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82E7C" w:rsidRPr="001E0171" w:rsidRDefault="00D82E7C" w:rsidP="00C66D01">
      <w:pPr>
        <w:spacing w:line="440" w:lineRule="exact"/>
        <w:ind w:firstLineChars="49" w:firstLine="118"/>
        <w:rPr>
          <w:rFonts w:ascii="Times New Roman" w:hAnsi="Times New Roman" w:cs="Times New Roman"/>
          <w:b/>
        </w:rPr>
      </w:pPr>
      <w:r w:rsidRPr="001E0171">
        <w:rPr>
          <w:rFonts w:ascii="Times New Roman" w:hAnsi="Times New Roman" w:cs="Times New Roman"/>
          <w:b/>
        </w:rPr>
        <w:t>建设项目基本情况</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702"/>
        <w:gridCol w:w="1446"/>
        <w:gridCol w:w="663"/>
        <w:gridCol w:w="868"/>
        <w:gridCol w:w="602"/>
        <w:gridCol w:w="816"/>
        <w:gridCol w:w="624"/>
        <w:gridCol w:w="27"/>
        <w:gridCol w:w="8"/>
        <w:gridCol w:w="325"/>
        <w:gridCol w:w="995"/>
        <w:gridCol w:w="80"/>
        <w:gridCol w:w="1483"/>
      </w:tblGrid>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项目名称</w:t>
            </w:r>
          </w:p>
        </w:tc>
        <w:tc>
          <w:tcPr>
            <w:tcW w:w="7937" w:type="dxa"/>
            <w:gridSpan w:val="12"/>
            <w:vAlign w:val="center"/>
          </w:tcPr>
          <w:p w:rsidR="00D82E7C" w:rsidRPr="00EC1AE0" w:rsidRDefault="00EC1AE0" w:rsidP="001A27A1">
            <w:pPr>
              <w:spacing w:line="440" w:lineRule="exact"/>
              <w:jc w:val="center"/>
              <w:rPr>
                <w:rFonts w:ascii="Times New Roman" w:hAnsi="Times New Roman" w:cs="Times New Roman"/>
                <w:spacing w:val="-8"/>
              </w:rPr>
            </w:pPr>
            <w:r w:rsidRPr="00EC1AE0">
              <w:rPr>
                <w:rFonts w:ascii="Times New Roman" w:cs="Times New Roman"/>
              </w:rPr>
              <w:t>新乡市</w:t>
            </w:r>
            <w:r w:rsidR="00D21389">
              <w:rPr>
                <w:rFonts w:ascii="Times New Roman" w:cs="Times New Roman" w:hint="eastAsia"/>
              </w:rPr>
              <w:t>嘉正包装</w:t>
            </w:r>
            <w:r w:rsidRPr="00EC1AE0">
              <w:rPr>
                <w:rFonts w:ascii="Times New Roman" w:cs="Times New Roman"/>
              </w:rPr>
              <w:t>有限公司年</w:t>
            </w:r>
            <w:r w:rsidR="00E528AF">
              <w:rPr>
                <w:rFonts w:ascii="Times New Roman" w:cs="Times New Roman" w:hint="eastAsia"/>
              </w:rPr>
              <w:t>生</w:t>
            </w:r>
            <w:r w:rsidR="00D21389">
              <w:rPr>
                <w:rFonts w:ascii="Times New Roman" w:cs="Times New Roman" w:hint="eastAsia"/>
              </w:rPr>
              <w:t>产</w:t>
            </w:r>
            <w:r w:rsidR="001A27A1">
              <w:rPr>
                <w:rFonts w:ascii="Times New Roman" w:cs="Times New Roman" w:hint="eastAsia"/>
              </w:rPr>
              <w:t>5</w:t>
            </w:r>
            <w:r w:rsidR="00D21389">
              <w:rPr>
                <w:rFonts w:ascii="Times New Roman" w:cs="Times New Roman" w:hint="eastAsia"/>
              </w:rPr>
              <w:t>000</w:t>
            </w:r>
            <w:r w:rsidR="00D21389">
              <w:rPr>
                <w:rFonts w:ascii="Times New Roman" w:cs="Times New Roman"/>
              </w:rPr>
              <w:t>万</w:t>
            </w:r>
            <w:r w:rsidR="00D21389">
              <w:rPr>
                <w:rFonts w:ascii="Times New Roman" w:cs="Times New Roman" w:hint="eastAsia"/>
              </w:rPr>
              <w:t>支</w:t>
            </w:r>
            <w:r w:rsidRPr="00EC1AE0">
              <w:rPr>
                <w:rFonts w:ascii="Times New Roman" w:cs="Times New Roman"/>
              </w:rPr>
              <w:t>塑料</w:t>
            </w:r>
            <w:r w:rsidR="00D21389">
              <w:rPr>
                <w:rFonts w:ascii="Times New Roman" w:cs="Times New Roman" w:hint="eastAsia"/>
              </w:rPr>
              <w:t>包装瓶</w:t>
            </w:r>
            <w:r w:rsidRPr="00EC1AE0">
              <w:rPr>
                <w:rFonts w:ascii="Times New Roman" w:cs="Times New Roman"/>
              </w:rPr>
              <w:t>项目</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建设单位</w:t>
            </w:r>
          </w:p>
        </w:tc>
        <w:tc>
          <w:tcPr>
            <w:tcW w:w="7937" w:type="dxa"/>
            <w:gridSpan w:val="12"/>
            <w:vAlign w:val="center"/>
          </w:tcPr>
          <w:p w:rsidR="00D82E7C" w:rsidRPr="001E0171" w:rsidRDefault="00EC1AE0" w:rsidP="00D21389">
            <w:pPr>
              <w:spacing w:line="440" w:lineRule="exact"/>
              <w:jc w:val="center"/>
              <w:rPr>
                <w:rFonts w:ascii="Times New Roman" w:hAnsi="Times New Roman" w:cs="Times New Roman"/>
              </w:rPr>
            </w:pPr>
            <w:r w:rsidRPr="00EC1AE0">
              <w:rPr>
                <w:rFonts w:ascii="Times New Roman" w:cs="Times New Roman"/>
              </w:rPr>
              <w:t>新乡市</w:t>
            </w:r>
            <w:r w:rsidR="00D21389">
              <w:rPr>
                <w:rFonts w:ascii="Times New Roman" w:cs="Times New Roman" w:hint="eastAsia"/>
              </w:rPr>
              <w:t>嘉正包装</w:t>
            </w:r>
            <w:r w:rsidRPr="00EC1AE0">
              <w:rPr>
                <w:rFonts w:ascii="Times New Roman" w:cs="Times New Roman"/>
              </w:rPr>
              <w:t>有限公司</w:t>
            </w:r>
          </w:p>
        </w:tc>
      </w:tr>
      <w:tr w:rsidR="00D82E7C" w:rsidRPr="001E0171" w:rsidTr="0012097E">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法人代表</w:t>
            </w:r>
          </w:p>
        </w:tc>
        <w:tc>
          <w:tcPr>
            <w:tcW w:w="3579" w:type="dxa"/>
            <w:gridSpan w:val="4"/>
            <w:vAlign w:val="center"/>
          </w:tcPr>
          <w:p w:rsidR="00D82E7C" w:rsidRPr="001E0171" w:rsidRDefault="00D21389" w:rsidP="00A908A4">
            <w:pPr>
              <w:spacing w:line="440" w:lineRule="exact"/>
              <w:jc w:val="center"/>
              <w:rPr>
                <w:rFonts w:ascii="Times New Roman" w:hAnsi="Times New Roman" w:cs="Times New Roman"/>
              </w:rPr>
            </w:pPr>
            <w:r>
              <w:rPr>
                <w:rFonts w:ascii="Times New Roman" w:hAnsi="Times New Roman" w:cs="Times New Roman" w:hint="eastAsia"/>
              </w:rPr>
              <w:t>朱学勇</w:t>
            </w:r>
            <w:r w:rsidR="00DE6F71">
              <w:rPr>
                <w:rFonts w:ascii="Times New Roman" w:hAnsi="Times New Roman" w:cs="Times New Roman" w:hint="eastAsia"/>
              </w:rPr>
              <w:t xml:space="preserve"> 412325198301223653</w:t>
            </w:r>
          </w:p>
        </w:tc>
        <w:tc>
          <w:tcPr>
            <w:tcW w:w="1800" w:type="dxa"/>
            <w:gridSpan w:val="5"/>
            <w:vAlign w:val="center"/>
          </w:tcPr>
          <w:p w:rsidR="00D82E7C" w:rsidRPr="001E0171" w:rsidRDefault="00793A87" w:rsidP="00A908A4">
            <w:pPr>
              <w:spacing w:line="440" w:lineRule="exact"/>
              <w:jc w:val="center"/>
              <w:rPr>
                <w:rFonts w:ascii="Times New Roman" w:hAnsi="Times New Roman" w:cs="Times New Roman"/>
                <w:color w:val="000000"/>
              </w:rPr>
            </w:pPr>
            <w:r w:rsidRPr="001E0171">
              <w:rPr>
                <w:rFonts w:ascii="Times New Roman" w:hAnsi="Times New Roman" w:cs="Times New Roman"/>
                <w:color w:val="000000"/>
              </w:rPr>
              <w:t>联系人</w:t>
            </w:r>
          </w:p>
        </w:tc>
        <w:tc>
          <w:tcPr>
            <w:tcW w:w="2558" w:type="dxa"/>
            <w:gridSpan w:val="3"/>
            <w:vAlign w:val="center"/>
          </w:tcPr>
          <w:p w:rsidR="00D82E7C" w:rsidRPr="001E0171" w:rsidRDefault="00D21389" w:rsidP="00A908A4">
            <w:pPr>
              <w:spacing w:line="440" w:lineRule="exact"/>
              <w:jc w:val="center"/>
              <w:rPr>
                <w:rFonts w:ascii="Times New Roman" w:hAnsi="Times New Roman" w:cs="Times New Roman"/>
                <w:color w:val="000000"/>
              </w:rPr>
            </w:pPr>
            <w:r>
              <w:rPr>
                <w:rFonts w:ascii="Times New Roman" w:hAnsi="Times New Roman" w:cs="Times New Roman" w:hint="eastAsia"/>
              </w:rPr>
              <w:t>朱学勇</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通讯地址</w:t>
            </w:r>
          </w:p>
        </w:tc>
        <w:tc>
          <w:tcPr>
            <w:tcW w:w="7937" w:type="dxa"/>
            <w:gridSpan w:val="12"/>
            <w:vAlign w:val="center"/>
          </w:tcPr>
          <w:p w:rsidR="00D82E7C" w:rsidRPr="001E0171" w:rsidRDefault="00E259C5" w:rsidP="00D21389">
            <w:pPr>
              <w:spacing w:line="440" w:lineRule="exact"/>
              <w:jc w:val="center"/>
              <w:rPr>
                <w:rFonts w:ascii="Times New Roman" w:hAnsi="Times New Roman" w:cs="Times New Roman"/>
                <w:color w:val="000000"/>
              </w:rPr>
            </w:pPr>
            <w:r w:rsidRPr="00EC1AE0">
              <w:rPr>
                <w:rFonts w:ascii="Times New Roman" w:cs="Times New Roman"/>
                <w:lang w:val="zh-CN"/>
              </w:rPr>
              <w:t>新乡市新乡县</w:t>
            </w:r>
            <w:r>
              <w:rPr>
                <w:rFonts w:ascii="Times New Roman" w:cs="Times New Roman" w:hint="eastAsia"/>
                <w:lang w:val="zh-CN"/>
              </w:rPr>
              <w:t>大召营</w:t>
            </w:r>
            <w:r w:rsidRPr="00EC1AE0">
              <w:rPr>
                <w:rFonts w:ascii="Times New Roman" w:cs="Times New Roman"/>
                <w:lang w:val="zh-CN"/>
              </w:rPr>
              <w:t>镇</w:t>
            </w:r>
            <w:r>
              <w:rPr>
                <w:rFonts w:ascii="Times New Roman" w:cs="Times New Roman" w:hint="eastAsia"/>
                <w:lang w:val="zh-CN"/>
              </w:rPr>
              <w:t>富康</w:t>
            </w:r>
            <w:r w:rsidRPr="00EC1AE0">
              <w:rPr>
                <w:rFonts w:ascii="Times New Roman" w:cs="Times New Roman"/>
                <w:lang w:val="zh-CN"/>
              </w:rPr>
              <w:t>路</w:t>
            </w:r>
            <w:r>
              <w:rPr>
                <w:rFonts w:ascii="Times New Roman" w:cs="Times New Roman" w:hint="eastAsia"/>
                <w:lang w:val="zh-CN"/>
              </w:rPr>
              <w:t>中段西</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联系电话</w:t>
            </w:r>
          </w:p>
        </w:tc>
        <w:tc>
          <w:tcPr>
            <w:tcW w:w="2109" w:type="dxa"/>
            <w:gridSpan w:val="2"/>
            <w:vAlign w:val="center"/>
          </w:tcPr>
          <w:p w:rsidR="00D82E7C" w:rsidRPr="0023245A" w:rsidRDefault="00D21389" w:rsidP="00A908A4">
            <w:pPr>
              <w:spacing w:line="440" w:lineRule="exact"/>
              <w:jc w:val="center"/>
              <w:rPr>
                <w:rFonts w:ascii="Times New Roman" w:hAnsi="Times New Roman" w:cs="Times New Roman"/>
                <w:color w:val="000000"/>
              </w:rPr>
            </w:pPr>
            <w:r>
              <w:rPr>
                <w:rFonts w:ascii="Times New Roman" w:hAnsi="Times New Roman" w:cs="Times New Roman" w:hint="eastAsia"/>
                <w:lang w:val="zh-CN"/>
              </w:rPr>
              <w:t>15836193318</w:t>
            </w:r>
          </w:p>
        </w:tc>
        <w:tc>
          <w:tcPr>
            <w:tcW w:w="868" w:type="dxa"/>
            <w:vAlign w:val="center"/>
          </w:tcPr>
          <w:p w:rsidR="00D82E7C" w:rsidRPr="0023245A" w:rsidRDefault="00D82E7C" w:rsidP="00A908A4">
            <w:pPr>
              <w:spacing w:line="440" w:lineRule="exact"/>
              <w:jc w:val="center"/>
              <w:rPr>
                <w:rFonts w:ascii="Times New Roman" w:hAnsi="Times New Roman" w:cs="Times New Roman"/>
                <w:color w:val="000000"/>
              </w:rPr>
            </w:pPr>
            <w:r w:rsidRPr="0023245A">
              <w:rPr>
                <w:rFonts w:ascii="Times New Roman" w:hAnsi="Times New Roman" w:cs="Times New Roman"/>
                <w:color w:val="000000"/>
              </w:rPr>
              <w:t>传真</w:t>
            </w:r>
          </w:p>
        </w:tc>
        <w:tc>
          <w:tcPr>
            <w:tcW w:w="2077" w:type="dxa"/>
            <w:gridSpan w:val="5"/>
            <w:vAlign w:val="center"/>
          </w:tcPr>
          <w:p w:rsidR="00D82E7C" w:rsidRPr="0023245A" w:rsidRDefault="0048102C" w:rsidP="00A908A4">
            <w:pPr>
              <w:spacing w:line="440" w:lineRule="exact"/>
              <w:jc w:val="center"/>
              <w:rPr>
                <w:rFonts w:ascii="Times New Roman" w:hAnsi="Times New Roman" w:cs="Times New Roman"/>
                <w:color w:val="000000"/>
              </w:rPr>
            </w:pPr>
            <w:r w:rsidRPr="0023245A">
              <w:rPr>
                <w:rFonts w:ascii="Times New Roman" w:hAnsi="Times New Roman" w:cs="Times New Roman"/>
                <w:color w:val="000000"/>
              </w:rPr>
              <w:t>/</w:t>
            </w:r>
          </w:p>
        </w:tc>
        <w:tc>
          <w:tcPr>
            <w:tcW w:w="1320" w:type="dxa"/>
            <w:gridSpan w:val="2"/>
            <w:vAlign w:val="center"/>
          </w:tcPr>
          <w:p w:rsidR="00D82E7C" w:rsidRPr="0023245A" w:rsidRDefault="00D82E7C" w:rsidP="00A908A4">
            <w:pPr>
              <w:spacing w:line="440" w:lineRule="exact"/>
              <w:jc w:val="center"/>
              <w:rPr>
                <w:rFonts w:ascii="Times New Roman" w:hAnsi="Times New Roman" w:cs="Times New Roman"/>
                <w:color w:val="000000"/>
              </w:rPr>
            </w:pPr>
            <w:r w:rsidRPr="0023245A">
              <w:rPr>
                <w:rFonts w:ascii="Times New Roman" w:hAnsi="Times New Roman" w:cs="Times New Roman"/>
                <w:color w:val="000000"/>
              </w:rPr>
              <w:t>邮政编码</w:t>
            </w:r>
          </w:p>
        </w:tc>
        <w:tc>
          <w:tcPr>
            <w:tcW w:w="1563" w:type="dxa"/>
            <w:gridSpan w:val="2"/>
            <w:vAlign w:val="center"/>
          </w:tcPr>
          <w:p w:rsidR="00D82E7C" w:rsidRPr="0023245A" w:rsidRDefault="009A15E4" w:rsidP="00A908A4">
            <w:pPr>
              <w:spacing w:line="440" w:lineRule="exact"/>
              <w:jc w:val="center"/>
              <w:rPr>
                <w:rFonts w:ascii="Times New Roman" w:hAnsi="Times New Roman" w:cs="Times New Roman"/>
                <w:color w:val="000000"/>
              </w:rPr>
            </w:pPr>
            <w:r w:rsidRPr="0023245A">
              <w:rPr>
                <w:rFonts w:ascii="Times New Roman" w:hAnsi="Times New Roman" w:cs="Times New Roman"/>
                <w:color w:val="000000"/>
              </w:rPr>
              <w:t>453</w:t>
            </w:r>
            <w:r w:rsidR="00F33140">
              <w:rPr>
                <w:rFonts w:ascii="Times New Roman" w:hAnsi="Times New Roman" w:cs="Times New Roman" w:hint="eastAsia"/>
                <w:color w:val="000000"/>
              </w:rPr>
              <w:t>7</w:t>
            </w:r>
            <w:r w:rsidRPr="0023245A">
              <w:rPr>
                <w:rFonts w:ascii="Times New Roman" w:hAnsi="Times New Roman" w:cs="Times New Roman"/>
                <w:color w:val="000000"/>
              </w:rPr>
              <w:t>00</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建设地点</w:t>
            </w:r>
          </w:p>
        </w:tc>
        <w:tc>
          <w:tcPr>
            <w:tcW w:w="7937" w:type="dxa"/>
            <w:gridSpan w:val="12"/>
            <w:vAlign w:val="center"/>
          </w:tcPr>
          <w:p w:rsidR="00D82E7C" w:rsidRPr="00EC1AE0" w:rsidRDefault="00EC1AE0" w:rsidP="00D21389">
            <w:pPr>
              <w:spacing w:line="440" w:lineRule="exact"/>
              <w:jc w:val="center"/>
              <w:rPr>
                <w:rFonts w:ascii="Times New Roman" w:hAnsi="Times New Roman" w:cs="Times New Roman"/>
                <w:b/>
                <w:color w:val="000000"/>
              </w:rPr>
            </w:pPr>
            <w:r w:rsidRPr="00EC1AE0">
              <w:rPr>
                <w:rFonts w:ascii="Times New Roman" w:cs="Times New Roman"/>
                <w:lang w:val="zh-CN"/>
              </w:rPr>
              <w:t>新乡市</w:t>
            </w:r>
            <w:r w:rsidR="00225D97" w:rsidRPr="00EC1AE0">
              <w:rPr>
                <w:rFonts w:ascii="Times New Roman" w:cs="Times New Roman"/>
                <w:lang w:val="zh-CN"/>
              </w:rPr>
              <w:t>新乡</w:t>
            </w:r>
            <w:r w:rsidR="00F33140" w:rsidRPr="00EC1AE0">
              <w:rPr>
                <w:rFonts w:ascii="Times New Roman" w:cs="Times New Roman"/>
                <w:lang w:val="zh-CN"/>
              </w:rPr>
              <w:t>县</w:t>
            </w:r>
            <w:r w:rsidR="00D21389">
              <w:rPr>
                <w:rFonts w:ascii="Times New Roman" w:cs="Times New Roman" w:hint="eastAsia"/>
                <w:lang w:val="zh-CN"/>
              </w:rPr>
              <w:t>大召营</w:t>
            </w:r>
            <w:r w:rsidRPr="00EC1AE0">
              <w:rPr>
                <w:rFonts w:ascii="Times New Roman" w:cs="Times New Roman"/>
                <w:lang w:val="zh-CN"/>
              </w:rPr>
              <w:t>镇</w:t>
            </w:r>
            <w:r w:rsidR="00D21389">
              <w:rPr>
                <w:rFonts w:ascii="Times New Roman" w:cs="Times New Roman" w:hint="eastAsia"/>
                <w:lang w:val="zh-CN"/>
              </w:rPr>
              <w:t>富康</w:t>
            </w:r>
            <w:r w:rsidRPr="00EC1AE0">
              <w:rPr>
                <w:rFonts w:ascii="Times New Roman" w:cs="Times New Roman"/>
                <w:lang w:val="zh-CN"/>
              </w:rPr>
              <w:t>路</w:t>
            </w:r>
            <w:r w:rsidR="00D21389">
              <w:rPr>
                <w:rFonts w:ascii="Times New Roman" w:cs="Times New Roman" w:hint="eastAsia"/>
                <w:lang w:val="zh-CN"/>
              </w:rPr>
              <w:t>中段西</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备案部门</w:t>
            </w:r>
          </w:p>
        </w:tc>
        <w:tc>
          <w:tcPr>
            <w:tcW w:w="2977" w:type="dxa"/>
            <w:gridSpan w:val="3"/>
            <w:vAlign w:val="center"/>
          </w:tcPr>
          <w:p w:rsidR="00D82E7C" w:rsidRPr="0023245A" w:rsidRDefault="00AC4ECA" w:rsidP="00AC4ECA">
            <w:pPr>
              <w:spacing w:line="440" w:lineRule="exact"/>
              <w:jc w:val="center"/>
              <w:rPr>
                <w:rFonts w:ascii="Times New Roman" w:hAnsi="Times New Roman" w:cs="Times New Roman"/>
              </w:rPr>
            </w:pPr>
            <w:r>
              <w:rPr>
                <w:rFonts w:ascii="Times New Roman" w:hAnsi="Times New Roman" w:cs="Times New Roman"/>
              </w:rPr>
              <w:t>新乡</w:t>
            </w:r>
            <w:r w:rsidR="00F33140">
              <w:rPr>
                <w:rFonts w:ascii="Times New Roman" w:hAnsi="Times New Roman" w:cs="Times New Roman" w:hint="eastAsia"/>
              </w:rPr>
              <w:t>县</w:t>
            </w:r>
            <w:r>
              <w:rPr>
                <w:rFonts w:ascii="Times New Roman" w:hAnsi="Times New Roman" w:cs="Times New Roman" w:hint="eastAsia"/>
              </w:rPr>
              <w:t>发展和</w:t>
            </w:r>
            <w:r>
              <w:rPr>
                <w:rFonts w:ascii="Times New Roman" w:hAnsi="Times New Roman" w:cs="Times New Roman"/>
              </w:rPr>
              <w:t>改革</w:t>
            </w:r>
            <w:r w:rsidR="00363BF5" w:rsidRPr="0023245A">
              <w:rPr>
                <w:rFonts w:ascii="Times New Roman" w:hAnsi="Times New Roman" w:cs="Times New Roman"/>
              </w:rPr>
              <w:t>委</w:t>
            </w:r>
            <w:r>
              <w:rPr>
                <w:rFonts w:ascii="Times New Roman" w:hAnsi="Times New Roman" w:cs="Times New Roman"/>
              </w:rPr>
              <w:t>员会</w:t>
            </w:r>
          </w:p>
        </w:tc>
        <w:tc>
          <w:tcPr>
            <w:tcW w:w="2042" w:type="dxa"/>
            <w:gridSpan w:val="3"/>
            <w:vAlign w:val="center"/>
          </w:tcPr>
          <w:p w:rsidR="00D82E7C" w:rsidRPr="0023245A" w:rsidRDefault="00EC1AE0" w:rsidP="00A908A4">
            <w:pPr>
              <w:spacing w:line="440" w:lineRule="exact"/>
              <w:jc w:val="center"/>
              <w:rPr>
                <w:rFonts w:ascii="Times New Roman" w:hAnsi="Times New Roman" w:cs="Times New Roman"/>
              </w:rPr>
            </w:pPr>
            <w:r>
              <w:rPr>
                <w:rFonts w:ascii="Times New Roman" w:hAnsi="Times New Roman" w:cs="Times New Roman" w:hint="eastAsia"/>
              </w:rPr>
              <w:t>项目代码</w:t>
            </w:r>
          </w:p>
        </w:tc>
        <w:tc>
          <w:tcPr>
            <w:tcW w:w="2918" w:type="dxa"/>
            <w:gridSpan w:val="6"/>
            <w:vAlign w:val="center"/>
          </w:tcPr>
          <w:p w:rsidR="00D82E7C" w:rsidRPr="00EC1AE0" w:rsidRDefault="00D21389" w:rsidP="00D21389">
            <w:pPr>
              <w:spacing w:line="440" w:lineRule="exact"/>
              <w:rPr>
                <w:rFonts w:ascii="Times New Roman" w:hAnsi="Times New Roman" w:cs="Times New Roman"/>
                <w:spacing w:val="-4"/>
              </w:rPr>
            </w:pPr>
            <w:r>
              <w:rPr>
                <w:rFonts w:ascii="Times New Roman" w:hAnsi="Times New Roman" w:cs="Times New Roman" w:hint="eastAsia"/>
                <w:spacing w:val="-4"/>
              </w:rPr>
              <w:t>2018</w:t>
            </w:r>
            <w:r w:rsidR="00EC1AE0" w:rsidRPr="00EC1AE0">
              <w:rPr>
                <w:rFonts w:ascii="Times New Roman" w:hAnsi="Times New Roman" w:cs="Times New Roman" w:hint="eastAsia"/>
                <w:spacing w:val="-4"/>
              </w:rPr>
              <w:t>-410721-29-03-</w:t>
            </w:r>
            <w:r>
              <w:rPr>
                <w:rFonts w:ascii="Times New Roman" w:hAnsi="Times New Roman" w:cs="Times New Roman" w:hint="eastAsia"/>
                <w:spacing w:val="-4"/>
              </w:rPr>
              <w:t>004407</w:t>
            </w:r>
          </w:p>
        </w:tc>
      </w:tr>
      <w:tr w:rsidR="00D82E7C" w:rsidRPr="001E0171" w:rsidTr="000C73FA">
        <w:trPr>
          <w:trHeight w:val="831"/>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建设性质</w:t>
            </w:r>
          </w:p>
        </w:tc>
        <w:tc>
          <w:tcPr>
            <w:tcW w:w="2977" w:type="dxa"/>
            <w:gridSpan w:val="3"/>
            <w:vAlign w:val="center"/>
          </w:tcPr>
          <w:p w:rsidR="00D82E7C" w:rsidRPr="0023245A" w:rsidRDefault="002E3F1F" w:rsidP="007508EA">
            <w:pPr>
              <w:spacing w:line="440" w:lineRule="exact"/>
              <w:rPr>
                <w:rFonts w:ascii="Times New Roman" w:hAnsi="Times New Roman" w:cs="Times New Roman"/>
              </w:rPr>
            </w:pPr>
            <w:r w:rsidRPr="0023245A">
              <w:rPr>
                <w:rFonts w:ascii="Times New Roman" w:hAnsi="Times New Roman" w:cs="Times New Roman"/>
              </w:rPr>
              <w:t>新建</w:t>
            </w:r>
            <w:r w:rsidR="00775C9A" w:rsidRPr="0023245A">
              <w:rPr>
                <w:rFonts w:ascii="Times New Roman" w:hAnsi="Times New Roman" w:cs="Times New Roman"/>
                <w:szCs w:val="28"/>
              </w:rPr>
              <w:t>√</w:t>
            </w:r>
            <w:r w:rsidR="00775C9A" w:rsidRPr="0023245A">
              <w:rPr>
                <w:rFonts w:ascii="Times New Roman" w:hAnsi="Times New Roman" w:cs="Times New Roman"/>
              </w:rPr>
              <w:t xml:space="preserve"> </w:t>
            </w:r>
            <w:r w:rsidR="008B5DD1" w:rsidRPr="0023245A">
              <w:rPr>
                <w:rFonts w:ascii="Times New Roman" w:hAnsi="Times New Roman" w:cs="Times New Roman"/>
              </w:rPr>
              <w:t xml:space="preserve"> </w:t>
            </w:r>
            <w:r w:rsidRPr="0023245A">
              <w:rPr>
                <w:rFonts w:ascii="Times New Roman" w:hAnsi="Times New Roman" w:cs="Times New Roman"/>
              </w:rPr>
              <w:t>改扩建</w:t>
            </w:r>
            <w:r w:rsidR="007508EA">
              <w:rPr>
                <w:rFonts w:ascii="Times New Roman" w:hAnsi="Times New Roman" w:cs="Times New Roman" w:hint="eastAsia"/>
              </w:rPr>
              <w:t xml:space="preserve"> </w:t>
            </w:r>
            <w:r w:rsidR="00217CCF">
              <w:rPr>
                <w:rFonts w:ascii="Times New Roman" w:hAnsi="Times New Roman" w:cs="Times New Roman" w:hint="eastAsia"/>
              </w:rPr>
              <w:t xml:space="preserve">  </w:t>
            </w:r>
            <w:r w:rsidR="00690BEA" w:rsidRPr="0023245A">
              <w:rPr>
                <w:rFonts w:ascii="Times New Roman" w:hAnsi="Times New Roman" w:cs="Times New Roman"/>
              </w:rPr>
              <w:t>迁建</w:t>
            </w:r>
          </w:p>
        </w:tc>
        <w:tc>
          <w:tcPr>
            <w:tcW w:w="2042" w:type="dxa"/>
            <w:gridSpan w:val="3"/>
            <w:vAlign w:val="center"/>
          </w:tcPr>
          <w:p w:rsidR="00D82E7C" w:rsidRPr="0023245A" w:rsidRDefault="00D82E7C" w:rsidP="00A908A4">
            <w:pPr>
              <w:spacing w:line="440" w:lineRule="exact"/>
              <w:jc w:val="center"/>
              <w:rPr>
                <w:rFonts w:ascii="Times New Roman" w:hAnsi="Times New Roman" w:cs="Times New Roman"/>
              </w:rPr>
            </w:pPr>
            <w:r w:rsidRPr="0023245A">
              <w:rPr>
                <w:rFonts w:ascii="Times New Roman" w:hAnsi="Times New Roman" w:cs="Times New Roman"/>
              </w:rPr>
              <w:t>行业类别及代码</w:t>
            </w:r>
          </w:p>
        </w:tc>
        <w:tc>
          <w:tcPr>
            <w:tcW w:w="2918" w:type="dxa"/>
            <w:gridSpan w:val="6"/>
            <w:vAlign w:val="center"/>
          </w:tcPr>
          <w:p w:rsidR="00D0796B" w:rsidRPr="0023245A" w:rsidRDefault="000C73FA" w:rsidP="00001991">
            <w:pPr>
              <w:jc w:val="center"/>
              <w:rPr>
                <w:rFonts w:ascii="Times New Roman" w:hAnsi="Times New Roman" w:cs="Times New Roman"/>
                <w:bCs/>
              </w:rPr>
            </w:pPr>
            <w:r w:rsidRPr="000C73FA">
              <w:rPr>
                <w:rFonts w:ascii="Times New Roman" w:hAnsi="Times New Roman" w:cs="Times New Roman"/>
                <w:bCs/>
              </w:rPr>
              <w:t>C2926</w:t>
            </w:r>
            <w:r w:rsidRPr="000C73FA">
              <w:rPr>
                <w:rFonts w:ascii="Times New Roman" w:hAnsi="Times New Roman" w:cs="Times New Roman"/>
                <w:bCs/>
              </w:rPr>
              <w:t>塑料包装箱及容器制造</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占地面积</w:t>
            </w:r>
          </w:p>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（平方米）</w:t>
            </w:r>
          </w:p>
        </w:tc>
        <w:tc>
          <w:tcPr>
            <w:tcW w:w="2977" w:type="dxa"/>
            <w:gridSpan w:val="3"/>
            <w:vAlign w:val="center"/>
          </w:tcPr>
          <w:p w:rsidR="00D82E7C" w:rsidRPr="0023245A" w:rsidRDefault="00D21389" w:rsidP="00D21389">
            <w:pPr>
              <w:spacing w:line="440" w:lineRule="exact"/>
              <w:jc w:val="center"/>
              <w:rPr>
                <w:rFonts w:ascii="Times New Roman" w:hAnsi="Times New Roman" w:cs="Times New Roman"/>
                <w:color w:val="000000"/>
              </w:rPr>
            </w:pPr>
            <w:r>
              <w:rPr>
                <w:rFonts w:ascii="Times New Roman" w:hAnsi="Times New Roman" w:cs="Times New Roman" w:hint="eastAsia"/>
                <w:color w:val="000000"/>
              </w:rPr>
              <w:t>1840</w:t>
            </w:r>
          </w:p>
        </w:tc>
        <w:tc>
          <w:tcPr>
            <w:tcW w:w="2042" w:type="dxa"/>
            <w:gridSpan w:val="3"/>
            <w:vAlign w:val="center"/>
          </w:tcPr>
          <w:p w:rsidR="00D82E7C" w:rsidRPr="0023245A" w:rsidRDefault="00D82E7C" w:rsidP="00A908A4">
            <w:pPr>
              <w:spacing w:line="440" w:lineRule="exact"/>
              <w:jc w:val="center"/>
              <w:rPr>
                <w:rFonts w:ascii="Times New Roman" w:hAnsi="Times New Roman" w:cs="Times New Roman"/>
              </w:rPr>
            </w:pPr>
            <w:r w:rsidRPr="0023245A">
              <w:rPr>
                <w:rFonts w:ascii="Times New Roman" w:hAnsi="Times New Roman" w:cs="Times New Roman"/>
              </w:rPr>
              <w:t>绿化面积</w:t>
            </w:r>
          </w:p>
          <w:p w:rsidR="00D82E7C" w:rsidRPr="0023245A" w:rsidRDefault="00D82E7C" w:rsidP="00A908A4">
            <w:pPr>
              <w:spacing w:line="440" w:lineRule="exact"/>
              <w:jc w:val="center"/>
              <w:rPr>
                <w:rFonts w:ascii="Times New Roman" w:hAnsi="Times New Roman" w:cs="Times New Roman"/>
              </w:rPr>
            </w:pPr>
            <w:r w:rsidRPr="0023245A">
              <w:rPr>
                <w:rFonts w:ascii="Times New Roman" w:hAnsi="Times New Roman" w:cs="Times New Roman"/>
              </w:rPr>
              <w:t>（平方米）</w:t>
            </w:r>
          </w:p>
        </w:tc>
        <w:tc>
          <w:tcPr>
            <w:tcW w:w="2918" w:type="dxa"/>
            <w:gridSpan w:val="6"/>
            <w:vAlign w:val="center"/>
          </w:tcPr>
          <w:p w:rsidR="00D82E7C" w:rsidRPr="0023245A" w:rsidRDefault="00947314" w:rsidP="00A908A4">
            <w:pPr>
              <w:spacing w:line="440" w:lineRule="exact"/>
              <w:jc w:val="center"/>
              <w:rPr>
                <w:rFonts w:ascii="Times New Roman" w:hAnsi="Times New Roman" w:cs="Times New Roman"/>
                <w:color w:val="000000"/>
              </w:rPr>
            </w:pPr>
            <w:r>
              <w:rPr>
                <w:rFonts w:ascii="Times New Roman" w:hAnsi="Times New Roman" w:cs="Times New Roman" w:hint="eastAsia"/>
                <w:color w:val="000000"/>
              </w:rPr>
              <w:t>/</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项目总投资</w:t>
            </w:r>
          </w:p>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（万元）</w:t>
            </w:r>
          </w:p>
        </w:tc>
        <w:tc>
          <w:tcPr>
            <w:tcW w:w="1446" w:type="dxa"/>
            <w:vAlign w:val="center"/>
          </w:tcPr>
          <w:p w:rsidR="00D82E7C" w:rsidRPr="0023245A" w:rsidRDefault="001A27A1" w:rsidP="00A908A4">
            <w:pPr>
              <w:spacing w:line="440" w:lineRule="exact"/>
              <w:jc w:val="center"/>
              <w:rPr>
                <w:rFonts w:ascii="Times New Roman" w:hAnsi="Times New Roman" w:cs="Times New Roman"/>
              </w:rPr>
            </w:pPr>
            <w:r>
              <w:rPr>
                <w:rFonts w:ascii="Times New Roman" w:hAnsi="Times New Roman" w:cs="Times New Roman" w:hint="eastAsia"/>
              </w:rPr>
              <w:t>6</w:t>
            </w:r>
            <w:r w:rsidR="00D21389">
              <w:rPr>
                <w:rFonts w:ascii="Times New Roman" w:hAnsi="Times New Roman" w:cs="Times New Roman" w:hint="eastAsia"/>
              </w:rPr>
              <w:t>00</w:t>
            </w:r>
          </w:p>
        </w:tc>
        <w:tc>
          <w:tcPr>
            <w:tcW w:w="1531" w:type="dxa"/>
            <w:gridSpan w:val="2"/>
            <w:vAlign w:val="center"/>
          </w:tcPr>
          <w:p w:rsidR="00D82E7C" w:rsidRPr="0023245A" w:rsidRDefault="00D82E7C" w:rsidP="00A908A4">
            <w:pPr>
              <w:spacing w:line="440" w:lineRule="exact"/>
              <w:jc w:val="center"/>
              <w:rPr>
                <w:rFonts w:ascii="Times New Roman" w:hAnsi="Times New Roman" w:cs="Times New Roman"/>
              </w:rPr>
            </w:pPr>
            <w:r w:rsidRPr="0023245A">
              <w:rPr>
                <w:rFonts w:ascii="Times New Roman" w:hAnsi="Times New Roman" w:cs="Times New Roman"/>
              </w:rPr>
              <w:t>其中：环保投资（万元）</w:t>
            </w:r>
          </w:p>
        </w:tc>
        <w:tc>
          <w:tcPr>
            <w:tcW w:w="1418" w:type="dxa"/>
            <w:gridSpan w:val="2"/>
            <w:vAlign w:val="center"/>
          </w:tcPr>
          <w:p w:rsidR="00D82E7C" w:rsidRPr="00697014" w:rsidRDefault="002758E2" w:rsidP="00A908A4">
            <w:pPr>
              <w:spacing w:line="440" w:lineRule="exact"/>
              <w:jc w:val="center"/>
              <w:rPr>
                <w:rFonts w:ascii="Times New Roman" w:hAnsi="Times New Roman" w:cs="Times New Roman"/>
                <w:color w:val="000000"/>
              </w:rPr>
            </w:pPr>
            <w:r>
              <w:rPr>
                <w:rFonts w:ascii="Times New Roman" w:hAnsi="Times New Roman" w:cs="Times New Roman" w:hint="eastAsia"/>
                <w:color w:val="000000"/>
              </w:rPr>
              <w:t>9</w:t>
            </w:r>
          </w:p>
        </w:tc>
        <w:tc>
          <w:tcPr>
            <w:tcW w:w="2059" w:type="dxa"/>
            <w:gridSpan w:val="6"/>
            <w:vAlign w:val="center"/>
          </w:tcPr>
          <w:p w:rsidR="00D82E7C" w:rsidRPr="00697014" w:rsidRDefault="00D82E7C" w:rsidP="00A908A4">
            <w:pPr>
              <w:spacing w:line="440" w:lineRule="exact"/>
              <w:jc w:val="center"/>
              <w:rPr>
                <w:rFonts w:ascii="Times New Roman" w:hAnsi="Times New Roman" w:cs="Times New Roman"/>
                <w:color w:val="000000"/>
              </w:rPr>
            </w:pPr>
            <w:r w:rsidRPr="00697014">
              <w:rPr>
                <w:rFonts w:ascii="Times New Roman" w:hAnsi="Times New Roman" w:cs="Times New Roman"/>
                <w:color w:val="000000"/>
              </w:rPr>
              <w:t>环保投资占总投资比例</w:t>
            </w:r>
          </w:p>
        </w:tc>
        <w:tc>
          <w:tcPr>
            <w:tcW w:w="1483" w:type="dxa"/>
            <w:vAlign w:val="center"/>
          </w:tcPr>
          <w:p w:rsidR="00D82E7C" w:rsidRPr="00697014" w:rsidRDefault="001A27A1" w:rsidP="00A908A4">
            <w:pPr>
              <w:spacing w:line="440" w:lineRule="exact"/>
              <w:jc w:val="center"/>
              <w:rPr>
                <w:rFonts w:ascii="Times New Roman" w:hAnsi="Times New Roman" w:cs="Times New Roman"/>
                <w:color w:val="000000"/>
              </w:rPr>
            </w:pPr>
            <w:r>
              <w:rPr>
                <w:rFonts w:ascii="Times New Roman" w:hAnsi="Times New Roman" w:cs="Times New Roman" w:hint="eastAsia"/>
                <w:color w:val="000000"/>
              </w:rPr>
              <w:t>1.5</w:t>
            </w:r>
            <w:r w:rsidR="0015119C" w:rsidRPr="00697014">
              <w:rPr>
                <w:rFonts w:ascii="Times New Roman" w:hAnsi="Times New Roman" w:cs="Times New Roman"/>
                <w:color w:val="000000"/>
              </w:rPr>
              <w:t>%</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评价经费</w:t>
            </w:r>
          </w:p>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（万元）</w:t>
            </w:r>
          </w:p>
        </w:tc>
        <w:tc>
          <w:tcPr>
            <w:tcW w:w="2977" w:type="dxa"/>
            <w:gridSpan w:val="3"/>
            <w:vAlign w:val="center"/>
          </w:tcPr>
          <w:p w:rsidR="00D82E7C" w:rsidRPr="0023245A" w:rsidRDefault="00D82E7C" w:rsidP="00A908A4">
            <w:pPr>
              <w:spacing w:line="440" w:lineRule="exact"/>
              <w:jc w:val="center"/>
              <w:rPr>
                <w:rFonts w:ascii="Times New Roman" w:hAnsi="Times New Roman" w:cs="Times New Roman"/>
                <w:color w:val="FF0000"/>
              </w:rPr>
            </w:pPr>
          </w:p>
        </w:tc>
        <w:tc>
          <w:tcPr>
            <w:tcW w:w="2069" w:type="dxa"/>
            <w:gridSpan w:val="4"/>
            <w:vAlign w:val="center"/>
          </w:tcPr>
          <w:p w:rsidR="00D82E7C" w:rsidRPr="0023245A" w:rsidRDefault="00D82E7C" w:rsidP="00A908A4">
            <w:pPr>
              <w:spacing w:line="440" w:lineRule="exact"/>
              <w:jc w:val="center"/>
              <w:rPr>
                <w:rFonts w:ascii="Times New Roman" w:hAnsi="Times New Roman" w:cs="Times New Roman"/>
              </w:rPr>
            </w:pPr>
            <w:r w:rsidRPr="0023245A">
              <w:rPr>
                <w:rFonts w:ascii="Times New Roman" w:hAnsi="Times New Roman" w:cs="Times New Roman"/>
              </w:rPr>
              <w:t>预期投产日期</w:t>
            </w:r>
          </w:p>
        </w:tc>
        <w:tc>
          <w:tcPr>
            <w:tcW w:w="2891" w:type="dxa"/>
            <w:gridSpan w:val="5"/>
            <w:vAlign w:val="center"/>
          </w:tcPr>
          <w:p w:rsidR="00D82E7C" w:rsidRPr="0023245A" w:rsidRDefault="00594699" w:rsidP="001A27A1">
            <w:pPr>
              <w:spacing w:line="440" w:lineRule="exact"/>
              <w:jc w:val="center"/>
              <w:rPr>
                <w:rFonts w:ascii="Times New Roman" w:hAnsi="Times New Roman" w:cs="Times New Roman"/>
                <w:color w:val="000000"/>
              </w:rPr>
            </w:pPr>
            <w:r w:rsidRPr="0023245A">
              <w:rPr>
                <w:rFonts w:ascii="Times New Roman" w:hAnsi="Times New Roman" w:cs="Times New Roman"/>
                <w:color w:val="000000"/>
              </w:rPr>
              <w:t>201</w:t>
            </w:r>
            <w:r w:rsidR="00EC1AE0">
              <w:rPr>
                <w:rFonts w:ascii="Times New Roman" w:hAnsi="Times New Roman" w:cs="Times New Roman" w:hint="eastAsia"/>
                <w:color w:val="000000"/>
              </w:rPr>
              <w:t>8</w:t>
            </w:r>
            <w:r w:rsidRPr="0023245A">
              <w:rPr>
                <w:rFonts w:ascii="Times New Roman" w:hAnsi="Times New Roman" w:cs="Times New Roman"/>
                <w:color w:val="000000"/>
              </w:rPr>
              <w:t>.</w:t>
            </w:r>
            <w:r w:rsidR="00EC1AE0">
              <w:rPr>
                <w:rFonts w:ascii="Times New Roman" w:hAnsi="Times New Roman" w:cs="Times New Roman" w:hint="eastAsia"/>
                <w:color w:val="000000"/>
              </w:rPr>
              <w:t>0</w:t>
            </w:r>
            <w:r w:rsidR="001A27A1">
              <w:rPr>
                <w:rFonts w:ascii="Times New Roman" w:hAnsi="Times New Roman" w:cs="Times New Roman" w:hint="eastAsia"/>
                <w:color w:val="000000"/>
              </w:rPr>
              <w:t>7</w:t>
            </w:r>
          </w:p>
        </w:tc>
      </w:tr>
      <w:tr w:rsidR="00D82E7C" w:rsidRPr="001E0171">
        <w:trPr>
          <w:trHeight w:val="397"/>
          <w:jc w:val="center"/>
        </w:trPr>
        <w:tc>
          <w:tcPr>
            <w:tcW w:w="9639" w:type="dxa"/>
            <w:gridSpan w:val="13"/>
            <w:vAlign w:val="center"/>
          </w:tcPr>
          <w:p w:rsidR="00D82E7C" w:rsidRPr="00EC1AE0" w:rsidRDefault="007B3CC3" w:rsidP="002C07FF">
            <w:pPr>
              <w:pStyle w:val="1"/>
              <w:adjustRightInd w:val="0"/>
              <w:snapToGrid w:val="0"/>
              <w:spacing w:line="440" w:lineRule="exact"/>
              <w:ind w:firstLineChars="0" w:firstLine="0"/>
              <w:rPr>
                <w:sz w:val="24"/>
              </w:rPr>
            </w:pPr>
            <w:r w:rsidRPr="00EC1AE0">
              <w:rPr>
                <w:sz w:val="24"/>
              </w:rPr>
              <w:t>一、</w:t>
            </w:r>
            <w:r w:rsidR="00D82E7C" w:rsidRPr="00EC1AE0">
              <w:rPr>
                <w:sz w:val="24"/>
              </w:rPr>
              <w:t>项目由来</w:t>
            </w:r>
          </w:p>
          <w:p w:rsidR="003304C2" w:rsidRPr="00FE3873" w:rsidRDefault="00EC1AE0" w:rsidP="002340A3">
            <w:pPr>
              <w:spacing w:line="400" w:lineRule="exact"/>
              <w:ind w:firstLineChars="200" w:firstLine="480"/>
            </w:pPr>
            <w:r w:rsidRPr="00EC1AE0">
              <w:rPr>
                <w:rFonts w:ascii="Times New Roman" w:cs="Times New Roman"/>
              </w:rPr>
              <w:t>新乡市</w:t>
            </w:r>
            <w:r w:rsidR="00D21389">
              <w:rPr>
                <w:rFonts w:ascii="Times New Roman" w:cs="Times New Roman" w:hint="eastAsia"/>
              </w:rPr>
              <w:t>嘉正包装</w:t>
            </w:r>
            <w:r w:rsidRPr="00EC1AE0">
              <w:rPr>
                <w:rFonts w:ascii="Times New Roman" w:cs="Times New Roman"/>
              </w:rPr>
              <w:t>有限公司</w:t>
            </w:r>
            <w:r w:rsidR="0011222F" w:rsidRPr="00EC1AE0">
              <w:rPr>
                <w:rFonts w:ascii="Times New Roman" w:cs="Times New Roman"/>
                <w:lang w:val="zh-CN"/>
              </w:rPr>
              <w:t>现</w:t>
            </w:r>
            <w:r w:rsidR="00C8596E" w:rsidRPr="00EC1AE0">
              <w:rPr>
                <w:rFonts w:ascii="Times New Roman" w:cs="Times New Roman"/>
              </w:rPr>
              <w:t>拟</w:t>
            </w:r>
            <w:r w:rsidR="003304C2" w:rsidRPr="00EC1AE0">
              <w:rPr>
                <w:rFonts w:ascii="Times New Roman" w:cs="Times New Roman"/>
                <w:color w:val="000000"/>
              </w:rPr>
              <w:t>投资</w:t>
            </w:r>
            <w:r w:rsidR="001A27A1">
              <w:rPr>
                <w:rFonts w:ascii="Times New Roman" w:hAnsi="Times New Roman" w:cs="Times New Roman" w:hint="eastAsia"/>
                <w:color w:val="000000"/>
              </w:rPr>
              <w:t>6</w:t>
            </w:r>
            <w:r w:rsidR="00D21389">
              <w:rPr>
                <w:rFonts w:ascii="Times New Roman" w:hAnsi="Times New Roman" w:cs="Times New Roman" w:hint="eastAsia"/>
                <w:color w:val="000000"/>
              </w:rPr>
              <w:t>00</w:t>
            </w:r>
            <w:r w:rsidR="003304C2" w:rsidRPr="00EC1AE0">
              <w:rPr>
                <w:rFonts w:ascii="Times New Roman" w:cs="Times New Roman"/>
                <w:color w:val="000000"/>
              </w:rPr>
              <w:t>万</w:t>
            </w:r>
            <w:r w:rsidR="009277D5" w:rsidRPr="00EC1AE0">
              <w:rPr>
                <w:rFonts w:ascii="Times New Roman" w:cs="Times New Roman"/>
                <w:color w:val="000000"/>
              </w:rPr>
              <w:t>元</w:t>
            </w:r>
            <w:r w:rsidR="00775C9A" w:rsidRPr="00EC1AE0">
              <w:rPr>
                <w:rFonts w:ascii="Times New Roman" w:cs="Times New Roman"/>
                <w:color w:val="000000"/>
              </w:rPr>
              <w:t>建设</w:t>
            </w:r>
            <w:r w:rsidR="00D21389">
              <w:rPr>
                <w:rFonts w:ascii="Times New Roman" w:cs="Times New Roman" w:hint="eastAsia"/>
              </w:rPr>
              <w:t>年</w:t>
            </w:r>
            <w:r w:rsidR="001A27A1">
              <w:rPr>
                <w:rFonts w:ascii="Times New Roman" w:cs="Times New Roman" w:hint="eastAsia"/>
              </w:rPr>
              <w:t>生</w:t>
            </w:r>
            <w:r w:rsidR="00D21389">
              <w:rPr>
                <w:rFonts w:ascii="Times New Roman" w:cs="Times New Roman" w:hint="eastAsia"/>
              </w:rPr>
              <w:t>产</w:t>
            </w:r>
            <w:r w:rsidR="001A27A1">
              <w:rPr>
                <w:rFonts w:ascii="Times New Roman" w:cs="Times New Roman" w:hint="eastAsia"/>
              </w:rPr>
              <w:t>的</w:t>
            </w:r>
            <w:r w:rsidR="001A27A1">
              <w:rPr>
                <w:rFonts w:ascii="Times New Roman" w:cs="Times New Roman" w:hint="eastAsia"/>
              </w:rPr>
              <w:t>5</w:t>
            </w:r>
            <w:r w:rsidR="00D21389">
              <w:rPr>
                <w:rFonts w:ascii="Times New Roman" w:cs="Times New Roman" w:hint="eastAsia"/>
              </w:rPr>
              <w:t>000</w:t>
            </w:r>
            <w:r w:rsidR="00D21389">
              <w:rPr>
                <w:rFonts w:ascii="Times New Roman" w:cs="Times New Roman"/>
              </w:rPr>
              <w:t>万</w:t>
            </w:r>
            <w:r w:rsidR="00D21389">
              <w:rPr>
                <w:rFonts w:ascii="Times New Roman" w:cs="Times New Roman" w:hint="eastAsia"/>
              </w:rPr>
              <w:t>支</w:t>
            </w:r>
            <w:r w:rsidR="00D21389" w:rsidRPr="00EC1AE0">
              <w:rPr>
                <w:rFonts w:ascii="Times New Roman" w:cs="Times New Roman"/>
              </w:rPr>
              <w:t>塑料</w:t>
            </w:r>
            <w:r w:rsidR="00D21389">
              <w:rPr>
                <w:rFonts w:ascii="Times New Roman" w:cs="Times New Roman" w:hint="eastAsia"/>
              </w:rPr>
              <w:t>包装瓶</w:t>
            </w:r>
            <w:r w:rsidR="00D21389" w:rsidRPr="00EC1AE0">
              <w:rPr>
                <w:rFonts w:ascii="Times New Roman" w:cs="Times New Roman"/>
              </w:rPr>
              <w:t>项目</w:t>
            </w:r>
            <w:r>
              <w:rPr>
                <w:rFonts w:ascii="Times New Roman" w:cs="Times New Roman" w:hint="eastAsia"/>
                <w:color w:val="000000"/>
              </w:rPr>
              <w:t>，</w:t>
            </w:r>
            <w:r w:rsidR="006C3F5F" w:rsidRPr="00EC1AE0">
              <w:rPr>
                <w:rFonts w:ascii="Times New Roman" w:cs="Times New Roman"/>
                <w:color w:val="000000"/>
              </w:rPr>
              <w:t>项目位于</w:t>
            </w:r>
            <w:r w:rsidRPr="00EC1AE0">
              <w:rPr>
                <w:rFonts w:ascii="Times New Roman" w:cs="Times New Roman"/>
                <w:lang w:val="zh-CN"/>
              </w:rPr>
              <w:t>新乡市新乡县</w:t>
            </w:r>
            <w:r w:rsidR="00D21389">
              <w:rPr>
                <w:rFonts w:ascii="Times New Roman" w:cs="Times New Roman" w:hint="eastAsia"/>
                <w:lang w:val="zh-CN"/>
              </w:rPr>
              <w:t>大召营</w:t>
            </w:r>
            <w:r w:rsidRPr="00EC1AE0">
              <w:rPr>
                <w:rFonts w:ascii="Times New Roman" w:cs="Times New Roman"/>
                <w:lang w:val="zh-CN"/>
              </w:rPr>
              <w:t>镇</w:t>
            </w:r>
            <w:r w:rsidR="00D21389">
              <w:rPr>
                <w:rFonts w:ascii="Times New Roman" w:cs="Times New Roman" w:hint="eastAsia"/>
                <w:lang w:val="zh-CN"/>
              </w:rPr>
              <w:t>富康</w:t>
            </w:r>
            <w:r w:rsidR="00D21389" w:rsidRPr="00EC1AE0">
              <w:rPr>
                <w:rFonts w:ascii="Times New Roman" w:cs="Times New Roman"/>
                <w:lang w:val="zh-CN"/>
              </w:rPr>
              <w:t>路</w:t>
            </w:r>
            <w:r w:rsidR="00D21389">
              <w:rPr>
                <w:rFonts w:ascii="Times New Roman" w:cs="Times New Roman" w:hint="eastAsia"/>
                <w:lang w:val="zh-CN"/>
              </w:rPr>
              <w:t>中段西</w:t>
            </w:r>
            <w:r w:rsidR="00B301B8" w:rsidRPr="00EC1AE0">
              <w:rPr>
                <w:rFonts w:ascii="Times New Roman" w:cs="Times New Roman"/>
                <w:color w:val="000000"/>
              </w:rPr>
              <w:t>，</w:t>
            </w:r>
            <w:r w:rsidR="005819D8" w:rsidRPr="00EC1AE0">
              <w:rPr>
                <w:rFonts w:ascii="Times New Roman" w:cs="Times New Roman"/>
                <w:color w:val="000000"/>
              </w:rPr>
              <w:t>总占地面积</w:t>
            </w:r>
            <w:r w:rsidR="00D21389">
              <w:rPr>
                <w:rFonts w:ascii="Times New Roman" w:hAnsi="Times New Roman" w:cs="Times New Roman" w:hint="eastAsia"/>
                <w:color w:val="000000"/>
              </w:rPr>
              <w:t>1840</w:t>
            </w:r>
            <w:r w:rsidR="005819D8" w:rsidRPr="00EC1AE0">
              <w:rPr>
                <w:rFonts w:ascii="Times New Roman" w:hAnsi="Times New Roman" w:cs="Times New Roman"/>
                <w:color w:val="000000"/>
              </w:rPr>
              <w:t>m</w:t>
            </w:r>
            <w:r w:rsidR="005819D8" w:rsidRPr="00EC1AE0">
              <w:rPr>
                <w:rFonts w:ascii="Times New Roman" w:hAnsi="Times New Roman" w:cs="Times New Roman"/>
                <w:color w:val="000000"/>
                <w:vertAlign w:val="superscript"/>
              </w:rPr>
              <w:t>2</w:t>
            </w:r>
            <w:r w:rsidR="005819D8" w:rsidRPr="00EC1AE0">
              <w:rPr>
                <w:rFonts w:ascii="Times New Roman" w:cs="Times New Roman"/>
                <w:color w:val="000000"/>
              </w:rPr>
              <w:t>，</w:t>
            </w:r>
            <w:r w:rsidR="00C40C54">
              <w:rPr>
                <w:rFonts w:ascii="Times New Roman" w:cs="Times New Roman" w:hint="eastAsia"/>
                <w:color w:val="000000"/>
              </w:rPr>
              <w:t>系</w:t>
            </w:r>
            <w:r w:rsidR="00571C64" w:rsidRPr="00EC1AE0">
              <w:rPr>
                <w:rFonts w:ascii="Times New Roman" w:cs="Times New Roman"/>
                <w:color w:val="000000"/>
              </w:rPr>
              <w:t>租赁</w:t>
            </w:r>
            <w:r w:rsidR="009215D0" w:rsidRPr="00DE6F71">
              <w:rPr>
                <w:rFonts w:ascii="Times New Roman" w:cs="Times New Roman" w:hint="eastAsia"/>
                <w:color w:val="000000"/>
              </w:rPr>
              <w:t>新乡县</w:t>
            </w:r>
            <w:r w:rsidR="00DE6F71" w:rsidRPr="00DE6F71">
              <w:rPr>
                <w:rFonts w:ascii="Times New Roman" w:cs="Times New Roman" w:hint="eastAsia"/>
                <w:color w:val="000000"/>
              </w:rPr>
              <w:t>中龙油脂</w:t>
            </w:r>
            <w:r w:rsidR="009215D0" w:rsidRPr="00DE6F71">
              <w:rPr>
                <w:rFonts w:ascii="Times New Roman" w:cs="Times New Roman" w:hint="eastAsia"/>
                <w:color w:val="000000"/>
              </w:rPr>
              <w:t>有限公司</w:t>
            </w:r>
            <w:r w:rsidR="00CB76DF" w:rsidRPr="009215D0">
              <w:rPr>
                <w:rFonts w:ascii="Times New Roman" w:cs="Times New Roman"/>
                <w:color w:val="000000"/>
              </w:rPr>
              <w:t>现有</w:t>
            </w:r>
            <w:r w:rsidR="007D6FD2" w:rsidRPr="009215D0">
              <w:rPr>
                <w:rFonts w:ascii="Times New Roman" w:cs="Times New Roman"/>
                <w:color w:val="000000"/>
              </w:rPr>
              <w:t>厂房</w:t>
            </w:r>
            <w:r w:rsidR="001F1FE7" w:rsidRPr="009215D0">
              <w:rPr>
                <w:rFonts w:ascii="Times New Roman" w:cs="Times New Roman"/>
                <w:color w:val="000000"/>
              </w:rPr>
              <w:t>进行生产</w:t>
            </w:r>
            <w:bookmarkStart w:id="0" w:name="OLE_LINK12"/>
            <w:bookmarkStart w:id="1" w:name="OLE_LINK13"/>
            <w:r w:rsidRPr="00EC1AE0">
              <w:rPr>
                <w:rFonts w:ascii="Times New Roman" w:cs="Times New Roman"/>
                <w:color w:val="000000"/>
              </w:rPr>
              <w:t>（租赁协议见附件）</w:t>
            </w:r>
            <w:bookmarkEnd w:id="0"/>
            <w:bookmarkEnd w:id="1"/>
            <w:r w:rsidR="005819D8" w:rsidRPr="00EC1AE0">
              <w:rPr>
                <w:rFonts w:ascii="Times New Roman" w:cs="Times New Roman"/>
                <w:color w:val="000000"/>
              </w:rPr>
              <w:t>。</w:t>
            </w:r>
            <w:r w:rsidR="00FE3873">
              <w:rPr>
                <w:rFonts w:hint="eastAsia"/>
              </w:rPr>
              <w:t>建设单位</w:t>
            </w:r>
            <w:r w:rsidR="00FE3873">
              <w:t>根据</w:t>
            </w:r>
            <w:r w:rsidR="00FE3873">
              <w:rPr>
                <w:rFonts w:hint="eastAsia"/>
              </w:rPr>
              <w:t>自身的</w:t>
            </w:r>
            <w:r w:rsidR="00FE3873">
              <w:t>实际情况</w:t>
            </w:r>
            <w:r w:rsidR="00FE3873">
              <w:rPr>
                <w:rFonts w:hint="eastAsia"/>
              </w:rPr>
              <w:t>，将项目分两期进行建设，一期产能为“年产塑料包装瓶</w:t>
            </w:r>
            <w:r w:rsidR="001A27A1" w:rsidRPr="006C6187">
              <w:rPr>
                <w:rFonts w:ascii="Times New Roman" w:hAnsi="Times New Roman" w:cs="Times New Roman"/>
              </w:rPr>
              <w:t>2</w:t>
            </w:r>
            <w:r w:rsidR="00FE3873" w:rsidRPr="006C6187">
              <w:rPr>
                <w:rFonts w:ascii="Times New Roman" w:hAnsi="Times New Roman" w:cs="Times New Roman"/>
              </w:rPr>
              <w:t>500</w:t>
            </w:r>
            <w:r w:rsidR="00FE3873">
              <w:rPr>
                <w:rFonts w:hint="eastAsia"/>
              </w:rPr>
              <w:t>万支”，建设时序为</w:t>
            </w:r>
            <w:r w:rsidR="00FE3873" w:rsidRPr="006C6187">
              <w:rPr>
                <w:rFonts w:ascii="Times New Roman" w:hAnsi="Times New Roman" w:cs="Times New Roman"/>
              </w:rPr>
              <w:t>2018</w:t>
            </w:r>
            <w:r w:rsidR="00FE3873">
              <w:rPr>
                <w:rFonts w:hint="eastAsia"/>
              </w:rPr>
              <w:t>年</w:t>
            </w:r>
            <w:r w:rsidR="001A27A1" w:rsidRPr="006C6187">
              <w:rPr>
                <w:rFonts w:ascii="Times New Roman" w:hAnsi="Times New Roman" w:cs="Times New Roman"/>
              </w:rPr>
              <w:t>5</w:t>
            </w:r>
            <w:r w:rsidR="00FE3873">
              <w:rPr>
                <w:rFonts w:hint="eastAsia"/>
              </w:rPr>
              <w:t>月至</w:t>
            </w:r>
            <w:r w:rsidR="00FE3873" w:rsidRPr="006C6187">
              <w:rPr>
                <w:rFonts w:ascii="Times New Roman" w:hAnsi="Times New Roman" w:cs="Times New Roman"/>
              </w:rPr>
              <w:t>2018</w:t>
            </w:r>
            <w:r w:rsidR="00FE3873">
              <w:rPr>
                <w:rFonts w:hint="eastAsia"/>
              </w:rPr>
              <w:t>年</w:t>
            </w:r>
            <w:r w:rsidR="001A27A1" w:rsidRPr="006C6187">
              <w:rPr>
                <w:rFonts w:ascii="Times New Roman" w:hAnsi="Times New Roman" w:cs="Times New Roman"/>
              </w:rPr>
              <w:t>7</w:t>
            </w:r>
            <w:r w:rsidR="00FE3873">
              <w:rPr>
                <w:rFonts w:hint="eastAsia"/>
              </w:rPr>
              <w:t>月，二期产能为“年产塑料包装瓶</w:t>
            </w:r>
            <w:r w:rsidR="001A27A1" w:rsidRPr="006C6187">
              <w:rPr>
                <w:rFonts w:ascii="Times New Roman" w:hAnsi="Times New Roman" w:cs="Times New Roman"/>
              </w:rPr>
              <w:t>2</w:t>
            </w:r>
            <w:r w:rsidR="00FE3873" w:rsidRPr="006C6187">
              <w:rPr>
                <w:rFonts w:ascii="Times New Roman" w:hAnsi="Times New Roman" w:cs="Times New Roman"/>
              </w:rPr>
              <w:t>500</w:t>
            </w:r>
            <w:r w:rsidR="00FE3873">
              <w:rPr>
                <w:rFonts w:hint="eastAsia"/>
              </w:rPr>
              <w:t>万支”，建设时序为</w:t>
            </w:r>
            <w:r w:rsidR="00FE3873" w:rsidRPr="006C6187">
              <w:rPr>
                <w:rFonts w:ascii="Times New Roman" w:hAnsi="Times New Roman" w:cs="Times New Roman"/>
              </w:rPr>
              <w:t>2019</w:t>
            </w:r>
            <w:r w:rsidR="00FE3873">
              <w:rPr>
                <w:rFonts w:hint="eastAsia"/>
              </w:rPr>
              <w:t>年</w:t>
            </w:r>
            <w:r w:rsidR="001A27A1" w:rsidRPr="006C6187">
              <w:rPr>
                <w:rFonts w:ascii="Times New Roman" w:hAnsi="Times New Roman" w:cs="Times New Roman"/>
              </w:rPr>
              <w:t>5</w:t>
            </w:r>
            <w:r w:rsidR="00FE3873">
              <w:rPr>
                <w:rFonts w:hint="eastAsia"/>
              </w:rPr>
              <w:t>月至</w:t>
            </w:r>
            <w:r w:rsidR="00FE3873" w:rsidRPr="006C6187">
              <w:rPr>
                <w:rFonts w:ascii="Times New Roman" w:hAnsi="Times New Roman" w:cs="Times New Roman"/>
              </w:rPr>
              <w:t>2019</w:t>
            </w:r>
            <w:r w:rsidR="00FE3873">
              <w:rPr>
                <w:rFonts w:hint="eastAsia"/>
              </w:rPr>
              <w:t>年</w:t>
            </w:r>
            <w:r w:rsidR="001A27A1" w:rsidRPr="006C6187">
              <w:rPr>
                <w:rFonts w:ascii="Times New Roman" w:hAnsi="Times New Roman" w:cs="Times New Roman"/>
              </w:rPr>
              <w:t>7</w:t>
            </w:r>
            <w:r w:rsidR="00FE3873">
              <w:rPr>
                <w:rFonts w:hint="eastAsia"/>
              </w:rPr>
              <w:t>月。</w:t>
            </w:r>
            <w:r w:rsidR="00571C64" w:rsidRPr="00EC1AE0">
              <w:rPr>
                <w:rFonts w:ascii="Times New Roman" w:cs="Times New Roman"/>
                <w:color w:val="000000"/>
              </w:rPr>
              <w:t>目前</w:t>
            </w:r>
            <w:r w:rsidR="00217CCF" w:rsidRPr="00EC1AE0">
              <w:rPr>
                <w:rFonts w:ascii="Times New Roman" w:cs="Times New Roman"/>
                <w:color w:val="000000"/>
              </w:rPr>
              <w:t>，项目拟建</w:t>
            </w:r>
            <w:r w:rsidR="007D6FD2" w:rsidRPr="00EC1AE0">
              <w:rPr>
                <w:rFonts w:ascii="Times New Roman" w:cs="Times New Roman"/>
                <w:color w:val="000000"/>
              </w:rPr>
              <w:t>车间内设备未安装，</w:t>
            </w:r>
            <w:r w:rsidR="003D0B2A" w:rsidRPr="00EC1AE0">
              <w:rPr>
                <w:rFonts w:ascii="Times New Roman" w:cs="Times New Roman"/>
                <w:color w:val="000000"/>
              </w:rPr>
              <w:t>不具备</w:t>
            </w:r>
            <w:r w:rsidR="00571C64" w:rsidRPr="00EC1AE0">
              <w:rPr>
                <w:rFonts w:ascii="Times New Roman" w:cs="Times New Roman"/>
                <w:color w:val="000000"/>
              </w:rPr>
              <w:t>生产</w:t>
            </w:r>
            <w:r w:rsidR="003D0B2A" w:rsidRPr="00EC1AE0">
              <w:rPr>
                <w:rFonts w:ascii="Times New Roman" w:cs="Times New Roman"/>
                <w:color w:val="000000"/>
              </w:rPr>
              <w:t>条件。</w:t>
            </w:r>
          </w:p>
          <w:p w:rsidR="00092851" w:rsidRDefault="004D08B1" w:rsidP="002340A3">
            <w:pPr>
              <w:adjustRightInd w:val="0"/>
              <w:snapToGrid w:val="0"/>
              <w:spacing w:line="400" w:lineRule="exact"/>
              <w:ind w:firstLineChars="200" w:firstLine="480"/>
              <w:rPr>
                <w:rFonts w:ascii="Times New Roman" w:hAnsi="Times New Roman" w:cs="Times New Roman"/>
              </w:rPr>
            </w:pPr>
            <w:r w:rsidRPr="00EC1AE0">
              <w:rPr>
                <w:rFonts w:ascii="Times New Roman" w:cs="Times New Roman"/>
              </w:rPr>
              <w:t>经查阅《建设项目环境影响评价分类管理名录》（</w:t>
            </w:r>
            <w:r w:rsidR="00EC1AE0" w:rsidRPr="009D1F94">
              <w:rPr>
                <w:rFonts w:ascii="Times New Roman" w:hAnsi="Times New Roman" w:cs="Times New Roman"/>
              </w:rPr>
              <w:t>201</w:t>
            </w:r>
            <w:r w:rsidR="00EC1AE0">
              <w:rPr>
                <w:rFonts w:ascii="Times New Roman" w:hAnsi="Times New Roman" w:cs="Times New Roman" w:hint="eastAsia"/>
              </w:rPr>
              <w:t>7.9.1</w:t>
            </w:r>
            <w:r w:rsidR="00A1414C" w:rsidRPr="00EC1AE0">
              <w:rPr>
                <w:rFonts w:ascii="Times New Roman" w:cs="Times New Roman"/>
              </w:rPr>
              <w:t>），</w:t>
            </w:r>
            <w:r w:rsidR="00B53A05" w:rsidRPr="00EC1AE0">
              <w:rPr>
                <w:rFonts w:ascii="Times New Roman" w:cs="Times New Roman"/>
              </w:rPr>
              <w:t>本项目属于第</w:t>
            </w:r>
            <w:r w:rsidR="00EC1AE0">
              <w:rPr>
                <w:rFonts w:ascii="Times New Roman" w:hAnsi="Times New Roman" w:cs="Times New Roman" w:hint="eastAsia"/>
              </w:rPr>
              <w:t>十八</w:t>
            </w:r>
            <w:r w:rsidR="00B53A05" w:rsidRPr="00EC1AE0">
              <w:rPr>
                <w:rFonts w:ascii="Times New Roman" w:cs="Times New Roman"/>
              </w:rPr>
              <w:t>条</w:t>
            </w:r>
            <w:r w:rsidR="00EC1AE0">
              <w:rPr>
                <w:rFonts w:ascii="Times New Roman" w:cs="Times New Roman" w:hint="eastAsia"/>
              </w:rPr>
              <w:t>橡胶和塑料制品业第</w:t>
            </w:r>
            <w:r w:rsidR="00EC1AE0">
              <w:rPr>
                <w:rFonts w:ascii="Times New Roman" w:cs="Times New Roman" w:hint="eastAsia"/>
              </w:rPr>
              <w:t>47</w:t>
            </w:r>
            <w:r w:rsidR="00EC1AE0">
              <w:rPr>
                <w:rFonts w:ascii="Times New Roman" w:cs="Times New Roman" w:hint="eastAsia"/>
              </w:rPr>
              <w:t>条塑料制品制造，根据要求，人造革、发泡胶等涉及有毒原材料的，以再生塑料为原料的，有电镀或喷漆工艺且年用油性油漆量（含稀释剂）</w:t>
            </w:r>
            <w:r w:rsidR="00EC1AE0">
              <w:rPr>
                <w:rFonts w:ascii="Times New Roman" w:cs="Times New Roman" w:hint="eastAsia"/>
              </w:rPr>
              <w:t>10</w:t>
            </w:r>
            <w:r w:rsidR="00EC1AE0">
              <w:rPr>
                <w:rFonts w:ascii="Times New Roman" w:cs="Times New Roman" w:hint="eastAsia"/>
              </w:rPr>
              <w:t>吨及以上的需要</w:t>
            </w:r>
            <w:r w:rsidR="009215D0">
              <w:rPr>
                <w:rFonts w:ascii="Times New Roman" w:cs="Times New Roman" w:hint="eastAsia"/>
              </w:rPr>
              <w:t>编制环境影响报告书，其他的需编制环境影响报告表</w:t>
            </w:r>
            <w:r w:rsidR="002C07FF">
              <w:rPr>
                <w:rFonts w:ascii="Times New Roman" w:cs="Times New Roman" w:hint="eastAsia"/>
              </w:rPr>
              <w:t>。</w:t>
            </w:r>
            <w:r w:rsidR="00B53A05" w:rsidRPr="00EC1AE0">
              <w:rPr>
                <w:rFonts w:ascii="Times New Roman" w:cs="Times New Roman"/>
              </w:rPr>
              <w:t>本项目</w:t>
            </w:r>
            <w:r w:rsidR="009215D0">
              <w:rPr>
                <w:rFonts w:ascii="Times New Roman" w:cs="Times New Roman" w:hint="eastAsia"/>
              </w:rPr>
              <w:t>原料中不含有人造革、发泡胶等</w:t>
            </w:r>
            <w:r w:rsidR="00183B74">
              <w:rPr>
                <w:rFonts w:ascii="Times New Roman" w:cs="Times New Roman" w:hint="eastAsia"/>
              </w:rPr>
              <w:t>涉及</w:t>
            </w:r>
            <w:r w:rsidR="009215D0">
              <w:rPr>
                <w:rFonts w:ascii="Times New Roman" w:cs="Times New Roman" w:hint="eastAsia"/>
              </w:rPr>
              <w:t>有毒原材料的且不属于再生塑料，工艺内不含有电镀和喷漆工艺，</w:t>
            </w:r>
            <w:r w:rsidR="00B53A05" w:rsidRPr="00EC1AE0">
              <w:rPr>
                <w:rFonts w:ascii="Times New Roman" w:cs="Times New Roman"/>
              </w:rPr>
              <w:t>因此按要求</w:t>
            </w:r>
            <w:r w:rsidR="009215D0">
              <w:rPr>
                <w:rFonts w:ascii="Times New Roman" w:cs="Times New Roman" w:hint="eastAsia"/>
              </w:rPr>
              <w:t>本项目</w:t>
            </w:r>
            <w:r w:rsidR="00B53A05" w:rsidRPr="00EC1AE0">
              <w:rPr>
                <w:rFonts w:ascii="Times New Roman" w:cs="Times New Roman"/>
              </w:rPr>
              <w:t>应编制环境影响评价报告表</w:t>
            </w:r>
            <w:r w:rsidR="00102364" w:rsidRPr="00EC1AE0">
              <w:rPr>
                <w:rFonts w:ascii="Times New Roman" w:hAnsi="Times New Roman" w:cs="Times New Roman"/>
              </w:rPr>
              <w:t>。</w:t>
            </w:r>
          </w:p>
          <w:p w:rsidR="00E733E1" w:rsidRPr="00092851" w:rsidRDefault="004D08B1" w:rsidP="002340A3">
            <w:pPr>
              <w:adjustRightInd w:val="0"/>
              <w:snapToGrid w:val="0"/>
              <w:spacing w:line="400" w:lineRule="exact"/>
              <w:ind w:firstLineChars="200" w:firstLine="480"/>
              <w:rPr>
                <w:rFonts w:ascii="Times New Roman" w:cs="Times New Roman"/>
              </w:rPr>
            </w:pPr>
            <w:r w:rsidRPr="00EC1AE0">
              <w:rPr>
                <w:rFonts w:ascii="Times New Roman" w:hAnsi="Times New Roman" w:cs="Times New Roman"/>
              </w:rPr>
              <w:t>受建设单位委托，本项目环评由</w:t>
            </w:r>
            <w:r w:rsidR="00092851">
              <w:rPr>
                <w:rFonts w:ascii="Times New Roman" w:hAnsi="Times New Roman" w:cs="Times New Roman" w:hint="eastAsia"/>
                <w:color w:val="000000"/>
              </w:rPr>
              <w:t>河南安环环保科技有限公司</w:t>
            </w:r>
            <w:r w:rsidRPr="00EC1AE0">
              <w:rPr>
                <w:rFonts w:ascii="Times New Roman" w:hAnsi="Times New Roman" w:cs="Times New Roman"/>
              </w:rPr>
              <w:t>承担。我</w:t>
            </w:r>
            <w:r w:rsidR="00251035" w:rsidRPr="00EC1AE0">
              <w:rPr>
                <w:rFonts w:ascii="Times New Roman" w:hAnsi="Times New Roman" w:cs="Times New Roman"/>
              </w:rPr>
              <w:t>单位</w:t>
            </w:r>
            <w:r w:rsidRPr="00EC1AE0">
              <w:rPr>
                <w:rFonts w:ascii="Times New Roman" w:hAnsi="Times New Roman" w:cs="Times New Roman"/>
              </w:rPr>
              <w:t>在接受委托后对建设地进行了现场踏勘，依据环评导则要求</w:t>
            </w:r>
            <w:r w:rsidR="00335638" w:rsidRPr="00EC1AE0">
              <w:rPr>
                <w:rFonts w:ascii="Times New Roman" w:hAnsi="Times New Roman" w:cs="Times New Roman"/>
              </w:rPr>
              <w:t>,</w:t>
            </w:r>
            <w:r w:rsidRPr="00EC1AE0">
              <w:rPr>
                <w:rFonts w:ascii="Times New Roman" w:hAnsi="Times New Roman" w:cs="Times New Roman"/>
              </w:rPr>
              <w:t>结合工程规模和生产工艺，在收集和查阅相关资料基础上，本着</w:t>
            </w:r>
            <w:r w:rsidRPr="00EC1AE0">
              <w:rPr>
                <w:rFonts w:ascii="Times New Roman" w:hAnsi="Times New Roman" w:cs="Times New Roman"/>
              </w:rPr>
              <w:t>“</w:t>
            </w:r>
            <w:r w:rsidRPr="00EC1AE0">
              <w:rPr>
                <w:rFonts w:ascii="Times New Roman" w:hAnsi="Times New Roman" w:cs="Times New Roman"/>
              </w:rPr>
              <w:t>科学、公正、客观</w:t>
            </w:r>
            <w:r w:rsidRPr="00EC1AE0">
              <w:rPr>
                <w:rFonts w:ascii="Times New Roman" w:hAnsi="Times New Roman" w:cs="Times New Roman"/>
              </w:rPr>
              <w:t>”</w:t>
            </w:r>
            <w:r w:rsidRPr="00EC1AE0">
              <w:rPr>
                <w:rFonts w:ascii="Times New Roman" w:hAnsi="Times New Roman" w:cs="Times New Roman"/>
              </w:rPr>
              <w:t>的态度，编制完成了本项目环境影响报告表，</w:t>
            </w:r>
            <w:r w:rsidRPr="00EC1AE0">
              <w:rPr>
                <w:rFonts w:ascii="Times New Roman" w:hAnsi="Times New Roman" w:cs="Times New Roman"/>
              </w:rPr>
              <w:lastRenderedPageBreak/>
              <w:t>为建设单位及管理部门提供依据。</w:t>
            </w:r>
          </w:p>
          <w:p w:rsidR="00335638" w:rsidRPr="00092851" w:rsidRDefault="007B3CC3" w:rsidP="002340A3">
            <w:pPr>
              <w:adjustRightInd w:val="0"/>
              <w:snapToGrid w:val="0"/>
              <w:spacing w:line="400" w:lineRule="exact"/>
              <w:rPr>
                <w:rFonts w:ascii="Times New Roman" w:hAnsi="Times New Roman" w:cs="Times New Roman"/>
              </w:rPr>
            </w:pPr>
            <w:r w:rsidRPr="00092851">
              <w:rPr>
                <w:rFonts w:ascii="Times New Roman" w:hAnsi="Times New Roman" w:cs="Times New Roman"/>
              </w:rPr>
              <w:t>二、</w:t>
            </w:r>
            <w:r w:rsidR="00335638" w:rsidRPr="00092851">
              <w:rPr>
                <w:rFonts w:ascii="Times New Roman" w:hAnsi="Times New Roman" w:cs="Times New Roman"/>
              </w:rPr>
              <w:t>项目建设与当地规划相符性</w:t>
            </w:r>
          </w:p>
          <w:p w:rsidR="007B3CC3" w:rsidRPr="00092851" w:rsidRDefault="00335638" w:rsidP="002340A3">
            <w:pPr>
              <w:adjustRightInd w:val="0"/>
              <w:snapToGrid w:val="0"/>
              <w:spacing w:line="400" w:lineRule="exact"/>
              <w:rPr>
                <w:rFonts w:ascii="Times New Roman" w:hAnsi="Times New Roman" w:cs="Times New Roman"/>
                <w:color w:val="000000"/>
              </w:rPr>
            </w:pPr>
            <w:r w:rsidRPr="00092851">
              <w:rPr>
                <w:rFonts w:ascii="Times New Roman" w:hAnsi="Times New Roman" w:cs="Times New Roman"/>
              </w:rPr>
              <w:t xml:space="preserve">  </w:t>
            </w:r>
            <w:r w:rsidR="007C0C34" w:rsidRPr="00092851">
              <w:rPr>
                <w:rFonts w:ascii="Times New Roman" w:hAnsi="Times New Roman" w:cs="Times New Roman"/>
              </w:rPr>
              <w:t xml:space="preserve"> </w:t>
            </w:r>
            <w:r w:rsidR="002C07FF" w:rsidRPr="00092851">
              <w:rPr>
                <w:rFonts w:ascii="Times New Roman" w:hAnsi="Times New Roman" w:cs="Times New Roman" w:hint="eastAsia"/>
              </w:rPr>
              <w:t>本</w:t>
            </w:r>
            <w:r w:rsidR="00B0634D" w:rsidRPr="00092851">
              <w:rPr>
                <w:rFonts w:ascii="Times New Roman" w:hAnsi="Times New Roman" w:cs="Times New Roman"/>
                <w:color w:val="000000"/>
              </w:rPr>
              <w:t>项目位于</w:t>
            </w:r>
            <w:r w:rsidR="002C07FF" w:rsidRPr="00092851">
              <w:rPr>
                <w:rFonts w:ascii="Times New Roman" w:cs="Times New Roman"/>
                <w:lang w:val="zh-CN"/>
              </w:rPr>
              <w:t>新乡市新乡县</w:t>
            </w:r>
            <w:r w:rsidR="00174B5F">
              <w:rPr>
                <w:rFonts w:ascii="Times New Roman" w:cs="Times New Roman" w:hint="eastAsia"/>
                <w:lang w:val="zh-CN"/>
              </w:rPr>
              <w:t>大召营</w:t>
            </w:r>
            <w:r w:rsidR="002C07FF" w:rsidRPr="00092851">
              <w:rPr>
                <w:rFonts w:ascii="Times New Roman" w:cs="Times New Roman"/>
                <w:lang w:val="zh-CN"/>
              </w:rPr>
              <w:t>镇</w:t>
            </w:r>
            <w:r w:rsidR="00174B5F">
              <w:rPr>
                <w:rFonts w:ascii="Times New Roman" w:cs="Times New Roman" w:hint="eastAsia"/>
                <w:lang w:val="zh-CN"/>
              </w:rPr>
              <w:t>富康</w:t>
            </w:r>
            <w:r w:rsidR="002C07FF" w:rsidRPr="00092851">
              <w:rPr>
                <w:rFonts w:ascii="Times New Roman" w:cs="Times New Roman"/>
                <w:lang w:val="zh-CN"/>
              </w:rPr>
              <w:t>路</w:t>
            </w:r>
            <w:r w:rsidR="00174B5F">
              <w:rPr>
                <w:rFonts w:ascii="Times New Roman" w:cs="Times New Roman" w:hint="eastAsia"/>
                <w:lang w:val="zh-CN"/>
              </w:rPr>
              <w:t>中段西</w:t>
            </w:r>
            <w:r w:rsidR="00B0634D" w:rsidRPr="00092851">
              <w:rPr>
                <w:rFonts w:ascii="Times New Roman" w:hAnsi="Times New Roman" w:cs="Times New Roman"/>
                <w:color w:val="000000"/>
              </w:rPr>
              <w:t>，总占地面积</w:t>
            </w:r>
            <w:r w:rsidR="00174B5F">
              <w:rPr>
                <w:rFonts w:ascii="Times New Roman" w:hAnsi="Times New Roman" w:cs="Times New Roman" w:hint="eastAsia"/>
                <w:color w:val="000000"/>
              </w:rPr>
              <w:t>1840</w:t>
            </w:r>
            <w:r w:rsidR="00B0634D" w:rsidRPr="00092851">
              <w:rPr>
                <w:rFonts w:ascii="Times New Roman" w:hAnsi="Times New Roman" w:cs="Times New Roman"/>
                <w:color w:val="000000"/>
              </w:rPr>
              <w:t>m</w:t>
            </w:r>
            <w:r w:rsidR="00B0634D" w:rsidRPr="00092851">
              <w:rPr>
                <w:rFonts w:ascii="Times New Roman" w:hAnsi="Times New Roman" w:cs="Times New Roman"/>
                <w:color w:val="000000"/>
                <w:vertAlign w:val="superscript"/>
              </w:rPr>
              <w:t>2</w:t>
            </w:r>
            <w:r w:rsidR="00B0634D" w:rsidRPr="00092851">
              <w:rPr>
                <w:rFonts w:ascii="Times New Roman" w:hAnsi="Times New Roman" w:cs="Times New Roman"/>
                <w:color w:val="000000"/>
              </w:rPr>
              <w:t>，</w:t>
            </w:r>
            <w:r w:rsidR="00C40C54">
              <w:rPr>
                <w:rFonts w:ascii="Times New Roman" w:hAnsi="Times New Roman" w:cs="Times New Roman" w:hint="eastAsia"/>
                <w:color w:val="000000"/>
              </w:rPr>
              <w:t>系</w:t>
            </w:r>
            <w:r w:rsidR="002C07FF" w:rsidRPr="00092851">
              <w:rPr>
                <w:rFonts w:ascii="Times New Roman" w:cs="Times New Roman"/>
                <w:color w:val="000000"/>
              </w:rPr>
              <w:t>租赁</w:t>
            </w:r>
            <w:r w:rsidR="00453002" w:rsidRPr="00DE6F71">
              <w:rPr>
                <w:rFonts w:ascii="Times New Roman" w:cs="Times New Roman" w:hint="eastAsia"/>
                <w:color w:val="000000"/>
              </w:rPr>
              <w:t>新乡县中龙油脂有限公司</w:t>
            </w:r>
            <w:r w:rsidR="002C07FF" w:rsidRPr="00092851">
              <w:rPr>
                <w:rFonts w:ascii="Times New Roman" w:cs="Times New Roman"/>
                <w:color w:val="000000"/>
              </w:rPr>
              <w:t>现有厂房进行生产（租赁协议见附件）</w:t>
            </w:r>
            <w:r w:rsidR="006444BD" w:rsidRPr="00092851">
              <w:rPr>
                <w:rFonts w:ascii="Times New Roman" w:hAnsi="Times New Roman" w:cs="Times New Roman"/>
                <w:color w:val="000000"/>
              </w:rPr>
              <w:t>。</w:t>
            </w:r>
            <w:r w:rsidR="002C07FF" w:rsidRPr="00092851">
              <w:rPr>
                <w:rFonts w:ascii="Times New Roman" w:hAnsi="Times New Roman" w:cs="Times New Roman" w:hint="eastAsia"/>
                <w:color w:val="000000"/>
              </w:rPr>
              <w:t>根据</w:t>
            </w:r>
            <w:r w:rsidR="006F4ED3" w:rsidRPr="00092851">
              <w:rPr>
                <w:rFonts w:ascii="Times New Roman" w:hAnsi="Times New Roman" w:cs="Times New Roman" w:hint="eastAsia"/>
                <w:color w:val="000000"/>
              </w:rPr>
              <w:t>《</w:t>
            </w:r>
            <w:r w:rsidR="002B5FC4" w:rsidRPr="002B5FC4">
              <w:rPr>
                <w:rFonts w:ascii="Times New Roman" w:hAnsi="Times New Roman" w:cs="Times New Roman" w:hint="eastAsia"/>
                <w:color w:val="000000"/>
              </w:rPr>
              <w:t>新乡大召营过滤与环保产业园总体发展规划</w:t>
            </w:r>
            <w:r w:rsidR="002B5FC4" w:rsidRPr="002B5FC4">
              <w:rPr>
                <w:rFonts w:ascii="Times New Roman" w:hAnsi="Times New Roman" w:cs="Times New Roman"/>
                <w:color w:val="000000"/>
              </w:rPr>
              <w:t>(2010-2020)</w:t>
            </w:r>
            <w:r w:rsidR="006F4ED3" w:rsidRPr="00092851">
              <w:rPr>
                <w:rFonts w:ascii="Times New Roman" w:hAnsi="Times New Roman" w:cs="Times New Roman" w:hint="eastAsia"/>
                <w:color w:val="000000"/>
              </w:rPr>
              <w:t>，项目</w:t>
            </w:r>
            <w:r w:rsidR="002B5FC4">
              <w:rPr>
                <w:rFonts w:ascii="Times New Roman" w:hAnsi="Times New Roman" w:cs="Times New Roman" w:hint="eastAsia"/>
                <w:color w:val="000000"/>
              </w:rPr>
              <w:t>厂址位于</w:t>
            </w:r>
            <w:r w:rsidR="002B5FC4" w:rsidRPr="002B5FC4">
              <w:rPr>
                <w:rFonts w:ascii="Times New Roman" w:hAnsi="Times New Roman" w:cs="Times New Roman" w:hint="eastAsia"/>
                <w:color w:val="000000"/>
              </w:rPr>
              <w:t>过滤与环保产业园</w:t>
            </w:r>
            <w:r w:rsidR="002B5FC4">
              <w:rPr>
                <w:rFonts w:ascii="Times New Roman" w:hAnsi="Times New Roman" w:cs="Times New Roman" w:hint="eastAsia"/>
                <w:color w:val="000000"/>
              </w:rPr>
              <w:t>内，</w:t>
            </w:r>
            <w:r w:rsidR="006F4ED3" w:rsidRPr="00092851">
              <w:rPr>
                <w:rFonts w:ascii="Times New Roman" w:hAnsi="Times New Roman" w:cs="Times New Roman" w:hint="eastAsia"/>
                <w:color w:val="000000"/>
              </w:rPr>
              <w:t>所占用地均为二类工业用地</w:t>
            </w:r>
            <w:r w:rsidR="002C07FF" w:rsidRPr="00092851">
              <w:rPr>
                <w:rFonts w:ascii="Times New Roman" w:hAnsi="Times New Roman" w:cs="Times New Roman" w:hint="eastAsia"/>
                <w:color w:val="000000"/>
              </w:rPr>
              <w:t>，同时</w:t>
            </w:r>
            <w:r w:rsidR="002B5FC4">
              <w:rPr>
                <w:rFonts w:ascii="Times New Roman" w:hAnsi="Times New Roman" w:cs="Times New Roman" w:hint="eastAsia"/>
                <w:color w:val="000000"/>
              </w:rPr>
              <w:t>，</w:t>
            </w:r>
            <w:r w:rsidR="00CC7E70" w:rsidRPr="00092851">
              <w:rPr>
                <w:rFonts w:ascii="Times New Roman" w:hAnsi="Times New Roman" w:cs="Times New Roman" w:hint="eastAsia"/>
                <w:color w:val="000000"/>
              </w:rPr>
              <w:t>根据</w:t>
            </w:r>
            <w:r w:rsidR="00CC7E70" w:rsidRPr="00EC6030">
              <w:rPr>
                <w:rFonts w:ascii="Times New Roman" w:hAnsi="Times New Roman" w:cs="Times New Roman" w:hint="eastAsia"/>
                <w:color w:val="000000"/>
              </w:rPr>
              <w:t>新乡县</w:t>
            </w:r>
            <w:r w:rsidR="00174B5F" w:rsidRPr="00EC6030">
              <w:rPr>
                <w:rFonts w:ascii="Times New Roman" w:hAnsi="Times New Roman" w:cs="Times New Roman" w:hint="eastAsia"/>
                <w:color w:val="000000"/>
              </w:rPr>
              <w:t>大召营</w:t>
            </w:r>
            <w:r w:rsidR="00956036" w:rsidRPr="00EC6030">
              <w:rPr>
                <w:rFonts w:ascii="Times New Roman" w:hAnsi="Times New Roman" w:cs="Times New Roman" w:hint="eastAsia"/>
                <w:color w:val="000000"/>
              </w:rPr>
              <w:t>镇</w:t>
            </w:r>
            <w:r w:rsidR="00EC6030" w:rsidRPr="00EC6030">
              <w:rPr>
                <w:rFonts w:ascii="Times New Roman" w:hAnsi="Times New Roman" w:cs="Times New Roman" w:hint="eastAsia"/>
                <w:color w:val="000000"/>
              </w:rPr>
              <w:t>产业集聚区管委会</w:t>
            </w:r>
            <w:r w:rsidR="00CC7E70" w:rsidRPr="00092851">
              <w:rPr>
                <w:rFonts w:ascii="Times New Roman" w:hAnsi="Times New Roman" w:cs="Times New Roman" w:hint="eastAsia"/>
                <w:color w:val="000000"/>
              </w:rPr>
              <w:t>出具的</w:t>
            </w:r>
            <w:r w:rsidR="003C0AFC">
              <w:rPr>
                <w:rFonts w:ascii="Times New Roman" w:hAnsi="Times New Roman" w:cs="Times New Roman" w:hint="eastAsia"/>
                <w:color w:val="000000"/>
              </w:rPr>
              <w:t>证明</w:t>
            </w:r>
            <w:r w:rsidR="00CC7E70" w:rsidRPr="00092851">
              <w:rPr>
                <w:rFonts w:ascii="Times New Roman" w:hAnsi="Times New Roman" w:cs="Times New Roman" w:hint="eastAsia"/>
                <w:color w:val="000000"/>
              </w:rPr>
              <w:t>显示，项目所占用地符合新乡县</w:t>
            </w:r>
            <w:r w:rsidR="00174B5F">
              <w:rPr>
                <w:rFonts w:ascii="Times New Roman" w:hAnsi="Times New Roman" w:cs="Times New Roman" w:hint="eastAsia"/>
                <w:color w:val="000000"/>
              </w:rPr>
              <w:t>大召营</w:t>
            </w:r>
            <w:r w:rsidR="00CC7E70" w:rsidRPr="00092851">
              <w:rPr>
                <w:rFonts w:ascii="Times New Roman" w:hAnsi="Times New Roman" w:cs="Times New Roman" w:hint="eastAsia"/>
                <w:color w:val="000000"/>
              </w:rPr>
              <w:t>总体发展规划、土地利用规划和产业发展规划的要求</w:t>
            </w:r>
            <w:r w:rsidR="00E13297" w:rsidRPr="00092851">
              <w:rPr>
                <w:rFonts w:ascii="Times New Roman" w:hAnsi="Times New Roman" w:cs="Times New Roman"/>
                <w:color w:val="000000"/>
              </w:rPr>
              <w:t>。</w:t>
            </w:r>
          </w:p>
          <w:p w:rsidR="00CC0709" w:rsidRPr="00092851" w:rsidRDefault="004E2F0D" w:rsidP="002340A3">
            <w:pPr>
              <w:adjustRightInd w:val="0"/>
              <w:snapToGrid w:val="0"/>
              <w:spacing w:line="400" w:lineRule="exact"/>
              <w:rPr>
                <w:rFonts w:ascii="Times New Roman" w:hAnsi="Times New Roman" w:cs="Times New Roman"/>
              </w:rPr>
            </w:pPr>
            <w:r>
              <w:rPr>
                <w:rFonts w:ascii="Times New Roman" w:hAnsi="Times New Roman" w:cs="Times New Roman"/>
                <w:noProof/>
              </w:rPr>
              <w:pict>
                <v:rect id="_x0000_s5206" style="position:absolute;margin-left:216.65pt;margin-top:-220.4pt;width:6pt;height:7.8pt;z-index:251648512" filled="f" stroked="f"/>
              </w:pict>
            </w:r>
            <w:r w:rsidR="007F6DEF" w:rsidRPr="00092851">
              <w:rPr>
                <w:rFonts w:ascii="Times New Roman" w:hAnsi="Times New Roman" w:cs="Times New Roman"/>
              </w:rPr>
              <w:t>三</w:t>
            </w:r>
            <w:r w:rsidR="001818DF" w:rsidRPr="00092851">
              <w:rPr>
                <w:rFonts w:ascii="Times New Roman" w:hAnsi="Times New Roman" w:cs="Times New Roman"/>
              </w:rPr>
              <w:t>、</w:t>
            </w:r>
            <w:r w:rsidR="00CC0709" w:rsidRPr="00092851">
              <w:rPr>
                <w:rFonts w:ascii="Times New Roman" w:hAnsi="Times New Roman" w:cs="Times New Roman"/>
              </w:rPr>
              <w:t>项目四周环境</w:t>
            </w:r>
          </w:p>
          <w:p w:rsidR="00134164" w:rsidRDefault="00956036" w:rsidP="002340A3">
            <w:pPr>
              <w:spacing w:line="400" w:lineRule="exact"/>
              <w:ind w:firstLineChars="150" w:firstLine="360"/>
              <w:rPr>
                <w:rFonts w:ascii="Times New Roman" w:hAnsi="Times New Roman" w:cs="Times New Roman"/>
              </w:rPr>
            </w:pPr>
            <w:r w:rsidRPr="002C07FF">
              <w:rPr>
                <w:rFonts w:ascii="Times New Roman" w:hAnsi="Times New Roman" w:cs="Times New Roman" w:hint="eastAsia"/>
              </w:rPr>
              <w:t>本</w:t>
            </w:r>
            <w:r w:rsidRPr="001D0ED4">
              <w:rPr>
                <w:rFonts w:ascii="Times New Roman" w:hAnsi="Times New Roman" w:cs="Times New Roman"/>
                <w:color w:val="000000"/>
              </w:rPr>
              <w:t>项目位于</w:t>
            </w:r>
            <w:r w:rsidRPr="00EC1AE0">
              <w:rPr>
                <w:rFonts w:ascii="Times New Roman" w:cs="Times New Roman"/>
                <w:lang w:val="zh-CN"/>
              </w:rPr>
              <w:t>新乡市新乡县</w:t>
            </w:r>
            <w:r w:rsidR="00174B5F">
              <w:rPr>
                <w:rFonts w:ascii="Times New Roman" w:cs="Times New Roman"/>
                <w:lang w:val="zh-CN"/>
              </w:rPr>
              <w:t>大召营</w:t>
            </w:r>
            <w:r w:rsidRPr="00EC1AE0">
              <w:rPr>
                <w:rFonts w:ascii="Times New Roman" w:cs="Times New Roman"/>
                <w:lang w:val="zh-CN"/>
              </w:rPr>
              <w:t>镇</w:t>
            </w:r>
            <w:r w:rsidR="00174B5F">
              <w:rPr>
                <w:rFonts w:ascii="Times New Roman" w:cs="Times New Roman" w:hint="eastAsia"/>
                <w:lang w:val="zh-CN"/>
              </w:rPr>
              <w:t>富康路中段西</w:t>
            </w:r>
            <w:r w:rsidR="00024F73" w:rsidRPr="001D0ED4">
              <w:rPr>
                <w:rFonts w:ascii="Times New Roman" w:hAnsi="Times New Roman" w:cs="Times New Roman"/>
                <w:color w:val="000000"/>
              </w:rPr>
              <w:t>。</w:t>
            </w:r>
            <w:r w:rsidR="007D2839">
              <w:rPr>
                <w:rFonts w:ascii="Times New Roman" w:hAnsi="Times New Roman" w:cs="Times New Roman" w:hint="eastAsia"/>
                <w:color w:val="000000"/>
              </w:rPr>
              <w:t>本项目车间</w:t>
            </w:r>
            <w:r w:rsidR="00585D2D" w:rsidRPr="001D0ED4">
              <w:rPr>
                <w:rFonts w:ascii="Times New Roman" w:hAnsi="Times New Roman" w:cs="Times New Roman"/>
              </w:rPr>
              <w:t>四周环境为：</w:t>
            </w:r>
            <w:r w:rsidR="00B974A0">
              <w:rPr>
                <w:rFonts w:ascii="Times New Roman" w:hAnsi="Times New Roman" w:cs="Times New Roman" w:hint="eastAsia"/>
              </w:rPr>
              <w:t>北</w:t>
            </w:r>
            <w:r w:rsidR="00CC7E70">
              <w:rPr>
                <w:rFonts w:ascii="Times New Roman" w:hAnsi="Times New Roman" w:cs="Times New Roman" w:hint="eastAsia"/>
              </w:rPr>
              <w:t>面</w:t>
            </w:r>
            <w:r w:rsidR="00B974A0">
              <w:rPr>
                <w:rFonts w:ascii="Times New Roman" w:hAnsi="Times New Roman" w:cs="Times New Roman" w:hint="eastAsia"/>
              </w:rPr>
              <w:t>为</w:t>
            </w:r>
            <w:r w:rsidR="00134164">
              <w:rPr>
                <w:rFonts w:ascii="Times New Roman" w:hAnsi="Times New Roman" w:cs="Times New Roman" w:hint="eastAsia"/>
              </w:rPr>
              <w:t>农田</w:t>
            </w:r>
            <w:r w:rsidR="00D02FDF" w:rsidRPr="001D0ED4">
              <w:rPr>
                <w:rFonts w:ascii="Times New Roman" w:hAnsi="Times New Roman" w:cs="Times New Roman"/>
              </w:rPr>
              <w:t>，</w:t>
            </w:r>
            <w:r w:rsidR="0028045B">
              <w:rPr>
                <w:rFonts w:ascii="Times New Roman" w:hAnsi="Times New Roman" w:cs="Times New Roman" w:hint="eastAsia"/>
              </w:rPr>
              <w:t>东面为</w:t>
            </w:r>
            <w:r w:rsidR="00E3351B">
              <w:rPr>
                <w:rFonts w:ascii="Times New Roman" w:hAnsi="Times New Roman" w:cs="Times New Roman" w:hint="eastAsia"/>
              </w:rPr>
              <w:t>空厂房和食用油库</w:t>
            </w:r>
            <w:r w:rsidR="0028045B">
              <w:rPr>
                <w:rFonts w:ascii="Times New Roman" w:hAnsi="Times New Roman" w:cs="Times New Roman" w:hint="eastAsia"/>
              </w:rPr>
              <w:t>，</w:t>
            </w:r>
            <w:r w:rsidR="00D02FDF" w:rsidRPr="001D0ED4">
              <w:rPr>
                <w:rFonts w:ascii="Times New Roman" w:hAnsi="Times New Roman" w:cs="Times New Roman"/>
              </w:rPr>
              <w:t>南</w:t>
            </w:r>
            <w:r w:rsidR="00CC7E70">
              <w:rPr>
                <w:rFonts w:ascii="Times New Roman" w:hAnsi="Times New Roman" w:cs="Times New Roman" w:hint="eastAsia"/>
              </w:rPr>
              <w:t>面为</w:t>
            </w:r>
            <w:r w:rsidR="00E3351B">
              <w:rPr>
                <w:rFonts w:ascii="Times New Roman" w:hAnsi="Times New Roman" w:cs="Times New Roman" w:hint="eastAsia"/>
              </w:rPr>
              <w:t>化工厂</w:t>
            </w:r>
            <w:r w:rsidR="00D02FDF" w:rsidRPr="001D0ED4">
              <w:rPr>
                <w:rFonts w:ascii="Times New Roman" w:hAnsi="Times New Roman" w:cs="Times New Roman"/>
              </w:rPr>
              <w:t>，</w:t>
            </w:r>
            <w:r w:rsidR="00E3351B">
              <w:rPr>
                <w:rFonts w:ascii="Times New Roman" w:hAnsi="Times New Roman" w:cs="Times New Roman" w:hint="eastAsia"/>
              </w:rPr>
              <w:t>西面为空厂房</w:t>
            </w:r>
            <w:r w:rsidR="000E4F19">
              <w:rPr>
                <w:rFonts w:ascii="Times New Roman" w:hAnsi="Times New Roman" w:cs="Times New Roman" w:hint="eastAsia"/>
              </w:rPr>
              <w:t>。</w:t>
            </w:r>
            <w:r w:rsidR="00C25D6B" w:rsidRPr="001D0ED4">
              <w:rPr>
                <w:rFonts w:ascii="Times New Roman" w:hAnsi="Times New Roman" w:cs="Times New Roman"/>
              </w:rPr>
              <w:t>项目</w:t>
            </w:r>
            <w:r w:rsidR="00D96F24" w:rsidRPr="001D0ED4">
              <w:rPr>
                <w:rFonts w:ascii="Times New Roman" w:hAnsi="Times New Roman" w:cs="Times New Roman"/>
              </w:rPr>
              <w:t>周围的环境敏感点为：</w:t>
            </w:r>
            <w:r w:rsidR="00BA5764">
              <w:rPr>
                <w:rFonts w:ascii="Times New Roman" w:hAnsi="Times New Roman" w:cs="Times New Roman" w:hint="eastAsia"/>
              </w:rPr>
              <w:t>本项目</w:t>
            </w:r>
            <w:r w:rsidR="00E3351B">
              <w:rPr>
                <w:rFonts w:ascii="Times New Roman" w:hAnsi="Times New Roman" w:cs="Times New Roman" w:hint="eastAsia"/>
              </w:rPr>
              <w:t>向</w:t>
            </w:r>
            <w:r w:rsidR="007D2839">
              <w:rPr>
                <w:rFonts w:ascii="Times New Roman" w:hAnsi="Times New Roman" w:cs="Times New Roman" w:hint="eastAsia"/>
              </w:rPr>
              <w:t>东方向</w:t>
            </w:r>
            <w:r w:rsidR="00E3351B">
              <w:rPr>
                <w:rFonts w:ascii="Times New Roman" w:hAnsi="Times New Roman" w:cs="Times New Roman" w:hint="eastAsia"/>
              </w:rPr>
              <w:t>190</w:t>
            </w:r>
            <w:r w:rsidR="00BA5764">
              <w:rPr>
                <w:rFonts w:ascii="Times New Roman" w:hAnsi="Times New Roman" w:cs="Times New Roman" w:hint="eastAsia"/>
              </w:rPr>
              <w:t>m</w:t>
            </w:r>
            <w:r w:rsidR="00BA5764">
              <w:rPr>
                <w:rFonts w:ascii="Times New Roman" w:hAnsi="Times New Roman" w:cs="Times New Roman" w:hint="eastAsia"/>
              </w:rPr>
              <w:t>的</w:t>
            </w:r>
            <w:r w:rsidR="00E3351B">
              <w:rPr>
                <w:rFonts w:ascii="Times New Roman" w:hAnsi="Times New Roman" w:cs="Times New Roman" w:hint="eastAsia"/>
              </w:rPr>
              <w:t>大召营镇</w:t>
            </w:r>
            <w:r w:rsidR="00BA5764">
              <w:rPr>
                <w:rFonts w:ascii="Times New Roman" w:hAnsi="Times New Roman" w:cs="Times New Roman" w:hint="eastAsia"/>
              </w:rPr>
              <w:t>居民。</w:t>
            </w:r>
            <w:r w:rsidR="003300CD" w:rsidRPr="001D0ED4">
              <w:rPr>
                <w:rFonts w:ascii="Times New Roman" w:hAnsi="Times New Roman" w:cs="Times New Roman"/>
              </w:rPr>
              <w:t>项目周围环境情况如下图所示：</w:t>
            </w:r>
          </w:p>
          <w:p w:rsidR="006E16C8" w:rsidRDefault="004E2F0D" w:rsidP="00134164">
            <w:pPr>
              <w:jc w:val="both"/>
              <w:rPr>
                <w:rFonts w:ascii="Times New Roman" w:hAnsi="Times New Roman" w:cs="Times New Roman"/>
              </w:rPr>
            </w:pPr>
            <w:r w:rsidRPr="004E2F0D">
              <w:rPr>
                <w:noProof/>
                <w:sz w:val="21"/>
                <w:szCs w:val="21"/>
              </w:rPr>
              <w:pict>
                <v:group id="_x0000_s7514" style="position:absolute;left:0;text-align:left;margin-left:12.85pt;margin-top:6.75pt;width:405.1pt;height:187.3pt;z-index:251662848" coordorigin="1508,5895" coordsize="8102,3746">
                  <v:rect id="_x0000_s7492" style="position:absolute;left:3583;top:7547;width:898;height:1421;rotation:-582997fd" filled="f" strokecolor="red" strokeweight="2.25pt"/>
                  <v:rect id="_x0000_s7493" style="position:absolute;left:3805;top:7778;width:510;height:1062" filled="f" stroked="f">
                    <v:textbox style="mso-next-textbox:#_x0000_s7493">
                      <w:txbxContent>
                        <w:p w:rsidR="00505BC5" w:rsidRPr="009B14AC" w:rsidRDefault="00505BC5">
                          <w:pPr>
                            <w:rPr>
                              <w:color w:val="FFFF00"/>
                            </w:rPr>
                          </w:pPr>
                          <w:r w:rsidRPr="009B14AC">
                            <w:rPr>
                              <w:rFonts w:hint="eastAsia"/>
                              <w:color w:val="FFFF00"/>
                            </w:rPr>
                            <w:t>本项目</w:t>
                          </w:r>
                        </w:p>
                      </w:txbxContent>
                    </v:textbox>
                  </v:rect>
                  <v:group id="_x0000_s7496" style="position:absolute;left:1508;top:5975;width:719;height:1401" coordorigin="9672,6277" coordsize="719,1401">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7494" type="#_x0000_t68" style="position:absolute;left:9876;top:6826;width:143;height:852" fillcolor="red" stroked="f"/>
                    <v:rect id="_x0000_s7495" style="position:absolute;left:9672;top:6277;width:719;height:555" filled="f" stroked="f">
                      <v:textbox style="mso-next-textbox:#_x0000_s7495">
                        <w:txbxContent>
                          <w:p w:rsidR="00505BC5" w:rsidRPr="009B14AC" w:rsidRDefault="00505BC5" w:rsidP="009B14AC">
                            <w:pPr>
                              <w:rPr>
                                <w:color w:val="FF0000"/>
                              </w:rPr>
                            </w:pPr>
                            <w:r w:rsidRPr="009B14AC">
                              <w:rPr>
                                <w:rFonts w:hint="eastAsia"/>
                                <w:color w:val="FF0000"/>
                              </w:rPr>
                              <w:t>北</w:t>
                            </w:r>
                          </w:p>
                        </w:txbxContent>
                      </v:textbox>
                    </v:rect>
                  </v:group>
                  <v:shapetype id="_x0000_t32" coordsize="21600,21600" o:spt="32" o:oned="t" path="m,l21600,21600e" filled="f">
                    <v:path arrowok="t" fillok="f" o:connecttype="none"/>
                    <o:lock v:ext="edit" shapetype="t"/>
                  </v:shapetype>
                  <v:shape id="_x0000_s7499" type="#_x0000_t32" style="position:absolute;left:4490;top:7615;width:4948;height:551;flip:y" o:connectortype="straight" strokecolor="red">
                    <v:stroke endarrow="block"/>
                  </v:shape>
                  <v:rect id="_x0000_s7500" style="position:absolute;left:7809;top:7842;width:939;height:476" filled="f" stroked="f">
                    <v:textbox style="mso-next-textbox:#_x0000_s7500">
                      <w:txbxContent>
                        <w:p w:rsidR="00505BC5" w:rsidRPr="005B74A1" w:rsidRDefault="00505BC5">
                          <w:pPr>
                            <w:rPr>
                              <w:color w:val="FF0000"/>
                              <w:sz w:val="21"/>
                              <w:szCs w:val="21"/>
                            </w:rPr>
                          </w:pPr>
                          <w:r w:rsidRPr="005B74A1">
                            <w:rPr>
                              <w:rFonts w:hint="eastAsia"/>
                              <w:color w:val="FF0000"/>
                              <w:sz w:val="21"/>
                              <w:szCs w:val="21"/>
                            </w:rPr>
                            <w:t>190m</w:t>
                          </w:r>
                        </w:p>
                      </w:txbxContent>
                    </v:textbox>
                  </v:rect>
                  <v:rect id="_x0000_s7502" style="position:absolute;left:8196;top:5895;width:413;height:1743;rotation:-580264fd" filled="f" strokeweight="1pt"/>
                  <v:rect id="_x0000_s7503" style="position:absolute;left:8114;top:6192;width:422;height:1055" filled="f" stroked="f">
                    <v:textbox style="mso-next-textbox:#_x0000_s7503">
                      <w:txbxContent>
                        <w:p w:rsidR="00505BC5" w:rsidRPr="00D5324F" w:rsidRDefault="00505BC5">
                          <w:pPr>
                            <w:rPr>
                              <w:color w:val="FFFF00"/>
                              <w:sz w:val="21"/>
                              <w:szCs w:val="21"/>
                            </w:rPr>
                          </w:pPr>
                          <w:r w:rsidRPr="00D5324F">
                            <w:rPr>
                              <w:rFonts w:hint="eastAsia"/>
                              <w:color w:val="FFFF00"/>
                              <w:sz w:val="21"/>
                              <w:szCs w:val="21"/>
                            </w:rPr>
                            <w:t>门</w:t>
                          </w:r>
                        </w:p>
                        <w:p w:rsidR="00505BC5" w:rsidRPr="00D5324F" w:rsidRDefault="00505BC5">
                          <w:pPr>
                            <w:rPr>
                              <w:color w:val="FFFF00"/>
                              <w:sz w:val="21"/>
                              <w:szCs w:val="21"/>
                            </w:rPr>
                          </w:pPr>
                          <w:r w:rsidRPr="00D5324F">
                            <w:rPr>
                              <w:rFonts w:hint="eastAsia"/>
                              <w:color w:val="FFFF00"/>
                              <w:sz w:val="21"/>
                              <w:szCs w:val="21"/>
                            </w:rPr>
                            <w:t>面</w:t>
                          </w:r>
                        </w:p>
                        <w:p w:rsidR="00505BC5" w:rsidRPr="00D5324F" w:rsidRDefault="00505BC5">
                          <w:pPr>
                            <w:rPr>
                              <w:color w:val="FFFF00"/>
                              <w:sz w:val="21"/>
                              <w:szCs w:val="21"/>
                            </w:rPr>
                          </w:pPr>
                          <w:r w:rsidRPr="00D5324F">
                            <w:rPr>
                              <w:rFonts w:hint="eastAsia"/>
                              <w:color w:val="FFFF00"/>
                              <w:sz w:val="21"/>
                              <w:szCs w:val="21"/>
                            </w:rPr>
                            <w:t>房</w:t>
                          </w:r>
                        </w:p>
                      </w:txbxContent>
                    </v:textbox>
                  </v:rect>
                  <v:rect id="_x0000_s7504" style="position:absolute;left:1631;top:7781;width:1878;height:1629;rotation:-580264fd" filled="f" strokeweight="1pt"/>
                  <v:rect id="_x0000_s7505" style="position:absolute;left:2163;top:8318;width:926;height:524" filled="f" stroked="f">
                    <v:textbox style="mso-next-textbox:#_x0000_s7505">
                      <w:txbxContent>
                        <w:p w:rsidR="00505BC5" w:rsidRPr="00D5324F" w:rsidRDefault="00505BC5">
                          <w:pPr>
                            <w:rPr>
                              <w:color w:val="FFFF00"/>
                              <w:sz w:val="21"/>
                              <w:szCs w:val="21"/>
                            </w:rPr>
                          </w:pPr>
                          <w:r w:rsidRPr="00D5324F">
                            <w:rPr>
                              <w:rFonts w:hint="eastAsia"/>
                              <w:color w:val="FFFF00"/>
                              <w:sz w:val="21"/>
                              <w:szCs w:val="21"/>
                            </w:rPr>
                            <w:t>空厂房</w:t>
                          </w:r>
                        </w:p>
                      </w:txbxContent>
                    </v:textbox>
                  </v:rect>
                  <v:rect id="_x0000_s7507" style="position:absolute;left:7508;top:7071;width:615;height:480;rotation:-548845fd" filled="f">
                    <v:textbox style="mso-next-textbox:#_x0000_s7507">
                      <w:txbxContent>
                        <w:p w:rsidR="00505BC5" w:rsidRDefault="00505BC5"/>
                      </w:txbxContent>
                    </v:textbox>
                  </v:rect>
                  <v:rect id="_x0000_s7508" style="position:absolute;left:7424;top:6923;width:831;height:717" filled="f" stroked="f">
                    <v:textbox style="mso-next-textbox:#_x0000_s7508">
                      <w:txbxContent>
                        <w:p w:rsidR="00505BC5" w:rsidRPr="00F813BB" w:rsidRDefault="00505BC5">
                          <w:pPr>
                            <w:rPr>
                              <w:color w:val="FFFF00"/>
                              <w:sz w:val="21"/>
                              <w:szCs w:val="21"/>
                            </w:rPr>
                          </w:pPr>
                          <w:r w:rsidRPr="00F813BB">
                            <w:rPr>
                              <w:rFonts w:hint="eastAsia"/>
                              <w:color w:val="FFFF00"/>
                              <w:sz w:val="21"/>
                              <w:szCs w:val="21"/>
                            </w:rPr>
                            <w:t>食用油库</w:t>
                          </w:r>
                        </w:p>
                      </w:txbxContent>
                    </v:textbox>
                  </v:rect>
                  <v:rect id="_x0000_s7509" style="position:absolute;left:4517;top:6926;width:2532;height:1740;rotation:-669222fd" filled="f" strokeweight="1pt"/>
                  <v:rect id="_x0000_s7510" style="position:absolute;left:5249;top:7281;width:1228;height:563" filled="f" stroked="f">
                    <v:textbox style="mso-next-textbox:#_x0000_s7510">
                      <w:txbxContent>
                        <w:p w:rsidR="00505BC5" w:rsidRPr="00F813BB" w:rsidRDefault="00505BC5">
                          <w:pPr>
                            <w:rPr>
                              <w:color w:val="FFFF00"/>
                            </w:rPr>
                          </w:pPr>
                          <w:r w:rsidRPr="00F813BB">
                            <w:rPr>
                              <w:rFonts w:hint="eastAsia"/>
                              <w:color w:val="FFFF00"/>
                            </w:rPr>
                            <w:t>空厂房</w:t>
                          </w:r>
                        </w:p>
                      </w:txbxContent>
                    </v:textbox>
                  </v:rect>
                  <v:rect id="_x0000_s7511" style="position:absolute;left:3098;top:9282;width:1569;height:359;rotation:-624664fd" filled="f" strokeweight="1pt"/>
                  <v:rect id="_x0000_s7512" style="position:absolute;left:3518;top:9284;width:1066;height:357" filled="f" stroked="f">
                    <v:textbox style="mso-next-textbox:#_x0000_s7512">
                      <w:txbxContent>
                        <w:p w:rsidR="00505BC5" w:rsidRPr="006E16C8" w:rsidRDefault="00505BC5">
                          <w:pPr>
                            <w:rPr>
                              <w:color w:val="FFFF00"/>
                              <w:sz w:val="21"/>
                              <w:szCs w:val="21"/>
                            </w:rPr>
                          </w:pPr>
                          <w:r>
                            <w:rPr>
                              <w:rFonts w:hint="eastAsia"/>
                              <w:color w:val="FFFF00"/>
                              <w:sz w:val="21"/>
                              <w:szCs w:val="21"/>
                            </w:rPr>
                            <w:t>空厂房</w:t>
                          </w:r>
                        </w:p>
                      </w:txbxContent>
                    </v:textbox>
                  </v:rect>
                  <v:shapetype id="_x0000_t109" coordsize="21600,21600" o:spt="109" path="m,l,21600r21600,l21600,xe">
                    <v:stroke joinstyle="miter"/>
                    <v:path gradientshapeok="t" o:connecttype="rect"/>
                  </v:shapetype>
                  <v:shape id="_x0000_s7513" type="#_x0000_t109" style="position:absolute;left:9109;top:8073;width:501;height:1213" filled="f" stroked="f">
                    <v:textbox style="mso-next-textbox:#_x0000_s7513">
                      <w:txbxContent>
                        <w:p w:rsidR="00505BC5" w:rsidRPr="006E16C8" w:rsidRDefault="00505BC5">
                          <w:pPr>
                            <w:rPr>
                              <w:color w:val="FFFF00"/>
                              <w:sz w:val="21"/>
                              <w:szCs w:val="21"/>
                            </w:rPr>
                          </w:pPr>
                          <w:r w:rsidRPr="006E16C8">
                            <w:rPr>
                              <w:rFonts w:hint="eastAsia"/>
                              <w:color w:val="FFFF00"/>
                              <w:sz w:val="21"/>
                              <w:szCs w:val="21"/>
                            </w:rPr>
                            <w:t>富康路</w:t>
                          </w:r>
                        </w:p>
                      </w:txbxContent>
                    </v:textbox>
                  </v:shape>
                </v:group>
              </w:pict>
            </w:r>
            <w:r>
              <w:rPr>
                <w:rFonts w:ascii="Times New Roman" w:hAnsi="Times New Roman" w:cs="Times New Roman"/>
                <w:noProof/>
              </w:rPr>
              <w:pict>
                <v:shape id="_x0000_s7515" type="#_x0000_t109" style="position:absolute;left:0;text-align:left;margin-left:127.7pt;margin-top:6.85pt;width:56.75pt;height:21.1pt;z-index:251663872" filled="f" stroked="f">
                  <v:textbox style="mso-next-textbox:#_x0000_s7515">
                    <w:txbxContent>
                      <w:p w:rsidR="00505BC5" w:rsidRPr="00134164" w:rsidRDefault="00505BC5">
                        <w:pPr>
                          <w:rPr>
                            <w:color w:val="FFFF00"/>
                            <w:sz w:val="21"/>
                            <w:szCs w:val="21"/>
                          </w:rPr>
                        </w:pPr>
                        <w:r w:rsidRPr="00134164">
                          <w:rPr>
                            <w:rFonts w:hint="eastAsia"/>
                            <w:color w:val="FFFF00"/>
                            <w:sz w:val="21"/>
                            <w:szCs w:val="21"/>
                          </w:rPr>
                          <w:t>农田</w:t>
                        </w:r>
                      </w:p>
                    </w:txbxContent>
                  </v:textbox>
                </v:shape>
              </w:pict>
            </w:r>
            <w:r>
              <w:rPr>
                <w:rFonts w:ascii="Times New Roman" w:hAnsi="Times New Roman" w:cs="Times New Roman"/>
                <w:noProof/>
              </w:rPr>
              <w:pict>
                <v:rect id="_x0000_s7501" style="position:absolute;left:0;text-align:left;margin-left:364.25pt;margin-top:2.5pt;width:21.45pt;height:44.25pt;z-index:251661824" filled="f" stroked="f">
                  <v:textbox style="mso-next-textbox:#_x0000_s7501">
                    <w:txbxContent>
                      <w:p w:rsidR="00505BC5" w:rsidRPr="00D5324F" w:rsidRDefault="00505BC5">
                        <w:pPr>
                          <w:rPr>
                            <w:color w:val="FFFF00"/>
                            <w:sz w:val="21"/>
                            <w:szCs w:val="21"/>
                          </w:rPr>
                        </w:pPr>
                        <w:r w:rsidRPr="00D5324F">
                          <w:rPr>
                            <w:rFonts w:hint="eastAsia"/>
                            <w:color w:val="FFFF00"/>
                            <w:sz w:val="21"/>
                            <w:szCs w:val="21"/>
                          </w:rPr>
                          <w:t>大</w:t>
                        </w:r>
                      </w:p>
                      <w:p w:rsidR="00505BC5" w:rsidRPr="00D5324F" w:rsidRDefault="00505BC5">
                        <w:pPr>
                          <w:rPr>
                            <w:color w:val="FFFF00"/>
                            <w:sz w:val="21"/>
                            <w:szCs w:val="21"/>
                          </w:rPr>
                        </w:pPr>
                        <w:r w:rsidRPr="00D5324F">
                          <w:rPr>
                            <w:rFonts w:hint="eastAsia"/>
                            <w:color w:val="FFFF00"/>
                            <w:sz w:val="21"/>
                            <w:szCs w:val="21"/>
                          </w:rPr>
                          <w:t>门</w:t>
                        </w:r>
                      </w:p>
                    </w:txbxContent>
                  </v:textbox>
                </v:rect>
              </w:pict>
            </w:r>
            <w:r>
              <w:rPr>
                <w:rFonts w:ascii="Times New Roman" w:hAnsi="Times New Roman" w:cs="Times New Roman"/>
                <w:noProof/>
              </w:rPr>
              <w:pict>
                <v:rect id="_x0000_s7498" style="position:absolute;left:0;text-align:left;margin-left:433.9pt;margin-top:43.2pt;width:35.05pt;height:89.5pt;z-index:251660800" filled="f" stroked="f">
                  <v:textbox style="mso-next-textbox:#_x0000_s7498">
                    <w:txbxContent>
                      <w:p w:rsidR="00505BC5" w:rsidRPr="00B60CA2" w:rsidRDefault="00505BC5">
                        <w:pPr>
                          <w:rPr>
                            <w:color w:val="FFFF00"/>
                          </w:rPr>
                        </w:pPr>
                        <w:r w:rsidRPr="00B60CA2">
                          <w:rPr>
                            <w:rFonts w:hint="eastAsia"/>
                            <w:color w:val="FFFF00"/>
                          </w:rPr>
                          <w:t>大召营镇</w:t>
                        </w:r>
                      </w:p>
                    </w:txbxContent>
                  </v:textbox>
                </v:rect>
              </w:pict>
            </w:r>
            <w:r w:rsidR="004222AA">
              <w:rPr>
                <w:rFonts w:ascii="Times New Roman" w:hAnsi="Times New Roman" w:cs="Times New Roman" w:hint="eastAsia"/>
                <w:noProof/>
              </w:rPr>
              <w:drawing>
                <wp:inline distT="0" distB="0" distL="0" distR="0">
                  <wp:extent cx="5981700" cy="34290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81700" cy="3429000"/>
                          </a:xfrm>
                          <a:prstGeom prst="rect">
                            <a:avLst/>
                          </a:prstGeom>
                          <a:noFill/>
                          <a:ln w="9525">
                            <a:noFill/>
                            <a:miter lim="800000"/>
                            <a:headEnd/>
                            <a:tailEnd/>
                          </a:ln>
                        </pic:spPr>
                      </pic:pic>
                    </a:graphicData>
                  </a:graphic>
                </wp:inline>
              </w:drawing>
            </w:r>
          </w:p>
          <w:p w:rsidR="00730988" w:rsidRPr="001D0ED4" w:rsidRDefault="00904959" w:rsidP="00134164">
            <w:pPr>
              <w:spacing w:line="440" w:lineRule="exact"/>
              <w:jc w:val="center"/>
              <w:textAlignment w:val="baseline"/>
              <w:rPr>
                <w:rFonts w:ascii="Times New Roman" w:eastAsia="黑体" w:hAnsi="Times New Roman" w:cs="Times New Roman"/>
              </w:rPr>
            </w:pPr>
            <w:r w:rsidRPr="001D0ED4">
              <w:rPr>
                <w:rFonts w:ascii="Times New Roman" w:eastAsia="黑体" w:hAnsi="黑体" w:cs="Times New Roman"/>
              </w:rPr>
              <w:t>图</w:t>
            </w:r>
            <w:r w:rsidRPr="001D0ED4">
              <w:rPr>
                <w:rFonts w:ascii="Times New Roman" w:eastAsia="黑体" w:hAnsi="Times New Roman" w:cs="Times New Roman"/>
              </w:rPr>
              <w:t xml:space="preserve">1   </w:t>
            </w:r>
            <w:r w:rsidRPr="001D0ED4">
              <w:rPr>
                <w:rFonts w:ascii="Times New Roman" w:eastAsia="黑体" w:hAnsi="黑体" w:cs="Times New Roman"/>
              </w:rPr>
              <w:t>本项目周围环境示意图</w:t>
            </w:r>
          </w:p>
          <w:p w:rsidR="00334CCE" w:rsidRPr="00092851" w:rsidRDefault="00335638" w:rsidP="002340A3">
            <w:pPr>
              <w:spacing w:line="440" w:lineRule="exact"/>
              <w:rPr>
                <w:rFonts w:ascii="Times New Roman" w:hAnsi="Times New Roman" w:cs="Times New Roman"/>
              </w:rPr>
            </w:pPr>
            <w:r w:rsidRPr="00092851">
              <w:rPr>
                <w:rFonts w:ascii="Times New Roman" w:hAnsi="Times New Roman" w:cs="Times New Roman"/>
              </w:rPr>
              <w:t>四、</w:t>
            </w:r>
            <w:r w:rsidR="00487B35" w:rsidRPr="00092851">
              <w:rPr>
                <w:rFonts w:ascii="Times New Roman" w:hAnsi="Times New Roman" w:cs="Times New Roman"/>
              </w:rPr>
              <w:t>工程内容</w:t>
            </w:r>
          </w:p>
          <w:p w:rsidR="00487B35" w:rsidRPr="001D0ED4" w:rsidRDefault="00487B35" w:rsidP="0026631E">
            <w:pPr>
              <w:spacing w:line="400" w:lineRule="exact"/>
              <w:ind w:firstLineChars="200" w:firstLine="480"/>
              <w:textAlignment w:val="baseline"/>
              <w:rPr>
                <w:rFonts w:ascii="Times New Roman" w:hAnsi="Times New Roman" w:cs="Times New Roman"/>
              </w:rPr>
            </w:pPr>
            <w:r w:rsidRPr="001D0ED4">
              <w:rPr>
                <w:rFonts w:ascii="Times New Roman" w:hAnsi="Times New Roman" w:cs="Times New Roman"/>
              </w:rPr>
              <w:t>1</w:t>
            </w:r>
            <w:r w:rsidRPr="001D0ED4">
              <w:rPr>
                <w:rFonts w:ascii="Times New Roman" w:hAnsi="Times New Roman" w:cs="Times New Roman"/>
              </w:rPr>
              <w:t>、项目概况</w:t>
            </w:r>
          </w:p>
          <w:p w:rsidR="002340A3" w:rsidRPr="001D0ED4" w:rsidRDefault="00674CA6" w:rsidP="0026631E">
            <w:pPr>
              <w:spacing w:line="400" w:lineRule="exact"/>
              <w:ind w:firstLineChars="200" w:firstLine="480"/>
              <w:rPr>
                <w:rFonts w:ascii="Times New Roman" w:hAnsi="Times New Roman" w:cs="Times New Roman"/>
              </w:rPr>
            </w:pPr>
            <w:r w:rsidRPr="002C07FF">
              <w:rPr>
                <w:rFonts w:ascii="Times New Roman" w:hAnsi="Times New Roman" w:cs="Times New Roman" w:hint="eastAsia"/>
              </w:rPr>
              <w:t>本</w:t>
            </w:r>
            <w:r w:rsidRPr="001D0ED4">
              <w:rPr>
                <w:rFonts w:ascii="Times New Roman" w:hAnsi="Times New Roman" w:cs="Times New Roman"/>
                <w:color w:val="000000"/>
              </w:rPr>
              <w:t>项目位于</w:t>
            </w:r>
            <w:r w:rsidRPr="00EC1AE0">
              <w:rPr>
                <w:rFonts w:ascii="Times New Roman" w:cs="Times New Roman"/>
                <w:lang w:val="zh-CN"/>
              </w:rPr>
              <w:t>新乡市新乡县</w:t>
            </w:r>
            <w:r w:rsidR="00174B5F">
              <w:rPr>
                <w:rFonts w:ascii="Times New Roman" w:cs="Times New Roman"/>
                <w:lang w:val="zh-CN"/>
              </w:rPr>
              <w:t>大召营</w:t>
            </w:r>
            <w:r w:rsidRPr="00EC1AE0">
              <w:rPr>
                <w:rFonts w:ascii="Times New Roman" w:cs="Times New Roman"/>
                <w:lang w:val="zh-CN"/>
              </w:rPr>
              <w:t>镇</w:t>
            </w:r>
            <w:r w:rsidR="00E3351B">
              <w:rPr>
                <w:rFonts w:ascii="Times New Roman" w:cs="Times New Roman" w:hint="eastAsia"/>
                <w:lang w:val="zh-CN"/>
              </w:rPr>
              <w:t>富康路中段西</w:t>
            </w:r>
            <w:r w:rsidRPr="001D0ED4">
              <w:rPr>
                <w:rFonts w:ascii="Times New Roman" w:hAnsi="Times New Roman" w:cs="Times New Roman"/>
                <w:color w:val="000000"/>
              </w:rPr>
              <w:t>，总占地面积</w:t>
            </w:r>
            <w:r w:rsidR="0086410F">
              <w:rPr>
                <w:rFonts w:ascii="Times New Roman" w:hAnsi="Times New Roman" w:cs="Times New Roman" w:hint="eastAsia"/>
                <w:color w:val="000000"/>
              </w:rPr>
              <w:t>1840</w:t>
            </w:r>
            <w:r w:rsidRPr="001D0ED4">
              <w:rPr>
                <w:rFonts w:ascii="Times New Roman" w:hAnsi="Times New Roman" w:cs="Times New Roman"/>
                <w:color w:val="000000"/>
              </w:rPr>
              <w:t>m</w:t>
            </w:r>
            <w:r w:rsidRPr="001D0ED4">
              <w:rPr>
                <w:rFonts w:ascii="Times New Roman" w:hAnsi="Times New Roman" w:cs="Times New Roman"/>
                <w:color w:val="000000"/>
                <w:vertAlign w:val="superscript"/>
              </w:rPr>
              <w:t>2</w:t>
            </w:r>
            <w:r w:rsidRPr="001D0ED4">
              <w:rPr>
                <w:rFonts w:ascii="Times New Roman" w:hAnsi="Times New Roman" w:cs="Times New Roman"/>
                <w:color w:val="000000"/>
              </w:rPr>
              <w:t>，</w:t>
            </w:r>
            <w:r w:rsidR="00C40C54">
              <w:rPr>
                <w:rFonts w:ascii="Times New Roman" w:hAnsi="Times New Roman" w:cs="Times New Roman" w:hint="eastAsia"/>
                <w:color w:val="000000"/>
              </w:rPr>
              <w:t>系</w:t>
            </w:r>
            <w:r w:rsidRPr="00EC1AE0">
              <w:rPr>
                <w:rFonts w:ascii="Times New Roman" w:cs="Times New Roman"/>
                <w:color w:val="000000"/>
              </w:rPr>
              <w:t>租赁</w:t>
            </w:r>
            <w:r w:rsidR="00C40C54" w:rsidRPr="00DE6F71">
              <w:rPr>
                <w:rFonts w:ascii="Times New Roman" w:cs="Times New Roman" w:hint="eastAsia"/>
                <w:color w:val="000000"/>
              </w:rPr>
              <w:t>新乡县中龙油脂有限公司</w:t>
            </w:r>
            <w:r w:rsidRPr="009215D0">
              <w:rPr>
                <w:rFonts w:ascii="Times New Roman" w:cs="Times New Roman"/>
                <w:color w:val="000000"/>
              </w:rPr>
              <w:t>现有厂房进行生产</w:t>
            </w:r>
            <w:r w:rsidRPr="00EC1AE0">
              <w:rPr>
                <w:rFonts w:ascii="Times New Roman" w:cs="Times New Roman"/>
                <w:color w:val="000000"/>
              </w:rPr>
              <w:t>（租赁协议见附件）</w:t>
            </w:r>
            <w:r w:rsidRPr="002C07FF">
              <w:rPr>
                <w:rFonts w:ascii="Times New Roman" w:hAnsi="Times New Roman" w:cs="Times New Roman"/>
                <w:color w:val="000000"/>
              </w:rPr>
              <w:t>。</w:t>
            </w:r>
            <w:r w:rsidR="004C2473" w:rsidRPr="001D0ED4">
              <w:rPr>
                <w:rFonts w:ascii="Times New Roman" w:hAnsi="Times New Roman" w:cs="Times New Roman"/>
              </w:rPr>
              <w:t>本</w:t>
            </w:r>
            <w:r w:rsidR="00493852" w:rsidRPr="001D0ED4">
              <w:rPr>
                <w:rFonts w:ascii="Times New Roman" w:hAnsi="Times New Roman" w:cs="Times New Roman"/>
              </w:rPr>
              <w:t>次评价对象为：</w:t>
            </w:r>
            <w:r w:rsidR="000C73FA" w:rsidRPr="00EC1AE0">
              <w:rPr>
                <w:rFonts w:ascii="Times New Roman" w:cs="Times New Roman"/>
              </w:rPr>
              <w:t>新乡市</w:t>
            </w:r>
            <w:r w:rsidR="000C73FA">
              <w:rPr>
                <w:rFonts w:ascii="Times New Roman" w:cs="Times New Roman" w:hint="eastAsia"/>
              </w:rPr>
              <w:t>嘉正包装</w:t>
            </w:r>
            <w:r w:rsidR="000C73FA" w:rsidRPr="00EC1AE0">
              <w:rPr>
                <w:rFonts w:ascii="Times New Roman" w:cs="Times New Roman"/>
              </w:rPr>
              <w:t>有限公司年</w:t>
            </w:r>
            <w:r w:rsidR="000C73FA">
              <w:rPr>
                <w:rFonts w:ascii="Times New Roman" w:cs="Times New Roman" w:hint="eastAsia"/>
              </w:rPr>
              <w:t>生产的</w:t>
            </w:r>
            <w:r w:rsidR="009135B6">
              <w:rPr>
                <w:rFonts w:ascii="Times New Roman" w:cs="Times New Roman" w:hint="eastAsia"/>
              </w:rPr>
              <w:t>5</w:t>
            </w:r>
            <w:r w:rsidR="000C73FA">
              <w:rPr>
                <w:rFonts w:ascii="Times New Roman" w:cs="Times New Roman" w:hint="eastAsia"/>
              </w:rPr>
              <w:t>000</w:t>
            </w:r>
            <w:r w:rsidR="000C73FA">
              <w:rPr>
                <w:rFonts w:ascii="Times New Roman" w:cs="Times New Roman"/>
              </w:rPr>
              <w:t>万</w:t>
            </w:r>
            <w:r w:rsidR="000C73FA">
              <w:rPr>
                <w:rFonts w:ascii="Times New Roman" w:cs="Times New Roman" w:hint="eastAsia"/>
              </w:rPr>
              <w:t>支</w:t>
            </w:r>
            <w:r w:rsidR="000C73FA" w:rsidRPr="00EC1AE0">
              <w:rPr>
                <w:rFonts w:ascii="Times New Roman" w:cs="Times New Roman"/>
              </w:rPr>
              <w:t>塑料</w:t>
            </w:r>
            <w:r w:rsidR="000C73FA">
              <w:rPr>
                <w:rFonts w:ascii="Times New Roman" w:cs="Times New Roman" w:hint="eastAsia"/>
              </w:rPr>
              <w:t>包装瓶</w:t>
            </w:r>
            <w:r w:rsidR="000C73FA" w:rsidRPr="00EC1AE0">
              <w:rPr>
                <w:rFonts w:ascii="Times New Roman" w:cs="Times New Roman"/>
              </w:rPr>
              <w:t>项目</w:t>
            </w:r>
            <w:r w:rsidR="00493852" w:rsidRPr="001D0ED4">
              <w:rPr>
                <w:rFonts w:ascii="Times New Roman" w:hAnsi="Times New Roman" w:cs="Times New Roman"/>
              </w:rPr>
              <w:t>。该项目为新建项目，该项目基本情况见下表。</w:t>
            </w:r>
            <w:bookmarkStart w:id="2" w:name="_Ref307994602"/>
          </w:p>
          <w:p w:rsidR="007E79CC" w:rsidRPr="001D0ED4" w:rsidRDefault="007E79CC" w:rsidP="006444BD">
            <w:pPr>
              <w:adjustRightInd w:val="0"/>
              <w:snapToGrid w:val="0"/>
              <w:spacing w:line="420" w:lineRule="exact"/>
              <w:ind w:firstLineChars="300" w:firstLine="720"/>
              <w:textAlignment w:val="baseline"/>
              <w:rPr>
                <w:rFonts w:ascii="Times New Roman" w:eastAsia="黑体" w:hAnsi="Times New Roman" w:cs="Times New Roman"/>
              </w:rPr>
            </w:pPr>
            <w:bookmarkStart w:id="3" w:name="_Ref306954230"/>
            <w:bookmarkEnd w:id="2"/>
            <w:r w:rsidRPr="001D0ED4">
              <w:rPr>
                <w:rFonts w:ascii="Times New Roman" w:eastAsia="黑体" w:hAnsi="Times New Roman" w:cs="Times New Roman"/>
              </w:rPr>
              <w:t>表</w:t>
            </w:r>
            <w:r w:rsidRPr="001D0ED4">
              <w:rPr>
                <w:rFonts w:ascii="Times New Roman" w:eastAsia="黑体" w:hAnsi="Times New Roman" w:cs="Times New Roman"/>
              </w:rPr>
              <w:t xml:space="preserve">1                    </w:t>
            </w:r>
            <w:r w:rsidR="0084314D" w:rsidRPr="001D0ED4">
              <w:rPr>
                <w:rFonts w:ascii="Times New Roman" w:eastAsia="黑体" w:hAnsi="Times New Roman" w:cs="Times New Roman"/>
              </w:rPr>
              <w:t xml:space="preserve">   </w:t>
            </w:r>
            <w:r w:rsidRPr="001D0ED4">
              <w:rPr>
                <w:rFonts w:ascii="Times New Roman" w:eastAsia="黑体" w:hAnsi="Times New Roman" w:cs="Times New Roman"/>
              </w:rPr>
              <w:t>项目工程概况</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927"/>
              <w:gridCol w:w="2335"/>
              <w:gridCol w:w="5810"/>
            </w:tblGrid>
            <w:tr w:rsidR="007E79CC" w:rsidRPr="00625661" w:rsidTr="00A74679">
              <w:trPr>
                <w:trHeight w:val="397"/>
                <w:jc w:val="center"/>
              </w:trPr>
              <w:tc>
                <w:tcPr>
                  <w:tcW w:w="511" w:type="pct"/>
                  <w:tcBorders>
                    <w:left w:val="single" w:sz="4" w:space="0" w:color="auto"/>
                  </w:tcBorders>
                  <w:vAlign w:val="center"/>
                </w:tcPr>
                <w:p w:rsidR="007E79CC" w:rsidRPr="00625661" w:rsidRDefault="007E79CC" w:rsidP="00BF6E48">
                  <w:pPr>
                    <w:jc w:val="center"/>
                    <w:rPr>
                      <w:rFonts w:ascii="Times New Roman" w:hAnsi="Times New Roman" w:cs="Times New Roman"/>
                      <w:b/>
                      <w:sz w:val="21"/>
                      <w:szCs w:val="21"/>
                    </w:rPr>
                  </w:pPr>
                  <w:r w:rsidRPr="00625661">
                    <w:rPr>
                      <w:rFonts w:ascii="Times New Roman" w:hAnsi="Times New Roman" w:cs="Times New Roman"/>
                      <w:b/>
                      <w:sz w:val="21"/>
                      <w:szCs w:val="21"/>
                    </w:rPr>
                    <w:t>序号</w:t>
                  </w:r>
                </w:p>
              </w:tc>
              <w:tc>
                <w:tcPr>
                  <w:tcW w:w="1287" w:type="pct"/>
                  <w:vAlign w:val="center"/>
                </w:tcPr>
                <w:p w:rsidR="007E79CC" w:rsidRPr="00625661" w:rsidRDefault="007E79CC" w:rsidP="00BF6E48">
                  <w:pPr>
                    <w:jc w:val="center"/>
                    <w:rPr>
                      <w:rFonts w:ascii="Times New Roman" w:hAnsi="Times New Roman" w:cs="Times New Roman"/>
                      <w:b/>
                      <w:sz w:val="21"/>
                      <w:szCs w:val="21"/>
                    </w:rPr>
                  </w:pPr>
                  <w:r w:rsidRPr="00625661">
                    <w:rPr>
                      <w:rFonts w:ascii="Times New Roman" w:hAnsi="Times New Roman" w:cs="Times New Roman"/>
                      <w:b/>
                      <w:sz w:val="21"/>
                      <w:szCs w:val="21"/>
                    </w:rPr>
                    <w:t>项目</w:t>
                  </w:r>
                </w:p>
              </w:tc>
              <w:tc>
                <w:tcPr>
                  <w:tcW w:w="3202" w:type="pct"/>
                  <w:tcBorders>
                    <w:right w:val="single" w:sz="4" w:space="0" w:color="auto"/>
                  </w:tcBorders>
                  <w:vAlign w:val="center"/>
                </w:tcPr>
                <w:p w:rsidR="007E79CC" w:rsidRPr="00625661" w:rsidRDefault="007E79CC" w:rsidP="00BF6E48">
                  <w:pPr>
                    <w:jc w:val="center"/>
                    <w:rPr>
                      <w:rFonts w:ascii="Times New Roman" w:hAnsi="Times New Roman" w:cs="Times New Roman"/>
                      <w:b/>
                      <w:sz w:val="21"/>
                      <w:szCs w:val="21"/>
                    </w:rPr>
                  </w:pPr>
                  <w:r w:rsidRPr="00625661">
                    <w:rPr>
                      <w:rFonts w:ascii="Times New Roman" w:hAnsi="Times New Roman" w:cs="Times New Roman"/>
                      <w:b/>
                      <w:sz w:val="21"/>
                      <w:szCs w:val="21"/>
                    </w:rPr>
                    <w:t>内容</w:t>
                  </w:r>
                </w:p>
              </w:tc>
            </w:tr>
            <w:tr w:rsidR="007E79CC" w:rsidRPr="00625661" w:rsidTr="00A74679">
              <w:trPr>
                <w:trHeight w:val="397"/>
                <w:jc w:val="center"/>
              </w:trPr>
              <w:tc>
                <w:tcPr>
                  <w:tcW w:w="511" w:type="pct"/>
                  <w:tcBorders>
                    <w:left w:val="single" w:sz="4" w:space="0" w:color="auto"/>
                  </w:tcBorders>
                  <w:vAlign w:val="center"/>
                </w:tcPr>
                <w:p w:rsidR="007E79CC" w:rsidRPr="00625661" w:rsidRDefault="007E79CC" w:rsidP="00BF6E48">
                  <w:pPr>
                    <w:jc w:val="center"/>
                    <w:rPr>
                      <w:rFonts w:ascii="Times New Roman" w:hAnsi="Times New Roman" w:cs="Times New Roman"/>
                      <w:sz w:val="21"/>
                      <w:szCs w:val="21"/>
                    </w:rPr>
                  </w:pPr>
                  <w:r w:rsidRPr="00625661">
                    <w:rPr>
                      <w:rFonts w:ascii="Times New Roman" w:hAnsi="Times New Roman" w:cs="Times New Roman"/>
                      <w:sz w:val="21"/>
                      <w:szCs w:val="21"/>
                    </w:rPr>
                    <w:lastRenderedPageBreak/>
                    <w:t>1</w:t>
                  </w:r>
                </w:p>
              </w:tc>
              <w:tc>
                <w:tcPr>
                  <w:tcW w:w="1287" w:type="pct"/>
                  <w:vAlign w:val="center"/>
                </w:tcPr>
                <w:p w:rsidR="007E79CC" w:rsidRPr="00625661" w:rsidRDefault="007E79CC" w:rsidP="00BF6E48">
                  <w:pPr>
                    <w:jc w:val="center"/>
                    <w:rPr>
                      <w:rFonts w:ascii="Times New Roman" w:hAnsi="Times New Roman" w:cs="Times New Roman"/>
                      <w:sz w:val="21"/>
                      <w:szCs w:val="21"/>
                    </w:rPr>
                  </w:pPr>
                  <w:r w:rsidRPr="00625661">
                    <w:rPr>
                      <w:rFonts w:ascii="Times New Roman" w:hAnsi="Times New Roman" w:cs="Times New Roman"/>
                      <w:sz w:val="21"/>
                      <w:szCs w:val="21"/>
                    </w:rPr>
                    <w:t>项目名称</w:t>
                  </w:r>
                </w:p>
              </w:tc>
              <w:tc>
                <w:tcPr>
                  <w:tcW w:w="3202" w:type="pct"/>
                  <w:tcBorders>
                    <w:right w:val="single" w:sz="4" w:space="0" w:color="auto"/>
                  </w:tcBorders>
                  <w:vAlign w:val="center"/>
                </w:tcPr>
                <w:p w:rsidR="007E79CC" w:rsidRPr="00625661" w:rsidRDefault="000C73FA" w:rsidP="009135B6">
                  <w:pPr>
                    <w:jc w:val="center"/>
                    <w:rPr>
                      <w:rFonts w:ascii="Times New Roman" w:hAnsi="Times New Roman" w:cs="Times New Roman"/>
                      <w:sz w:val="21"/>
                      <w:szCs w:val="21"/>
                    </w:rPr>
                  </w:pPr>
                  <w:r w:rsidRPr="00625661">
                    <w:rPr>
                      <w:rFonts w:ascii="Times New Roman" w:hAnsi="Times New Roman" w:cs="Times New Roman" w:hint="eastAsia"/>
                      <w:sz w:val="21"/>
                      <w:szCs w:val="21"/>
                    </w:rPr>
                    <w:t>新乡市嘉正包装有限公司年生产的</w:t>
                  </w:r>
                  <w:r w:rsidR="009135B6" w:rsidRPr="00625661">
                    <w:rPr>
                      <w:rFonts w:ascii="Times New Roman" w:hAnsi="Times New Roman" w:cs="Times New Roman" w:hint="eastAsia"/>
                      <w:sz w:val="21"/>
                      <w:szCs w:val="21"/>
                    </w:rPr>
                    <w:t>5</w:t>
                  </w:r>
                  <w:r w:rsidRPr="00625661">
                    <w:rPr>
                      <w:rFonts w:ascii="Times New Roman" w:hAnsi="Times New Roman" w:cs="Times New Roman"/>
                      <w:sz w:val="21"/>
                      <w:szCs w:val="21"/>
                    </w:rPr>
                    <w:t>000</w:t>
                  </w:r>
                  <w:r w:rsidRPr="00625661">
                    <w:rPr>
                      <w:rFonts w:ascii="Times New Roman" w:hAnsi="Times New Roman" w:cs="Times New Roman"/>
                      <w:sz w:val="21"/>
                      <w:szCs w:val="21"/>
                    </w:rPr>
                    <w:t>万支塑料包装瓶项目</w:t>
                  </w:r>
                </w:p>
              </w:tc>
            </w:tr>
            <w:tr w:rsidR="007E79CC" w:rsidRPr="00625661" w:rsidTr="00A74679">
              <w:trPr>
                <w:trHeight w:val="397"/>
                <w:jc w:val="center"/>
              </w:trPr>
              <w:tc>
                <w:tcPr>
                  <w:tcW w:w="511" w:type="pct"/>
                  <w:tcBorders>
                    <w:left w:val="single" w:sz="4" w:space="0" w:color="auto"/>
                  </w:tcBorders>
                  <w:vAlign w:val="center"/>
                </w:tcPr>
                <w:p w:rsidR="007E79CC" w:rsidRPr="00625661" w:rsidRDefault="007E79CC" w:rsidP="00BF6E48">
                  <w:pPr>
                    <w:jc w:val="center"/>
                    <w:rPr>
                      <w:rFonts w:ascii="Times New Roman" w:hAnsi="Times New Roman" w:cs="Times New Roman"/>
                      <w:sz w:val="21"/>
                      <w:szCs w:val="21"/>
                    </w:rPr>
                  </w:pPr>
                  <w:r w:rsidRPr="00625661">
                    <w:rPr>
                      <w:rFonts w:ascii="Times New Roman" w:hAnsi="Times New Roman" w:cs="Times New Roman"/>
                      <w:sz w:val="21"/>
                      <w:szCs w:val="21"/>
                    </w:rPr>
                    <w:t>2</w:t>
                  </w:r>
                </w:p>
              </w:tc>
              <w:tc>
                <w:tcPr>
                  <w:tcW w:w="1287" w:type="pct"/>
                  <w:vAlign w:val="center"/>
                </w:tcPr>
                <w:p w:rsidR="007E79CC" w:rsidRPr="00625661" w:rsidRDefault="007E79CC" w:rsidP="00BF6E48">
                  <w:pPr>
                    <w:jc w:val="center"/>
                    <w:rPr>
                      <w:rFonts w:ascii="Times New Roman" w:hAnsi="Times New Roman" w:cs="Times New Roman"/>
                      <w:sz w:val="21"/>
                      <w:szCs w:val="21"/>
                    </w:rPr>
                  </w:pPr>
                  <w:r w:rsidRPr="00625661">
                    <w:rPr>
                      <w:rFonts w:ascii="Times New Roman" w:hAnsi="Times New Roman" w:cs="Times New Roman"/>
                      <w:sz w:val="21"/>
                      <w:szCs w:val="21"/>
                    </w:rPr>
                    <w:t>建设单位</w:t>
                  </w:r>
                </w:p>
              </w:tc>
              <w:tc>
                <w:tcPr>
                  <w:tcW w:w="3202" w:type="pct"/>
                  <w:tcBorders>
                    <w:right w:val="single" w:sz="4" w:space="0" w:color="auto"/>
                  </w:tcBorders>
                  <w:vAlign w:val="center"/>
                </w:tcPr>
                <w:p w:rsidR="007E79CC" w:rsidRPr="00625661" w:rsidRDefault="00E3351B" w:rsidP="00BF6E48">
                  <w:pPr>
                    <w:jc w:val="center"/>
                    <w:rPr>
                      <w:rFonts w:ascii="Times New Roman" w:hAnsi="Times New Roman" w:cs="Times New Roman"/>
                      <w:sz w:val="21"/>
                      <w:szCs w:val="21"/>
                    </w:rPr>
                  </w:pPr>
                  <w:r w:rsidRPr="00625661">
                    <w:rPr>
                      <w:rFonts w:ascii="Times New Roman" w:hAnsi="Times New Roman" w:cs="Times New Roman" w:hint="eastAsia"/>
                      <w:sz w:val="21"/>
                      <w:szCs w:val="21"/>
                    </w:rPr>
                    <w:t>新乡市嘉正包装有限公司</w:t>
                  </w:r>
                </w:p>
              </w:tc>
            </w:tr>
            <w:tr w:rsidR="007E79CC" w:rsidRPr="00625661" w:rsidTr="00A74679">
              <w:trPr>
                <w:trHeight w:val="397"/>
                <w:jc w:val="center"/>
              </w:trPr>
              <w:tc>
                <w:tcPr>
                  <w:tcW w:w="511" w:type="pct"/>
                  <w:tcBorders>
                    <w:left w:val="single" w:sz="4" w:space="0" w:color="auto"/>
                  </w:tcBorders>
                  <w:vAlign w:val="center"/>
                </w:tcPr>
                <w:p w:rsidR="007E79CC" w:rsidRPr="00625661" w:rsidRDefault="007E79CC" w:rsidP="00BF6E48">
                  <w:pPr>
                    <w:jc w:val="center"/>
                    <w:rPr>
                      <w:rFonts w:ascii="Times New Roman" w:hAnsi="Times New Roman" w:cs="Times New Roman"/>
                      <w:sz w:val="21"/>
                      <w:szCs w:val="21"/>
                    </w:rPr>
                  </w:pPr>
                  <w:r w:rsidRPr="00625661">
                    <w:rPr>
                      <w:rFonts w:ascii="Times New Roman" w:hAnsi="Times New Roman" w:cs="Times New Roman"/>
                      <w:sz w:val="21"/>
                      <w:szCs w:val="21"/>
                    </w:rPr>
                    <w:t>3</w:t>
                  </w:r>
                </w:p>
              </w:tc>
              <w:tc>
                <w:tcPr>
                  <w:tcW w:w="1287" w:type="pct"/>
                  <w:vAlign w:val="center"/>
                </w:tcPr>
                <w:p w:rsidR="007E79CC" w:rsidRPr="00625661" w:rsidRDefault="007E79CC" w:rsidP="00BF6E48">
                  <w:pPr>
                    <w:jc w:val="center"/>
                    <w:rPr>
                      <w:rFonts w:ascii="Times New Roman" w:hAnsi="Times New Roman" w:cs="Times New Roman"/>
                      <w:sz w:val="21"/>
                      <w:szCs w:val="21"/>
                    </w:rPr>
                  </w:pPr>
                  <w:r w:rsidRPr="00625661">
                    <w:rPr>
                      <w:rFonts w:ascii="Times New Roman" w:hAnsi="Times New Roman" w:cs="Times New Roman"/>
                      <w:sz w:val="21"/>
                      <w:szCs w:val="21"/>
                    </w:rPr>
                    <w:t>建设内容</w:t>
                  </w:r>
                </w:p>
              </w:tc>
              <w:tc>
                <w:tcPr>
                  <w:tcW w:w="3202" w:type="pct"/>
                  <w:tcBorders>
                    <w:right w:val="single" w:sz="4" w:space="0" w:color="auto"/>
                  </w:tcBorders>
                  <w:vAlign w:val="center"/>
                </w:tcPr>
                <w:p w:rsidR="007E79CC" w:rsidRPr="00625661" w:rsidRDefault="00674CA6" w:rsidP="009135B6">
                  <w:pPr>
                    <w:jc w:val="center"/>
                    <w:rPr>
                      <w:rFonts w:ascii="Times New Roman" w:hAnsi="Times New Roman" w:cs="Times New Roman"/>
                      <w:sz w:val="21"/>
                      <w:szCs w:val="21"/>
                      <w:lang w:val="zh-CN"/>
                    </w:rPr>
                  </w:pPr>
                  <w:r w:rsidRPr="00625661">
                    <w:rPr>
                      <w:rFonts w:ascii="Times New Roman" w:hAnsi="Times New Roman" w:cs="Times New Roman"/>
                      <w:sz w:val="21"/>
                      <w:szCs w:val="21"/>
                    </w:rPr>
                    <w:t>年</w:t>
                  </w:r>
                  <w:r w:rsidR="009135B6" w:rsidRPr="00625661">
                    <w:rPr>
                      <w:rFonts w:ascii="Times New Roman" w:hAnsi="Times New Roman" w:cs="Times New Roman" w:hint="eastAsia"/>
                      <w:sz w:val="21"/>
                      <w:szCs w:val="21"/>
                    </w:rPr>
                    <w:t>生</w:t>
                  </w:r>
                  <w:r w:rsidR="00B51EB8" w:rsidRPr="00625661">
                    <w:rPr>
                      <w:rFonts w:ascii="Times New Roman" w:hAnsi="Times New Roman" w:cs="Times New Roman" w:hint="eastAsia"/>
                      <w:sz w:val="21"/>
                      <w:szCs w:val="21"/>
                    </w:rPr>
                    <w:t>产</w:t>
                  </w:r>
                  <w:r w:rsidR="009135B6" w:rsidRPr="00625661">
                    <w:rPr>
                      <w:rFonts w:ascii="Times New Roman" w:hAnsi="Times New Roman" w:cs="Times New Roman" w:hint="eastAsia"/>
                      <w:sz w:val="21"/>
                      <w:szCs w:val="21"/>
                    </w:rPr>
                    <w:t>的</w:t>
                  </w:r>
                  <w:r w:rsidR="009135B6" w:rsidRPr="00625661">
                    <w:rPr>
                      <w:rFonts w:ascii="Times New Roman" w:hAnsi="Times New Roman" w:cs="Times New Roman" w:hint="eastAsia"/>
                      <w:sz w:val="21"/>
                      <w:szCs w:val="21"/>
                    </w:rPr>
                    <w:t>5</w:t>
                  </w:r>
                  <w:r w:rsidR="00B51EB8" w:rsidRPr="00625661">
                    <w:rPr>
                      <w:rFonts w:ascii="Times New Roman" w:hAnsi="Times New Roman" w:cs="Times New Roman" w:hint="eastAsia"/>
                      <w:sz w:val="21"/>
                      <w:szCs w:val="21"/>
                    </w:rPr>
                    <w:t>000</w:t>
                  </w:r>
                  <w:r w:rsidR="00B51EB8" w:rsidRPr="00625661">
                    <w:rPr>
                      <w:rFonts w:ascii="Times New Roman" w:hAnsi="Times New Roman" w:cs="Times New Roman" w:hint="eastAsia"/>
                      <w:sz w:val="21"/>
                      <w:szCs w:val="21"/>
                    </w:rPr>
                    <w:t>万支</w:t>
                  </w:r>
                  <w:r w:rsidRPr="00625661">
                    <w:rPr>
                      <w:rFonts w:ascii="Times New Roman" w:hAnsi="Times New Roman" w:cs="Times New Roman"/>
                      <w:sz w:val="21"/>
                      <w:szCs w:val="21"/>
                    </w:rPr>
                    <w:t>塑料</w:t>
                  </w:r>
                  <w:r w:rsidR="00B51EB8" w:rsidRPr="00625661">
                    <w:rPr>
                      <w:rFonts w:ascii="Times New Roman" w:hAnsi="Times New Roman" w:cs="Times New Roman" w:hint="eastAsia"/>
                      <w:sz w:val="21"/>
                      <w:szCs w:val="21"/>
                    </w:rPr>
                    <w:t>包装瓶</w:t>
                  </w:r>
                  <w:r w:rsidR="00054102" w:rsidRPr="00625661">
                    <w:rPr>
                      <w:rFonts w:ascii="Times New Roman" w:hAnsi="Times New Roman" w:cs="Times New Roman" w:hint="eastAsia"/>
                      <w:sz w:val="21"/>
                      <w:szCs w:val="21"/>
                    </w:rPr>
                    <w:t>项目</w:t>
                  </w:r>
                </w:p>
              </w:tc>
            </w:tr>
            <w:tr w:rsidR="007E79CC" w:rsidRPr="00625661" w:rsidTr="00A74679">
              <w:trPr>
                <w:trHeight w:val="397"/>
                <w:jc w:val="center"/>
              </w:trPr>
              <w:tc>
                <w:tcPr>
                  <w:tcW w:w="511" w:type="pct"/>
                  <w:tcBorders>
                    <w:left w:val="single" w:sz="4" w:space="0" w:color="auto"/>
                  </w:tcBorders>
                  <w:vAlign w:val="center"/>
                </w:tcPr>
                <w:p w:rsidR="007E79CC" w:rsidRPr="00625661" w:rsidRDefault="007E79CC" w:rsidP="00BF6E48">
                  <w:pPr>
                    <w:jc w:val="center"/>
                    <w:rPr>
                      <w:rFonts w:ascii="Times New Roman" w:hAnsi="Times New Roman" w:cs="Times New Roman"/>
                      <w:sz w:val="21"/>
                      <w:szCs w:val="21"/>
                    </w:rPr>
                  </w:pPr>
                  <w:r w:rsidRPr="00625661">
                    <w:rPr>
                      <w:rFonts w:ascii="Times New Roman" w:hAnsi="Times New Roman" w:cs="Times New Roman"/>
                      <w:sz w:val="21"/>
                      <w:szCs w:val="21"/>
                    </w:rPr>
                    <w:t>4</w:t>
                  </w:r>
                </w:p>
              </w:tc>
              <w:tc>
                <w:tcPr>
                  <w:tcW w:w="1287" w:type="pct"/>
                  <w:vAlign w:val="center"/>
                </w:tcPr>
                <w:p w:rsidR="007E79CC" w:rsidRPr="00625661" w:rsidRDefault="007E79CC" w:rsidP="00BF6E48">
                  <w:pPr>
                    <w:jc w:val="center"/>
                    <w:rPr>
                      <w:rFonts w:ascii="Times New Roman" w:hAnsi="Times New Roman" w:cs="Times New Roman"/>
                      <w:sz w:val="21"/>
                      <w:szCs w:val="21"/>
                    </w:rPr>
                  </w:pPr>
                  <w:r w:rsidRPr="00625661">
                    <w:rPr>
                      <w:rFonts w:ascii="Times New Roman" w:hAnsi="Times New Roman" w:cs="Times New Roman"/>
                      <w:sz w:val="21"/>
                      <w:szCs w:val="21"/>
                    </w:rPr>
                    <w:t>项目选址</w:t>
                  </w:r>
                </w:p>
              </w:tc>
              <w:tc>
                <w:tcPr>
                  <w:tcW w:w="3202" w:type="pct"/>
                  <w:tcBorders>
                    <w:right w:val="single" w:sz="4" w:space="0" w:color="auto"/>
                  </w:tcBorders>
                  <w:vAlign w:val="center"/>
                </w:tcPr>
                <w:p w:rsidR="007E79CC" w:rsidRPr="00625661" w:rsidRDefault="00674CA6" w:rsidP="002F0731">
                  <w:pPr>
                    <w:jc w:val="center"/>
                    <w:rPr>
                      <w:rFonts w:ascii="Times New Roman" w:hAnsi="Times New Roman" w:cs="Times New Roman"/>
                      <w:sz w:val="21"/>
                      <w:szCs w:val="21"/>
                    </w:rPr>
                  </w:pPr>
                  <w:r w:rsidRPr="00625661">
                    <w:rPr>
                      <w:rFonts w:ascii="Times New Roman" w:hAnsi="Times New Roman" w:cs="Times New Roman"/>
                      <w:sz w:val="21"/>
                      <w:szCs w:val="21"/>
                      <w:lang w:val="zh-CN"/>
                    </w:rPr>
                    <w:t>新乡市新乡县</w:t>
                  </w:r>
                  <w:r w:rsidR="00174B5F" w:rsidRPr="00625661">
                    <w:rPr>
                      <w:rFonts w:ascii="Times New Roman" w:hAnsi="Times New Roman" w:cs="Times New Roman"/>
                      <w:sz w:val="21"/>
                      <w:szCs w:val="21"/>
                      <w:lang w:val="zh-CN"/>
                    </w:rPr>
                    <w:t>大召营</w:t>
                  </w:r>
                  <w:r w:rsidRPr="00625661">
                    <w:rPr>
                      <w:rFonts w:ascii="Times New Roman" w:hAnsi="Times New Roman" w:cs="Times New Roman"/>
                      <w:sz w:val="21"/>
                      <w:szCs w:val="21"/>
                      <w:lang w:val="zh-CN"/>
                    </w:rPr>
                    <w:t>镇</w:t>
                  </w:r>
                  <w:r w:rsidR="002F0731" w:rsidRPr="00625661">
                    <w:rPr>
                      <w:rFonts w:ascii="Times New Roman" w:hAnsi="Times New Roman" w:cs="Times New Roman" w:hint="eastAsia"/>
                      <w:sz w:val="21"/>
                      <w:szCs w:val="21"/>
                      <w:lang w:val="zh-CN"/>
                    </w:rPr>
                    <w:t>富康路中段西</w:t>
                  </w:r>
                </w:p>
              </w:tc>
            </w:tr>
            <w:tr w:rsidR="007E79CC" w:rsidRPr="00625661" w:rsidTr="00A74679">
              <w:trPr>
                <w:trHeight w:val="397"/>
                <w:jc w:val="center"/>
              </w:trPr>
              <w:tc>
                <w:tcPr>
                  <w:tcW w:w="511" w:type="pct"/>
                  <w:tcBorders>
                    <w:left w:val="single" w:sz="4" w:space="0" w:color="auto"/>
                  </w:tcBorders>
                  <w:vAlign w:val="center"/>
                </w:tcPr>
                <w:p w:rsidR="007E79CC" w:rsidRPr="00625661" w:rsidRDefault="007E79CC" w:rsidP="00BF6E48">
                  <w:pPr>
                    <w:jc w:val="center"/>
                    <w:rPr>
                      <w:rFonts w:ascii="Times New Roman" w:hAnsi="Times New Roman" w:cs="Times New Roman"/>
                      <w:sz w:val="21"/>
                      <w:szCs w:val="21"/>
                    </w:rPr>
                  </w:pPr>
                  <w:r w:rsidRPr="00625661">
                    <w:rPr>
                      <w:rFonts w:ascii="Times New Roman" w:hAnsi="Times New Roman" w:cs="Times New Roman"/>
                      <w:sz w:val="21"/>
                      <w:szCs w:val="21"/>
                    </w:rPr>
                    <w:t>5</w:t>
                  </w:r>
                </w:p>
              </w:tc>
              <w:tc>
                <w:tcPr>
                  <w:tcW w:w="1287" w:type="pct"/>
                  <w:vAlign w:val="center"/>
                </w:tcPr>
                <w:p w:rsidR="007E79CC" w:rsidRPr="00625661" w:rsidRDefault="007E79CC" w:rsidP="00BF6E48">
                  <w:pPr>
                    <w:jc w:val="center"/>
                    <w:rPr>
                      <w:rFonts w:ascii="Times New Roman" w:hAnsi="Times New Roman" w:cs="Times New Roman"/>
                      <w:sz w:val="21"/>
                      <w:szCs w:val="21"/>
                    </w:rPr>
                  </w:pPr>
                  <w:r w:rsidRPr="00625661">
                    <w:rPr>
                      <w:rFonts w:ascii="Times New Roman" w:hAnsi="Times New Roman" w:cs="Times New Roman"/>
                      <w:sz w:val="21"/>
                      <w:szCs w:val="21"/>
                    </w:rPr>
                    <w:t>占地面积</w:t>
                  </w:r>
                </w:p>
              </w:tc>
              <w:tc>
                <w:tcPr>
                  <w:tcW w:w="3202" w:type="pct"/>
                  <w:tcBorders>
                    <w:right w:val="single" w:sz="4" w:space="0" w:color="auto"/>
                  </w:tcBorders>
                  <w:vAlign w:val="center"/>
                </w:tcPr>
                <w:p w:rsidR="007E79CC" w:rsidRPr="00625661" w:rsidRDefault="0086410F" w:rsidP="00BF6E48">
                  <w:pPr>
                    <w:jc w:val="center"/>
                    <w:rPr>
                      <w:rFonts w:ascii="Times New Roman" w:hAnsi="Times New Roman" w:cs="Times New Roman"/>
                      <w:sz w:val="21"/>
                      <w:szCs w:val="21"/>
                    </w:rPr>
                  </w:pPr>
                  <w:r w:rsidRPr="00625661">
                    <w:rPr>
                      <w:rFonts w:ascii="Times New Roman" w:hAnsi="Times New Roman" w:cs="Times New Roman" w:hint="eastAsia"/>
                      <w:color w:val="000000"/>
                      <w:sz w:val="21"/>
                      <w:szCs w:val="21"/>
                    </w:rPr>
                    <w:t>1840</w:t>
                  </w:r>
                  <w:r w:rsidR="007E79CC" w:rsidRPr="00625661">
                    <w:rPr>
                      <w:rFonts w:ascii="Times New Roman" w:hAnsi="Times New Roman" w:cs="Times New Roman"/>
                      <w:color w:val="000000"/>
                      <w:sz w:val="21"/>
                      <w:szCs w:val="21"/>
                    </w:rPr>
                    <w:t>m</w:t>
                  </w:r>
                  <w:r w:rsidR="007E79CC" w:rsidRPr="00625661">
                    <w:rPr>
                      <w:rFonts w:ascii="Times New Roman" w:hAnsi="Times New Roman" w:cs="Times New Roman"/>
                      <w:color w:val="000000"/>
                      <w:sz w:val="21"/>
                      <w:szCs w:val="21"/>
                      <w:vertAlign w:val="superscript"/>
                    </w:rPr>
                    <w:t>2</w:t>
                  </w:r>
                </w:p>
              </w:tc>
            </w:tr>
            <w:tr w:rsidR="00786825" w:rsidRPr="00625661" w:rsidTr="00A74679">
              <w:trPr>
                <w:trHeight w:val="397"/>
                <w:jc w:val="center"/>
              </w:trPr>
              <w:tc>
                <w:tcPr>
                  <w:tcW w:w="511" w:type="pct"/>
                  <w:tcBorders>
                    <w:left w:val="single" w:sz="4" w:space="0" w:color="auto"/>
                  </w:tcBorders>
                  <w:vAlign w:val="center"/>
                </w:tcPr>
                <w:p w:rsidR="00786825" w:rsidRPr="00625661" w:rsidRDefault="00786825" w:rsidP="00BF6E48">
                  <w:pPr>
                    <w:jc w:val="center"/>
                    <w:rPr>
                      <w:rFonts w:ascii="Times New Roman" w:hAnsi="Times New Roman" w:cs="Times New Roman"/>
                      <w:sz w:val="21"/>
                      <w:szCs w:val="21"/>
                    </w:rPr>
                  </w:pPr>
                  <w:r w:rsidRPr="00625661">
                    <w:rPr>
                      <w:rFonts w:ascii="Times New Roman" w:hAnsi="Times New Roman" w:cs="Times New Roman" w:hint="eastAsia"/>
                      <w:sz w:val="21"/>
                      <w:szCs w:val="21"/>
                    </w:rPr>
                    <w:t>6</w:t>
                  </w:r>
                </w:p>
              </w:tc>
              <w:tc>
                <w:tcPr>
                  <w:tcW w:w="1287" w:type="pct"/>
                  <w:vAlign w:val="center"/>
                </w:tcPr>
                <w:p w:rsidR="00786825" w:rsidRPr="00625661" w:rsidRDefault="00786825" w:rsidP="00BF6E48">
                  <w:pPr>
                    <w:jc w:val="center"/>
                    <w:rPr>
                      <w:rFonts w:ascii="Times New Roman" w:hAnsi="Times New Roman" w:cs="Times New Roman"/>
                      <w:sz w:val="21"/>
                      <w:szCs w:val="21"/>
                    </w:rPr>
                  </w:pPr>
                  <w:r w:rsidRPr="00625661">
                    <w:rPr>
                      <w:rFonts w:ascii="Times New Roman" w:hAnsi="Times New Roman" w:cs="Times New Roman"/>
                      <w:sz w:val="21"/>
                      <w:szCs w:val="21"/>
                    </w:rPr>
                    <w:t>总投资</w:t>
                  </w:r>
                </w:p>
              </w:tc>
              <w:tc>
                <w:tcPr>
                  <w:tcW w:w="3202" w:type="pct"/>
                  <w:tcBorders>
                    <w:right w:val="single" w:sz="4" w:space="0" w:color="auto"/>
                  </w:tcBorders>
                  <w:vAlign w:val="center"/>
                </w:tcPr>
                <w:p w:rsidR="00786825" w:rsidRPr="00625661" w:rsidRDefault="009135B6" w:rsidP="00BF6E48">
                  <w:pPr>
                    <w:jc w:val="center"/>
                    <w:rPr>
                      <w:rFonts w:ascii="Times New Roman" w:hAnsi="Times New Roman" w:cs="Times New Roman"/>
                      <w:sz w:val="21"/>
                      <w:szCs w:val="21"/>
                    </w:rPr>
                  </w:pPr>
                  <w:r w:rsidRPr="00625661">
                    <w:rPr>
                      <w:rFonts w:ascii="Times New Roman" w:hAnsi="Times New Roman" w:cs="Times New Roman" w:hint="eastAsia"/>
                      <w:sz w:val="21"/>
                      <w:szCs w:val="21"/>
                    </w:rPr>
                    <w:t>6</w:t>
                  </w:r>
                  <w:r w:rsidR="00786825" w:rsidRPr="00625661">
                    <w:rPr>
                      <w:rFonts w:ascii="Times New Roman" w:hAnsi="Times New Roman" w:cs="Times New Roman" w:hint="eastAsia"/>
                      <w:sz w:val="21"/>
                      <w:szCs w:val="21"/>
                    </w:rPr>
                    <w:t>00</w:t>
                  </w:r>
                  <w:r w:rsidR="00786825" w:rsidRPr="00625661">
                    <w:rPr>
                      <w:rFonts w:ascii="Times New Roman" w:hAnsi="Times New Roman" w:cs="Times New Roman"/>
                      <w:sz w:val="21"/>
                      <w:szCs w:val="21"/>
                    </w:rPr>
                    <w:t>万元</w:t>
                  </w:r>
                </w:p>
              </w:tc>
            </w:tr>
            <w:tr w:rsidR="00786825" w:rsidRPr="00625661" w:rsidTr="00A74679">
              <w:trPr>
                <w:trHeight w:val="397"/>
                <w:jc w:val="center"/>
              </w:trPr>
              <w:tc>
                <w:tcPr>
                  <w:tcW w:w="511" w:type="pct"/>
                  <w:tcBorders>
                    <w:left w:val="single" w:sz="4" w:space="0" w:color="auto"/>
                  </w:tcBorders>
                  <w:vAlign w:val="center"/>
                </w:tcPr>
                <w:p w:rsidR="00786825" w:rsidRPr="00625661" w:rsidRDefault="00786825" w:rsidP="00BF6E48">
                  <w:pPr>
                    <w:jc w:val="center"/>
                    <w:rPr>
                      <w:rFonts w:ascii="Times New Roman" w:hAnsi="Times New Roman" w:cs="Times New Roman"/>
                      <w:sz w:val="21"/>
                      <w:szCs w:val="21"/>
                    </w:rPr>
                  </w:pPr>
                  <w:r w:rsidRPr="00625661">
                    <w:rPr>
                      <w:rFonts w:ascii="Times New Roman" w:hAnsi="Times New Roman" w:cs="Times New Roman" w:hint="eastAsia"/>
                      <w:sz w:val="21"/>
                      <w:szCs w:val="21"/>
                    </w:rPr>
                    <w:t>7</w:t>
                  </w:r>
                </w:p>
              </w:tc>
              <w:tc>
                <w:tcPr>
                  <w:tcW w:w="1287" w:type="pct"/>
                  <w:vAlign w:val="center"/>
                </w:tcPr>
                <w:p w:rsidR="00786825" w:rsidRPr="00625661" w:rsidRDefault="00786825" w:rsidP="00BF6E48">
                  <w:pPr>
                    <w:jc w:val="center"/>
                    <w:rPr>
                      <w:rFonts w:ascii="Times New Roman" w:hAnsi="Times New Roman" w:cs="Times New Roman"/>
                      <w:sz w:val="21"/>
                      <w:szCs w:val="21"/>
                    </w:rPr>
                  </w:pPr>
                  <w:r w:rsidRPr="00625661">
                    <w:rPr>
                      <w:rFonts w:ascii="Times New Roman" w:hAnsi="Times New Roman" w:cs="Times New Roman"/>
                      <w:sz w:val="21"/>
                      <w:szCs w:val="21"/>
                    </w:rPr>
                    <w:t>产品方案</w:t>
                  </w:r>
                </w:p>
              </w:tc>
              <w:tc>
                <w:tcPr>
                  <w:tcW w:w="3202" w:type="pct"/>
                  <w:tcBorders>
                    <w:right w:val="single" w:sz="4" w:space="0" w:color="auto"/>
                  </w:tcBorders>
                  <w:vAlign w:val="center"/>
                </w:tcPr>
                <w:p w:rsidR="00786825" w:rsidRPr="00625661" w:rsidRDefault="00786825" w:rsidP="009135B6">
                  <w:pPr>
                    <w:jc w:val="center"/>
                    <w:rPr>
                      <w:rFonts w:ascii="Times New Roman" w:hAnsi="Times New Roman" w:cs="Times New Roman"/>
                      <w:sz w:val="21"/>
                      <w:szCs w:val="21"/>
                    </w:rPr>
                  </w:pPr>
                  <w:r w:rsidRPr="00625661">
                    <w:rPr>
                      <w:rFonts w:ascii="Times New Roman" w:hint="eastAsia"/>
                      <w:sz w:val="21"/>
                      <w:szCs w:val="21"/>
                    </w:rPr>
                    <w:t>项目分两期建设，两期产能一样，均为</w:t>
                  </w:r>
                  <w:r w:rsidRPr="00625661">
                    <w:rPr>
                      <w:rFonts w:ascii="Times New Roman" w:hAnsi="Times New Roman" w:hint="eastAsia"/>
                      <w:sz w:val="21"/>
                      <w:szCs w:val="21"/>
                    </w:rPr>
                    <w:t>“</w:t>
                  </w:r>
                  <w:r w:rsidRPr="00625661">
                    <w:rPr>
                      <w:rFonts w:ascii="Times New Roman" w:hint="eastAsia"/>
                      <w:sz w:val="21"/>
                      <w:szCs w:val="21"/>
                    </w:rPr>
                    <w:t>年产塑料包装瓶</w:t>
                  </w:r>
                  <w:r w:rsidR="009135B6" w:rsidRPr="00625661">
                    <w:rPr>
                      <w:rFonts w:ascii="Times New Roman" w:hAnsi="Times New Roman" w:hint="eastAsia"/>
                      <w:sz w:val="21"/>
                      <w:szCs w:val="21"/>
                    </w:rPr>
                    <w:t>2</w:t>
                  </w:r>
                  <w:r w:rsidRPr="00625661">
                    <w:rPr>
                      <w:rFonts w:ascii="Times New Roman" w:hAnsi="Times New Roman" w:hint="eastAsia"/>
                      <w:sz w:val="21"/>
                      <w:szCs w:val="21"/>
                    </w:rPr>
                    <w:t>500</w:t>
                  </w:r>
                  <w:r w:rsidRPr="00625661">
                    <w:rPr>
                      <w:rFonts w:ascii="Times New Roman" w:hint="eastAsia"/>
                      <w:sz w:val="21"/>
                      <w:szCs w:val="21"/>
                    </w:rPr>
                    <w:t>万支</w:t>
                  </w:r>
                  <w:r w:rsidRPr="00625661">
                    <w:rPr>
                      <w:rFonts w:ascii="Times New Roman" w:hAnsi="Times New Roman" w:hint="eastAsia"/>
                      <w:sz w:val="21"/>
                      <w:szCs w:val="21"/>
                    </w:rPr>
                    <w:t>”</w:t>
                  </w:r>
                </w:p>
              </w:tc>
            </w:tr>
            <w:tr w:rsidR="00786825" w:rsidRPr="00625661" w:rsidTr="00A74679">
              <w:trPr>
                <w:trHeight w:val="397"/>
                <w:jc w:val="center"/>
              </w:trPr>
              <w:tc>
                <w:tcPr>
                  <w:tcW w:w="511" w:type="pct"/>
                  <w:tcBorders>
                    <w:left w:val="single" w:sz="4" w:space="0" w:color="auto"/>
                  </w:tcBorders>
                  <w:vAlign w:val="center"/>
                </w:tcPr>
                <w:p w:rsidR="00786825" w:rsidRPr="00625661" w:rsidRDefault="00786825" w:rsidP="00E67D70">
                  <w:pPr>
                    <w:jc w:val="center"/>
                    <w:rPr>
                      <w:rFonts w:ascii="Times New Roman" w:hAnsi="Times New Roman" w:cs="Times New Roman"/>
                      <w:sz w:val="21"/>
                      <w:szCs w:val="21"/>
                    </w:rPr>
                  </w:pPr>
                  <w:r w:rsidRPr="00625661">
                    <w:rPr>
                      <w:rFonts w:ascii="Times New Roman" w:hAnsi="Times New Roman" w:cs="Times New Roman" w:hint="eastAsia"/>
                      <w:sz w:val="21"/>
                      <w:szCs w:val="21"/>
                    </w:rPr>
                    <w:t>8</w:t>
                  </w:r>
                </w:p>
              </w:tc>
              <w:tc>
                <w:tcPr>
                  <w:tcW w:w="1287" w:type="pct"/>
                  <w:vAlign w:val="center"/>
                </w:tcPr>
                <w:p w:rsidR="00786825" w:rsidRPr="00625661" w:rsidRDefault="00786825" w:rsidP="00E67D70">
                  <w:pPr>
                    <w:jc w:val="center"/>
                    <w:rPr>
                      <w:rFonts w:ascii="Times New Roman" w:hAnsi="Times New Roman" w:cs="Times New Roman"/>
                      <w:sz w:val="21"/>
                      <w:szCs w:val="21"/>
                    </w:rPr>
                  </w:pPr>
                  <w:r w:rsidRPr="00625661">
                    <w:rPr>
                      <w:rFonts w:ascii="Times New Roman" w:hAnsi="Times New Roman" w:cs="Times New Roman" w:hint="eastAsia"/>
                      <w:sz w:val="21"/>
                      <w:szCs w:val="21"/>
                    </w:rPr>
                    <w:t>定员与</w:t>
                  </w:r>
                  <w:r w:rsidRPr="00625661">
                    <w:rPr>
                      <w:rFonts w:ascii="Times New Roman" w:hAnsi="Times New Roman" w:cs="Times New Roman"/>
                      <w:sz w:val="21"/>
                      <w:szCs w:val="21"/>
                    </w:rPr>
                    <w:t>劳动制度</w:t>
                  </w:r>
                </w:p>
              </w:tc>
              <w:tc>
                <w:tcPr>
                  <w:tcW w:w="3202" w:type="pct"/>
                  <w:tcBorders>
                    <w:right w:val="single" w:sz="4" w:space="0" w:color="auto"/>
                  </w:tcBorders>
                  <w:vAlign w:val="center"/>
                </w:tcPr>
                <w:p w:rsidR="00786825" w:rsidRPr="00625661" w:rsidRDefault="00786825" w:rsidP="00E67D70">
                  <w:pPr>
                    <w:jc w:val="center"/>
                    <w:rPr>
                      <w:rFonts w:ascii="Times New Roman" w:hAnsi="Times New Roman"/>
                      <w:sz w:val="21"/>
                      <w:szCs w:val="21"/>
                    </w:rPr>
                  </w:pPr>
                  <w:r w:rsidRPr="00625661">
                    <w:rPr>
                      <w:rFonts w:ascii="Times New Roman" w:hint="eastAsia"/>
                      <w:sz w:val="21"/>
                      <w:szCs w:val="21"/>
                    </w:rPr>
                    <w:t>一期工程</w:t>
                  </w:r>
                  <w:r w:rsidRPr="00625661">
                    <w:rPr>
                      <w:rFonts w:ascii="Times New Roman"/>
                      <w:sz w:val="21"/>
                      <w:szCs w:val="21"/>
                    </w:rPr>
                    <w:t>员工</w:t>
                  </w:r>
                  <w:r w:rsidR="00A22904" w:rsidRPr="00625661">
                    <w:rPr>
                      <w:rFonts w:ascii="Times New Roman" w:hAnsi="Times New Roman" w:hint="eastAsia"/>
                      <w:sz w:val="21"/>
                      <w:szCs w:val="21"/>
                    </w:rPr>
                    <w:t>2</w:t>
                  </w:r>
                  <w:r w:rsidRPr="00625661">
                    <w:rPr>
                      <w:rFonts w:ascii="Times New Roman" w:hAnsi="Times New Roman" w:hint="eastAsia"/>
                      <w:sz w:val="21"/>
                      <w:szCs w:val="21"/>
                    </w:rPr>
                    <w:t>5</w:t>
                  </w:r>
                  <w:r w:rsidRPr="00625661">
                    <w:rPr>
                      <w:rFonts w:ascii="Times New Roman"/>
                      <w:sz w:val="21"/>
                      <w:szCs w:val="21"/>
                    </w:rPr>
                    <w:t>人，</w:t>
                  </w:r>
                  <w:r w:rsidRPr="00625661">
                    <w:rPr>
                      <w:rFonts w:ascii="Times New Roman" w:hint="eastAsia"/>
                      <w:sz w:val="21"/>
                      <w:szCs w:val="21"/>
                    </w:rPr>
                    <w:t>三班生产</w:t>
                  </w:r>
                  <w:r w:rsidRPr="00625661">
                    <w:rPr>
                      <w:rFonts w:ascii="Times New Roman"/>
                      <w:sz w:val="21"/>
                      <w:szCs w:val="21"/>
                    </w:rPr>
                    <w:t>，</w:t>
                  </w:r>
                  <w:r w:rsidRPr="00625661">
                    <w:rPr>
                      <w:rFonts w:ascii="Times New Roman" w:hint="eastAsia"/>
                      <w:sz w:val="21"/>
                      <w:szCs w:val="21"/>
                    </w:rPr>
                    <w:t>每班</w:t>
                  </w:r>
                  <w:r w:rsidRPr="00625661">
                    <w:rPr>
                      <w:rFonts w:ascii="Times New Roman" w:hAnsi="Times New Roman" w:hint="eastAsia"/>
                      <w:sz w:val="21"/>
                      <w:szCs w:val="21"/>
                    </w:rPr>
                    <w:t>8</w:t>
                  </w:r>
                  <w:r w:rsidRPr="00625661">
                    <w:rPr>
                      <w:rFonts w:ascii="Times New Roman" w:hint="eastAsia"/>
                      <w:sz w:val="21"/>
                      <w:szCs w:val="21"/>
                    </w:rPr>
                    <w:t>小时，</w:t>
                  </w:r>
                  <w:r w:rsidRPr="00625661">
                    <w:rPr>
                      <w:rFonts w:ascii="Times New Roman"/>
                      <w:sz w:val="21"/>
                      <w:szCs w:val="21"/>
                    </w:rPr>
                    <w:t>年工作</w:t>
                  </w:r>
                  <w:r w:rsidRPr="00625661">
                    <w:rPr>
                      <w:rFonts w:ascii="Times New Roman" w:hAnsi="Times New Roman" w:hint="eastAsia"/>
                      <w:sz w:val="21"/>
                      <w:szCs w:val="21"/>
                    </w:rPr>
                    <w:t>300</w:t>
                  </w:r>
                  <w:r w:rsidRPr="00625661">
                    <w:rPr>
                      <w:rFonts w:ascii="Times New Roman"/>
                      <w:sz w:val="21"/>
                      <w:szCs w:val="21"/>
                    </w:rPr>
                    <w:t>天</w:t>
                  </w:r>
                </w:p>
                <w:p w:rsidR="00786825" w:rsidRPr="00625661" w:rsidRDefault="00786825" w:rsidP="00A22904">
                  <w:pPr>
                    <w:jc w:val="center"/>
                    <w:rPr>
                      <w:rFonts w:ascii="Times New Roman" w:hAnsi="Times New Roman"/>
                      <w:color w:val="FF0000"/>
                      <w:sz w:val="21"/>
                      <w:szCs w:val="21"/>
                    </w:rPr>
                  </w:pPr>
                  <w:r w:rsidRPr="00625661">
                    <w:rPr>
                      <w:rFonts w:ascii="Times New Roman" w:hint="eastAsia"/>
                      <w:sz w:val="21"/>
                      <w:szCs w:val="21"/>
                    </w:rPr>
                    <w:t>二期工程</w:t>
                  </w:r>
                  <w:r w:rsidRPr="00625661">
                    <w:rPr>
                      <w:rFonts w:ascii="Times New Roman"/>
                      <w:sz w:val="21"/>
                      <w:szCs w:val="21"/>
                    </w:rPr>
                    <w:t>员工</w:t>
                  </w:r>
                  <w:r w:rsidR="00A22904" w:rsidRPr="00625661">
                    <w:rPr>
                      <w:rFonts w:ascii="Times New Roman" w:hAnsi="Times New Roman" w:hint="eastAsia"/>
                      <w:sz w:val="21"/>
                      <w:szCs w:val="21"/>
                    </w:rPr>
                    <w:t>2</w:t>
                  </w:r>
                  <w:r w:rsidRPr="00625661">
                    <w:rPr>
                      <w:rFonts w:ascii="Times New Roman" w:hAnsi="Times New Roman" w:hint="eastAsia"/>
                      <w:sz w:val="21"/>
                      <w:szCs w:val="21"/>
                    </w:rPr>
                    <w:t>5</w:t>
                  </w:r>
                  <w:r w:rsidRPr="00625661">
                    <w:rPr>
                      <w:rFonts w:ascii="Times New Roman"/>
                      <w:sz w:val="21"/>
                      <w:szCs w:val="21"/>
                    </w:rPr>
                    <w:t>人，</w:t>
                  </w:r>
                  <w:r w:rsidRPr="00625661">
                    <w:rPr>
                      <w:rFonts w:ascii="Times New Roman" w:hint="eastAsia"/>
                      <w:sz w:val="21"/>
                      <w:szCs w:val="21"/>
                    </w:rPr>
                    <w:t>三班生产</w:t>
                  </w:r>
                  <w:r w:rsidRPr="00625661">
                    <w:rPr>
                      <w:rFonts w:ascii="Times New Roman"/>
                      <w:sz w:val="21"/>
                      <w:szCs w:val="21"/>
                    </w:rPr>
                    <w:t>，</w:t>
                  </w:r>
                  <w:r w:rsidRPr="00625661">
                    <w:rPr>
                      <w:rFonts w:ascii="Times New Roman" w:hint="eastAsia"/>
                      <w:sz w:val="21"/>
                      <w:szCs w:val="21"/>
                    </w:rPr>
                    <w:t>每班</w:t>
                  </w:r>
                  <w:r w:rsidRPr="00625661">
                    <w:rPr>
                      <w:rFonts w:ascii="Times New Roman" w:hAnsi="Times New Roman" w:hint="eastAsia"/>
                      <w:sz w:val="21"/>
                      <w:szCs w:val="21"/>
                    </w:rPr>
                    <w:t>8</w:t>
                  </w:r>
                  <w:r w:rsidRPr="00625661">
                    <w:rPr>
                      <w:rFonts w:ascii="Times New Roman" w:hint="eastAsia"/>
                      <w:sz w:val="21"/>
                      <w:szCs w:val="21"/>
                    </w:rPr>
                    <w:t>小时，</w:t>
                  </w:r>
                  <w:r w:rsidRPr="00625661">
                    <w:rPr>
                      <w:rFonts w:ascii="Times New Roman"/>
                      <w:sz w:val="21"/>
                      <w:szCs w:val="21"/>
                    </w:rPr>
                    <w:t>年工作</w:t>
                  </w:r>
                  <w:r w:rsidRPr="00625661">
                    <w:rPr>
                      <w:rFonts w:ascii="Times New Roman" w:hAnsi="Times New Roman" w:hint="eastAsia"/>
                      <w:sz w:val="21"/>
                      <w:szCs w:val="21"/>
                    </w:rPr>
                    <w:t>300</w:t>
                  </w:r>
                  <w:r w:rsidRPr="00625661">
                    <w:rPr>
                      <w:rFonts w:ascii="Times New Roman"/>
                      <w:sz w:val="21"/>
                      <w:szCs w:val="21"/>
                    </w:rPr>
                    <w:t>天</w:t>
                  </w:r>
                </w:p>
              </w:tc>
            </w:tr>
          </w:tbl>
          <w:p w:rsidR="007E79CC" w:rsidRDefault="00487B35" w:rsidP="00487B35">
            <w:pPr>
              <w:pStyle w:val="ab"/>
              <w:keepNext/>
              <w:spacing w:line="440" w:lineRule="exact"/>
              <w:ind w:firstLineChars="196" w:firstLine="470"/>
              <w:rPr>
                <w:rFonts w:ascii="Times New Roman" w:eastAsia="宋体" w:hAnsi="宋体" w:cs="Times New Roman"/>
                <w:sz w:val="24"/>
                <w:szCs w:val="24"/>
              </w:rPr>
            </w:pPr>
            <w:r w:rsidRPr="001D0ED4">
              <w:rPr>
                <w:rFonts w:ascii="Times New Roman" w:eastAsia="宋体" w:hAnsi="Times New Roman" w:cs="Times New Roman"/>
                <w:sz w:val="24"/>
                <w:szCs w:val="24"/>
              </w:rPr>
              <w:t>2</w:t>
            </w:r>
            <w:r w:rsidRPr="001D0ED4">
              <w:rPr>
                <w:rFonts w:ascii="Times New Roman" w:eastAsia="宋体" w:hAnsi="Times New Roman" w:cs="Times New Roman"/>
                <w:sz w:val="24"/>
                <w:szCs w:val="24"/>
              </w:rPr>
              <w:t>、</w:t>
            </w:r>
            <w:r w:rsidR="007E79CC" w:rsidRPr="001D0ED4">
              <w:rPr>
                <w:rFonts w:ascii="Times New Roman" w:eastAsia="宋体" w:hAnsi="Times New Roman" w:cs="Times New Roman"/>
                <w:sz w:val="24"/>
                <w:szCs w:val="24"/>
              </w:rPr>
              <w:t>项</w:t>
            </w:r>
            <w:r w:rsidR="007E79CC" w:rsidRPr="001D0ED4">
              <w:rPr>
                <w:rFonts w:ascii="Times New Roman" w:eastAsia="宋体" w:hAnsi="宋体" w:cs="Times New Roman"/>
                <w:sz w:val="24"/>
                <w:szCs w:val="24"/>
              </w:rPr>
              <w:t>目组成及建设情况</w:t>
            </w:r>
          </w:p>
          <w:p w:rsidR="002340A3" w:rsidRDefault="002340A3" w:rsidP="0026631E">
            <w:pPr>
              <w:pStyle w:val="ab"/>
              <w:keepNext/>
              <w:spacing w:line="400" w:lineRule="atLeast"/>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经现场勘查，</w:t>
            </w:r>
            <w:r w:rsidRPr="002340A3">
              <w:rPr>
                <w:rFonts w:ascii="Times New Roman" w:eastAsia="宋体" w:hAnsi="Times New Roman" w:cs="Times New Roman" w:hint="eastAsia"/>
                <w:sz w:val="24"/>
                <w:szCs w:val="24"/>
              </w:rPr>
              <w:t>该项目系租赁厂房。目前，厂房内设备未到位，不具备生产能力，</w:t>
            </w:r>
            <w:r>
              <w:rPr>
                <w:rFonts w:ascii="Times New Roman" w:eastAsia="宋体" w:hAnsi="Times New Roman" w:cs="Times New Roman" w:hint="eastAsia"/>
                <w:sz w:val="24"/>
                <w:szCs w:val="24"/>
              </w:rPr>
              <w:t>车间现状图如下。</w:t>
            </w:r>
          </w:p>
          <w:p w:rsidR="0026631E" w:rsidRPr="0026631E" w:rsidRDefault="0026631E" w:rsidP="0026631E"/>
          <w:p w:rsidR="002340A3" w:rsidRDefault="002340A3" w:rsidP="002340A3">
            <w:pPr>
              <w:pStyle w:val="ab"/>
              <w:keepNext/>
              <w:jc w:val="center"/>
              <w:rPr>
                <w:rFonts w:ascii="Times New Roman" w:eastAsia="宋体" w:hAnsi="Times New Roman" w:cs="Times New Roman"/>
                <w:sz w:val="24"/>
                <w:szCs w:val="24"/>
              </w:rPr>
            </w:pPr>
            <w:r>
              <w:rPr>
                <w:rFonts w:ascii="Times New Roman" w:eastAsia="宋体" w:hAnsi="Times New Roman" w:cs="Times New Roman" w:hint="eastAsia"/>
                <w:noProof/>
                <w:sz w:val="24"/>
                <w:szCs w:val="24"/>
              </w:rPr>
              <w:drawing>
                <wp:inline distT="0" distB="0" distL="0" distR="0">
                  <wp:extent cx="1803400" cy="1390650"/>
                  <wp:effectExtent l="19050" t="0" r="6350" b="0"/>
                  <wp:docPr id="6" name="图片 2" descr="C:\Users\ADMINI~1\AppData\Local\Temp\WeChat Files\11492274328815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114922743288159791.jpg"/>
                          <pic:cNvPicPr>
                            <a:picLocks noChangeAspect="1" noChangeArrowheads="1"/>
                          </pic:cNvPicPr>
                        </pic:nvPicPr>
                        <pic:blipFill>
                          <a:blip r:embed="rId9" cstate="print"/>
                          <a:srcRect/>
                          <a:stretch>
                            <a:fillRect/>
                          </a:stretch>
                        </pic:blipFill>
                        <pic:spPr bwMode="auto">
                          <a:xfrm>
                            <a:off x="0" y="0"/>
                            <a:ext cx="1803400" cy="1390650"/>
                          </a:xfrm>
                          <a:prstGeom prst="rect">
                            <a:avLst/>
                          </a:prstGeom>
                          <a:noFill/>
                          <a:ln w="9525">
                            <a:noFill/>
                            <a:miter lim="800000"/>
                            <a:headEnd/>
                            <a:tailEnd/>
                          </a:ln>
                        </pic:spPr>
                      </pic:pic>
                    </a:graphicData>
                  </a:graphic>
                </wp:inline>
              </w:drawing>
            </w:r>
            <w:r>
              <w:rPr>
                <w:rFonts w:ascii="Times New Roman" w:eastAsia="宋体" w:hAnsi="Times New Roman" w:cs="Times New Roman" w:hint="eastAsia"/>
                <w:noProof/>
                <w:sz w:val="24"/>
                <w:szCs w:val="24"/>
              </w:rPr>
              <w:drawing>
                <wp:inline distT="0" distB="0" distL="0" distR="0">
                  <wp:extent cx="1857375" cy="1393031"/>
                  <wp:effectExtent l="19050" t="0" r="9525" b="0"/>
                  <wp:docPr id="7" name="图片 3" descr="C:\Users\ADMINI~1\AppData\Local\Temp\WeChat Files\1588798621692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15887986216927713.jpg"/>
                          <pic:cNvPicPr>
                            <a:picLocks noChangeAspect="1" noChangeArrowheads="1"/>
                          </pic:cNvPicPr>
                        </pic:nvPicPr>
                        <pic:blipFill>
                          <a:blip r:embed="rId10" cstate="print"/>
                          <a:srcRect/>
                          <a:stretch>
                            <a:fillRect/>
                          </a:stretch>
                        </pic:blipFill>
                        <pic:spPr bwMode="auto">
                          <a:xfrm>
                            <a:off x="0" y="0"/>
                            <a:ext cx="1857375" cy="1393031"/>
                          </a:xfrm>
                          <a:prstGeom prst="rect">
                            <a:avLst/>
                          </a:prstGeom>
                          <a:noFill/>
                          <a:ln w="9525">
                            <a:noFill/>
                            <a:miter lim="800000"/>
                            <a:headEnd/>
                            <a:tailEnd/>
                          </a:ln>
                        </pic:spPr>
                      </pic:pic>
                    </a:graphicData>
                  </a:graphic>
                </wp:inline>
              </w:drawing>
            </w:r>
            <w:r>
              <w:rPr>
                <w:rFonts w:ascii="Times New Roman" w:eastAsia="宋体" w:hAnsi="Times New Roman" w:cs="Times New Roman" w:hint="eastAsia"/>
                <w:noProof/>
                <w:sz w:val="24"/>
                <w:szCs w:val="24"/>
              </w:rPr>
              <w:drawing>
                <wp:inline distT="0" distB="0" distL="0" distR="0">
                  <wp:extent cx="1816101" cy="1390650"/>
                  <wp:effectExtent l="19050" t="0" r="0" b="0"/>
                  <wp:docPr id="8" name="图片 4" descr="C:\Users\ADMINI~1\AppData\Local\Temp\WeChat Files\70367765658422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703677656584222499.jpg"/>
                          <pic:cNvPicPr>
                            <a:picLocks noChangeAspect="1" noChangeArrowheads="1"/>
                          </pic:cNvPicPr>
                        </pic:nvPicPr>
                        <pic:blipFill>
                          <a:blip r:embed="rId11" cstate="print"/>
                          <a:srcRect/>
                          <a:stretch>
                            <a:fillRect/>
                          </a:stretch>
                        </pic:blipFill>
                        <pic:spPr bwMode="auto">
                          <a:xfrm>
                            <a:off x="0" y="0"/>
                            <a:ext cx="1819275" cy="1393081"/>
                          </a:xfrm>
                          <a:prstGeom prst="rect">
                            <a:avLst/>
                          </a:prstGeom>
                          <a:noFill/>
                          <a:ln w="9525">
                            <a:noFill/>
                            <a:miter lim="800000"/>
                            <a:headEnd/>
                            <a:tailEnd/>
                          </a:ln>
                        </pic:spPr>
                      </pic:pic>
                    </a:graphicData>
                  </a:graphic>
                </wp:inline>
              </w:drawing>
            </w:r>
          </w:p>
          <w:p w:rsidR="002340A3" w:rsidRPr="001D0ED4" w:rsidRDefault="002340A3" w:rsidP="002340A3">
            <w:pPr>
              <w:spacing w:line="440" w:lineRule="exact"/>
              <w:jc w:val="center"/>
              <w:textAlignment w:val="baseline"/>
              <w:rPr>
                <w:rFonts w:ascii="Times New Roman" w:eastAsia="黑体" w:hAnsi="Times New Roman" w:cs="Times New Roman"/>
              </w:rPr>
            </w:pPr>
            <w:r w:rsidRPr="001D0ED4">
              <w:rPr>
                <w:rFonts w:ascii="Times New Roman" w:eastAsia="黑体" w:hAnsi="黑体" w:cs="Times New Roman"/>
              </w:rPr>
              <w:t>图</w:t>
            </w:r>
            <w:r>
              <w:rPr>
                <w:rFonts w:ascii="Times New Roman" w:eastAsia="黑体" w:hAnsi="Times New Roman" w:cs="Times New Roman" w:hint="eastAsia"/>
              </w:rPr>
              <w:t>2</w:t>
            </w:r>
            <w:r w:rsidRPr="001D0ED4">
              <w:rPr>
                <w:rFonts w:ascii="Times New Roman" w:eastAsia="黑体" w:hAnsi="Times New Roman" w:cs="Times New Roman"/>
              </w:rPr>
              <w:t xml:space="preserve">   </w:t>
            </w:r>
            <w:r w:rsidRPr="001D0ED4">
              <w:rPr>
                <w:rFonts w:ascii="Times New Roman" w:eastAsia="黑体" w:hAnsi="黑体" w:cs="Times New Roman"/>
              </w:rPr>
              <w:t>本项目</w:t>
            </w:r>
            <w:r>
              <w:rPr>
                <w:rFonts w:ascii="Times New Roman" w:eastAsia="黑体" w:hAnsi="黑体" w:cs="Times New Roman" w:hint="eastAsia"/>
              </w:rPr>
              <w:t>车间现状</w:t>
            </w:r>
            <w:r w:rsidRPr="001D0ED4">
              <w:rPr>
                <w:rFonts w:ascii="Times New Roman" w:eastAsia="黑体" w:hAnsi="黑体" w:cs="Times New Roman"/>
              </w:rPr>
              <w:t>图</w:t>
            </w:r>
          </w:p>
          <w:p w:rsidR="004603B7" w:rsidRPr="001D0ED4" w:rsidRDefault="007E79CC" w:rsidP="00C62C83">
            <w:pPr>
              <w:pStyle w:val="ab"/>
              <w:keepNext/>
              <w:spacing w:line="440" w:lineRule="exact"/>
              <w:ind w:firstLineChars="200" w:firstLine="480"/>
              <w:rPr>
                <w:rFonts w:ascii="Times New Roman" w:eastAsia="宋体" w:hAnsi="Times New Roman" w:cs="Times New Roman"/>
                <w:sz w:val="24"/>
                <w:szCs w:val="24"/>
              </w:rPr>
            </w:pPr>
            <w:r w:rsidRPr="001D0ED4">
              <w:rPr>
                <w:rFonts w:ascii="Times New Roman" w:eastAsia="宋体" w:hAnsi="宋体" w:cs="Times New Roman"/>
                <w:sz w:val="24"/>
                <w:szCs w:val="24"/>
              </w:rPr>
              <w:t>本项目组成及建设情况见下表。</w:t>
            </w:r>
          </w:p>
          <w:p w:rsidR="0074184D" w:rsidRPr="001D0ED4" w:rsidRDefault="0074184D" w:rsidP="00A908A4">
            <w:pPr>
              <w:pStyle w:val="ab"/>
              <w:keepNext/>
              <w:spacing w:line="440" w:lineRule="exact"/>
              <w:ind w:firstLineChars="200" w:firstLine="480"/>
              <w:rPr>
                <w:rFonts w:ascii="Times New Roman" w:hAnsi="Times New Roman" w:cs="Times New Roman"/>
                <w:sz w:val="24"/>
                <w:szCs w:val="24"/>
              </w:rPr>
            </w:pPr>
            <w:r w:rsidRPr="001D0ED4">
              <w:rPr>
                <w:rFonts w:ascii="Times New Roman" w:hAnsi="Times New Roman" w:cs="Times New Roman"/>
                <w:sz w:val="24"/>
                <w:szCs w:val="24"/>
              </w:rPr>
              <w:t>表</w:t>
            </w:r>
            <w:bookmarkEnd w:id="3"/>
            <w:r w:rsidR="0084314D" w:rsidRPr="001D0ED4">
              <w:rPr>
                <w:rFonts w:ascii="Times New Roman" w:hAnsi="Times New Roman" w:cs="Times New Roman"/>
                <w:sz w:val="24"/>
                <w:szCs w:val="24"/>
              </w:rPr>
              <w:t>2</w:t>
            </w:r>
            <w:r w:rsidR="00C80AB0" w:rsidRPr="001D0ED4">
              <w:rPr>
                <w:rFonts w:ascii="Times New Roman" w:hAnsi="Times New Roman" w:cs="Times New Roman"/>
                <w:sz w:val="24"/>
                <w:szCs w:val="24"/>
              </w:rPr>
              <w:t xml:space="preserve">              </w:t>
            </w:r>
            <w:r w:rsidR="000B57CE" w:rsidRPr="001D0ED4">
              <w:rPr>
                <w:rFonts w:ascii="Times New Roman" w:hAnsi="Times New Roman" w:cs="Times New Roman"/>
                <w:sz w:val="24"/>
                <w:szCs w:val="24"/>
              </w:rPr>
              <w:t xml:space="preserve"> </w:t>
            </w:r>
            <w:r w:rsidR="00C80AB0" w:rsidRPr="001D0ED4">
              <w:rPr>
                <w:rFonts w:ascii="Times New Roman" w:hAnsi="Times New Roman" w:cs="Times New Roman"/>
                <w:sz w:val="24"/>
                <w:szCs w:val="24"/>
              </w:rPr>
              <w:t xml:space="preserve">    </w:t>
            </w:r>
            <w:r w:rsidR="0084314D" w:rsidRPr="001D0ED4">
              <w:rPr>
                <w:rFonts w:ascii="Times New Roman" w:hAnsi="Times New Roman" w:cs="Times New Roman"/>
                <w:sz w:val="24"/>
                <w:szCs w:val="24"/>
              </w:rPr>
              <w:t xml:space="preserve"> </w:t>
            </w:r>
            <w:r w:rsidR="00500E65" w:rsidRPr="001D0ED4">
              <w:rPr>
                <w:rFonts w:ascii="Times New Roman" w:hAnsi="Times New Roman" w:cs="Times New Roman"/>
                <w:sz w:val="24"/>
                <w:szCs w:val="24"/>
              </w:rPr>
              <w:t xml:space="preserve">  </w:t>
            </w:r>
            <w:r w:rsidR="003C1329" w:rsidRPr="001D0ED4">
              <w:rPr>
                <w:rFonts w:ascii="Times New Roman" w:hAnsi="Times New Roman" w:cs="Times New Roman"/>
                <w:sz w:val="24"/>
                <w:szCs w:val="24"/>
              </w:rPr>
              <w:t>本项目组成</w:t>
            </w:r>
            <w:r w:rsidRPr="001D0ED4">
              <w:rPr>
                <w:rFonts w:ascii="Times New Roman" w:hAnsi="Times New Roman" w:cs="Times New Roman"/>
                <w:sz w:val="24"/>
                <w:szCs w:val="24"/>
              </w:rPr>
              <w:t>情况</w:t>
            </w:r>
            <w:r w:rsidR="00C80AB0" w:rsidRPr="001D0ED4">
              <w:rPr>
                <w:rFonts w:ascii="Times New Roman" w:hAnsi="Times New Roman" w:cs="Times New Roman"/>
                <w:sz w:val="24"/>
                <w:szCs w:val="24"/>
              </w:rPr>
              <w:t>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796"/>
              <w:gridCol w:w="1200"/>
              <w:gridCol w:w="2282"/>
              <w:gridCol w:w="3600"/>
              <w:gridCol w:w="1194"/>
            </w:tblGrid>
            <w:tr w:rsidR="003C1329" w:rsidRPr="001D0ED4" w:rsidTr="00A74679">
              <w:trPr>
                <w:trHeight w:val="397"/>
                <w:jc w:val="center"/>
              </w:trPr>
              <w:tc>
                <w:tcPr>
                  <w:tcW w:w="796" w:type="dxa"/>
                  <w:tcBorders>
                    <w:left w:val="single" w:sz="4" w:space="0" w:color="auto"/>
                  </w:tcBorders>
                  <w:vAlign w:val="center"/>
                </w:tcPr>
                <w:p w:rsidR="003C1329" w:rsidRPr="001D0ED4" w:rsidRDefault="003C1329" w:rsidP="0001340A">
                  <w:pPr>
                    <w:jc w:val="center"/>
                    <w:rPr>
                      <w:rFonts w:ascii="Times New Roman" w:hAnsi="Times New Roman" w:cs="Times New Roman"/>
                      <w:b/>
                      <w:sz w:val="21"/>
                      <w:szCs w:val="21"/>
                    </w:rPr>
                  </w:pPr>
                  <w:r w:rsidRPr="001D0ED4">
                    <w:rPr>
                      <w:rFonts w:ascii="Times New Roman" w:hAnsi="Times New Roman" w:cs="Times New Roman"/>
                      <w:b/>
                      <w:sz w:val="21"/>
                      <w:szCs w:val="21"/>
                    </w:rPr>
                    <w:t>序号</w:t>
                  </w:r>
                </w:p>
              </w:tc>
              <w:tc>
                <w:tcPr>
                  <w:tcW w:w="1200" w:type="dxa"/>
                  <w:vAlign w:val="center"/>
                </w:tcPr>
                <w:p w:rsidR="003C1329" w:rsidRPr="001D0ED4" w:rsidRDefault="003C1329" w:rsidP="0001340A">
                  <w:pPr>
                    <w:jc w:val="center"/>
                    <w:rPr>
                      <w:rFonts w:ascii="Times New Roman" w:hAnsi="Times New Roman" w:cs="Times New Roman"/>
                      <w:b/>
                      <w:sz w:val="21"/>
                      <w:szCs w:val="21"/>
                    </w:rPr>
                  </w:pPr>
                  <w:r w:rsidRPr="001D0ED4">
                    <w:rPr>
                      <w:rFonts w:ascii="Times New Roman" w:hAnsi="Times New Roman" w:cs="Times New Roman"/>
                      <w:b/>
                      <w:sz w:val="21"/>
                      <w:szCs w:val="21"/>
                    </w:rPr>
                    <w:t>项目</w:t>
                  </w:r>
                </w:p>
              </w:tc>
              <w:tc>
                <w:tcPr>
                  <w:tcW w:w="2282" w:type="dxa"/>
                  <w:vAlign w:val="center"/>
                </w:tcPr>
                <w:p w:rsidR="003C1329" w:rsidRPr="001D0ED4" w:rsidRDefault="003C1329" w:rsidP="0001340A">
                  <w:pPr>
                    <w:jc w:val="center"/>
                    <w:rPr>
                      <w:rFonts w:ascii="Times New Roman" w:hAnsi="Times New Roman" w:cs="Times New Roman"/>
                      <w:b/>
                      <w:sz w:val="21"/>
                      <w:szCs w:val="21"/>
                    </w:rPr>
                  </w:pPr>
                  <w:r w:rsidRPr="001D0ED4">
                    <w:rPr>
                      <w:rFonts w:ascii="Times New Roman" w:hAnsi="Times New Roman" w:cs="Times New Roman"/>
                      <w:b/>
                      <w:sz w:val="21"/>
                      <w:szCs w:val="21"/>
                    </w:rPr>
                    <w:t>建设内容</w:t>
                  </w:r>
                </w:p>
              </w:tc>
              <w:tc>
                <w:tcPr>
                  <w:tcW w:w="3600" w:type="dxa"/>
                  <w:vAlign w:val="center"/>
                </w:tcPr>
                <w:p w:rsidR="003C1329" w:rsidRPr="001D0ED4" w:rsidRDefault="003C1329" w:rsidP="0001340A">
                  <w:pPr>
                    <w:jc w:val="center"/>
                    <w:rPr>
                      <w:rFonts w:ascii="Times New Roman" w:hAnsi="Times New Roman" w:cs="Times New Roman"/>
                      <w:b/>
                      <w:sz w:val="21"/>
                      <w:szCs w:val="21"/>
                    </w:rPr>
                  </w:pPr>
                  <w:r w:rsidRPr="001D0ED4">
                    <w:rPr>
                      <w:rFonts w:ascii="Times New Roman" w:hAnsi="Times New Roman" w:cs="Times New Roman"/>
                      <w:b/>
                      <w:sz w:val="21"/>
                      <w:szCs w:val="21"/>
                    </w:rPr>
                    <w:t>数量、规模或要求</w:t>
                  </w:r>
                </w:p>
              </w:tc>
              <w:tc>
                <w:tcPr>
                  <w:tcW w:w="1194" w:type="dxa"/>
                  <w:tcBorders>
                    <w:right w:val="single" w:sz="4" w:space="0" w:color="auto"/>
                  </w:tcBorders>
                  <w:vAlign w:val="center"/>
                </w:tcPr>
                <w:p w:rsidR="003C1329" w:rsidRPr="001D0ED4" w:rsidRDefault="003C1329" w:rsidP="0001340A">
                  <w:pPr>
                    <w:jc w:val="center"/>
                    <w:rPr>
                      <w:rFonts w:ascii="Times New Roman" w:hAnsi="Times New Roman" w:cs="Times New Roman"/>
                      <w:b/>
                      <w:sz w:val="21"/>
                      <w:szCs w:val="21"/>
                    </w:rPr>
                  </w:pPr>
                  <w:r w:rsidRPr="001D0ED4">
                    <w:rPr>
                      <w:rFonts w:ascii="Times New Roman" w:hAnsi="Times New Roman" w:cs="Times New Roman"/>
                      <w:b/>
                      <w:sz w:val="21"/>
                      <w:szCs w:val="21"/>
                    </w:rPr>
                    <w:t>备注</w:t>
                  </w:r>
                </w:p>
              </w:tc>
            </w:tr>
            <w:tr w:rsidR="00674CA6" w:rsidRPr="001D0ED4" w:rsidTr="00A74679">
              <w:trPr>
                <w:trHeight w:val="397"/>
                <w:jc w:val="center"/>
              </w:trPr>
              <w:tc>
                <w:tcPr>
                  <w:tcW w:w="796" w:type="dxa"/>
                  <w:tcBorders>
                    <w:left w:val="single" w:sz="4" w:space="0" w:color="auto"/>
                  </w:tcBorders>
                  <w:vAlign w:val="center"/>
                </w:tcPr>
                <w:p w:rsidR="00674CA6" w:rsidRPr="001D0ED4" w:rsidRDefault="00674CA6" w:rsidP="0001340A">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1</w:t>
                  </w:r>
                </w:p>
              </w:tc>
              <w:tc>
                <w:tcPr>
                  <w:tcW w:w="1200" w:type="dxa"/>
                  <w:vAlign w:val="center"/>
                </w:tcPr>
                <w:p w:rsidR="00674CA6" w:rsidRPr="001D0ED4" w:rsidRDefault="00674CA6" w:rsidP="0001340A">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主体工程</w:t>
                  </w:r>
                </w:p>
              </w:tc>
              <w:tc>
                <w:tcPr>
                  <w:tcW w:w="2282" w:type="dxa"/>
                  <w:vAlign w:val="center"/>
                </w:tcPr>
                <w:p w:rsidR="00674CA6" w:rsidRPr="001D0ED4" w:rsidRDefault="00674CA6" w:rsidP="00674CA6">
                  <w:pPr>
                    <w:jc w:val="center"/>
                    <w:rPr>
                      <w:rFonts w:ascii="Times New Roman" w:hAnsi="Times New Roman" w:cs="Times New Roman"/>
                      <w:kern w:val="36"/>
                      <w:sz w:val="21"/>
                      <w:szCs w:val="21"/>
                    </w:rPr>
                  </w:pPr>
                  <w:r w:rsidRPr="001D0ED4">
                    <w:rPr>
                      <w:rFonts w:ascii="Times New Roman" w:hAnsi="Times New Roman" w:cs="Times New Roman"/>
                      <w:kern w:val="36"/>
                      <w:sz w:val="21"/>
                      <w:szCs w:val="21"/>
                    </w:rPr>
                    <w:t>生产车间</w:t>
                  </w:r>
                </w:p>
              </w:tc>
              <w:tc>
                <w:tcPr>
                  <w:tcW w:w="3600" w:type="dxa"/>
                  <w:vAlign w:val="center"/>
                </w:tcPr>
                <w:p w:rsidR="00674CA6" w:rsidRPr="001D0ED4" w:rsidRDefault="00C40C54" w:rsidP="00C40C54">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3</w:t>
                  </w:r>
                  <w:r w:rsidR="00674CA6" w:rsidRPr="001D0ED4">
                    <w:rPr>
                      <w:rFonts w:ascii="Times New Roman" w:hAnsi="Times New Roman" w:cs="Times New Roman"/>
                      <w:color w:val="000000"/>
                      <w:kern w:val="36"/>
                      <w:sz w:val="21"/>
                      <w:szCs w:val="21"/>
                    </w:rPr>
                    <w:t>间，</w:t>
                  </w:r>
                  <w:r w:rsidR="00674CA6" w:rsidRPr="001D0ED4">
                    <w:rPr>
                      <w:rFonts w:ascii="Times New Roman" w:hAnsi="Times New Roman" w:cs="Times New Roman"/>
                      <w:color w:val="000000"/>
                      <w:kern w:val="36"/>
                      <w:sz w:val="21"/>
                      <w:szCs w:val="21"/>
                    </w:rPr>
                    <w:t>1F</w:t>
                  </w:r>
                  <w:r w:rsidR="00674CA6" w:rsidRPr="001D0ED4">
                    <w:rPr>
                      <w:rFonts w:ascii="Times New Roman" w:hAnsi="Times New Roman" w:cs="Times New Roman"/>
                      <w:color w:val="000000"/>
                      <w:kern w:val="36"/>
                      <w:sz w:val="21"/>
                      <w:szCs w:val="21"/>
                    </w:rPr>
                    <w:t>，总建筑面积</w:t>
                  </w:r>
                  <w:r>
                    <w:rPr>
                      <w:rFonts w:ascii="Times New Roman" w:hAnsi="Times New Roman" w:cs="Times New Roman" w:hint="eastAsia"/>
                      <w:color w:val="000000"/>
                      <w:kern w:val="36"/>
                      <w:sz w:val="21"/>
                      <w:szCs w:val="21"/>
                    </w:rPr>
                    <w:t>1840</w:t>
                  </w:r>
                  <w:r w:rsidR="00674CA6" w:rsidRPr="001D0ED4">
                    <w:rPr>
                      <w:rFonts w:ascii="Times New Roman" w:hAnsi="Times New Roman" w:cs="Times New Roman"/>
                      <w:color w:val="000000"/>
                      <w:kern w:val="36"/>
                      <w:sz w:val="21"/>
                      <w:szCs w:val="21"/>
                    </w:rPr>
                    <w:t>m</w:t>
                  </w:r>
                  <w:r w:rsidR="00674CA6" w:rsidRPr="001D0ED4">
                    <w:rPr>
                      <w:rFonts w:ascii="Times New Roman" w:hAnsi="Times New Roman" w:cs="Times New Roman"/>
                      <w:color w:val="000000"/>
                      <w:kern w:val="36"/>
                      <w:sz w:val="21"/>
                      <w:szCs w:val="21"/>
                      <w:vertAlign w:val="superscript"/>
                    </w:rPr>
                    <w:t>2</w:t>
                  </w:r>
                </w:p>
              </w:tc>
              <w:tc>
                <w:tcPr>
                  <w:tcW w:w="1194" w:type="dxa"/>
                  <w:tcBorders>
                    <w:right w:val="single" w:sz="4" w:space="0" w:color="auto"/>
                  </w:tcBorders>
                  <w:shd w:val="clear" w:color="auto" w:fill="auto"/>
                  <w:vAlign w:val="center"/>
                </w:tcPr>
                <w:p w:rsidR="00674CA6" w:rsidRPr="001D0ED4" w:rsidRDefault="00674CA6" w:rsidP="0001340A">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租赁</w:t>
                  </w:r>
                </w:p>
              </w:tc>
            </w:tr>
            <w:tr w:rsidR="00674CA6" w:rsidRPr="001D0ED4" w:rsidTr="00A74679">
              <w:trPr>
                <w:trHeight w:val="397"/>
                <w:jc w:val="center"/>
              </w:trPr>
              <w:tc>
                <w:tcPr>
                  <w:tcW w:w="796" w:type="dxa"/>
                  <w:tcBorders>
                    <w:left w:val="single" w:sz="4" w:space="0" w:color="auto"/>
                  </w:tcBorders>
                  <w:vAlign w:val="center"/>
                </w:tcPr>
                <w:p w:rsidR="00674CA6" w:rsidRPr="001D0ED4" w:rsidRDefault="0049588C" w:rsidP="00822B31">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2</w:t>
                  </w:r>
                </w:p>
              </w:tc>
              <w:tc>
                <w:tcPr>
                  <w:tcW w:w="1200" w:type="dxa"/>
                  <w:vAlign w:val="center"/>
                </w:tcPr>
                <w:p w:rsidR="00674CA6" w:rsidRPr="001D0ED4" w:rsidRDefault="0049588C" w:rsidP="0001340A">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辅助工程</w:t>
                  </w:r>
                </w:p>
              </w:tc>
              <w:tc>
                <w:tcPr>
                  <w:tcW w:w="2282" w:type="dxa"/>
                  <w:vAlign w:val="center"/>
                </w:tcPr>
                <w:p w:rsidR="00674CA6" w:rsidRPr="001D0ED4" w:rsidRDefault="00674CA6" w:rsidP="0001340A">
                  <w:pPr>
                    <w:jc w:val="center"/>
                    <w:rPr>
                      <w:rFonts w:ascii="Times New Roman" w:hAnsi="Times New Roman" w:cs="Times New Roman"/>
                      <w:kern w:val="36"/>
                      <w:sz w:val="21"/>
                      <w:szCs w:val="21"/>
                    </w:rPr>
                  </w:pPr>
                  <w:r w:rsidRPr="001D0ED4">
                    <w:rPr>
                      <w:rFonts w:ascii="Times New Roman" w:hAnsi="Times New Roman" w:cs="Times New Roman"/>
                      <w:kern w:val="36"/>
                      <w:sz w:val="21"/>
                      <w:szCs w:val="21"/>
                    </w:rPr>
                    <w:t>办公室</w:t>
                  </w:r>
                </w:p>
              </w:tc>
              <w:tc>
                <w:tcPr>
                  <w:tcW w:w="3600" w:type="dxa"/>
                  <w:vAlign w:val="center"/>
                </w:tcPr>
                <w:p w:rsidR="00674CA6" w:rsidRPr="001D0ED4" w:rsidRDefault="00C40C54" w:rsidP="00630F7E">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1</w:t>
                  </w:r>
                  <w:r>
                    <w:rPr>
                      <w:rFonts w:ascii="Times New Roman" w:hAnsi="Times New Roman" w:cs="Times New Roman" w:hint="eastAsia"/>
                      <w:color w:val="000000"/>
                      <w:kern w:val="36"/>
                      <w:sz w:val="21"/>
                      <w:szCs w:val="21"/>
                    </w:rPr>
                    <w:t>栋</w:t>
                  </w:r>
                  <w:r w:rsidRPr="001D0ED4">
                    <w:rPr>
                      <w:rFonts w:ascii="Times New Roman" w:hAnsi="Times New Roman" w:cs="Times New Roman"/>
                      <w:color w:val="000000"/>
                      <w:kern w:val="36"/>
                      <w:sz w:val="21"/>
                      <w:szCs w:val="21"/>
                    </w:rPr>
                    <w:t>，</w:t>
                  </w:r>
                  <w:r>
                    <w:rPr>
                      <w:rFonts w:ascii="Times New Roman" w:hAnsi="Times New Roman" w:cs="Times New Roman" w:hint="eastAsia"/>
                      <w:color w:val="000000"/>
                      <w:kern w:val="36"/>
                      <w:sz w:val="21"/>
                      <w:szCs w:val="21"/>
                    </w:rPr>
                    <w:t>2</w:t>
                  </w:r>
                  <w:r w:rsidRPr="001D0ED4">
                    <w:rPr>
                      <w:rFonts w:ascii="Times New Roman" w:hAnsi="Times New Roman" w:cs="Times New Roman"/>
                      <w:color w:val="000000"/>
                      <w:kern w:val="36"/>
                      <w:sz w:val="21"/>
                      <w:szCs w:val="21"/>
                    </w:rPr>
                    <w:t>F</w:t>
                  </w:r>
                  <w:r w:rsidRPr="001D0ED4">
                    <w:rPr>
                      <w:rFonts w:ascii="Times New Roman" w:hAnsi="Times New Roman" w:cs="Times New Roman"/>
                      <w:color w:val="000000"/>
                      <w:kern w:val="36"/>
                      <w:sz w:val="21"/>
                      <w:szCs w:val="21"/>
                    </w:rPr>
                    <w:t>，总建筑面积</w:t>
                  </w:r>
                  <w:r w:rsidR="00630F7E">
                    <w:rPr>
                      <w:rFonts w:ascii="Times New Roman" w:hAnsi="Times New Roman" w:cs="Times New Roman" w:hint="eastAsia"/>
                      <w:color w:val="000000"/>
                      <w:kern w:val="36"/>
                      <w:sz w:val="21"/>
                      <w:szCs w:val="21"/>
                    </w:rPr>
                    <w:t>30</w:t>
                  </w:r>
                  <w:r w:rsidRPr="001D0ED4">
                    <w:rPr>
                      <w:rFonts w:ascii="Times New Roman" w:hAnsi="Times New Roman" w:cs="Times New Roman"/>
                      <w:color w:val="000000"/>
                      <w:kern w:val="36"/>
                      <w:sz w:val="21"/>
                      <w:szCs w:val="21"/>
                    </w:rPr>
                    <w:t>m</w:t>
                  </w:r>
                  <w:r w:rsidRPr="001D0ED4">
                    <w:rPr>
                      <w:rFonts w:ascii="Times New Roman" w:hAnsi="Times New Roman" w:cs="Times New Roman"/>
                      <w:color w:val="000000"/>
                      <w:kern w:val="36"/>
                      <w:sz w:val="21"/>
                      <w:szCs w:val="21"/>
                      <w:vertAlign w:val="superscript"/>
                    </w:rPr>
                    <w:t>2</w:t>
                  </w:r>
                </w:p>
              </w:tc>
              <w:tc>
                <w:tcPr>
                  <w:tcW w:w="1194" w:type="dxa"/>
                  <w:tcBorders>
                    <w:right w:val="single" w:sz="4" w:space="0" w:color="auto"/>
                  </w:tcBorders>
                  <w:shd w:val="clear" w:color="auto" w:fill="auto"/>
                  <w:vAlign w:val="center"/>
                </w:tcPr>
                <w:p w:rsidR="00674CA6" w:rsidRPr="001D0ED4" w:rsidRDefault="00674CA6" w:rsidP="0001340A">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租赁</w:t>
                  </w:r>
                </w:p>
              </w:tc>
            </w:tr>
            <w:tr w:rsidR="00D3704D" w:rsidRPr="001D0ED4" w:rsidTr="00A74679">
              <w:trPr>
                <w:trHeight w:val="397"/>
                <w:jc w:val="center"/>
              </w:trPr>
              <w:tc>
                <w:tcPr>
                  <w:tcW w:w="796" w:type="dxa"/>
                  <w:tcBorders>
                    <w:left w:val="single" w:sz="4" w:space="0" w:color="auto"/>
                  </w:tcBorders>
                  <w:shd w:val="clear" w:color="auto" w:fill="auto"/>
                  <w:vAlign w:val="center"/>
                </w:tcPr>
                <w:p w:rsidR="00D3704D" w:rsidRPr="001D0ED4" w:rsidRDefault="00BD1BCD" w:rsidP="004A0BEF">
                  <w:pPr>
                    <w:ind w:firstLineChars="100" w:firstLine="210"/>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3</w:t>
                  </w:r>
                </w:p>
              </w:tc>
              <w:tc>
                <w:tcPr>
                  <w:tcW w:w="1200" w:type="dxa"/>
                  <w:vMerge w:val="restart"/>
                  <w:vAlign w:val="center"/>
                </w:tcPr>
                <w:p w:rsidR="00D3704D" w:rsidRPr="001D0ED4" w:rsidRDefault="00D3704D" w:rsidP="0001340A">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公用工程</w:t>
                  </w:r>
                </w:p>
              </w:tc>
              <w:tc>
                <w:tcPr>
                  <w:tcW w:w="2282" w:type="dxa"/>
                  <w:tcBorders>
                    <w:top w:val="single" w:sz="4" w:space="0" w:color="auto"/>
                    <w:bottom w:val="single" w:sz="4" w:space="0" w:color="auto"/>
                  </w:tcBorders>
                  <w:vAlign w:val="center"/>
                </w:tcPr>
                <w:p w:rsidR="00D3704D" w:rsidRPr="001D0ED4" w:rsidRDefault="00D3704D" w:rsidP="0001340A">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供电</w:t>
                  </w:r>
                </w:p>
              </w:tc>
              <w:tc>
                <w:tcPr>
                  <w:tcW w:w="3600" w:type="dxa"/>
                  <w:vAlign w:val="center"/>
                </w:tcPr>
                <w:p w:rsidR="00D3704D" w:rsidRPr="001D0ED4" w:rsidRDefault="00C42AFA" w:rsidP="0001340A">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国家电网</w:t>
                  </w:r>
                </w:p>
              </w:tc>
              <w:tc>
                <w:tcPr>
                  <w:tcW w:w="1194" w:type="dxa"/>
                  <w:tcBorders>
                    <w:right w:val="single" w:sz="4" w:space="0" w:color="auto"/>
                  </w:tcBorders>
                  <w:shd w:val="clear" w:color="auto" w:fill="auto"/>
                  <w:vAlign w:val="center"/>
                </w:tcPr>
                <w:p w:rsidR="00D3704D" w:rsidRPr="001D0ED4" w:rsidRDefault="00C42AFA" w:rsidP="0001340A">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w:t>
                  </w:r>
                </w:p>
              </w:tc>
            </w:tr>
            <w:tr w:rsidR="00D3704D" w:rsidRPr="001D0ED4" w:rsidTr="00A74679">
              <w:trPr>
                <w:trHeight w:val="397"/>
                <w:jc w:val="center"/>
              </w:trPr>
              <w:tc>
                <w:tcPr>
                  <w:tcW w:w="796" w:type="dxa"/>
                  <w:tcBorders>
                    <w:left w:val="single" w:sz="4" w:space="0" w:color="auto"/>
                  </w:tcBorders>
                  <w:shd w:val="clear" w:color="auto" w:fill="auto"/>
                  <w:vAlign w:val="center"/>
                </w:tcPr>
                <w:p w:rsidR="00D3704D" w:rsidRPr="001D0ED4" w:rsidRDefault="00BD1BCD" w:rsidP="0001340A">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4</w:t>
                  </w:r>
                </w:p>
              </w:tc>
              <w:tc>
                <w:tcPr>
                  <w:tcW w:w="1200" w:type="dxa"/>
                  <w:vMerge/>
                  <w:vAlign w:val="center"/>
                </w:tcPr>
                <w:p w:rsidR="00D3704D" w:rsidRPr="001D0ED4" w:rsidRDefault="00D3704D" w:rsidP="0001340A">
                  <w:pPr>
                    <w:jc w:val="center"/>
                    <w:rPr>
                      <w:rFonts w:ascii="Times New Roman" w:hAnsi="Times New Roman" w:cs="Times New Roman"/>
                      <w:color w:val="000000"/>
                      <w:kern w:val="36"/>
                      <w:sz w:val="21"/>
                      <w:szCs w:val="21"/>
                    </w:rPr>
                  </w:pPr>
                </w:p>
              </w:tc>
              <w:tc>
                <w:tcPr>
                  <w:tcW w:w="2282" w:type="dxa"/>
                  <w:tcBorders>
                    <w:top w:val="single" w:sz="4" w:space="0" w:color="auto"/>
                    <w:bottom w:val="single" w:sz="4" w:space="0" w:color="auto"/>
                  </w:tcBorders>
                  <w:vAlign w:val="center"/>
                </w:tcPr>
                <w:p w:rsidR="00D3704D" w:rsidRPr="001D0ED4" w:rsidRDefault="00D3704D" w:rsidP="0001340A">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供水</w:t>
                  </w:r>
                </w:p>
              </w:tc>
              <w:tc>
                <w:tcPr>
                  <w:tcW w:w="3600" w:type="dxa"/>
                  <w:vAlign w:val="center"/>
                </w:tcPr>
                <w:p w:rsidR="00D3704D" w:rsidRPr="001D0ED4" w:rsidRDefault="00174B5F" w:rsidP="0001340A">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大召营</w:t>
                  </w:r>
                  <w:r w:rsidR="00674CA6">
                    <w:rPr>
                      <w:rFonts w:ascii="Times New Roman" w:hAnsi="Times New Roman" w:cs="Times New Roman" w:hint="eastAsia"/>
                      <w:color w:val="000000"/>
                      <w:kern w:val="36"/>
                      <w:sz w:val="21"/>
                      <w:szCs w:val="21"/>
                    </w:rPr>
                    <w:t>镇</w:t>
                  </w:r>
                  <w:r w:rsidR="00674CA6" w:rsidRPr="001D0ED4">
                    <w:rPr>
                      <w:rFonts w:ascii="Times New Roman" w:hAnsi="Times New Roman" w:cs="Times New Roman"/>
                      <w:color w:val="000000"/>
                      <w:kern w:val="36"/>
                      <w:sz w:val="21"/>
                      <w:szCs w:val="21"/>
                    </w:rPr>
                    <w:t>统一</w:t>
                  </w:r>
                  <w:r w:rsidR="00D3704D" w:rsidRPr="001D0ED4">
                    <w:rPr>
                      <w:rFonts w:ascii="Times New Roman" w:hAnsi="Times New Roman" w:cs="Times New Roman"/>
                      <w:color w:val="000000"/>
                      <w:kern w:val="36"/>
                      <w:sz w:val="21"/>
                      <w:szCs w:val="21"/>
                    </w:rPr>
                    <w:t>供水</w:t>
                  </w:r>
                </w:p>
              </w:tc>
              <w:tc>
                <w:tcPr>
                  <w:tcW w:w="1194" w:type="dxa"/>
                  <w:tcBorders>
                    <w:right w:val="single" w:sz="4" w:space="0" w:color="auto"/>
                  </w:tcBorders>
                  <w:shd w:val="clear" w:color="auto" w:fill="auto"/>
                  <w:vAlign w:val="center"/>
                </w:tcPr>
                <w:p w:rsidR="00D3704D" w:rsidRPr="001D0ED4" w:rsidRDefault="00D3704D" w:rsidP="0001340A">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w:t>
                  </w:r>
                </w:p>
              </w:tc>
            </w:tr>
            <w:tr w:rsidR="00B7028D" w:rsidRPr="001D0ED4" w:rsidTr="00A74679">
              <w:trPr>
                <w:trHeight w:val="397"/>
                <w:jc w:val="center"/>
              </w:trPr>
              <w:tc>
                <w:tcPr>
                  <w:tcW w:w="796" w:type="dxa"/>
                  <w:tcBorders>
                    <w:left w:val="single" w:sz="4" w:space="0" w:color="auto"/>
                  </w:tcBorders>
                  <w:shd w:val="clear" w:color="auto" w:fill="auto"/>
                  <w:vAlign w:val="center"/>
                </w:tcPr>
                <w:p w:rsidR="00B7028D" w:rsidRPr="001D0ED4" w:rsidRDefault="00B7028D" w:rsidP="007137DB">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5</w:t>
                  </w:r>
                </w:p>
              </w:tc>
              <w:tc>
                <w:tcPr>
                  <w:tcW w:w="1200" w:type="dxa"/>
                  <w:vMerge w:val="restart"/>
                  <w:vAlign w:val="center"/>
                </w:tcPr>
                <w:p w:rsidR="00B7028D" w:rsidRPr="001D0ED4" w:rsidRDefault="00B7028D" w:rsidP="0001340A">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环保工程</w:t>
                  </w:r>
                </w:p>
              </w:tc>
              <w:tc>
                <w:tcPr>
                  <w:tcW w:w="2282" w:type="dxa"/>
                  <w:tcBorders>
                    <w:top w:val="single" w:sz="4" w:space="0" w:color="auto"/>
                  </w:tcBorders>
                  <w:vAlign w:val="center"/>
                </w:tcPr>
                <w:p w:rsidR="00B7028D" w:rsidRPr="001D0ED4" w:rsidRDefault="00B7028D" w:rsidP="0001340A">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废水</w:t>
                  </w:r>
                </w:p>
              </w:tc>
              <w:tc>
                <w:tcPr>
                  <w:tcW w:w="3600" w:type="dxa"/>
                  <w:tcBorders>
                    <w:bottom w:val="single" w:sz="4" w:space="0" w:color="auto"/>
                  </w:tcBorders>
                  <w:vAlign w:val="center"/>
                </w:tcPr>
                <w:p w:rsidR="00B7028D" w:rsidRPr="00B476BB" w:rsidRDefault="00B7028D" w:rsidP="0001340A">
                  <w:pPr>
                    <w:jc w:val="center"/>
                    <w:rPr>
                      <w:rFonts w:ascii="Times New Roman" w:hAnsi="Times New Roman" w:cs="Times New Roman"/>
                      <w:kern w:val="36"/>
                      <w:sz w:val="21"/>
                      <w:szCs w:val="21"/>
                    </w:rPr>
                  </w:pPr>
                  <w:r w:rsidRPr="00B476BB">
                    <w:rPr>
                      <w:rFonts w:ascii="Times New Roman" w:hAnsi="Times New Roman" w:cs="Times New Roman"/>
                      <w:kern w:val="36"/>
                      <w:sz w:val="21"/>
                      <w:szCs w:val="21"/>
                    </w:rPr>
                    <w:t>化粪池</w:t>
                  </w:r>
                  <w:r w:rsidRPr="00B476BB">
                    <w:rPr>
                      <w:rFonts w:ascii="Times New Roman" w:hAnsi="Times New Roman" w:cs="Times New Roman"/>
                      <w:kern w:val="36"/>
                      <w:sz w:val="21"/>
                      <w:szCs w:val="21"/>
                    </w:rPr>
                    <w:t>1</w:t>
                  </w:r>
                  <w:r w:rsidRPr="00B476BB">
                    <w:rPr>
                      <w:rFonts w:ascii="Times New Roman" w:hAnsi="Times New Roman" w:cs="Times New Roman"/>
                      <w:kern w:val="36"/>
                      <w:sz w:val="21"/>
                      <w:szCs w:val="21"/>
                    </w:rPr>
                    <w:t>座</w:t>
                  </w:r>
                </w:p>
              </w:tc>
              <w:tc>
                <w:tcPr>
                  <w:tcW w:w="1194" w:type="dxa"/>
                  <w:tcBorders>
                    <w:bottom w:val="single" w:sz="4" w:space="0" w:color="auto"/>
                    <w:right w:val="single" w:sz="4" w:space="0" w:color="auto"/>
                  </w:tcBorders>
                  <w:shd w:val="clear" w:color="auto" w:fill="auto"/>
                  <w:vAlign w:val="center"/>
                </w:tcPr>
                <w:p w:rsidR="00B7028D" w:rsidRPr="001D0ED4" w:rsidRDefault="00B7028D" w:rsidP="0001340A">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利用现有</w:t>
                  </w:r>
                </w:p>
              </w:tc>
            </w:tr>
            <w:tr w:rsidR="00B7028D" w:rsidRPr="001D0ED4" w:rsidTr="00A74679">
              <w:trPr>
                <w:trHeight w:val="397"/>
                <w:jc w:val="center"/>
              </w:trPr>
              <w:tc>
                <w:tcPr>
                  <w:tcW w:w="796" w:type="dxa"/>
                  <w:tcBorders>
                    <w:left w:val="single" w:sz="4" w:space="0" w:color="auto"/>
                  </w:tcBorders>
                  <w:shd w:val="clear" w:color="auto" w:fill="auto"/>
                  <w:vAlign w:val="center"/>
                </w:tcPr>
                <w:p w:rsidR="00B7028D" w:rsidRPr="001D0ED4" w:rsidRDefault="00B7028D" w:rsidP="0001340A">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6</w:t>
                  </w:r>
                </w:p>
              </w:tc>
              <w:tc>
                <w:tcPr>
                  <w:tcW w:w="1200" w:type="dxa"/>
                  <w:vMerge/>
                  <w:vAlign w:val="center"/>
                </w:tcPr>
                <w:p w:rsidR="00B7028D" w:rsidRPr="001D0ED4" w:rsidRDefault="00B7028D" w:rsidP="0001340A">
                  <w:pPr>
                    <w:jc w:val="center"/>
                    <w:rPr>
                      <w:rFonts w:ascii="Times New Roman" w:hAnsi="Times New Roman" w:cs="Times New Roman"/>
                      <w:color w:val="000000"/>
                      <w:kern w:val="36"/>
                      <w:sz w:val="21"/>
                      <w:szCs w:val="21"/>
                    </w:rPr>
                  </w:pPr>
                </w:p>
              </w:tc>
              <w:tc>
                <w:tcPr>
                  <w:tcW w:w="2282" w:type="dxa"/>
                  <w:tcBorders>
                    <w:top w:val="single" w:sz="4" w:space="0" w:color="auto"/>
                  </w:tcBorders>
                  <w:vAlign w:val="center"/>
                </w:tcPr>
                <w:p w:rsidR="00B7028D" w:rsidRPr="001D0ED4" w:rsidRDefault="00B7028D" w:rsidP="00FA2327">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废气</w:t>
                  </w:r>
                </w:p>
              </w:tc>
              <w:tc>
                <w:tcPr>
                  <w:tcW w:w="3600" w:type="dxa"/>
                  <w:vAlign w:val="center"/>
                </w:tcPr>
                <w:p w:rsidR="00B7028D" w:rsidRPr="001D0ED4" w:rsidRDefault="00B7028D" w:rsidP="0001340A">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集气罩</w:t>
                  </w:r>
                  <w:r w:rsidRPr="001D0ED4">
                    <w:rPr>
                      <w:rFonts w:ascii="Times New Roman" w:hAnsi="Times New Roman" w:cs="Times New Roman"/>
                      <w:color w:val="000000"/>
                      <w:kern w:val="36"/>
                      <w:sz w:val="21"/>
                      <w:szCs w:val="21"/>
                    </w:rPr>
                    <w:t>+</w:t>
                  </w:r>
                  <w:r>
                    <w:rPr>
                      <w:rFonts w:ascii="Times New Roman" w:hAnsi="Times New Roman" w:cs="Times New Roman" w:hint="eastAsia"/>
                      <w:color w:val="000000"/>
                      <w:kern w:val="36"/>
                      <w:sz w:val="21"/>
                      <w:szCs w:val="21"/>
                    </w:rPr>
                    <w:t>UV</w:t>
                  </w:r>
                  <w:r>
                    <w:rPr>
                      <w:rFonts w:ascii="Times New Roman" w:hAnsi="Times New Roman" w:cs="Times New Roman" w:hint="eastAsia"/>
                      <w:color w:val="000000"/>
                      <w:kern w:val="36"/>
                      <w:sz w:val="21"/>
                      <w:szCs w:val="21"/>
                    </w:rPr>
                    <w:t>光催化氧化</w:t>
                  </w:r>
                  <w:r>
                    <w:rPr>
                      <w:rFonts w:ascii="Times New Roman" w:hAnsi="Times New Roman" w:cs="Times New Roman" w:hint="eastAsia"/>
                      <w:color w:val="000000"/>
                      <w:kern w:val="36"/>
                      <w:sz w:val="21"/>
                      <w:szCs w:val="21"/>
                    </w:rPr>
                    <w:t>+</w:t>
                  </w:r>
                  <w:r w:rsidRPr="001D0ED4">
                    <w:rPr>
                      <w:rFonts w:ascii="Times New Roman" w:hAnsi="Times New Roman" w:cs="Times New Roman"/>
                      <w:color w:val="000000"/>
                      <w:kern w:val="36"/>
                      <w:sz w:val="21"/>
                      <w:szCs w:val="21"/>
                    </w:rPr>
                    <w:t>15m</w:t>
                  </w:r>
                  <w:r>
                    <w:rPr>
                      <w:rFonts w:ascii="Times New Roman" w:hAnsi="Times New Roman" w:cs="Times New Roman" w:hint="eastAsia"/>
                      <w:color w:val="000000"/>
                      <w:kern w:val="36"/>
                      <w:sz w:val="21"/>
                      <w:szCs w:val="21"/>
                    </w:rPr>
                    <w:t>高</w:t>
                  </w:r>
                  <w:r w:rsidRPr="001D0ED4">
                    <w:rPr>
                      <w:rFonts w:ascii="Times New Roman" w:hAnsi="Times New Roman" w:cs="Times New Roman"/>
                      <w:color w:val="000000"/>
                      <w:kern w:val="36"/>
                      <w:sz w:val="21"/>
                      <w:szCs w:val="21"/>
                    </w:rPr>
                    <w:t>排气筒</w:t>
                  </w:r>
                  <w:r w:rsidRPr="001D0ED4">
                    <w:rPr>
                      <w:rFonts w:ascii="Times New Roman" w:hAnsi="Times New Roman" w:cs="Times New Roman"/>
                      <w:color w:val="000000"/>
                      <w:kern w:val="36"/>
                      <w:sz w:val="21"/>
                      <w:szCs w:val="21"/>
                    </w:rPr>
                    <w:t>1</w:t>
                  </w:r>
                  <w:r w:rsidRPr="001D0ED4">
                    <w:rPr>
                      <w:rFonts w:ascii="Times New Roman" w:hAnsi="Times New Roman" w:cs="Times New Roman"/>
                      <w:color w:val="000000"/>
                      <w:kern w:val="36"/>
                      <w:sz w:val="21"/>
                      <w:szCs w:val="21"/>
                    </w:rPr>
                    <w:t>套</w:t>
                  </w:r>
                </w:p>
              </w:tc>
              <w:tc>
                <w:tcPr>
                  <w:tcW w:w="1194" w:type="dxa"/>
                  <w:tcBorders>
                    <w:right w:val="single" w:sz="4" w:space="0" w:color="auto"/>
                  </w:tcBorders>
                  <w:shd w:val="clear" w:color="auto" w:fill="auto"/>
                  <w:vAlign w:val="center"/>
                </w:tcPr>
                <w:p w:rsidR="00B7028D" w:rsidRPr="001D0ED4" w:rsidRDefault="003C0AFC" w:rsidP="0001340A">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未</w:t>
                  </w:r>
                  <w:r w:rsidR="00B7028D" w:rsidRPr="001D0ED4">
                    <w:rPr>
                      <w:rFonts w:ascii="Times New Roman" w:hAnsi="Times New Roman" w:cs="Times New Roman"/>
                      <w:color w:val="000000"/>
                      <w:kern w:val="36"/>
                      <w:sz w:val="21"/>
                      <w:szCs w:val="21"/>
                    </w:rPr>
                    <w:t>建</w:t>
                  </w:r>
                </w:p>
              </w:tc>
            </w:tr>
            <w:tr w:rsidR="00B7028D" w:rsidRPr="001D0ED4" w:rsidTr="00A74679">
              <w:trPr>
                <w:trHeight w:val="397"/>
                <w:jc w:val="center"/>
              </w:trPr>
              <w:tc>
                <w:tcPr>
                  <w:tcW w:w="796" w:type="dxa"/>
                  <w:tcBorders>
                    <w:left w:val="single" w:sz="4" w:space="0" w:color="auto"/>
                  </w:tcBorders>
                  <w:shd w:val="clear" w:color="auto" w:fill="auto"/>
                  <w:vAlign w:val="center"/>
                </w:tcPr>
                <w:p w:rsidR="00B7028D" w:rsidRPr="001D0ED4" w:rsidRDefault="00B7028D" w:rsidP="0001340A">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7</w:t>
                  </w:r>
                </w:p>
              </w:tc>
              <w:tc>
                <w:tcPr>
                  <w:tcW w:w="1200" w:type="dxa"/>
                  <w:vMerge/>
                  <w:vAlign w:val="center"/>
                </w:tcPr>
                <w:p w:rsidR="00B7028D" w:rsidRPr="001D0ED4" w:rsidRDefault="00B7028D" w:rsidP="0001340A">
                  <w:pPr>
                    <w:jc w:val="center"/>
                    <w:rPr>
                      <w:rFonts w:ascii="Times New Roman" w:hAnsi="Times New Roman" w:cs="Times New Roman"/>
                      <w:color w:val="000000"/>
                      <w:kern w:val="36"/>
                      <w:sz w:val="21"/>
                      <w:szCs w:val="21"/>
                    </w:rPr>
                  </w:pPr>
                </w:p>
              </w:tc>
              <w:tc>
                <w:tcPr>
                  <w:tcW w:w="2282" w:type="dxa"/>
                  <w:tcBorders>
                    <w:top w:val="single" w:sz="4" w:space="0" w:color="auto"/>
                    <w:bottom w:val="single" w:sz="4" w:space="0" w:color="auto"/>
                  </w:tcBorders>
                  <w:vAlign w:val="center"/>
                </w:tcPr>
                <w:p w:rsidR="00B7028D" w:rsidRPr="001D0ED4" w:rsidRDefault="00B7028D" w:rsidP="00FA2327">
                  <w:pPr>
                    <w:jc w:val="center"/>
                    <w:rPr>
                      <w:rFonts w:ascii="Times New Roman" w:hAnsi="Times New Roman" w:cs="Times New Roman"/>
                      <w:color w:val="000000"/>
                      <w:kern w:val="36"/>
                      <w:sz w:val="21"/>
                      <w:szCs w:val="21"/>
                    </w:rPr>
                  </w:pPr>
                  <w:r>
                    <w:rPr>
                      <w:rFonts w:ascii="Times New Roman" w:cs="Times New Roman" w:hint="eastAsia"/>
                      <w:sz w:val="21"/>
                      <w:szCs w:val="21"/>
                    </w:rPr>
                    <w:t>一般固废临时堆场</w:t>
                  </w:r>
                </w:p>
              </w:tc>
              <w:tc>
                <w:tcPr>
                  <w:tcW w:w="3600" w:type="dxa"/>
                  <w:vAlign w:val="center"/>
                </w:tcPr>
                <w:p w:rsidR="00B7028D" w:rsidRPr="001D0ED4" w:rsidRDefault="00B7028D" w:rsidP="0001340A">
                  <w:pPr>
                    <w:jc w:val="center"/>
                    <w:rPr>
                      <w:rFonts w:ascii="Times New Roman" w:hAnsi="Times New Roman" w:cs="Times New Roman"/>
                      <w:color w:val="000000"/>
                      <w:kern w:val="36"/>
                      <w:sz w:val="21"/>
                      <w:szCs w:val="21"/>
                    </w:rPr>
                  </w:pPr>
                  <w:r>
                    <w:rPr>
                      <w:rFonts w:ascii="Times New Roman" w:cs="Times New Roman" w:hint="eastAsia"/>
                      <w:sz w:val="21"/>
                      <w:szCs w:val="21"/>
                    </w:rPr>
                    <w:t>1</w:t>
                  </w:r>
                  <w:r>
                    <w:rPr>
                      <w:rFonts w:ascii="Times New Roman" w:cs="Times New Roman" w:hint="eastAsia"/>
                      <w:sz w:val="21"/>
                      <w:szCs w:val="21"/>
                    </w:rPr>
                    <w:t>座，</w:t>
                  </w:r>
                  <w:r w:rsidR="003C0AFC">
                    <w:rPr>
                      <w:rFonts w:ascii="Times New Roman" w:cs="Times New Roman" w:hint="eastAsia"/>
                      <w:sz w:val="21"/>
                      <w:szCs w:val="21"/>
                    </w:rPr>
                    <w:t>建筑面积</w:t>
                  </w:r>
                  <w:r>
                    <w:rPr>
                      <w:rFonts w:ascii="Times New Roman" w:cs="Times New Roman" w:hint="eastAsia"/>
                      <w:sz w:val="21"/>
                      <w:szCs w:val="21"/>
                    </w:rPr>
                    <w:t>5m</w:t>
                  </w:r>
                  <w:r>
                    <w:rPr>
                      <w:rFonts w:ascii="Times New Roman" w:cs="Times New Roman" w:hint="eastAsia"/>
                      <w:sz w:val="21"/>
                      <w:szCs w:val="21"/>
                      <w:vertAlign w:val="superscript"/>
                    </w:rPr>
                    <w:t>2</w:t>
                  </w:r>
                </w:p>
              </w:tc>
              <w:tc>
                <w:tcPr>
                  <w:tcW w:w="1194" w:type="dxa"/>
                  <w:tcBorders>
                    <w:right w:val="single" w:sz="4" w:space="0" w:color="auto"/>
                  </w:tcBorders>
                  <w:shd w:val="clear" w:color="auto" w:fill="auto"/>
                  <w:vAlign w:val="center"/>
                </w:tcPr>
                <w:p w:rsidR="00B7028D" w:rsidRPr="001D0ED4" w:rsidRDefault="000C73FA" w:rsidP="0001340A">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未</w:t>
                  </w:r>
                  <w:r w:rsidR="00B7028D" w:rsidRPr="001D0ED4">
                    <w:rPr>
                      <w:rFonts w:ascii="Times New Roman" w:hAnsi="Times New Roman" w:cs="Times New Roman"/>
                      <w:color w:val="000000"/>
                      <w:kern w:val="36"/>
                      <w:sz w:val="21"/>
                      <w:szCs w:val="21"/>
                    </w:rPr>
                    <w:t>建</w:t>
                  </w:r>
                </w:p>
              </w:tc>
            </w:tr>
            <w:tr w:rsidR="00B7028D" w:rsidRPr="001D0ED4" w:rsidTr="00A74679">
              <w:trPr>
                <w:trHeight w:val="397"/>
                <w:jc w:val="center"/>
              </w:trPr>
              <w:tc>
                <w:tcPr>
                  <w:tcW w:w="796" w:type="dxa"/>
                  <w:tcBorders>
                    <w:left w:val="single" w:sz="4" w:space="0" w:color="auto"/>
                  </w:tcBorders>
                  <w:shd w:val="clear" w:color="auto" w:fill="auto"/>
                  <w:vAlign w:val="center"/>
                </w:tcPr>
                <w:p w:rsidR="00B7028D" w:rsidRDefault="00B7028D" w:rsidP="0001340A">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8</w:t>
                  </w:r>
                </w:p>
              </w:tc>
              <w:tc>
                <w:tcPr>
                  <w:tcW w:w="1200" w:type="dxa"/>
                  <w:vMerge/>
                  <w:vAlign w:val="center"/>
                </w:tcPr>
                <w:p w:rsidR="00B7028D" w:rsidRPr="001D0ED4" w:rsidRDefault="00B7028D" w:rsidP="0001340A">
                  <w:pPr>
                    <w:jc w:val="center"/>
                    <w:rPr>
                      <w:rFonts w:ascii="Times New Roman" w:hAnsi="Times New Roman" w:cs="Times New Roman"/>
                      <w:color w:val="000000"/>
                      <w:kern w:val="36"/>
                      <w:sz w:val="21"/>
                      <w:szCs w:val="21"/>
                    </w:rPr>
                  </w:pPr>
                </w:p>
              </w:tc>
              <w:tc>
                <w:tcPr>
                  <w:tcW w:w="2282" w:type="dxa"/>
                  <w:tcBorders>
                    <w:top w:val="single" w:sz="4" w:space="0" w:color="auto"/>
                  </w:tcBorders>
                  <w:vAlign w:val="center"/>
                </w:tcPr>
                <w:p w:rsidR="00B7028D" w:rsidRDefault="00B7028D" w:rsidP="00FA2327">
                  <w:pPr>
                    <w:jc w:val="center"/>
                    <w:rPr>
                      <w:rFonts w:ascii="Times New Roman" w:cs="Times New Roman"/>
                      <w:sz w:val="21"/>
                      <w:szCs w:val="21"/>
                    </w:rPr>
                  </w:pPr>
                  <w:r>
                    <w:rPr>
                      <w:rFonts w:ascii="Times New Roman" w:cs="Times New Roman" w:hint="eastAsia"/>
                      <w:sz w:val="21"/>
                      <w:szCs w:val="21"/>
                    </w:rPr>
                    <w:t>危废暂存间</w:t>
                  </w:r>
                </w:p>
              </w:tc>
              <w:tc>
                <w:tcPr>
                  <w:tcW w:w="3600" w:type="dxa"/>
                  <w:vAlign w:val="center"/>
                </w:tcPr>
                <w:p w:rsidR="00B7028D" w:rsidRDefault="00B7028D" w:rsidP="0001340A">
                  <w:pPr>
                    <w:jc w:val="center"/>
                    <w:rPr>
                      <w:rFonts w:ascii="Times New Roman" w:cs="Times New Roman"/>
                      <w:sz w:val="21"/>
                      <w:szCs w:val="21"/>
                    </w:rPr>
                  </w:pPr>
                  <w:r>
                    <w:rPr>
                      <w:rFonts w:ascii="Times New Roman" w:cs="Times New Roman" w:hint="eastAsia"/>
                      <w:sz w:val="21"/>
                      <w:szCs w:val="21"/>
                    </w:rPr>
                    <w:t>1</w:t>
                  </w:r>
                  <w:r>
                    <w:rPr>
                      <w:rFonts w:ascii="Times New Roman" w:cs="Times New Roman" w:hint="eastAsia"/>
                      <w:sz w:val="21"/>
                      <w:szCs w:val="21"/>
                    </w:rPr>
                    <w:t>座，</w:t>
                  </w:r>
                  <w:r w:rsidR="000C73FA">
                    <w:rPr>
                      <w:rFonts w:ascii="Times New Roman" w:cs="Times New Roman" w:hint="eastAsia"/>
                      <w:sz w:val="21"/>
                      <w:szCs w:val="21"/>
                    </w:rPr>
                    <w:t>建筑面积</w:t>
                  </w:r>
                  <w:r>
                    <w:rPr>
                      <w:rFonts w:ascii="Times New Roman" w:cs="Times New Roman" w:hint="eastAsia"/>
                      <w:sz w:val="21"/>
                      <w:szCs w:val="21"/>
                    </w:rPr>
                    <w:t>5m</w:t>
                  </w:r>
                  <w:r>
                    <w:rPr>
                      <w:rFonts w:ascii="Times New Roman" w:cs="Times New Roman" w:hint="eastAsia"/>
                      <w:sz w:val="21"/>
                      <w:szCs w:val="21"/>
                      <w:vertAlign w:val="superscript"/>
                    </w:rPr>
                    <w:t>2</w:t>
                  </w:r>
                </w:p>
              </w:tc>
              <w:tc>
                <w:tcPr>
                  <w:tcW w:w="1194" w:type="dxa"/>
                  <w:tcBorders>
                    <w:right w:val="single" w:sz="4" w:space="0" w:color="auto"/>
                  </w:tcBorders>
                  <w:shd w:val="clear" w:color="auto" w:fill="auto"/>
                  <w:vAlign w:val="center"/>
                </w:tcPr>
                <w:p w:rsidR="00B7028D" w:rsidRPr="001D0ED4" w:rsidRDefault="000C73FA" w:rsidP="0001340A">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未</w:t>
                  </w:r>
                  <w:r w:rsidR="00B7028D" w:rsidRPr="001D0ED4">
                    <w:rPr>
                      <w:rFonts w:ascii="Times New Roman" w:hAnsi="Times New Roman" w:cs="Times New Roman"/>
                      <w:color w:val="000000"/>
                      <w:kern w:val="36"/>
                      <w:sz w:val="21"/>
                      <w:szCs w:val="21"/>
                    </w:rPr>
                    <w:t>建</w:t>
                  </w:r>
                </w:p>
              </w:tc>
            </w:tr>
          </w:tbl>
          <w:p w:rsidR="0084314D" w:rsidRPr="001D0ED4" w:rsidRDefault="00487B35" w:rsidP="008F3696">
            <w:pPr>
              <w:pStyle w:val="ab"/>
              <w:keepNext/>
              <w:spacing w:line="440" w:lineRule="exact"/>
              <w:ind w:firstLineChars="250" w:firstLine="600"/>
              <w:rPr>
                <w:rFonts w:ascii="Times New Roman" w:eastAsia="宋体" w:hAnsi="Times New Roman" w:cs="Times New Roman"/>
                <w:sz w:val="24"/>
                <w:szCs w:val="24"/>
              </w:rPr>
            </w:pPr>
            <w:r w:rsidRPr="001D0ED4">
              <w:rPr>
                <w:rFonts w:ascii="Times New Roman" w:eastAsia="宋体" w:hAnsi="Times New Roman" w:cs="Times New Roman"/>
                <w:sz w:val="24"/>
                <w:szCs w:val="24"/>
              </w:rPr>
              <w:t>3</w:t>
            </w:r>
            <w:r w:rsidR="0084314D" w:rsidRPr="001D0ED4">
              <w:rPr>
                <w:rFonts w:ascii="Times New Roman" w:eastAsia="宋体" w:hAnsi="Times New Roman" w:cs="Times New Roman"/>
                <w:sz w:val="24"/>
                <w:szCs w:val="24"/>
              </w:rPr>
              <w:t>、</w:t>
            </w:r>
            <w:r w:rsidR="0084314D" w:rsidRPr="001D0ED4">
              <w:rPr>
                <w:rFonts w:ascii="Times New Roman" w:eastAsia="宋体" w:hAnsi="宋体" w:cs="Times New Roman"/>
                <w:sz w:val="24"/>
                <w:szCs w:val="24"/>
              </w:rPr>
              <w:t>项目主要设备</w:t>
            </w:r>
          </w:p>
          <w:p w:rsidR="00786825" w:rsidRPr="00283BA4" w:rsidRDefault="0084314D" w:rsidP="00FF106C">
            <w:pPr>
              <w:adjustRightInd w:val="0"/>
              <w:snapToGrid w:val="0"/>
              <w:spacing w:line="440" w:lineRule="exact"/>
              <w:textAlignment w:val="baseline"/>
            </w:pPr>
            <w:r w:rsidRPr="001D0ED4">
              <w:rPr>
                <w:rFonts w:hAnsi="Times New Roman"/>
              </w:rPr>
              <w:t xml:space="preserve">     </w:t>
            </w:r>
            <w:r w:rsidRPr="001D0ED4">
              <w:t>本项目主要设备见下表。</w:t>
            </w:r>
          </w:p>
          <w:p w:rsidR="0084314D" w:rsidRPr="001D0ED4" w:rsidRDefault="0084314D" w:rsidP="002A5095">
            <w:pPr>
              <w:pStyle w:val="ab"/>
              <w:keepNext/>
              <w:spacing w:line="440" w:lineRule="exact"/>
              <w:ind w:firstLineChars="200" w:firstLine="480"/>
              <w:rPr>
                <w:rFonts w:ascii="Times New Roman" w:hAnsi="Times New Roman" w:cs="Times New Roman"/>
                <w:sz w:val="24"/>
                <w:szCs w:val="24"/>
              </w:rPr>
            </w:pPr>
            <w:r w:rsidRPr="001D0ED4">
              <w:rPr>
                <w:rFonts w:ascii="Times New Roman" w:hAnsi="Times New Roman" w:cs="Times New Roman"/>
                <w:sz w:val="24"/>
                <w:szCs w:val="24"/>
              </w:rPr>
              <w:lastRenderedPageBreak/>
              <w:t>表</w:t>
            </w:r>
            <w:r w:rsidRPr="001D0ED4">
              <w:rPr>
                <w:rFonts w:ascii="Times New Roman" w:hAnsi="Times New Roman" w:cs="Times New Roman"/>
                <w:sz w:val="24"/>
                <w:szCs w:val="24"/>
              </w:rPr>
              <w:t xml:space="preserve">3                         </w:t>
            </w:r>
            <w:r w:rsidRPr="001D0ED4">
              <w:rPr>
                <w:rFonts w:ascii="Times New Roman" w:hAnsi="Times New Roman" w:cs="Times New Roman"/>
                <w:sz w:val="24"/>
                <w:szCs w:val="24"/>
              </w:rPr>
              <w:t>项目设备一览表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815"/>
              <w:gridCol w:w="1815"/>
              <w:gridCol w:w="1814"/>
              <w:gridCol w:w="1814"/>
              <w:gridCol w:w="1814"/>
            </w:tblGrid>
            <w:tr w:rsidR="00786825" w:rsidRPr="001D0ED4" w:rsidTr="0026631E">
              <w:trPr>
                <w:trHeight w:val="397"/>
                <w:jc w:val="center"/>
              </w:trPr>
              <w:tc>
                <w:tcPr>
                  <w:tcW w:w="1814" w:type="dxa"/>
                  <w:vMerge w:val="restart"/>
                  <w:tcBorders>
                    <w:left w:val="single" w:sz="4" w:space="0" w:color="auto"/>
                  </w:tcBorders>
                  <w:vAlign w:val="center"/>
                </w:tcPr>
                <w:p w:rsidR="00786825" w:rsidRPr="001D0ED4" w:rsidRDefault="00786825" w:rsidP="0084314D">
                  <w:pPr>
                    <w:jc w:val="center"/>
                    <w:rPr>
                      <w:rFonts w:ascii="Times New Roman" w:hAnsi="Times New Roman" w:cs="Times New Roman"/>
                      <w:b/>
                      <w:sz w:val="21"/>
                      <w:szCs w:val="21"/>
                    </w:rPr>
                  </w:pPr>
                  <w:r w:rsidRPr="001D0ED4">
                    <w:rPr>
                      <w:rFonts w:ascii="Times New Roman" w:hAnsi="Times New Roman" w:cs="Times New Roman"/>
                      <w:b/>
                      <w:sz w:val="21"/>
                      <w:szCs w:val="21"/>
                    </w:rPr>
                    <w:t>序号</w:t>
                  </w:r>
                </w:p>
              </w:tc>
              <w:tc>
                <w:tcPr>
                  <w:tcW w:w="1814" w:type="dxa"/>
                  <w:vMerge w:val="restart"/>
                  <w:vAlign w:val="center"/>
                </w:tcPr>
                <w:p w:rsidR="00786825" w:rsidRPr="001D0ED4" w:rsidRDefault="00786825" w:rsidP="0084314D">
                  <w:pPr>
                    <w:jc w:val="center"/>
                    <w:rPr>
                      <w:rFonts w:ascii="Times New Roman" w:hAnsi="Times New Roman" w:cs="Times New Roman"/>
                      <w:b/>
                      <w:sz w:val="21"/>
                      <w:szCs w:val="21"/>
                    </w:rPr>
                  </w:pPr>
                  <w:r w:rsidRPr="001D0ED4">
                    <w:rPr>
                      <w:rFonts w:ascii="Times New Roman" w:hAnsi="Times New Roman" w:cs="Times New Roman"/>
                      <w:b/>
                      <w:sz w:val="21"/>
                      <w:szCs w:val="21"/>
                    </w:rPr>
                    <w:t>主要设备名称</w:t>
                  </w:r>
                </w:p>
              </w:tc>
              <w:tc>
                <w:tcPr>
                  <w:tcW w:w="1814" w:type="dxa"/>
                  <w:vMerge w:val="restart"/>
                  <w:vAlign w:val="center"/>
                </w:tcPr>
                <w:p w:rsidR="00786825" w:rsidRPr="001D0ED4" w:rsidRDefault="00786825" w:rsidP="0084314D">
                  <w:pPr>
                    <w:jc w:val="center"/>
                    <w:rPr>
                      <w:rFonts w:ascii="Times New Roman" w:hAnsi="Times New Roman" w:cs="Times New Roman"/>
                      <w:b/>
                      <w:sz w:val="21"/>
                      <w:szCs w:val="21"/>
                    </w:rPr>
                  </w:pPr>
                  <w:r w:rsidRPr="001D0ED4">
                    <w:rPr>
                      <w:rFonts w:ascii="Times New Roman" w:hAnsi="Times New Roman" w:cs="Times New Roman"/>
                      <w:b/>
                      <w:sz w:val="21"/>
                      <w:szCs w:val="21"/>
                    </w:rPr>
                    <w:t>规格型号</w:t>
                  </w:r>
                </w:p>
              </w:tc>
              <w:tc>
                <w:tcPr>
                  <w:tcW w:w="1814" w:type="dxa"/>
                  <w:gridSpan w:val="2"/>
                  <w:tcBorders>
                    <w:right w:val="single" w:sz="4" w:space="0" w:color="auto"/>
                  </w:tcBorders>
                  <w:vAlign w:val="center"/>
                </w:tcPr>
                <w:p w:rsidR="00786825" w:rsidRDefault="00786825" w:rsidP="0084314D">
                  <w:pPr>
                    <w:jc w:val="center"/>
                    <w:rPr>
                      <w:rFonts w:ascii="Times New Roman" w:hAnsi="Times New Roman" w:cs="Times New Roman"/>
                      <w:b/>
                      <w:sz w:val="21"/>
                      <w:szCs w:val="21"/>
                    </w:rPr>
                  </w:pPr>
                  <w:r w:rsidRPr="001D0ED4">
                    <w:rPr>
                      <w:rFonts w:ascii="Times New Roman" w:hAnsi="Times New Roman" w:cs="Times New Roman"/>
                      <w:b/>
                      <w:sz w:val="21"/>
                      <w:szCs w:val="21"/>
                    </w:rPr>
                    <w:t>数量</w:t>
                  </w:r>
                </w:p>
                <w:p w:rsidR="0068590F" w:rsidRPr="001D0ED4" w:rsidRDefault="0068590F" w:rsidP="0084314D">
                  <w:pPr>
                    <w:jc w:val="center"/>
                    <w:rPr>
                      <w:rFonts w:ascii="Times New Roman" w:hAnsi="Times New Roman" w:cs="Times New Roman"/>
                      <w:b/>
                      <w:sz w:val="21"/>
                      <w:szCs w:val="21"/>
                    </w:rPr>
                  </w:pPr>
                  <w:r>
                    <w:rPr>
                      <w:rFonts w:ascii="Times New Roman" w:hAnsi="Times New Roman" w:cs="Times New Roman" w:hint="eastAsia"/>
                      <w:b/>
                      <w:sz w:val="21"/>
                      <w:szCs w:val="21"/>
                    </w:rPr>
                    <w:t>（台）</w:t>
                  </w:r>
                </w:p>
              </w:tc>
            </w:tr>
            <w:tr w:rsidR="00786825" w:rsidRPr="001D0ED4" w:rsidTr="0026631E">
              <w:trPr>
                <w:trHeight w:val="397"/>
                <w:jc w:val="center"/>
              </w:trPr>
              <w:tc>
                <w:tcPr>
                  <w:tcW w:w="1814" w:type="dxa"/>
                  <w:vMerge/>
                  <w:tcBorders>
                    <w:left w:val="single" w:sz="4" w:space="0" w:color="auto"/>
                  </w:tcBorders>
                  <w:vAlign w:val="center"/>
                </w:tcPr>
                <w:p w:rsidR="00786825" w:rsidRPr="001D0ED4" w:rsidRDefault="00786825" w:rsidP="0084314D">
                  <w:pPr>
                    <w:jc w:val="center"/>
                    <w:rPr>
                      <w:rFonts w:ascii="Times New Roman" w:hAnsi="Times New Roman" w:cs="Times New Roman"/>
                      <w:b/>
                      <w:sz w:val="21"/>
                      <w:szCs w:val="21"/>
                    </w:rPr>
                  </w:pPr>
                </w:p>
              </w:tc>
              <w:tc>
                <w:tcPr>
                  <w:tcW w:w="1814" w:type="dxa"/>
                  <w:vMerge/>
                  <w:vAlign w:val="center"/>
                </w:tcPr>
                <w:p w:rsidR="00786825" w:rsidRPr="001D0ED4" w:rsidRDefault="00786825" w:rsidP="0084314D">
                  <w:pPr>
                    <w:jc w:val="center"/>
                    <w:rPr>
                      <w:rFonts w:ascii="Times New Roman" w:hAnsi="Times New Roman" w:cs="Times New Roman"/>
                      <w:b/>
                      <w:sz w:val="21"/>
                      <w:szCs w:val="21"/>
                    </w:rPr>
                  </w:pPr>
                </w:p>
              </w:tc>
              <w:tc>
                <w:tcPr>
                  <w:tcW w:w="1814" w:type="dxa"/>
                  <w:vMerge/>
                  <w:vAlign w:val="center"/>
                </w:tcPr>
                <w:p w:rsidR="00786825" w:rsidRPr="001D0ED4" w:rsidRDefault="00786825" w:rsidP="0084314D">
                  <w:pPr>
                    <w:jc w:val="center"/>
                    <w:rPr>
                      <w:rFonts w:ascii="Times New Roman" w:hAnsi="Times New Roman" w:cs="Times New Roman"/>
                      <w:b/>
                      <w:sz w:val="21"/>
                      <w:szCs w:val="21"/>
                    </w:rPr>
                  </w:pPr>
                </w:p>
              </w:tc>
              <w:tc>
                <w:tcPr>
                  <w:tcW w:w="1814" w:type="dxa"/>
                  <w:tcBorders>
                    <w:right w:val="single" w:sz="4" w:space="0" w:color="auto"/>
                  </w:tcBorders>
                  <w:vAlign w:val="center"/>
                </w:tcPr>
                <w:p w:rsidR="00786825" w:rsidRPr="001D0ED4" w:rsidRDefault="00786825" w:rsidP="0084314D">
                  <w:pPr>
                    <w:jc w:val="center"/>
                    <w:rPr>
                      <w:rFonts w:ascii="Times New Roman" w:hAnsi="Times New Roman" w:cs="Times New Roman"/>
                      <w:b/>
                      <w:sz w:val="21"/>
                      <w:szCs w:val="21"/>
                    </w:rPr>
                  </w:pPr>
                  <w:r>
                    <w:rPr>
                      <w:rFonts w:ascii="Times New Roman" w:hAnsi="Times New Roman" w:cs="Times New Roman" w:hint="eastAsia"/>
                      <w:b/>
                      <w:sz w:val="21"/>
                      <w:szCs w:val="21"/>
                    </w:rPr>
                    <w:t>一期工程</w:t>
                  </w:r>
                </w:p>
              </w:tc>
              <w:tc>
                <w:tcPr>
                  <w:tcW w:w="1814" w:type="dxa"/>
                  <w:tcBorders>
                    <w:right w:val="single" w:sz="4" w:space="0" w:color="auto"/>
                  </w:tcBorders>
                  <w:vAlign w:val="center"/>
                </w:tcPr>
                <w:p w:rsidR="00786825" w:rsidRPr="001D0ED4" w:rsidRDefault="00786825" w:rsidP="0084314D">
                  <w:pPr>
                    <w:jc w:val="center"/>
                    <w:rPr>
                      <w:rFonts w:ascii="Times New Roman" w:hAnsi="Times New Roman" w:cs="Times New Roman"/>
                      <w:b/>
                      <w:sz w:val="21"/>
                      <w:szCs w:val="21"/>
                    </w:rPr>
                  </w:pPr>
                  <w:r>
                    <w:rPr>
                      <w:rFonts w:ascii="Times New Roman" w:hAnsi="Times New Roman" w:cs="Times New Roman" w:hint="eastAsia"/>
                      <w:b/>
                      <w:sz w:val="21"/>
                      <w:szCs w:val="21"/>
                    </w:rPr>
                    <w:t>二期工程</w:t>
                  </w:r>
                </w:p>
              </w:tc>
            </w:tr>
            <w:tr w:rsidR="00786825" w:rsidRPr="001D0ED4" w:rsidTr="0026631E">
              <w:trPr>
                <w:trHeight w:val="397"/>
                <w:jc w:val="center"/>
              </w:trPr>
              <w:tc>
                <w:tcPr>
                  <w:tcW w:w="1814" w:type="dxa"/>
                  <w:vMerge w:val="restart"/>
                  <w:tcBorders>
                    <w:left w:val="single" w:sz="4" w:space="0" w:color="auto"/>
                  </w:tcBorders>
                  <w:vAlign w:val="center"/>
                </w:tcPr>
                <w:p w:rsidR="00786825" w:rsidRPr="001D0ED4" w:rsidRDefault="00786825" w:rsidP="0084314D">
                  <w:pPr>
                    <w:jc w:val="center"/>
                    <w:rPr>
                      <w:rFonts w:ascii="Times New Roman" w:hAnsi="Times New Roman" w:cs="Times New Roman"/>
                      <w:sz w:val="21"/>
                      <w:szCs w:val="21"/>
                    </w:rPr>
                  </w:pPr>
                  <w:r w:rsidRPr="001D0ED4">
                    <w:rPr>
                      <w:rFonts w:ascii="Times New Roman" w:hAnsi="Times New Roman" w:cs="Times New Roman"/>
                      <w:sz w:val="21"/>
                      <w:szCs w:val="21"/>
                    </w:rPr>
                    <w:t>1</w:t>
                  </w:r>
                </w:p>
              </w:tc>
              <w:tc>
                <w:tcPr>
                  <w:tcW w:w="1814" w:type="dxa"/>
                  <w:vMerge w:val="restart"/>
                  <w:vAlign w:val="center"/>
                </w:tcPr>
                <w:p w:rsidR="00786825" w:rsidRPr="00DD002B" w:rsidRDefault="00786825" w:rsidP="0084314D">
                  <w:pPr>
                    <w:jc w:val="center"/>
                    <w:rPr>
                      <w:rFonts w:ascii="Times New Roman" w:hAnsi="Times New Roman" w:cs="Times New Roman"/>
                      <w:sz w:val="21"/>
                      <w:szCs w:val="21"/>
                    </w:rPr>
                  </w:pPr>
                  <w:r>
                    <w:rPr>
                      <w:rFonts w:ascii="Times New Roman" w:hAnsi="Times New Roman" w:cs="Times New Roman" w:hint="eastAsia"/>
                      <w:sz w:val="21"/>
                      <w:szCs w:val="21"/>
                    </w:rPr>
                    <w:t>注塑机</w:t>
                  </w:r>
                </w:p>
              </w:tc>
              <w:tc>
                <w:tcPr>
                  <w:tcW w:w="1814" w:type="dxa"/>
                  <w:vAlign w:val="center"/>
                </w:tcPr>
                <w:p w:rsidR="00786825" w:rsidRPr="00DD002B" w:rsidRDefault="00786825" w:rsidP="006F2D9D">
                  <w:pPr>
                    <w:jc w:val="center"/>
                    <w:rPr>
                      <w:rFonts w:ascii="Times New Roman" w:hAnsi="Times New Roman" w:cs="Times New Roman"/>
                      <w:sz w:val="21"/>
                      <w:szCs w:val="21"/>
                    </w:rPr>
                  </w:pPr>
                  <w:r>
                    <w:rPr>
                      <w:rFonts w:ascii="Times New Roman" w:hAnsi="Times New Roman" w:cs="Times New Roman" w:hint="eastAsia"/>
                      <w:sz w:val="21"/>
                      <w:szCs w:val="21"/>
                    </w:rPr>
                    <w:t>200T</w:t>
                  </w:r>
                </w:p>
              </w:tc>
              <w:tc>
                <w:tcPr>
                  <w:tcW w:w="1814" w:type="dxa"/>
                  <w:tcBorders>
                    <w:right w:val="single" w:sz="4" w:space="0" w:color="auto"/>
                  </w:tcBorders>
                  <w:vAlign w:val="center"/>
                </w:tcPr>
                <w:p w:rsidR="00786825" w:rsidRPr="001D0ED4" w:rsidRDefault="00786825" w:rsidP="0068590F">
                  <w:pPr>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1814" w:type="dxa"/>
                  <w:tcBorders>
                    <w:right w:val="single" w:sz="4" w:space="0" w:color="auto"/>
                  </w:tcBorders>
                  <w:vAlign w:val="center"/>
                </w:tcPr>
                <w:p w:rsidR="00786825" w:rsidRPr="001D0ED4" w:rsidRDefault="0068590F" w:rsidP="0084314D">
                  <w:pPr>
                    <w:jc w:val="center"/>
                    <w:rPr>
                      <w:rFonts w:ascii="Times New Roman" w:hAnsi="Times New Roman" w:cs="Times New Roman"/>
                      <w:sz w:val="21"/>
                      <w:szCs w:val="21"/>
                    </w:rPr>
                  </w:pPr>
                  <w:r>
                    <w:rPr>
                      <w:rFonts w:ascii="Times New Roman" w:hAnsi="Times New Roman" w:cs="Times New Roman" w:hint="eastAsia"/>
                      <w:sz w:val="21"/>
                      <w:szCs w:val="21"/>
                    </w:rPr>
                    <w:t>3</w:t>
                  </w:r>
                </w:p>
              </w:tc>
            </w:tr>
            <w:tr w:rsidR="00786825" w:rsidRPr="001D0ED4" w:rsidTr="0026631E">
              <w:trPr>
                <w:trHeight w:val="397"/>
                <w:jc w:val="center"/>
              </w:trPr>
              <w:tc>
                <w:tcPr>
                  <w:tcW w:w="1814" w:type="dxa"/>
                  <w:vMerge/>
                  <w:tcBorders>
                    <w:left w:val="single" w:sz="4" w:space="0" w:color="auto"/>
                  </w:tcBorders>
                  <w:vAlign w:val="center"/>
                </w:tcPr>
                <w:p w:rsidR="00786825" w:rsidRPr="001D0ED4" w:rsidRDefault="00786825" w:rsidP="0084314D">
                  <w:pPr>
                    <w:jc w:val="center"/>
                    <w:rPr>
                      <w:rFonts w:ascii="Times New Roman" w:hAnsi="Times New Roman" w:cs="Times New Roman"/>
                      <w:sz w:val="21"/>
                      <w:szCs w:val="21"/>
                    </w:rPr>
                  </w:pPr>
                </w:p>
              </w:tc>
              <w:tc>
                <w:tcPr>
                  <w:tcW w:w="1814" w:type="dxa"/>
                  <w:vMerge/>
                  <w:vAlign w:val="center"/>
                </w:tcPr>
                <w:p w:rsidR="00786825" w:rsidRDefault="00786825" w:rsidP="0084314D">
                  <w:pPr>
                    <w:jc w:val="center"/>
                    <w:rPr>
                      <w:rFonts w:ascii="Times New Roman" w:hAnsi="Times New Roman" w:cs="Times New Roman"/>
                      <w:sz w:val="21"/>
                      <w:szCs w:val="21"/>
                    </w:rPr>
                  </w:pPr>
                </w:p>
              </w:tc>
              <w:tc>
                <w:tcPr>
                  <w:tcW w:w="1814" w:type="dxa"/>
                  <w:vAlign w:val="center"/>
                </w:tcPr>
                <w:p w:rsidR="00786825" w:rsidRDefault="00786825" w:rsidP="0084314D">
                  <w:pPr>
                    <w:jc w:val="center"/>
                    <w:rPr>
                      <w:rFonts w:ascii="Times New Roman" w:hAnsi="Times New Roman" w:cs="Times New Roman"/>
                      <w:sz w:val="21"/>
                      <w:szCs w:val="21"/>
                    </w:rPr>
                  </w:pPr>
                  <w:r>
                    <w:rPr>
                      <w:rFonts w:ascii="Times New Roman" w:hAnsi="Times New Roman" w:cs="Times New Roman" w:hint="eastAsia"/>
                      <w:sz w:val="21"/>
                      <w:szCs w:val="21"/>
                    </w:rPr>
                    <w:t>120T</w:t>
                  </w:r>
                </w:p>
              </w:tc>
              <w:tc>
                <w:tcPr>
                  <w:tcW w:w="1814" w:type="dxa"/>
                  <w:tcBorders>
                    <w:right w:val="single" w:sz="4" w:space="0" w:color="auto"/>
                  </w:tcBorders>
                  <w:vAlign w:val="center"/>
                </w:tcPr>
                <w:p w:rsidR="00786825" w:rsidRDefault="00786825" w:rsidP="0068590F">
                  <w:pPr>
                    <w:jc w:val="center"/>
                    <w:rPr>
                      <w:rFonts w:ascii="Times New Roman" w:hAnsi="Times New Roman" w:cs="Times New Roman"/>
                      <w:sz w:val="21"/>
                      <w:szCs w:val="21"/>
                    </w:rPr>
                  </w:pPr>
                  <w:r>
                    <w:rPr>
                      <w:rFonts w:ascii="Times New Roman" w:hAnsi="Times New Roman" w:cs="Times New Roman" w:hint="eastAsia"/>
                      <w:sz w:val="21"/>
                      <w:szCs w:val="21"/>
                    </w:rPr>
                    <w:t>2</w:t>
                  </w:r>
                  <w:r w:rsidR="0068590F">
                    <w:rPr>
                      <w:rFonts w:ascii="Times New Roman" w:hAnsi="Times New Roman" w:cs="Times New Roman"/>
                      <w:sz w:val="21"/>
                      <w:szCs w:val="21"/>
                    </w:rPr>
                    <w:t xml:space="preserve"> </w:t>
                  </w:r>
                </w:p>
              </w:tc>
              <w:tc>
                <w:tcPr>
                  <w:tcW w:w="1814" w:type="dxa"/>
                  <w:tcBorders>
                    <w:right w:val="single" w:sz="4" w:space="0" w:color="auto"/>
                  </w:tcBorders>
                  <w:vAlign w:val="center"/>
                </w:tcPr>
                <w:p w:rsidR="00786825" w:rsidRDefault="0068590F" w:rsidP="0084314D">
                  <w:pPr>
                    <w:jc w:val="center"/>
                    <w:rPr>
                      <w:rFonts w:ascii="Times New Roman" w:hAnsi="Times New Roman" w:cs="Times New Roman"/>
                      <w:sz w:val="21"/>
                      <w:szCs w:val="21"/>
                    </w:rPr>
                  </w:pPr>
                  <w:r>
                    <w:rPr>
                      <w:rFonts w:ascii="Times New Roman" w:hAnsi="Times New Roman" w:cs="Times New Roman" w:hint="eastAsia"/>
                      <w:sz w:val="21"/>
                      <w:szCs w:val="21"/>
                    </w:rPr>
                    <w:t>2</w:t>
                  </w:r>
                </w:p>
              </w:tc>
            </w:tr>
            <w:tr w:rsidR="0068590F" w:rsidRPr="001D0ED4" w:rsidTr="0026631E">
              <w:trPr>
                <w:trHeight w:val="397"/>
                <w:jc w:val="center"/>
              </w:trPr>
              <w:tc>
                <w:tcPr>
                  <w:tcW w:w="1814" w:type="dxa"/>
                  <w:vMerge w:val="restart"/>
                  <w:tcBorders>
                    <w:left w:val="single" w:sz="4" w:space="0" w:color="auto"/>
                  </w:tcBorders>
                  <w:vAlign w:val="center"/>
                </w:tcPr>
                <w:p w:rsidR="0068590F" w:rsidRPr="001D0ED4" w:rsidRDefault="0068590F" w:rsidP="0084314D">
                  <w:pPr>
                    <w:jc w:val="center"/>
                    <w:rPr>
                      <w:rFonts w:ascii="Times New Roman" w:hAnsi="Times New Roman" w:cs="Times New Roman"/>
                      <w:sz w:val="21"/>
                      <w:szCs w:val="21"/>
                    </w:rPr>
                  </w:pPr>
                  <w:r w:rsidRPr="001D0ED4">
                    <w:rPr>
                      <w:rFonts w:ascii="Times New Roman" w:hAnsi="Times New Roman" w:cs="Times New Roman"/>
                      <w:sz w:val="21"/>
                      <w:szCs w:val="21"/>
                    </w:rPr>
                    <w:t>2</w:t>
                  </w:r>
                </w:p>
              </w:tc>
              <w:tc>
                <w:tcPr>
                  <w:tcW w:w="1814" w:type="dxa"/>
                  <w:vMerge w:val="restart"/>
                  <w:vAlign w:val="center"/>
                </w:tcPr>
                <w:p w:rsidR="0068590F" w:rsidRPr="001D0ED4" w:rsidRDefault="0068590F" w:rsidP="0030340A">
                  <w:pPr>
                    <w:jc w:val="center"/>
                    <w:rPr>
                      <w:rFonts w:ascii="Times New Roman" w:hAnsi="Times New Roman" w:cs="Times New Roman"/>
                      <w:sz w:val="21"/>
                      <w:szCs w:val="21"/>
                    </w:rPr>
                  </w:pPr>
                  <w:r>
                    <w:rPr>
                      <w:rFonts w:ascii="Times New Roman" w:hAnsi="Times New Roman" w:cs="Times New Roman" w:hint="eastAsia"/>
                      <w:sz w:val="21"/>
                      <w:szCs w:val="21"/>
                    </w:rPr>
                    <w:t>吹瓶机</w:t>
                  </w:r>
                </w:p>
              </w:tc>
              <w:tc>
                <w:tcPr>
                  <w:tcW w:w="1814" w:type="dxa"/>
                  <w:vAlign w:val="center"/>
                </w:tcPr>
                <w:p w:rsidR="0068590F" w:rsidRPr="00DD002B" w:rsidRDefault="0068590F" w:rsidP="0084314D">
                  <w:pPr>
                    <w:jc w:val="center"/>
                    <w:rPr>
                      <w:rFonts w:ascii="Times New Roman" w:hAnsi="Times New Roman" w:cs="Times New Roman"/>
                      <w:sz w:val="21"/>
                      <w:szCs w:val="21"/>
                    </w:rPr>
                  </w:pPr>
                  <w:r>
                    <w:rPr>
                      <w:rFonts w:ascii="Times New Roman" w:hAnsi="Times New Roman" w:cs="Times New Roman" w:hint="eastAsia"/>
                      <w:sz w:val="21"/>
                      <w:szCs w:val="21"/>
                    </w:rPr>
                    <w:t>85</w:t>
                  </w:r>
                  <w:r w:rsidR="00D53F7F">
                    <w:rPr>
                      <w:rFonts w:ascii="Times New Roman" w:hAnsi="Times New Roman" w:cs="Times New Roman" w:hint="eastAsia"/>
                      <w:sz w:val="21"/>
                      <w:szCs w:val="21"/>
                    </w:rPr>
                    <w:t>#</w:t>
                  </w:r>
                </w:p>
              </w:tc>
              <w:tc>
                <w:tcPr>
                  <w:tcW w:w="1814" w:type="dxa"/>
                  <w:tcBorders>
                    <w:right w:val="single" w:sz="4" w:space="0" w:color="auto"/>
                  </w:tcBorders>
                  <w:vAlign w:val="center"/>
                </w:tcPr>
                <w:p w:rsidR="0068590F" w:rsidRPr="001D0ED4" w:rsidRDefault="0068590F" w:rsidP="0068590F">
                  <w:pPr>
                    <w:jc w:val="center"/>
                    <w:rPr>
                      <w:rFonts w:ascii="Times New Roman" w:hAnsi="Times New Roman" w:cs="Times New Roman"/>
                      <w:sz w:val="21"/>
                      <w:szCs w:val="21"/>
                    </w:rPr>
                  </w:pPr>
                  <w:r>
                    <w:rPr>
                      <w:rFonts w:ascii="Times New Roman" w:hAnsi="Times New Roman" w:cs="Times New Roman" w:hint="eastAsia"/>
                      <w:sz w:val="21"/>
                      <w:szCs w:val="21"/>
                    </w:rPr>
                    <w:t>1</w:t>
                  </w:r>
                  <w:r w:rsidRPr="001D0ED4">
                    <w:rPr>
                      <w:rFonts w:ascii="Times New Roman" w:hAnsi="Times New Roman" w:cs="Times New Roman"/>
                      <w:sz w:val="21"/>
                      <w:szCs w:val="21"/>
                    </w:rPr>
                    <w:t xml:space="preserve"> </w:t>
                  </w:r>
                </w:p>
              </w:tc>
              <w:tc>
                <w:tcPr>
                  <w:tcW w:w="1814" w:type="dxa"/>
                  <w:tcBorders>
                    <w:right w:val="single" w:sz="4" w:space="0" w:color="auto"/>
                  </w:tcBorders>
                  <w:vAlign w:val="center"/>
                </w:tcPr>
                <w:p w:rsidR="0068590F" w:rsidRPr="001D0ED4" w:rsidRDefault="0068590F" w:rsidP="0084314D">
                  <w:pPr>
                    <w:jc w:val="center"/>
                    <w:rPr>
                      <w:rFonts w:ascii="Times New Roman" w:hAnsi="Times New Roman" w:cs="Times New Roman"/>
                      <w:sz w:val="21"/>
                      <w:szCs w:val="21"/>
                    </w:rPr>
                  </w:pPr>
                  <w:r>
                    <w:rPr>
                      <w:rFonts w:ascii="Times New Roman" w:hAnsi="Times New Roman" w:cs="Times New Roman" w:hint="eastAsia"/>
                      <w:sz w:val="21"/>
                      <w:szCs w:val="21"/>
                    </w:rPr>
                    <w:t>1</w:t>
                  </w:r>
                </w:p>
              </w:tc>
            </w:tr>
            <w:tr w:rsidR="0068590F" w:rsidRPr="001D0ED4" w:rsidTr="0026631E">
              <w:trPr>
                <w:trHeight w:val="397"/>
                <w:jc w:val="center"/>
              </w:trPr>
              <w:tc>
                <w:tcPr>
                  <w:tcW w:w="1814" w:type="dxa"/>
                  <w:vMerge/>
                  <w:tcBorders>
                    <w:left w:val="single" w:sz="4" w:space="0" w:color="auto"/>
                  </w:tcBorders>
                  <w:vAlign w:val="center"/>
                </w:tcPr>
                <w:p w:rsidR="0068590F" w:rsidRPr="001D0ED4" w:rsidRDefault="0068590F" w:rsidP="0084314D">
                  <w:pPr>
                    <w:jc w:val="center"/>
                    <w:rPr>
                      <w:rFonts w:ascii="Times New Roman" w:hAnsi="Times New Roman" w:cs="Times New Roman"/>
                      <w:sz w:val="21"/>
                      <w:szCs w:val="21"/>
                    </w:rPr>
                  </w:pPr>
                </w:p>
              </w:tc>
              <w:tc>
                <w:tcPr>
                  <w:tcW w:w="1814" w:type="dxa"/>
                  <w:vMerge/>
                  <w:vAlign w:val="center"/>
                </w:tcPr>
                <w:p w:rsidR="0068590F" w:rsidRDefault="0068590F" w:rsidP="0030340A">
                  <w:pPr>
                    <w:jc w:val="center"/>
                    <w:rPr>
                      <w:rFonts w:ascii="Times New Roman" w:hAnsi="Times New Roman" w:cs="Times New Roman"/>
                      <w:sz w:val="21"/>
                      <w:szCs w:val="21"/>
                    </w:rPr>
                  </w:pPr>
                </w:p>
              </w:tc>
              <w:tc>
                <w:tcPr>
                  <w:tcW w:w="1814" w:type="dxa"/>
                  <w:vAlign w:val="center"/>
                </w:tcPr>
                <w:p w:rsidR="0068590F" w:rsidRPr="00D53F7F" w:rsidRDefault="0068590F" w:rsidP="0084314D">
                  <w:pPr>
                    <w:jc w:val="center"/>
                    <w:rPr>
                      <w:rFonts w:ascii="Times New Roman" w:hAnsi="Times New Roman" w:cs="Times New Roman"/>
                      <w:sz w:val="21"/>
                      <w:szCs w:val="21"/>
                    </w:rPr>
                  </w:pPr>
                  <w:r>
                    <w:rPr>
                      <w:rFonts w:ascii="Times New Roman" w:hAnsi="Times New Roman" w:cs="Times New Roman" w:hint="eastAsia"/>
                      <w:sz w:val="21"/>
                      <w:szCs w:val="21"/>
                    </w:rPr>
                    <w:t>1</w:t>
                  </w:r>
                  <w:r w:rsidR="00D53F7F">
                    <w:rPr>
                      <w:rFonts w:ascii="Times New Roman" w:hAnsi="Times New Roman" w:cs="Times New Roman" w:hint="eastAsia"/>
                      <w:sz w:val="21"/>
                      <w:szCs w:val="21"/>
                    </w:rPr>
                    <w:t>20#</w:t>
                  </w:r>
                </w:p>
              </w:tc>
              <w:tc>
                <w:tcPr>
                  <w:tcW w:w="1814" w:type="dxa"/>
                  <w:tcBorders>
                    <w:right w:val="single" w:sz="4" w:space="0" w:color="auto"/>
                  </w:tcBorders>
                  <w:vAlign w:val="center"/>
                </w:tcPr>
                <w:p w:rsidR="0068590F" w:rsidRDefault="0068590F" w:rsidP="0068590F">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 xml:space="preserve"> </w:t>
                  </w:r>
                </w:p>
              </w:tc>
              <w:tc>
                <w:tcPr>
                  <w:tcW w:w="1814" w:type="dxa"/>
                  <w:tcBorders>
                    <w:right w:val="single" w:sz="4" w:space="0" w:color="auto"/>
                  </w:tcBorders>
                  <w:vAlign w:val="center"/>
                </w:tcPr>
                <w:p w:rsidR="0068590F" w:rsidRDefault="0068590F" w:rsidP="0084314D">
                  <w:pPr>
                    <w:jc w:val="center"/>
                    <w:rPr>
                      <w:rFonts w:ascii="Times New Roman" w:hAnsi="Times New Roman" w:cs="Times New Roman"/>
                      <w:sz w:val="21"/>
                      <w:szCs w:val="21"/>
                    </w:rPr>
                  </w:pPr>
                  <w:r>
                    <w:rPr>
                      <w:rFonts w:ascii="Times New Roman" w:hAnsi="Times New Roman" w:cs="Times New Roman" w:hint="eastAsia"/>
                      <w:sz w:val="21"/>
                      <w:szCs w:val="21"/>
                    </w:rPr>
                    <w:t>2</w:t>
                  </w:r>
                </w:p>
              </w:tc>
            </w:tr>
            <w:tr w:rsidR="0068590F" w:rsidRPr="001D0ED4" w:rsidTr="0026631E">
              <w:trPr>
                <w:trHeight w:val="397"/>
                <w:jc w:val="center"/>
              </w:trPr>
              <w:tc>
                <w:tcPr>
                  <w:tcW w:w="1814" w:type="dxa"/>
                  <w:tcBorders>
                    <w:left w:val="single" w:sz="4" w:space="0" w:color="auto"/>
                  </w:tcBorders>
                  <w:vAlign w:val="center"/>
                </w:tcPr>
                <w:p w:rsidR="0068590F" w:rsidRPr="001D0ED4" w:rsidRDefault="0068590F" w:rsidP="0084314D">
                  <w:pPr>
                    <w:jc w:val="center"/>
                    <w:rPr>
                      <w:rFonts w:ascii="Times New Roman" w:hAnsi="Times New Roman" w:cs="Times New Roman"/>
                      <w:sz w:val="21"/>
                      <w:szCs w:val="21"/>
                    </w:rPr>
                  </w:pPr>
                  <w:r w:rsidRPr="001D0ED4">
                    <w:rPr>
                      <w:rFonts w:ascii="Times New Roman" w:hAnsi="Times New Roman" w:cs="Times New Roman"/>
                      <w:sz w:val="21"/>
                      <w:szCs w:val="21"/>
                    </w:rPr>
                    <w:t>3</w:t>
                  </w:r>
                </w:p>
              </w:tc>
              <w:tc>
                <w:tcPr>
                  <w:tcW w:w="1814" w:type="dxa"/>
                  <w:vAlign w:val="center"/>
                </w:tcPr>
                <w:p w:rsidR="0068590F" w:rsidRPr="00DD002B" w:rsidRDefault="0068590F" w:rsidP="0051389D">
                  <w:pPr>
                    <w:jc w:val="center"/>
                    <w:rPr>
                      <w:rFonts w:ascii="Times New Roman" w:hAnsi="Times New Roman" w:cs="Times New Roman"/>
                      <w:sz w:val="21"/>
                      <w:szCs w:val="21"/>
                    </w:rPr>
                  </w:pPr>
                  <w:r>
                    <w:rPr>
                      <w:rFonts w:ascii="Times New Roman" w:hAnsi="Times New Roman" w:cs="Times New Roman" w:hint="eastAsia"/>
                      <w:sz w:val="21"/>
                      <w:szCs w:val="21"/>
                    </w:rPr>
                    <w:t>上料机</w:t>
                  </w:r>
                </w:p>
              </w:tc>
              <w:tc>
                <w:tcPr>
                  <w:tcW w:w="1814" w:type="dxa"/>
                  <w:vAlign w:val="center"/>
                </w:tcPr>
                <w:p w:rsidR="0068590F" w:rsidRPr="00DD002B" w:rsidRDefault="0068590F" w:rsidP="0051389D">
                  <w:pPr>
                    <w:jc w:val="center"/>
                    <w:rPr>
                      <w:rFonts w:ascii="Times New Roman" w:hAnsi="Times New Roman" w:cs="Times New Roman"/>
                      <w:sz w:val="21"/>
                      <w:szCs w:val="21"/>
                    </w:rPr>
                  </w:pPr>
                  <w:r>
                    <w:rPr>
                      <w:rFonts w:ascii="Times New Roman" w:hAnsi="Times New Roman" w:cs="Times New Roman" w:hint="eastAsia"/>
                      <w:sz w:val="21"/>
                      <w:szCs w:val="21"/>
                    </w:rPr>
                    <w:t>2.5M</w:t>
                  </w:r>
                </w:p>
              </w:tc>
              <w:tc>
                <w:tcPr>
                  <w:tcW w:w="1814" w:type="dxa"/>
                  <w:tcBorders>
                    <w:right w:val="single" w:sz="4" w:space="0" w:color="auto"/>
                  </w:tcBorders>
                  <w:vAlign w:val="center"/>
                </w:tcPr>
                <w:p w:rsidR="0068590F" w:rsidRPr="001D0ED4" w:rsidRDefault="00630F7E" w:rsidP="0068590F">
                  <w:pPr>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1814" w:type="dxa"/>
                  <w:tcBorders>
                    <w:right w:val="single" w:sz="4" w:space="0" w:color="auto"/>
                  </w:tcBorders>
                  <w:vAlign w:val="center"/>
                </w:tcPr>
                <w:p w:rsidR="0068590F" w:rsidRPr="001D0ED4" w:rsidRDefault="00630F7E" w:rsidP="0051389D">
                  <w:pPr>
                    <w:jc w:val="center"/>
                    <w:rPr>
                      <w:rFonts w:ascii="Times New Roman" w:hAnsi="Times New Roman" w:cs="Times New Roman"/>
                      <w:sz w:val="21"/>
                      <w:szCs w:val="21"/>
                    </w:rPr>
                  </w:pPr>
                  <w:r>
                    <w:rPr>
                      <w:rFonts w:ascii="Times New Roman" w:hAnsi="Times New Roman" w:cs="Times New Roman" w:hint="eastAsia"/>
                      <w:sz w:val="21"/>
                      <w:szCs w:val="21"/>
                    </w:rPr>
                    <w:t>5</w:t>
                  </w:r>
                </w:p>
              </w:tc>
            </w:tr>
            <w:tr w:rsidR="000C04E8" w:rsidRPr="001D0ED4" w:rsidTr="0026631E">
              <w:trPr>
                <w:trHeight w:val="397"/>
                <w:jc w:val="center"/>
              </w:trPr>
              <w:tc>
                <w:tcPr>
                  <w:tcW w:w="1814" w:type="dxa"/>
                  <w:tcBorders>
                    <w:left w:val="single" w:sz="4" w:space="0" w:color="auto"/>
                  </w:tcBorders>
                  <w:vAlign w:val="center"/>
                </w:tcPr>
                <w:p w:rsidR="000C04E8" w:rsidRPr="001D0ED4" w:rsidRDefault="000C04E8" w:rsidP="0084314D">
                  <w:pPr>
                    <w:jc w:val="center"/>
                    <w:rPr>
                      <w:rFonts w:ascii="Times New Roman" w:hAnsi="Times New Roman" w:cs="Times New Roman"/>
                      <w:sz w:val="21"/>
                      <w:szCs w:val="21"/>
                    </w:rPr>
                  </w:pPr>
                  <w:r>
                    <w:rPr>
                      <w:rFonts w:ascii="Times New Roman" w:hAnsi="Times New Roman" w:cs="Times New Roman" w:hint="eastAsia"/>
                      <w:sz w:val="21"/>
                      <w:szCs w:val="21"/>
                    </w:rPr>
                    <w:t>4</w:t>
                  </w:r>
                </w:p>
              </w:tc>
              <w:tc>
                <w:tcPr>
                  <w:tcW w:w="1814" w:type="dxa"/>
                  <w:vAlign w:val="center"/>
                </w:tcPr>
                <w:p w:rsidR="000C04E8" w:rsidRDefault="000C04E8" w:rsidP="0051389D">
                  <w:pPr>
                    <w:jc w:val="center"/>
                    <w:rPr>
                      <w:rFonts w:ascii="Times New Roman" w:hAnsi="Times New Roman" w:cs="Times New Roman"/>
                      <w:sz w:val="21"/>
                      <w:szCs w:val="21"/>
                    </w:rPr>
                  </w:pPr>
                  <w:r>
                    <w:rPr>
                      <w:rFonts w:ascii="Times New Roman" w:hAnsi="Times New Roman" w:cs="Times New Roman" w:hint="eastAsia"/>
                      <w:sz w:val="21"/>
                      <w:szCs w:val="21"/>
                    </w:rPr>
                    <w:t>空压机</w:t>
                  </w:r>
                </w:p>
              </w:tc>
              <w:tc>
                <w:tcPr>
                  <w:tcW w:w="1814" w:type="dxa"/>
                  <w:vAlign w:val="center"/>
                </w:tcPr>
                <w:p w:rsidR="000C04E8" w:rsidRDefault="000C04E8" w:rsidP="0051389D">
                  <w:pPr>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1814" w:type="dxa"/>
                  <w:tcBorders>
                    <w:right w:val="single" w:sz="4" w:space="0" w:color="auto"/>
                  </w:tcBorders>
                  <w:vAlign w:val="center"/>
                </w:tcPr>
                <w:p w:rsidR="000C04E8" w:rsidRDefault="000C04E8" w:rsidP="0068590F">
                  <w:pPr>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1814" w:type="dxa"/>
                  <w:tcBorders>
                    <w:right w:val="single" w:sz="4" w:space="0" w:color="auto"/>
                  </w:tcBorders>
                  <w:vAlign w:val="center"/>
                </w:tcPr>
                <w:p w:rsidR="000C04E8" w:rsidRDefault="000C04E8" w:rsidP="0051389D">
                  <w:pPr>
                    <w:jc w:val="center"/>
                    <w:rPr>
                      <w:rFonts w:ascii="Times New Roman" w:hAnsi="Times New Roman" w:cs="Times New Roman"/>
                      <w:sz w:val="21"/>
                      <w:szCs w:val="21"/>
                    </w:rPr>
                  </w:pPr>
                  <w:r>
                    <w:rPr>
                      <w:rFonts w:ascii="Times New Roman" w:hAnsi="Times New Roman" w:cs="Times New Roman" w:hint="eastAsia"/>
                      <w:sz w:val="21"/>
                      <w:szCs w:val="21"/>
                    </w:rPr>
                    <w:t>2</w:t>
                  </w:r>
                </w:p>
              </w:tc>
            </w:tr>
            <w:tr w:rsidR="0068590F" w:rsidRPr="001D0ED4" w:rsidTr="0026631E">
              <w:trPr>
                <w:trHeight w:val="397"/>
                <w:jc w:val="center"/>
              </w:trPr>
              <w:tc>
                <w:tcPr>
                  <w:tcW w:w="1814" w:type="dxa"/>
                  <w:tcBorders>
                    <w:left w:val="single" w:sz="4" w:space="0" w:color="auto"/>
                  </w:tcBorders>
                  <w:vAlign w:val="center"/>
                </w:tcPr>
                <w:p w:rsidR="0068590F" w:rsidRPr="001D0ED4" w:rsidRDefault="000C04E8" w:rsidP="0084314D">
                  <w:pPr>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1814" w:type="dxa"/>
                  <w:vAlign w:val="center"/>
                </w:tcPr>
                <w:p w:rsidR="0068590F" w:rsidRPr="00DD002B" w:rsidRDefault="0068590F" w:rsidP="0051389D">
                  <w:pPr>
                    <w:jc w:val="center"/>
                    <w:rPr>
                      <w:rFonts w:ascii="Times New Roman" w:hAnsi="Times New Roman" w:cs="Times New Roman"/>
                      <w:sz w:val="21"/>
                      <w:szCs w:val="21"/>
                    </w:rPr>
                  </w:pPr>
                  <w:r>
                    <w:rPr>
                      <w:rFonts w:ascii="Times New Roman" w:hAnsi="Times New Roman" w:cs="Times New Roman" w:hint="eastAsia"/>
                      <w:sz w:val="21"/>
                      <w:szCs w:val="21"/>
                    </w:rPr>
                    <w:t>烘料箱</w:t>
                  </w:r>
                </w:p>
              </w:tc>
              <w:tc>
                <w:tcPr>
                  <w:tcW w:w="1814" w:type="dxa"/>
                  <w:vAlign w:val="center"/>
                </w:tcPr>
                <w:p w:rsidR="0068590F" w:rsidRPr="00DD002B" w:rsidRDefault="0068590F" w:rsidP="0051389D">
                  <w:pPr>
                    <w:jc w:val="center"/>
                    <w:rPr>
                      <w:rFonts w:ascii="Times New Roman" w:hAnsi="Times New Roman" w:cs="Times New Roman"/>
                      <w:sz w:val="21"/>
                      <w:szCs w:val="21"/>
                    </w:rPr>
                  </w:pPr>
                  <w:r>
                    <w:rPr>
                      <w:rFonts w:ascii="Times New Roman" w:hAnsi="Times New Roman" w:cs="Times New Roman" w:hint="eastAsia"/>
                      <w:sz w:val="21"/>
                      <w:szCs w:val="21"/>
                    </w:rPr>
                    <w:t>200KG</w:t>
                  </w:r>
                </w:p>
              </w:tc>
              <w:tc>
                <w:tcPr>
                  <w:tcW w:w="1814" w:type="dxa"/>
                  <w:tcBorders>
                    <w:right w:val="single" w:sz="4" w:space="0" w:color="auto"/>
                  </w:tcBorders>
                  <w:vAlign w:val="center"/>
                </w:tcPr>
                <w:p w:rsidR="0068590F" w:rsidRPr="001D0ED4" w:rsidRDefault="00630F7E" w:rsidP="0068590F">
                  <w:pPr>
                    <w:jc w:val="center"/>
                    <w:rPr>
                      <w:rFonts w:ascii="Times New Roman" w:hAnsi="Times New Roman" w:cs="Times New Roman"/>
                      <w:sz w:val="21"/>
                      <w:szCs w:val="21"/>
                    </w:rPr>
                  </w:pPr>
                  <w:r>
                    <w:rPr>
                      <w:rFonts w:ascii="Times New Roman" w:hAnsi="Times New Roman" w:cs="Times New Roman" w:hint="eastAsia"/>
                      <w:sz w:val="21"/>
                      <w:szCs w:val="21"/>
                    </w:rPr>
                    <w:t>3</w:t>
                  </w:r>
                  <w:r w:rsidR="0068590F" w:rsidRPr="001D0ED4">
                    <w:rPr>
                      <w:rFonts w:ascii="Times New Roman" w:hAnsi="Times New Roman" w:cs="Times New Roman"/>
                      <w:sz w:val="21"/>
                      <w:szCs w:val="21"/>
                    </w:rPr>
                    <w:t xml:space="preserve"> </w:t>
                  </w:r>
                </w:p>
              </w:tc>
              <w:tc>
                <w:tcPr>
                  <w:tcW w:w="1814" w:type="dxa"/>
                  <w:tcBorders>
                    <w:right w:val="single" w:sz="4" w:space="0" w:color="auto"/>
                  </w:tcBorders>
                  <w:vAlign w:val="center"/>
                </w:tcPr>
                <w:p w:rsidR="0068590F" w:rsidRPr="001D0ED4" w:rsidRDefault="00630F7E" w:rsidP="0051389D">
                  <w:pPr>
                    <w:jc w:val="center"/>
                    <w:rPr>
                      <w:rFonts w:ascii="Times New Roman" w:hAnsi="Times New Roman" w:cs="Times New Roman"/>
                      <w:sz w:val="21"/>
                      <w:szCs w:val="21"/>
                    </w:rPr>
                  </w:pPr>
                  <w:r>
                    <w:rPr>
                      <w:rFonts w:ascii="Times New Roman" w:hAnsi="Times New Roman" w:cs="Times New Roman" w:hint="eastAsia"/>
                      <w:sz w:val="21"/>
                      <w:szCs w:val="21"/>
                    </w:rPr>
                    <w:t>3</w:t>
                  </w:r>
                </w:p>
              </w:tc>
            </w:tr>
          </w:tbl>
          <w:p w:rsidR="00036EA7" w:rsidRPr="00036EA7" w:rsidRDefault="00036EA7" w:rsidP="0026631E">
            <w:pPr>
              <w:adjustRightInd w:val="0"/>
              <w:snapToGrid w:val="0"/>
              <w:spacing w:line="400" w:lineRule="exact"/>
              <w:ind w:firstLineChars="200" w:firstLine="482"/>
              <w:textAlignment w:val="baseline"/>
              <w:rPr>
                <w:rFonts w:ascii="Times New Roman" w:hAnsi="Times New Roman" w:cs="Times New Roman"/>
              </w:rPr>
            </w:pPr>
            <w:r w:rsidRPr="00036EA7">
              <w:rPr>
                <w:rFonts w:ascii="Times New Roman" w:hAnsi="Times New Roman" w:cs="Times New Roman" w:hint="eastAsia"/>
                <w:b/>
              </w:rPr>
              <w:t>注：</w:t>
            </w:r>
            <w:r>
              <w:rPr>
                <w:rFonts w:ascii="Times New Roman" w:hAnsi="Times New Roman" w:cs="Times New Roman" w:hint="eastAsia"/>
              </w:rPr>
              <w:t>两期工程共用一个注塑车间，共用一个吹瓶车间，车间内划分扩建区，方便二期上新设备，不再新建车间。</w:t>
            </w:r>
          </w:p>
          <w:p w:rsidR="00487B35" w:rsidRPr="001D0ED4" w:rsidRDefault="00487B35" w:rsidP="00C65272">
            <w:pPr>
              <w:adjustRightInd w:val="0"/>
              <w:snapToGrid w:val="0"/>
              <w:spacing w:line="440" w:lineRule="exact"/>
              <w:ind w:firstLineChars="200" w:firstLine="480"/>
              <w:textAlignment w:val="baseline"/>
              <w:rPr>
                <w:rFonts w:ascii="Times New Roman" w:hAnsi="Times New Roman" w:cs="Times New Roman"/>
              </w:rPr>
            </w:pPr>
            <w:r w:rsidRPr="001D0ED4">
              <w:rPr>
                <w:rFonts w:ascii="Times New Roman" w:hAnsi="Times New Roman" w:cs="Times New Roman"/>
              </w:rPr>
              <w:t>4</w:t>
            </w:r>
            <w:r w:rsidRPr="001D0ED4">
              <w:rPr>
                <w:rFonts w:ascii="Times New Roman" w:hAnsi="Times New Roman" w:cs="Times New Roman"/>
              </w:rPr>
              <w:t>、</w:t>
            </w:r>
            <w:r w:rsidRPr="001D0ED4">
              <w:rPr>
                <w:rFonts w:ascii="Times New Roman" w:cs="Times New Roman"/>
              </w:rPr>
              <w:t>主要原辅材料</w:t>
            </w:r>
          </w:p>
          <w:p w:rsidR="00455905" w:rsidRPr="001D0ED4" w:rsidRDefault="00487B35" w:rsidP="00C65272">
            <w:pPr>
              <w:adjustRightInd w:val="0"/>
              <w:snapToGrid w:val="0"/>
              <w:spacing w:line="440" w:lineRule="exact"/>
              <w:ind w:firstLineChars="200" w:firstLine="480"/>
              <w:textAlignment w:val="baseline"/>
              <w:rPr>
                <w:rFonts w:ascii="Times New Roman" w:hAnsi="Times New Roman" w:cs="Times New Roman"/>
              </w:rPr>
            </w:pPr>
            <w:r w:rsidRPr="001D0ED4">
              <w:rPr>
                <w:rFonts w:ascii="Times New Roman" w:cs="Times New Roman"/>
              </w:rPr>
              <w:t>本项目主要原辅材料</w:t>
            </w:r>
            <w:r w:rsidR="00183B74">
              <w:rPr>
                <w:rFonts w:ascii="Times New Roman" w:cs="Times New Roman" w:hint="eastAsia"/>
              </w:rPr>
              <w:t>及</w:t>
            </w:r>
            <w:r w:rsidR="00ED056A" w:rsidRPr="001D0ED4">
              <w:rPr>
                <w:rFonts w:ascii="Times New Roman" w:cs="Times New Roman"/>
              </w:rPr>
              <w:t>能源消耗量</w:t>
            </w:r>
            <w:r w:rsidRPr="001D0ED4">
              <w:rPr>
                <w:rFonts w:ascii="Times New Roman" w:cs="Times New Roman"/>
              </w:rPr>
              <w:t>见表</w:t>
            </w:r>
            <w:r w:rsidRPr="001D0ED4">
              <w:rPr>
                <w:rFonts w:ascii="Times New Roman" w:hAnsi="Times New Roman" w:cs="Times New Roman"/>
              </w:rPr>
              <w:t>4</w:t>
            </w:r>
            <w:r w:rsidRPr="001D0ED4">
              <w:rPr>
                <w:rFonts w:ascii="Times New Roman" w:cs="Times New Roman"/>
              </w:rPr>
              <w:t>。</w:t>
            </w:r>
          </w:p>
          <w:p w:rsidR="00487B35" w:rsidRPr="001D0ED4" w:rsidRDefault="00487B35" w:rsidP="004D119F">
            <w:pPr>
              <w:adjustRightInd w:val="0"/>
              <w:snapToGrid w:val="0"/>
              <w:ind w:firstLineChars="250" w:firstLine="600"/>
              <w:textAlignment w:val="baseline"/>
              <w:rPr>
                <w:rFonts w:ascii="Times New Roman" w:eastAsia="黑体" w:hAnsi="Times New Roman" w:cs="Times New Roman"/>
              </w:rPr>
            </w:pPr>
            <w:r w:rsidRPr="001D0ED4">
              <w:rPr>
                <w:rFonts w:ascii="Times New Roman" w:eastAsia="黑体" w:hAnsi="Times New Roman" w:cs="Times New Roman"/>
              </w:rPr>
              <w:t>表</w:t>
            </w:r>
            <w:r w:rsidRPr="001D0ED4">
              <w:rPr>
                <w:rFonts w:ascii="Times New Roman" w:eastAsia="黑体" w:hAnsi="Times New Roman" w:cs="Times New Roman"/>
              </w:rPr>
              <w:t xml:space="preserve">4                </w:t>
            </w:r>
            <w:r w:rsidRPr="001D0ED4">
              <w:rPr>
                <w:rFonts w:ascii="Times New Roman" w:eastAsia="黑体" w:hAnsi="Times New Roman" w:cs="Times New Roman"/>
              </w:rPr>
              <w:t>本项目主要原材料</w:t>
            </w:r>
            <w:r w:rsidR="00ED056A" w:rsidRPr="001D0ED4">
              <w:rPr>
                <w:rFonts w:ascii="Times New Roman" w:eastAsia="黑体" w:hAnsi="Times New Roman" w:cs="Times New Roman"/>
              </w:rPr>
              <w:t>能源</w:t>
            </w:r>
            <w:r w:rsidRPr="001D0ED4">
              <w:rPr>
                <w:rFonts w:ascii="Times New Roman" w:eastAsia="黑体" w:hAnsi="Times New Roman" w:cs="Times New Roman"/>
              </w:rPr>
              <w:t>消耗量一览表</w:t>
            </w:r>
          </w:p>
          <w:tbl>
            <w:tblPr>
              <w:tblW w:w="9216" w:type="dxa"/>
              <w:jc w:val="center"/>
              <w:tblBorders>
                <w:top w:val="single" w:sz="8" w:space="0" w:color="000000"/>
                <w:bottom w:val="single" w:sz="8" w:space="0" w:color="000000"/>
                <w:insideH w:val="single" w:sz="4" w:space="0" w:color="000000"/>
                <w:insideV w:val="single" w:sz="4" w:space="0" w:color="000000"/>
              </w:tblBorders>
              <w:tblLayout w:type="fixed"/>
              <w:tblLook w:val="0000"/>
            </w:tblPr>
            <w:tblGrid>
              <w:gridCol w:w="1419"/>
              <w:gridCol w:w="1605"/>
              <w:gridCol w:w="1512"/>
              <w:gridCol w:w="1512"/>
              <w:gridCol w:w="1467"/>
              <w:gridCol w:w="1701"/>
            </w:tblGrid>
            <w:tr w:rsidR="000C04E8" w:rsidRPr="001D0ED4" w:rsidTr="00183EA0">
              <w:trPr>
                <w:trHeight w:val="397"/>
                <w:jc w:val="center"/>
              </w:trPr>
              <w:tc>
                <w:tcPr>
                  <w:tcW w:w="1419" w:type="dxa"/>
                  <w:vMerge w:val="restart"/>
                  <w:tcBorders>
                    <w:left w:val="single" w:sz="4" w:space="0" w:color="auto"/>
                  </w:tcBorders>
                  <w:vAlign w:val="center"/>
                </w:tcPr>
                <w:p w:rsidR="000C04E8" w:rsidRPr="001D0ED4" w:rsidRDefault="000C04E8" w:rsidP="0001340A">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序号</w:t>
                  </w:r>
                </w:p>
              </w:tc>
              <w:tc>
                <w:tcPr>
                  <w:tcW w:w="1605" w:type="dxa"/>
                  <w:vMerge w:val="restart"/>
                  <w:tcBorders>
                    <w:right w:val="single" w:sz="4" w:space="0" w:color="auto"/>
                  </w:tcBorders>
                  <w:vAlign w:val="center"/>
                </w:tcPr>
                <w:p w:rsidR="000C04E8" w:rsidRPr="001D0ED4" w:rsidRDefault="000C04E8" w:rsidP="0001340A">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名称</w:t>
                  </w:r>
                </w:p>
              </w:tc>
              <w:tc>
                <w:tcPr>
                  <w:tcW w:w="1512" w:type="dxa"/>
                  <w:vMerge w:val="restart"/>
                  <w:tcBorders>
                    <w:left w:val="single" w:sz="4" w:space="0" w:color="auto"/>
                    <w:right w:val="single" w:sz="4" w:space="0" w:color="auto"/>
                  </w:tcBorders>
                  <w:vAlign w:val="center"/>
                </w:tcPr>
                <w:p w:rsidR="000C04E8" w:rsidRPr="001D0ED4" w:rsidRDefault="000C04E8" w:rsidP="0001340A">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单位</w:t>
                  </w:r>
                </w:p>
              </w:tc>
              <w:tc>
                <w:tcPr>
                  <w:tcW w:w="2979" w:type="dxa"/>
                  <w:gridSpan w:val="2"/>
                  <w:tcBorders>
                    <w:left w:val="single" w:sz="4" w:space="0" w:color="auto"/>
                  </w:tcBorders>
                  <w:vAlign w:val="center"/>
                </w:tcPr>
                <w:p w:rsidR="000C04E8" w:rsidRPr="001D0ED4" w:rsidRDefault="000C04E8" w:rsidP="0001340A">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年使用量</w:t>
                  </w:r>
                </w:p>
              </w:tc>
              <w:tc>
                <w:tcPr>
                  <w:tcW w:w="1701" w:type="dxa"/>
                  <w:vMerge w:val="restart"/>
                  <w:tcBorders>
                    <w:right w:val="single" w:sz="4" w:space="0" w:color="auto"/>
                  </w:tcBorders>
                  <w:vAlign w:val="center"/>
                </w:tcPr>
                <w:p w:rsidR="000C04E8" w:rsidRPr="001D0ED4" w:rsidRDefault="000C04E8" w:rsidP="0001340A">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备注</w:t>
                  </w:r>
                </w:p>
              </w:tc>
            </w:tr>
            <w:tr w:rsidR="000C04E8" w:rsidRPr="001D0ED4" w:rsidTr="00183EA0">
              <w:trPr>
                <w:trHeight w:val="397"/>
                <w:jc w:val="center"/>
              </w:trPr>
              <w:tc>
                <w:tcPr>
                  <w:tcW w:w="1419" w:type="dxa"/>
                  <w:vMerge/>
                  <w:tcBorders>
                    <w:left w:val="single" w:sz="4" w:space="0" w:color="auto"/>
                  </w:tcBorders>
                  <w:vAlign w:val="center"/>
                </w:tcPr>
                <w:p w:rsidR="000C04E8" w:rsidRPr="001D0ED4" w:rsidRDefault="000C04E8" w:rsidP="0001340A">
                  <w:pPr>
                    <w:jc w:val="center"/>
                    <w:rPr>
                      <w:rFonts w:ascii="Times New Roman" w:hAnsi="Times New Roman" w:cs="Times New Roman"/>
                      <w:b/>
                      <w:kern w:val="36"/>
                      <w:sz w:val="21"/>
                      <w:szCs w:val="21"/>
                    </w:rPr>
                  </w:pPr>
                </w:p>
              </w:tc>
              <w:tc>
                <w:tcPr>
                  <w:tcW w:w="1605" w:type="dxa"/>
                  <w:vMerge/>
                  <w:tcBorders>
                    <w:right w:val="single" w:sz="4" w:space="0" w:color="auto"/>
                  </w:tcBorders>
                  <w:vAlign w:val="center"/>
                </w:tcPr>
                <w:p w:rsidR="000C04E8" w:rsidRPr="001D0ED4" w:rsidRDefault="000C04E8" w:rsidP="0001340A">
                  <w:pPr>
                    <w:jc w:val="center"/>
                    <w:rPr>
                      <w:rFonts w:ascii="Times New Roman" w:hAnsi="Times New Roman" w:cs="Times New Roman"/>
                      <w:b/>
                      <w:kern w:val="36"/>
                      <w:sz w:val="21"/>
                      <w:szCs w:val="21"/>
                    </w:rPr>
                  </w:pPr>
                </w:p>
              </w:tc>
              <w:tc>
                <w:tcPr>
                  <w:tcW w:w="1512" w:type="dxa"/>
                  <w:vMerge/>
                  <w:tcBorders>
                    <w:left w:val="single" w:sz="4" w:space="0" w:color="auto"/>
                    <w:right w:val="single" w:sz="4" w:space="0" w:color="auto"/>
                  </w:tcBorders>
                  <w:vAlign w:val="center"/>
                </w:tcPr>
                <w:p w:rsidR="000C04E8" w:rsidRPr="001D0ED4" w:rsidRDefault="000C04E8" w:rsidP="0001340A">
                  <w:pPr>
                    <w:jc w:val="center"/>
                    <w:rPr>
                      <w:rFonts w:ascii="Times New Roman" w:hAnsi="Times New Roman" w:cs="Times New Roman"/>
                      <w:b/>
                      <w:kern w:val="36"/>
                      <w:sz w:val="21"/>
                      <w:szCs w:val="21"/>
                    </w:rPr>
                  </w:pPr>
                </w:p>
              </w:tc>
              <w:tc>
                <w:tcPr>
                  <w:tcW w:w="1512" w:type="dxa"/>
                  <w:tcBorders>
                    <w:left w:val="single" w:sz="4" w:space="0" w:color="auto"/>
                  </w:tcBorders>
                  <w:vAlign w:val="center"/>
                </w:tcPr>
                <w:p w:rsidR="000C04E8" w:rsidRPr="001D0ED4" w:rsidRDefault="000C04E8" w:rsidP="0001340A">
                  <w:pPr>
                    <w:jc w:val="center"/>
                    <w:rPr>
                      <w:rFonts w:ascii="Times New Roman" w:hAnsi="Times New Roman" w:cs="Times New Roman"/>
                      <w:b/>
                      <w:kern w:val="36"/>
                      <w:sz w:val="21"/>
                      <w:szCs w:val="21"/>
                    </w:rPr>
                  </w:pPr>
                  <w:r>
                    <w:rPr>
                      <w:rFonts w:ascii="Times New Roman" w:hAnsi="Times New Roman" w:cs="Times New Roman" w:hint="eastAsia"/>
                      <w:b/>
                      <w:kern w:val="36"/>
                      <w:sz w:val="21"/>
                      <w:szCs w:val="21"/>
                    </w:rPr>
                    <w:t>一期工程</w:t>
                  </w:r>
                </w:p>
              </w:tc>
              <w:tc>
                <w:tcPr>
                  <w:tcW w:w="1467" w:type="dxa"/>
                  <w:tcBorders>
                    <w:left w:val="single" w:sz="4" w:space="0" w:color="auto"/>
                  </w:tcBorders>
                  <w:vAlign w:val="center"/>
                </w:tcPr>
                <w:p w:rsidR="000C04E8" w:rsidRPr="001D0ED4" w:rsidRDefault="000C04E8" w:rsidP="0001340A">
                  <w:pPr>
                    <w:jc w:val="center"/>
                    <w:rPr>
                      <w:rFonts w:ascii="Times New Roman" w:hAnsi="Times New Roman" w:cs="Times New Roman"/>
                      <w:b/>
                      <w:kern w:val="36"/>
                      <w:sz w:val="21"/>
                      <w:szCs w:val="21"/>
                    </w:rPr>
                  </w:pPr>
                  <w:r>
                    <w:rPr>
                      <w:rFonts w:ascii="Times New Roman" w:hAnsi="Times New Roman" w:cs="Times New Roman" w:hint="eastAsia"/>
                      <w:b/>
                      <w:kern w:val="36"/>
                      <w:sz w:val="21"/>
                      <w:szCs w:val="21"/>
                    </w:rPr>
                    <w:t>二期工程</w:t>
                  </w:r>
                </w:p>
              </w:tc>
              <w:tc>
                <w:tcPr>
                  <w:tcW w:w="1701" w:type="dxa"/>
                  <w:vMerge/>
                  <w:tcBorders>
                    <w:right w:val="single" w:sz="4" w:space="0" w:color="auto"/>
                  </w:tcBorders>
                  <w:vAlign w:val="center"/>
                </w:tcPr>
                <w:p w:rsidR="000C04E8" w:rsidRPr="001D0ED4" w:rsidRDefault="000C04E8" w:rsidP="0001340A">
                  <w:pPr>
                    <w:jc w:val="center"/>
                    <w:rPr>
                      <w:rFonts w:ascii="Times New Roman" w:hAnsi="Times New Roman" w:cs="Times New Roman"/>
                      <w:b/>
                      <w:kern w:val="36"/>
                      <w:sz w:val="21"/>
                      <w:szCs w:val="21"/>
                    </w:rPr>
                  </w:pPr>
                </w:p>
              </w:tc>
            </w:tr>
            <w:tr w:rsidR="000C04E8" w:rsidRPr="001D0ED4" w:rsidTr="00183EA0">
              <w:trPr>
                <w:trHeight w:val="397"/>
                <w:jc w:val="center"/>
              </w:trPr>
              <w:tc>
                <w:tcPr>
                  <w:tcW w:w="1419" w:type="dxa"/>
                  <w:tcBorders>
                    <w:left w:val="single" w:sz="4" w:space="0" w:color="auto"/>
                  </w:tcBorders>
                  <w:vAlign w:val="center"/>
                </w:tcPr>
                <w:p w:rsidR="000C04E8" w:rsidRPr="001D0ED4" w:rsidRDefault="000C04E8" w:rsidP="0001340A">
                  <w:pPr>
                    <w:jc w:val="center"/>
                    <w:rPr>
                      <w:rFonts w:ascii="Times New Roman" w:hAnsi="Times New Roman" w:cs="Times New Roman"/>
                      <w:kern w:val="36"/>
                      <w:sz w:val="21"/>
                      <w:szCs w:val="21"/>
                    </w:rPr>
                  </w:pPr>
                  <w:r w:rsidRPr="001D0ED4">
                    <w:rPr>
                      <w:rFonts w:ascii="Times New Roman" w:hAnsi="Times New Roman" w:cs="Times New Roman"/>
                      <w:kern w:val="36"/>
                      <w:sz w:val="21"/>
                      <w:szCs w:val="21"/>
                    </w:rPr>
                    <w:t>1</w:t>
                  </w:r>
                </w:p>
              </w:tc>
              <w:tc>
                <w:tcPr>
                  <w:tcW w:w="1605" w:type="dxa"/>
                  <w:tcBorders>
                    <w:right w:val="single" w:sz="4" w:space="0" w:color="auto"/>
                  </w:tcBorders>
                  <w:vAlign w:val="center"/>
                </w:tcPr>
                <w:p w:rsidR="000C04E8" w:rsidRPr="001D0ED4" w:rsidRDefault="000C04E8" w:rsidP="00175099">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PET</w:t>
                  </w:r>
                  <w:r>
                    <w:rPr>
                      <w:rFonts w:ascii="Times New Roman" w:hAnsi="Times New Roman" w:cs="Times New Roman" w:hint="eastAsia"/>
                      <w:sz w:val="21"/>
                      <w:szCs w:val="21"/>
                    </w:rPr>
                    <w:t>塑料颗粒</w:t>
                  </w:r>
                </w:p>
              </w:tc>
              <w:tc>
                <w:tcPr>
                  <w:tcW w:w="1512" w:type="dxa"/>
                  <w:tcBorders>
                    <w:right w:val="single" w:sz="4" w:space="0" w:color="auto"/>
                  </w:tcBorders>
                  <w:vAlign w:val="center"/>
                </w:tcPr>
                <w:p w:rsidR="000C04E8" w:rsidRPr="001D0ED4" w:rsidRDefault="000C04E8" w:rsidP="0001340A">
                  <w:pPr>
                    <w:tabs>
                      <w:tab w:val="left" w:pos="6840"/>
                    </w:tabs>
                    <w:jc w:val="center"/>
                    <w:outlineLvl w:val="0"/>
                    <w:rPr>
                      <w:rFonts w:ascii="Times New Roman" w:hAnsi="Times New Roman" w:cs="Times New Roman"/>
                      <w:sz w:val="21"/>
                      <w:szCs w:val="21"/>
                    </w:rPr>
                  </w:pPr>
                  <w:r w:rsidRPr="001D0ED4">
                    <w:rPr>
                      <w:rFonts w:ascii="Times New Roman" w:hAnsi="Times New Roman" w:cs="Times New Roman"/>
                      <w:sz w:val="21"/>
                      <w:szCs w:val="21"/>
                    </w:rPr>
                    <w:t>t/a</w:t>
                  </w:r>
                </w:p>
              </w:tc>
              <w:tc>
                <w:tcPr>
                  <w:tcW w:w="1512" w:type="dxa"/>
                  <w:tcBorders>
                    <w:right w:val="single" w:sz="4" w:space="0" w:color="auto"/>
                  </w:tcBorders>
                  <w:vAlign w:val="center"/>
                </w:tcPr>
                <w:p w:rsidR="000C04E8" w:rsidRPr="00DB7F1F" w:rsidRDefault="00677438" w:rsidP="00677438">
                  <w:pPr>
                    <w:tabs>
                      <w:tab w:val="left" w:pos="6840"/>
                    </w:tabs>
                    <w:jc w:val="center"/>
                    <w:outlineLvl w:val="0"/>
                    <w:rPr>
                      <w:rFonts w:ascii="Times New Roman" w:hAnsi="Times New Roman" w:cs="Times New Roman"/>
                      <w:color w:val="000000"/>
                      <w:sz w:val="21"/>
                      <w:szCs w:val="21"/>
                    </w:rPr>
                  </w:pPr>
                  <w:r>
                    <w:rPr>
                      <w:rFonts w:ascii="Times New Roman" w:hAnsi="Times New Roman" w:cs="Times New Roman" w:hint="eastAsia"/>
                      <w:color w:val="000000"/>
                      <w:sz w:val="21"/>
                      <w:szCs w:val="21"/>
                    </w:rPr>
                    <w:t>420</w:t>
                  </w:r>
                </w:p>
              </w:tc>
              <w:tc>
                <w:tcPr>
                  <w:tcW w:w="1467" w:type="dxa"/>
                  <w:tcBorders>
                    <w:right w:val="single" w:sz="4" w:space="0" w:color="auto"/>
                  </w:tcBorders>
                  <w:vAlign w:val="center"/>
                </w:tcPr>
                <w:p w:rsidR="000C04E8" w:rsidRPr="00DB7F1F" w:rsidRDefault="000C04E8" w:rsidP="00677438">
                  <w:pPr>
                    <w:tabs>
                      <w:tab w:val="left" w:pos="6840"/>
                    </w:tabs>
                    <w:jc w:val="center"/>
                    <w:outlineLvl w:val="0"/>
                    <w:rPr>
                      <w:rFonts w:ascii="Times New Roman" w:hAnsi="Times New Roman" w:cs="Times New Roman"/>
                      <w:color w:val="000000"/>
                      <w:sz w:val="21"/>
                      <w:szCs w:val="21"/>
                    </w:rPr>
                  </w:pPr>
                  <w:r>
                    <w:rPr>
                      <w:rFonts w:ascii="Times New Roman" w:hAnsi="Times New Roman" w:cs="Times New Roman" w:hint="eastAsia"/>
                      <w:color w:val="000000"/>
                      <w:sz w:val="21"/>
                      <w:szCs w:val="21"/>
                    </w:rPr>
                    <w:t>4</w:t>
                  </w:r>
                  <w:r w:rsidR="00677438">
                    <w:rPr>
                      <w:rFonts w:ascii="Times New Roman" w:hAnsi="Times New Roman" w:cs="Times New Roman" w:hint="eastAsia"/>
                      <w:color w:val="000000"/>
                      <w:sz w:val="21"/>
                      <w:szCs w:val="21"/>
                    </w:rPr>
                    <w:t>2</w:t>
                  </w:r>
                  <w:r>
                    <w:rPr>
                      <w:rFonts w:ascii="Times New Roman" w:hAnsi="Times New Roman" w:cs="Times New Roman" w:hint="eastAsia"/>
                      <w:color w:val="000000"/>
                      <w:sz w:val="21"/>
                      <w:szCs w:val="21"/>
                    </w:rPr>
                    <w:t>0</w:t>
                  </w:r>
                </w:p>
              </w:tc>
              <w:tc>
                <w:tcPr>
                  <w:tcW w:w="1701" w:type="dxa"/>
                  <w:tcBorders>
                    <w:right w:val="single" w:sz="4" w:space="0" w:color="auto"/>
                  </w:tcBorders>
                  <w:vAlign w:val="center"/>
                </w:tcPr>
                <w:p w:rsidR="000C04E8" w:rsidRPr="001D0ED4" w:rsidRDefault="000C04E8" w:rsidP="0001340A">
                  <w:pPr>
                    <w:tabs>
                      <w:tab w:val="left" w:pos="6840"/>
                    </w:tabs>
                    <w:jc w:val="center"/>
                    <w:outlineLvl w:val="0"/>
                    <w:rPr>
                      <w:rFonts w:ascii="Times New Roman" w:hAnsi="Times New Roman" w:cs="Times New Roman"/>
                      <w:sz w:val="21"/>
                      <w:szCs w:val="21"/>
                    </w:rPr>
                  </w:pPr>
                  <w:r w:rsidRPr="001D0ED4">
                    <w:rPr>
                      <w:rFonts w:ascii="Times New Roman" w:hAnsi="Times New Roman" w:cs="Times New Roman"/>
                      <w:sz w:val="21"/>
                      <w:szCs w:val="21"/>
                    </w:rPr>
                    <w:t>外购</w:t>
                  </w:r>
                </w:p>
              </w:tc>
            </w:tr>
            <w:tr w:rsidR="000C04E8" w:rsidRPr="001D0ED4" w:rsidTr="00183EA0">
              <w:trPr>
                <w:trHeight w:val="397"/>
                <w:jc w:val="center"/>
              </w:trPr>
              <w:tc>
                <w:tcPr>
                  <w:tcW w:w="1419" w:type="dxa"/>
                  <w:tcBorders>
                    <w:left w:val="single" w:sz="4" w:space="0" w:color="auto"/>
                  </w:tcBorders>
                  <w:vAlign w:val="center"/>
                </w:tcPr>
                <w:p w:rsidR="000C04E8" w:rsidRPr="001D0ED4" w:rsidRDefault="000C04E8" w:rsidP="00E41A13">
                  <w:pPr>
                    <w:jc w:val="center"/>
                    <w:rPr>
                      <w:rFonts w:ascii="Times New Roman" w:hAnsi="Times New Roman" w:cs="Times New Roman"/>
                      <w:kern w:val="36"/>
                      <w:sz w:val="21"/>
                      <w:szCs w:val="21"/>
                    </w:rPr>
                  </w:pPr>
                  <w:r w:rsidRPr="001D0ED4">
                    <w:rPr>
                      <w:rFonts w:ascii="Times New Roman" w:hAnsi="Times New Roman" w:cs="Times New Roman"/>
                      <w:kern w:val="36"/>
                      <w:sz w:val="21"/>
                      <w:szCs w:val="21"/>
                    </w:rPr>
                    <w:t>2</w:t>
                  </w:r>
                </w:p>
              </w:tc>
              <w:tc>
                <w:tcPr>
                  <w:tcW w:w="1605" w:type="dxa"/>
                  <w:tcBorders>
                    <w:right w:val="single" w:sz="4" w:space="0" w:color="auto"/>
                  </w:tcBorders>
                  <w:vAlign w:val="center"/>
                </w:tcPr>
                <w:p w:rsidR="000C04E8" w:rsidRDefault="000C04E8" w:rsidP="00175099">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PE</w:t>
                  </w:r>
                  <w:r>
                    <w:rPr>
                      <w:rFonts w:ascii="Times New Roman" w:hAnsi="Times New Roman" w:cs="Times New Roman" w:hint="eastAsia"/>
                      <w:sz w:val="21"/>
                      <w:szCs w:val="21"/>
                    </w:rPr>
                    <w:t>塑料颗粒</w:t>
                  </w:r>
                </w:p>
              </w:tc>
              <w:tc>
                <w:tcPr>
                  <w:tcW w:w="1512" w:type="dxa"/>
                  <w:tcBorders>
                    <w:right w:val="single" w:sz="4" w:space="0" w:color="auto"/>
                  </w:tcBorders>
                  <w:vAlign w:val="center"/>
                </w:tcPr>
                <w:p w:rsidR="000C04E8" w:rsidRPr="001D0ED4" w:rsidRDefault="000C04E8" w:rsidP="0001340A">
                  <w:pPr>
                    <w:tabs>
                      <w:tab w:val="left" w:pos="6840"/>
                    </w:tabs>
                    <w:jc w:val="center"/>
                    <w:outlineLvl w:val="0"/>
                    <w:rPr>
                      <w:rFonts w:ascii="Times New Roman" w:hAnsi="Times New Roman" w:cs="Times New Roman"/>
                      <w:sz w:val="21"/>
                      <w:szCs w:val="21"/>
                    </w:rPr>
                  </w:pPr>
                  <w:r w:rsidRPr="001D0ED4">
                    <w:rPr>
                      <w:rFonts w:ascii="Times New Roman" w:hAnsi="Times New Roman" w:cs="Times New Roman"/>
                      <w:sz w:val="21"/>
                      <w:szCs w:val="21"/>
                    </w:rPr>
                    <w:t>t/a</w:t>
                  </w:r>
                </w:p>
              </w:tc>
              <w:tc>
                <w:tcPr>
                  <w:tcW w:w="1512" w:type="dxa"/>
                  <w:tcBorders>
                    <w:right w:val="single" w:sz="4" w:space="0" w:color="auto"/>
                  </w:tcBorders>
                  <w:vAlign w:val="center"/>
                </w:tcPr>
                <w:p w:rsidR="000C04E8" w:rsidRPr="00DB7F1F" w:rsidRDefault="00677438" w:rsidP="00175099">
                  <w:pPr>
                    <w:tabs>
                      <w:tab w:val="left" w:pos="6840"/>
                    </w:tabs>
                    <w:jc w:val="center"/>
                    <w:outlineLvl w:val="0"/>
                    <w:rPr>
                      <w:rFonts w:ascii="Times New Roman" w:hAnsi="Times New Roman" w:cs="Times New Roman"/>
                      <w:color w:val="000000"/>
                      <w:sz w:val="21"/>
                      <w:szCs w:val="21"/>
                    </w:rPr>
                  </w:pPr>
                  <w:r>
                    <w:rPr>
                      <w:rFonts w:ascii="Times New Roman" w:hAnsi="Times New Roman" w:cs="Times New Roman" w:hint="eastAsia"/>
                      <w:color w:val="000000"/>
                      <w:sz w:val="21"/>
                      <w:szCs w:val="21"/>
                    </w:rPr>
                    <w:t>45</w:t>
                  </w:r>
                </w:p>
              </w:tc>
              <w:tc>
                <w:tcPr>
                  <w:tcW w:w="1467" w:type="dxa"/>
                  <w:tcBorders>
                    <w:right w:val="single" w:sz="4" w:space="0" w:color="auto"/>
                  </w:tcBorders>
                  <w:vAlign w:val="center"/>
                </w:tcPr>
                <w:p w:rsidR="000C04E8" w:rsidRPr="00DB7F1F" w:rsidRDefault="00677438" w:rsidP="00175099">
                  <w:pPr>
                    <w:tabs>
                      <w:tab w:val="left" w:pos="6840"/>
                    </w:tabs>
                    <w:jc w:val="center"/>
                    <w:outlineLvl w:val="0"/>
                    <w:rPr>
                      <w:rFonts w:ascii="Times New Roman" w:hAnsi="Times New Roman" w:cs="Times New Roman"/>
                      <w:color w:val="000000"/>
                      <w:sz w:val="21"/>
                      <w:szCs w:val="21"/>
                    </w:rPr>
                  </w:pPr>
                  <w:r>
                    <w:rPr>
                      <w:rFonts w:ascii="Times New Roman" w:hAnsi="Times New Roman" w:cs="Times New Roman" w:hint="eastAsia"/>
                      <w:color w:val="000000"/>
                      <w:sz w:val="21"/>
                      <w:szCs w:val="21"/>
                    </w:rPr>
                    <w:t>45</w:t>
                  </w:r>
                </w:p>
              </w:tc>
              <w:tc>
                <w:tcPr>
                  <w:tcW w:w="1701" w:type="dxa"/>
                  <w:tcBorders>
                    <w:right w:val="single" w:sz="4" w:space="0" w:color="auto"/>
                  </w:tcBorders>
                  <w:vAlign w:val="center"/>
                </w:tcPr>
                <w:p w:rsidR="000C04E8" w:rsidRPr="001D0ED4" w:rsidRDefault="000C04E8" w:rsidP="0001340A">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外购</w:t>
                  </w:r>
                </w:p>
              </w:tc>
            </w:tr>
            <w:tr w:rsidR="000C04E8" w:rsidRPr="001D0ED4" w:rsidTr="00183EA0">
              <w:trPr>
                <w:trHeight w:val="397"/>
                <w:jc w:val="center"/>
              </w:trPr>
              <w:tc>
                <w:tcPr>
                  <w:tcW w:w="1419" w:type="dxa"/>
                  <w:tcBorders>
                    <w:left w:val="single" w:sz="4" w:space="0" w:color="auto"/>
                  </w:tcBorders>
                  <w:vAlign w:val="center"/>
                </w:tcPr>
                <w:p w:rsidR="000C04E8" w:rsidRPr="00837248" w:rsidRDefault="000C04E8" w:rsidP="00FA2327">
                  <w:pPr>
                    <w:jc w:val="center"/>
                    <w:rPr>
                      <w:rFonts w:ascii="Times New Roman" w:hAnsi="Times New Roman" w:cs="Times New Roman"/>
                      <w:kern w:val="36"/>
                      <w:sz w:val="21"/>
                      <w:szCs w:val="21"/>
                    </w:rPr>
                  </w:pPr>
                  <w:r w:rsidRPr="00837248">
                    <w:rPr>
                      <w:rFonts w:ascii="Times New Roman" w:hAnsi="Times New Roman" w:cs="Times New Roman"/>
                      <w:kern w:val="36"/>
                      <w:sz w:val="21"/>
                      <w:szCs w:val="21"/>
                    </w:rPr>
                    <w:t>3</w:t>
                  </w:r>
                </w:p>
              </w:tc>
              <w:tc>
                <w:tcPr>
                  <w:tcW w:w="1605" w:type="dxa"/>
                  <w:tcBorders>
                    <w:right w:val="single" w:sz="4" w:space="0" w:color="auto"/>
                  </w:tcBorders>
                  <w:vAlign w:val="center"/>
                </w:tcPr>
                <w:p w:rsidR="000C04E8" w:rsidRDefault="000C04E8" w:rsidP="00175099">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PP</w:t>
                  </w:r>
                  <w:r>
                    <w:rPr>
                      <w:rFonts w:ascii="Times New Roman" w:hAnsi="Times New Roman" w:cs="Times New Roman" w:hint="eastAsia"/>
                      <w:sz w:val="21"/>
                      <w:szCs w:val="21"/>
                    </w:rPr>
                    <w:t>塑料颗粒</w:t>
                  </w:r>
                </w:p>
              </w:tc>
              <w:tc>
                <w:tcPr>
                  <w:tcW w:w="1512" w:type="dxa"/>
                  <w:tcBorders>
                    <w:right w:val="single" w:sz="4" w:space="0" w:color="auto"/>
                  </w:tcBorders>
                  <w:vAlign w:val="center"/>
                </w:tcPr>
                <w:p w:rsidR="000C04E8" w:rsidRPr="001D0ED4" w:rsidRDefault="000C04E8" w:rsidP="0001340A">
                  <w:pPr>
                    <w:tabs>
                      <w:tab w:val="left" w:pos="6840"/>
                    </w:tabs>
                    <w:jc w:val="center"/>
                    <w:outlineLvl w:val="0"/>
                    <w:rPr>
                      <w:rFonts w:ascii="Times New Roman" w:hAnsi="Times New Roman" w:cs="Times New Roman"/>
                      <w:sz w:val="21"/>
                      <w:szCs w:val="21"/>
                    </w:rPr>
                  </w:pPr>
                  <w:r w:rsidRPr="001D0ED4">
                    <w:rPr>
                      <w:rFonts w:ascii="Times New Roman" w:hAnsi="Times New Roman" w:cs="Times New Roman"/>
                      <w:sz w:val="21"/>
                      <w:szCs w:val="21"/>
                    </w:rPr>
                    <w:t>t/a</w:t>
                  </w:r>
                </w:p>
              </w:tc>
              <w:tc>
                <w:tcPr>
                  <w:tcW w:w="1512" w:type="dxa"/>
                  <w:tcBorders>
                    <w:right w:val="single" w:sz="4" w:space="0" w:color="auto"/>
                  </w:tcBorders>
                  <w:vAlign w:val="center"/>
                </w:tcPr>
                <w:p w:rsidR="000C04E8" w:rsidRPr="00DB7F1F" w:rsidRDefault="00677438" w:rsidP="00677438">
                  <w:pPr>
                    <w:tabs>
                      <w:tab w:val="left" w:pos="6840"/>
                    </w:tabs>
                    <w:jc w:val="center"/>
                    <w:outlineLvl w:val="0"/>
                    <w:rPr>
                      <w:rFonts w:ascii="Times New Roman" w:hAnsi="Times New Roman" w:cs="Times New Roman"/>
                      <w:color w:val="000000"/>
                      <w:sz w:val="21"/>
                      <w:szCs w:val="21"/>
                    </w:rPr>
                  </w:pPr>
                  <w:r>
                    <w:rPr>
                      <w:rFonts w:ascii="Times New Roman" w:hAnsi="Times New Roman" w:cs="Times New Roman" w:hint="eastAsia"/>
                      <w:color w:val="000000"/>
                      <w:sz w:val="21"/>
                      <w:szCs w:val="21"/>
                    </w:rPr>
                    <w:t>30</w:t>
                  </w:r>
                </w:p>
              </w:tc>
              <w:tc>
                <w:tcPr>
                  <w:tcW w:w="1467" w:type="dxa"/>
                  <w:tcBorders>
                    <w:right w:val="single" w:sz="4" w:space="0" w:color="auto"/>
                  </w:tcBorders>
                  <w:vAlign w:val="center"/>
                </w:tcPr>
                <w:p w:rsidR="000C04E8" w:rsidRPr="00DB7F1F" w:rsidRDefault="00677438" w:rsidP="00677438">
                  <w:pPr>
                    <w:tabs>
                      <w:tab w:val="left" w:pos="6840"/>
                    </w:tabs>
                    <w:jc w:val="center"/>
                    <w:outlineLvl w:val="0"/>
                    <w:rPr>
                      <w:rFonts w:ascii="Times New Roman" w:hAnsi="Times New Roman" w:cs="Times New Roman"/>
                      <w:color w:val="000000"/>
                      <w:sz w:val="21"/>
                      <w:szCs w:val="21"/>
                    </w:rPr>
                  </w:pPr>
                  <w:r>
                    <w:rPr>
                      <w:rFonts w:ascii="Times New Roman" w:hAnsi="Times New Roman" w:cs="Times New Roman" w:hint="eastAsia"/>
                      <w:color w:val="000000"/>
                      <w:sz w:val="21"/>
                      <w:szCs w:val="21"/>
                    </w:rPr>
                    <w:t>30</w:t>
                  </w:r>
                </w:p>
              </w:tc>
              <w:tc>
                <w:tcPr>
                  <w:tcW w:w="1701" w:type="dxa"/>
                  <w:tcBorders>
                    <w:right w:val="single" w:sz="4" w:space="0" w:color="auto"/>
                  </w:tcBorders>
                  <w:vAlign w:val="center"/>
                </w:tcPr>
                <w:p w:rsidR="000C04E8" w:rsidRDefault="000C04E8" w:rsidP="0001340A">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外购</w:t>
                  </w:r>
                </w:p>
              </w:tc>
            </w:tr>
            <w:tr w:rsidR="004C23F2" w:rsidRPr="001D0ED4" w:rsidTr="00183EA0">
              <w:trPr>
                <w:trHeight w:val="397"/>
                <w:jc w:val="center"/>
              </w:trPr>
              <w:tc>
                <w:tcPr>
                  <w:tcW w:w="1419" w:type="dxa"/>
                  <w:tcBorders>
                    <w:left w:val="single" w:sz="4" w:space="0" w:color="auto"/>
                  </w:tcBorders>
                  <w:vAlign w:val="center"/>
                </w:tcPr>
                <w:p w:rsidR="004C23F2" w:rsidRPr="00837248" w:rsidRDefault="004C23F2" w:rsidP="00FA2327">
                  <w:pPr>
                    <w:jc w:val="center"/>
                    <w:rPr>
                      <w:rFonts w:ascii="Times New Roman" w:hAnsi="Times New Roman" w:cs="Times New Roman"/>
                      <w:kern w:val="36"/>
                      <w:sz w:val="21"/>
                      <w:szCs w:val="21"/>
                    </w:rPr>
                  </w:pPr>
                  <w:r>
                    <w:rPr>
                      <w:rFonts w:ascii="Times New Roman" w:hAnsi="Times New Roman" w:cs="Times New Roman" w:hint="eastAsia"/>
                      <w:kern w:val="36"/>
                      <w:sz w:val="21"/>
                      <w:szCs w:val="21"/>
                    </w:rPr>
                    <w:t>4</w:t>
                  </w:r>
                </w:p>
              </w:tc>
              <w:tc>
                <w:tcPr>
                  <w:tcW w:w="1605" w:type="dxa"/>
                  <w:tcBorders>
                    <w:right w:val="single" w:sz="4" w:space="0" w:color="auto"/>
                  </w:tcBorders>
                  <w:vAlign w:val="center"/>
                </w:tcPr>
                <w:p w:rsidR="004C23F2" w:rsidRDefault="004C23F2" w:rsidP="00175099">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色母料</w:t>
                  </w:r>
                </w:p>
              </w:tc>
              <w:tc>
                <w:tcPr>
                  <w:tcW w:w="1512" w:type="dxa"/>
                  <w:tcBorders>
                    <w:right w:val="single" w:sz="4" w:space="0" w:color="auto"/>
                  </w:tcBorders>
                  <w:vAlign w:val="center"/>
                </w:tcPr>
                <w:p w:rsidR="004C23F2" w:rsidRPr="001D0ED4" w:rsidRDefault="004C23F2" w:rsidP="00842C88">
                  <w:pPr>
                    <w:tabs>
                      <w:tab w:val="left" w:pos="6840"/>
                    </w:tabs>
                    <w:jc w:val="center"/>
                    <w:outlineLvl w:val="0"/>
                    <w:rPr>
                      <w:rFonts w:ascii="Times New Roman" w:hAnsi="Times New Roman" w:cs="Times New Roman"/>
                      <w:sz w:val="21"/>
                      <w:szCs w:val="21"/>
                    </w:rPr>
                  </w:pPr>
                  <w:r w:rsidRPr="001D0ED4">
                    <w:rPr>
                      <w:rFonts w:ascii="Times New Roman" w:hAnsi="Times New Roman" w:cs="Times New Roman"/>
                      <w:sz w:val="21"/>
                      <w:szCs w:val="21"/>
                    </w:rPr>
                    <w:t>t/a</w:t>
                  </w:r>
                </w:p>
              </w:tc>
              <w:tc>
                <w:tcPr>
                  <w:tcW w:w="1512" w:type="dxa"/>
                  <w:tcBorders>
                    <w:right w:val="single" w:sz="4" w:space="0" w:color="auto"/>
                  </w:tcBorders>
                  <w:vAlign w:val="center"/>
                </w:tcPr>
                <w:p w:rsidR="004C23F2" w:rsidRPr="00DB7F1F" w:rsidRDefault="004C23F2" w:rsidP="00842C88">
                  <w:pPr>
                    <w:tabs>
                      <w:tab w:val="left" w:pos="6840"/>
                    </w:tabs>
                    <w:jc w:val="center"/>
                    <w:outlineLvl w:val="0"/>
                    <w:rPr>
                      <w:rFonts w:ascii="Times New Roman" w:hAnsi="Times New Roman" w:cs="Times New Roman"/>
                      <w:color w:val="000000"/>
                      <w:sz w:val="21"/>
                      <w:szCs w:val="21"/>
                    </w:rPr>
                  </w:pPr>
                  <w:r>
                    <w:rPr>
                      <w:rFonts w:ascii="Times New Roman" w:hAnsi="Times New Roman" w:cs="Times New Roman" w:hint="eastAsia"/>
                      <w:color w:val="000000"/>
                      <w:sz w:val="21"/>
                      <w:szCs w:val="21"/>
                    </w:rPr>
                    <w:t>5</w:t>
                  </w:r>
                </w:p>
              </w:tc>
              <w:tc>
                <w:tcPr>
                  <w:tcW w:w="1467" w:type="dxa"/>
                  <w:tcBorders>
                    <w:right w:val="single" w:sz="4" w:space="0" w:color="auto"/>
                  </w:tcBorders>
                  <w:vAlign w:val="center"/>
                </w:tcPr>
                <w:p w:rsidR="004C23F2" w:rsidRPr="00DB7F1F" w:rsidRDefault="004C23F2" w:rsidP="00842C88">
                  <w:pPr>
                    <w:tabs>
                      <w:tab w:val="left" w:pos="6840"/>
                    </w:tabs>
                    <w:jc w:val="center"/>
                    <w:outlineLvl w:val="0"/>
                    <w:rPr>
                      <w:rFonts w:ascii="Times New Roman" w:hAnsi="Times New Roman" w:cs="Times New Roman"/>
                      <w:color w:val="000000"/>
                      <w:sz w:val="21"/>
                      <w:szCs w:val="21"/>
                    </w:rPr>
                  </w:pPr>
                  <w:r>
                    <w:rPr>
                      <w:rFonts w:ascii="Times New Roman" w:hAnsi="Times New Roman" w:cs="Times New Roman" w:hint="eastAsia"/>
                      <w:color w:val="000000"/>
                      <w:sz w:val="21"/>
                      <w:szCs w:val="21"/>
                    </w:rPr>
                    <w:t>5</w:t>
                  </w:r>
                </w:p>
              </w:tc>
              <w:tc>
                <w:tcPr>
                  <w:tcW w:w="1701" w:type="dxa"/>
                  <w:tcBorders>
                    <w:right w:val="single" w:sz="4" w:space="0" w:color="auto"/>
                  </w:tcBorders>
                  <w:vAlign w:val="center"/>
                </w:tcPr>
                <w:p w:rsidR="004C23F2" w:rsidRDefault="00677438" w:rsidP="0001340A">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外购</w:t>
                  </w:r>
                </w:p>
              </w:tc>
            </w:tr>
            <w:tr w:rsidR="004C23F2" w:rsidRPr="001D0ED4" w:rsidTr="00183EA0">
              <w:trPr>
                <w:trHeight w:val="397"/>
                <w:jc w:val="center"/>
              </w:trPr>
              <w:tc>
                <w:tcPr>
                  <w:tcW w:w="9216" w:type="dxa"/>
                  <w:gridSpan w:val="6"/>
                  <w:tcBorders>
                    <w:left w:val="single" w:sz="4" w:space="0" w:color="auto"/>
                    <w:right w:val="single" w:sz="4" w:space="0" w:color="auto"/>
                  </w:tcBorders>
                  <w:vAlign w:val="center"/>
                </w:tcPr>
                <w:p w:rsidR="004C23F2" w:rsidRPr="004D119F" w:rsidRDefault="004C23F2" w:rsidP="00FA2327">
                  <w:pPr>
                    <w:tabs>
                      <w:tab w:val="left" w:pos="6840"/>
                    </w:tabs>
                    <w:jc w:val="center"/>
                    <w:outlineLvl w:val="0"/>
                    <w:rPr>
                      <w:rFonts w:ascii="Times New Roman" w:hAnsi="Times New Roman" w:cs="Times New Roman"/>
                      <w:b/>
                      <w:sz w:val="21"/>
                      <w:szCs w:val="21"/>
                    </w:rPr>
                  </w:pPr>
                  <w:r w:rsidRPr="004D119F">
                    <w:rPr>
                      <w:rFonts w:ascii="Times New Roman" w:hAnsi="Times New Roman" w:cs="Times New Roman" w:hint="eastAsia"/>
                      <w:b/>
                      <w:sz w:val="21"/>
                      <w:szCs w:val="21"/>
                    </w:rPr>
                    <w:t>能源消耗</w:t>
                  </w:r>
                </w:p>
              </w:tc>
            </w:tr>
            <w:tr w:rsidR="004C23F2" w:rsidRPr="001D0ED4" w:rsidTr="00183EA0">
              <w:trPr>
                <w:trHeight w:val="397"/>
                <w:jc w:val="center"/>
              </w:trPr>
              <w:tc>
                <w:tcPr>
                  <w:tcW w:w="1419" w:type="dxa"/>
                  <w:tcBorders>
                    <w:left w:val="single" w:sz="4" w:space="0" w:color="auto"/>
                  </w:tcBorders>
                  <w:vAlign w:val="center"/>
                </w:tcPr>
                <w:p w:rsidR="004C23F2" w:rsidRDefault="004C23F2" w:rsidP="0001340A">
                  <w:pPr>
                    <w:jc w:val="center"/>
                    <w:rPr>
                      <w:rFonts w:ascii="Times New Roman" w:hAnsi="Times New Roman" w:cs="Times New Roman"/>
                      <w:kern w:val="36"/>
                      <w:sz w:val="21"/>
                      <w:szCs w:val="21"/>
                    </w:rPr>
                  </w:pPr>
                  <w:r>
                    <w:rPr>
                      <w:rFonts w:ascii="Times New Roman" w:hAnsi="Times New Roman" w:cs="Times New Roman" w:hint="eastAsia"/>
                      <w:kern w:val="36"/>
                      <w:sz w:val="21"/>
                      <w:szCs w:val="21"/>
                    </w:rPr>
                    <w:t>5</w:t>
                  </w:r>
                </w:p>
              </w:tc>
              <w:tc>
                <w:tcPr>
                  <w:tcW w:w="1605" w:type="dxa"/>
                  <w:tcBorders>
                    <w:right w:val="single" w:sz="4" w:space="0" w:color="auto"/>
                  </w:tcBorders>
                  <w:vAlign w:val="center"/>
                </w:tcPr>
                <w:p w:rsidR="004C23F2" w:rsidRPr="001D0ED4" w:rsidRDefault="004C23F2" w:rsidP="00FA2327">
                  <w:pPr>
                    <w:tabs>
                      <w:tab w:val="left" w:pos="6840"/>
                    </w:tabs>
                    <w:jc w:val="center"/>
                    <w:outlineLvl w:val="0"/>
                    <w:rPr>
                      <w:rFonts w:ascii="Times New Roman" w:hAnsi="Times New Roman" w:cs="Times New Roman"/>
                      <w:sz w:val="21"/>
                      <w:szCs w:val="21"/>
                    </w:rPr>
                  </w:pPr>
                  <w:r w:rsidRPr="001D0ED4">
                    <w:rPr>
                      <w:rFonts w:ascii="Times New Roman" w:hAnsi="Times New Roman" w:cs="Times New Roman"/>
                      <w:sz w:val="21"/>
                      <w:szCs w:val="21"/>
                    </w:rPr>
                    <w:t>电</w:t>
                  </w:r>
                </w:p>
              </w:tc>
              <w:tc>
                <w:tcPr>
                  <w:tcW w:w="1512" w:type="dxa"/>
                  <w:tcBorders>
                    <w:right w:val="single" w:sz="4" w:space="0" w:color="auto"/>
                  </w:tcBorders>
                  <w:vAlign w:val="center"/>
                </w:tcPr>
                <w:p w:rsidR="004C23F2" w:rsidRPr="001D0ED4" w:rsidRDefault="004C23F2" w:rsidP="00FA2327">
                  <w:pPr>
                    <w:tabs>
                      <w:tab w:val="left" w:pos="6840"/>
                    </w:tabs>
                    <w:jc w:val="center"/>
                    <w:outlineLvl w:val="0"/>
                    <w:rPr>
                      <w:rFonts w:ascii="Times New Roman" w:hAnsi="Times New Roman" w:cs="Times New Roman"/>
                      <w:sz w:val="21"/>
                      <w:szCs w:val="21"/>
                    </w:rPr>
                  </w:pPr>
                  <w:proofErr w:type="spellStart"/>
                  <w:r>
                    <w:rPr>
                      <w:rFonts w:ascii="Times New Roman" w:hAnsi="Times New Roman" w:cs="Times New Roman" w:hint="eastAsia"/>
                      <w:sz w:val="21"/>
                      <w:szCs w:val="21"/>
                    </w:rPr>
                    <w:t>k</w:t>
                  </w:r>
                  <w:r w:rsidRPr="001D0ED4">
                    <w:rPr>
                      <w:rFonts w:ascii="Times New Roman" w:hAnsi="Times New Roman" w:cs="Times New Roman"/>
                      <w:sz w:val="21"/>
                      <w:szCs w:val="21"/>
                    </w:rPr>
                    <w:t>W·h</w:t>
                  </w:r>
                  <w:proofErr w:type="spellEnd"/>
                  <w:r w:rsidRPr="001D0ED4">
                    <w:rPr>
                      <w:rFonts w:ascii="Times New Roman" w:hAnsi="Times New Roman" w:cs="Times New Roman"/>
                    </w:rPr>
                    <w:t>/a</w:t>
                  </w:r>
                </w:p>
              </w:tc>
              <w:tc>
                <w:tcPr>
                  <w:tcW w:w="1512" w:type="dxa"/>
                  <w:tcBorders>
                    <w:right w:val="single" w:sz="4" w:space="0" w:color="auto"/>
                  </w:tcBorders>
                  <w:vAlign w:val="center"/>
                </w:tcPr>
                <w:p w:rsidR="004C23F2" w:rsidRPr="001D0ED4" w:rsidRDefault="00677438" w:rsidP="00D87F3E">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75</w:t>
                  </w:r>
                  <w:r w:rsidR="004C23F2">
                    <w:rPr>
                      <w:rFonts w:ascii="Times New Roman" w:hAnsi="Times New Roman" w:cs="Times New Roman" w:hint="eastAsia"/>
                      <w:sz w:val="21"/>
                      <w:szCs w:val="21"/>
                    </w:rPr>
                    <w:t>万</w:t>
                  </w:r>
                </w:p>
              </w:tc>
              <w:tc>
                <w:tcPr>
                  <w:tcW w:w="1467" w:type="dxa"/>
                  <w:tcBorders>
                    <w:right w:val="single" w:sz="4" w:space="0" w:color="auto"/>
                  </w:tcBorders>
                  <w:vAlign w:val="center"/>
                </w:tcPr>
                <w:p w:rsidR="004C23F2" w:rsidRPr="001D0ED4" w:rsidRDefault="00677438" w:rsidP="00D87F3E">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75</w:t>
                  </w:r>
                  <w:r w:rsidR="004C23F2">
                    <w:rPr>
                      <w:rFonts w:ascii="Times New Roman" w:hAnsi="Times New Roman" w:cs="Times New Roman" w:hint="eastAsia"/>
                      <w:sz w:val="21"/>
                      <w:szCs w:val="21"/>
                    </w:rPr>
                    <w:t>万</w:t>
                  </w:r>
                </w:p>
              </w:tc>
              <w:tc>
                <w:tcPr>
                  <w:tcW w:w="1701" w:type="dxa"/>
                  <w:tcBorders>
                    <w:right w:val="single" w:sz="4" w:space="0" w:color="auto"/>
                  </w:tcBorders>
                  <w:vAlign w:val="center"/>
                </w:tcPr>
                <w:p w:rsidR="004C23F2" w:rsidRPr="001D0ED4" w:rsidRDefault="002340A3" w:rsidP="00FA2327">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国家电网</w:t>
                  </w:r>
                </w:p>
              </w:tc>
            </w:tr>
            <w:tr w:rsidR="004C23F2" w:rsidRPr="001D0ED4" w:rsidTr="00183EA0">
              <w:trPr>
                <w:trHeight w:val="397"/>
                <w:jc w:val="center"/>
              </w:trPr>
              <w:tc>
                <w:tcPr>
                  <w:tcW w:w="1419" w:type="dxa"/>
                  <w:tcBorders>
                    <w:left w:val="single" w:sz="4" w:space="0" w:color="auto"/>
                  </w:tcBorders>
                  <w:vAlign w:val="center"/>
                </w:tcPr>
                <w:p w:rsidR="004C23F2" w:rsidRDefault="004C23F2" w:rsidP="0001340A">
                  <w:pPr>
                    <w:jc w:val="center"/>
                    <w:rPr>
                      <w:rFonts w:ascii="Times New Roman" w:hAnsi="Times New Roman" w:cs="Times New Roman"/>
                      <w:kern w:val="36"/>
                      <w:sz w:val="21"/>
                      <w:szCs w:val="21"/>
                    </w:rPr>
                  </w:pPr>
                  <w:r>
                    <w:rPr>
                      <w:rFonts w:ascii="Times New Roman" w:hAnsi="Times New Roman" w:cs="Times New Roman" w:hint="eastAsia"/>
                      <w:kern w:val="36"/>
                      <w:sz w:val="21"/>
                      <w:szCs w:val="21"/>
                    </w:rPr>
                    <w:t>6</w:t>
                  </w:r>
                </w:p>
              </w:tc>
              <w:tc>
                <w:tcPr>
                  <w:tcW w:w="1605" w:type="dxa"/>
                  <w:tcBorders>
                    <w:right w:val="single" w:sz="4" w:space="0" w:color="auto"/>
                  </w:tcBorders>
                  <w:vAlign w:val="center"/>
                </w:tcPr>
                <w:p w:rsidR="004C23F2" w:rsidRPr="00837248" w:rsidRDefault="004C23F2" w:rsidP="00FA2327">
                  <w:pPr>
                    <w:tabs>
                      <w:tab w:val="left" w:pos="6840"/>
                    </w:tabs>
                    <w:jc w:val="center"/>
                    <w:outlineLvl w:val="0"/>
                    <w:rPr>
                      <w:rFonts w:ascii="Times New Roman" w:hAnsi="Times New Roman" w:cs="Times New Roman"/>
                      <w:sz w:val="21"/>
                      <w:szCs w:val="21"/>
                    </w:rPr>
                  </w:pPr>
                  <w:r w:rsidRPr="00837248">
                    <w:rPr>
                      <w:rFonts w:ascii="Times New Roman" w:hAnsi="Times New Roman" w:cs="Times New Roman"/>
                      <w:sz w:val="21"/>
                      <w:szCs w:val="21"/>
                    </w:rPr>
                    <w:t>水</w:t>
                  </w:r>
                </w:p>
              </w:tc>
              <w:tc>
                <w:tcPr>
                  <w:tcW w:w="1512" w:type="dxa"/>
                  <w:tcBorders>
                    <w:right w:val="single" w:sz="4" w:space="0" w:color="auto"/>
                  </w:tcBorders>
                  <w:vAlign w:val="center"/>
                </w:tcPr>
                <w:p w:rsidR="004C23F2" w:rsidRPr="00837248" w:rsidRDefault="004C23F2" w:rsidP="00FA2327">
                  <w:pPr>
                    <w:tabs>
                      <w:tab w:val="left" w:pos="6840"/>
                    </w:tabs>
                    <w:jc w:val="center"/>
                    <w:outlineLvl w:val="0"/>
                    <w:rPr>
                      <w:rFonts w:ascii="Times New Roman" w:hAnsi="Times New Roman" w:cs="Times New Roman"/>
                      <w:sz w:val="21"/>
                      <w:szCs w:val="21"/>
                    </w:rPr>
                  </w:pPr>
                  <w:r w:rsidRPr="00837248">
                    <w:rPr>
                      <w:rFonts w:ascii="Times New Roman" w:hAnsi="Times New Roman" w:cs="Times New Roman"/>
                      <w:sz w:val="21"/>
                      <w:szCs w:val="21"/>
                    </w:rPr>
                    <w:t>t/a</w:t>
                  </w:r>
                </w:p>
              </w:tc>
              <w:tc>
                <w:tcPr>
                  <w:tcW w:w="1512" w:type="dxa"/>
                  <w:tcBorders>
                    <w:right w:val="single" w:sz="4" w:space="0" w:color="auto"/>
                  </w:tcBorders>
                  <w:vAlign w:val="center"/>
                </w:tcPr>
                <w:p w:rsidR="004C23F2" w:rsidRPr="00837248" w:rsidRDefault="004C23F2" w:rsidP="00677438">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1</w:t>
                  </w:r>
                  <w:r w:rsidR="00677438">
                    <w:rPr>
                      <w:rFonts w:ascii="Times New Roman" w:hAnsi="Times New Roman" w:cs="Times New Roman" w:hint="eastAsia"/>
                      <w:sz w:val="21"/>
                      <w:szCs w:val="21"/>
                    </w:rPr>
                    <w:t>80</w:t>
                  </w:r>
                </w:p>
              </w:tc>
              <w:tc>
                <w:tcPr>
                  <w:tcW w:w="1467" w:type="dxa"/>
                  <w:tcBorders>
                    <w:right w:val="single" w:sz="4" w:space="0" w:color="auto"/>
                  </w:tcBorders>
                  <w:vAlign w:val="center"/>
                </w:tcPr>
                <w:p w:rsidR="004C23F2" w:rsidRPr="00837248" w:rsidRDefault="004C23F2" w:rsidP="00677438">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1</w:t>
                  </w:r>
                  <w:r w:rsidR="00677438">
                    <w:rPr>
                      <w:rFonts w:ascii="Times New Roman" w:hAnsi="Times New Roman" w:cs="Times New Roman" w:hint="eastAsia"/>
                      <w:sz w:val="21"/>
                      <w:szCs w:val="21"/>
                    </w:rPr>
                    <w:t>80</w:t>
                  </w:r>
                </w:p>
              </w:tc>
              <w:tc>
                <w:tcPr>
                  <w:tcW w:w="1701" w:type="dxa"/>
                  <w:tcBorders>
                    <w:right w:val="single" w:sz="4" w:space="0" w:color="auto"/>
                  </w:tcBorders>
                  <w:vAlign w:val="center"/>
                </w:tcPr>
                <w:p w:rsidR="004C23F2" w:rsidRPr="00837248" w:rsidRDefault="004C23F2" w:rsidP="00FA2327">
                  <w:pPr>
                    <w:tabs>
                      <w:tab w:val="left" w:pos="6840"/>
                    </w:tabs>
                    <w:jc w:val="center"/>
                    <w:outlineLvl w:val="0"/>
                    <w:rPr>
                      <w:rFonts w:ascii="Times New Roman" w:hAnsi="Times New Roman" w:cs="Times New Roman"/>
                      <w:sz w:val="21"/>
                      <w:szCs w:val="21"/>
                    </w:rPr>
                  </w:pPr>
                  <w:r w:rsidRPr="00837248">
                    <w:rPr>
                      <w:rFonts w:ascii="Times New Roman" w:hAnsi="Times New Roman" w:cs="Times New Roman"/>
                      <w:sz w:val="21"/>
                      <w:szCs w:val="21"/>
                    </w:rPr>
                    <w:t>自来水管网供水</w:t>
                  </w:r>
                </w:p>
              </w:tc>
            </w:tr>
          </w:tbl>
          <w:p w:rsidR="00E17218" w:rsidRPr="001D0ED4" w:rsidRDefault="00E17218" w:rsidP="0026631E">
            <w:pPr>
              <w:adjustRightInd w:val="0"/>
              <w:snapToGrid w:val="0"/>
              <w:spacing w:line="400" w:lineRule="exact"/>
              <w:ind w:firstLineChars="200" w:firstLine="480"/>
              <w:textAlignment w:val="baseline"/>
              <w:rPr>
                <w:rFonts w:ascii="Times New Roman" w:hAnsi="Times New Roman" w:cs="Times New Roman"/>
                <w:color w:val="000000"/>
              </w:rPr>
            </w:pPr>
            <w:r w:rsidRPr="001D0ED4">
              <w:rPr>
                <w:rFonts w:ascii="Times New Roman" w:cs="Times New Roman"/>
                <w:color w:val="000000"/>
              </w:rPr>
              <w:t>原辅材料理化性质：</w:t>
            </w:r>
          </w:p>
          <w:p w:rsidR="0058328F" w:rsidRDefault="0058328F" w:rsidP="0026631E">
            <w:pPr>
              <w:pStyle w:val="ad"/>
              <w:spacing w:line="400" w:lineRule="exact"/>
              <w:ind w:firstLineChars="239" w:firstLine="576"/>
              <w:rPr>
                <w:rFonts w:ascii="宋体" w:hAnsi="宋体"/>
                <w:sz w:val="24"/>
              </w:rPr>
            </w:pPr>
            <w:r w:rsidRPr="004932A0">
              <w:rPr>
                <w:rFonts w:ascii="宋体" w:hAnsi="宋体" w:hint="eastAsia"/>
                <w:b/>
                <w:sz w:val="24"/>
              </w:rPr>
              <w:t>PET塑料颗粒：</w:t>
            </w:r>
            <w:r w:rsidRPr="004932A0">
              <w:rPr>
                <w:rFonts w:ascii="宋体" w:hAnsi="宋体" w:hint="eastAsia"/>
                <w:sz w:val="24"/>
              </w:rPr>
              <w:t>即聚对苯二甲酸类塑料，外观为乳白色半透明或无色透明体，相对密度1.38，透光率为90%。瓶级PET塑料具有均匀的晶体结构，狭窄的分子质量分布；无毒、无味、有玻璃般的透明和光泽；良好的冲击韧性和高强度；气体渗透性小（即阻隔性能好），能延长饮料的保质期。广泛用于食品、饮料包装瓶。</w:t>
            </w:r>
          </w:p>
          <w:p w:rsidR="0058328F" w:rsidRPr="00B476BB" w:rsidRDefault="002C1054" w:rsidP="0026631E">
            <w:pPr>
              <w:pStyle w:val="ad"/>
              <w:spacing w:line="400" w:lineRule="exact"/>
              <w:ind w:firstLineChars="239" w:firstLine="576"/>
              <w:rPr>
                <w:sz w:val="24"/>
              </w:rPr>
            </w:pPr>
            <w:r w:rsidRPr="00B476BB">
              <w:rPr>
                <w:b/>
                <w:sz w:val="24"/>
              </w:rPr>
              <w:t>PE</w:t>
            </w:r>
            <w:r w:rsidRPr="00B476BB">
              <w:rPr>
                <w:rFonts w:hAnsi="宋体"/>
                <w:b/>
                <w:sz w:val="24"/>
              </w:rPr>
              <w:t>塑料颗粒</w:t>
            </w:r>
            <w:r w:rsidRPr="00B476BB">
              <w:rPr>
                <w:rFonts w:hAnsi="宋体"/>
                <w:sz w:val="24"/>
              </w:rPr>
              <w:t>：即聚乙烯，是乙烯经聚合制得的一种热塑性树脂。在工业上，也包括乙烯与少量</w:t>
            </w:r>
            <w:r w:rsidRPr="00B476BB">
              <w:rPr>
                <w:sz w:val="24"/>
              </w:rPr>
              <w:t>α-</w:t>
            </w:r>
            <w:r w:rsidRPr="00B476BB">
              <w:rPr>
                <w:rFonts w:hAnsi="宋体"/>
                <w:sz w:val="24"/>
              </w:rPr>
              <w:t>烯烃的共聚物。聚乙烯无臭，无毒，手感似蜡，具有优良的耐低温性能（最低使用温度可达</w:t>
            </w:r>
            <w:r w:rsidRPr="00B476BB">
              <w:rPr>
                <w:sz w:val="24"/>
              </w:rPr>
              <w:t>-100</w:t>
            </w:r>
            <w:r w:rsidR="00B259FD" w:rsidRPr="00B476BB">
              <w:rPr>
                <w:rFonts w:hAnsi="宋体"/>
                <w:sz w:val="24"/>
              </w:rPr>
              <w:t>～</w:t>
            </w:r>
            <w:r w:rsidRPr="00B476BB">
              <w:rPr>
                <w:sz w:val="24"/>
              </w:rPr>
              <w:t>-70°C</w:t>
            </w:r>
            <w:r w:rsidRPr="00B476BB">
              <w:rPr>
                <w:rFonts w:hAnsi="宋体"/>
                <w:sz w:val="24"/>
              </w:rPr>
              <w:t>），化学稳定性好，能耐大多数酸碱的侵蚀（不耐具有氧化性质的酸）。常温下不溶于一般溶剂，吸水性小，电绝缘性优良。</w:t>
            </w:r>
          </w:p>
          <w:p w:rsidR="002C1054" w:rsidRDefault="002C1054" w:rsidP="0026631E">
            <w:pPr>
              <w:pStyle w:val="ad"/>
              <w:spacing w:line="400" w:lineRule="exact"/>
              <w:ind w:firstLineChars="239" w:firstLine="576"/>
              <w:rPr>
                <w:rFonts w:hAnsi="宋体"/>
                <w:sz w:val="24"/>
              </w:rPr>
            </w:pPr>
            <w:r w:rsidRPr="00B476BB">
              <w:rPr>
                <w:b/>
                <w:sz w:val="24"/>
              </w:rPr>
              <w:lastRenderedPageBreak/>
              <w:t>PP</w:t>
            </w:r>
            <w:r w:rsidRPr="00B476BB">
              <w:rPr>
                <w:rFonts w:hAnsi="宋体"/>
                <w:b/>
                <w:sz w:val="24"/>
              </w:rPr>
              <w:t>塑料颗粒</w:t>
            </w:r>
            <w:r w:rsidRPr="00B476BB">
              <w:rPr>
                <w:rFonts w:hAnsi="宋体"/>
                <w:sz w:val="24"/>
              </w:rPr>
              <w:t>：即聚丙烯，是由丙烯聚合而制得的一种热塑性树脂。</w:t>
            </w:r>
            <w:r w:rsidR="00BB7D85" w:rsidRPr="00B476BB">
              <w:rPr>
                <w:rFonts w:hAnsi="宋体"/>
                <w:sz w:val="24"/>
              </w:rPr>
              <w:t>聚丙烯为无毒、无臭、无味的乳白色高结晶的聚合物，密度只有</w:t>
            </w:r>
            <w:r w:rsidR="00B259FD" w:rsidRPr="00B476BB">
              <w:rPr>
                <w:sz w:val="24"/>
              </w:rPr>
              <w:t>0. 90-</w:t>
            </w:r>
            <w:r w:rsidR="00BB7D85" w:rsidRPr="00B476BB">
              <w:rPr>
                <w:sz w:val="24"/>
              </w:rPr>
              <w:t>0.91g/cm</w:t>
            </w:r>
            <w:r w:rsidR="00BB7D85" w:rsidRPr="00B476BB">
              <w:rPr>
                <w:sz w:val="24"/>
                <w:vertAlign w:val="superscript"/>
              </w:rPr>
              <w:t>3</w:t>
            </w:r>
            <w:r w:rsidR="00BB7D85" w:rsidRPr="00B476BB">
              <w:rPr>
                <w:rFonts w:hAnsi="宋体"/>
                <w:sz w:val="24"/>
              </w:rPr>
              <w:t>，是目前所有塑料中最轻的品种之一。它对水特别稳定，在水中的吸水率仅为</w:t>
            </w:r>
            <w:r w:rsidR="00BB7D85" w:rsidRPr="00B476BB">
              <w:rPr>
                <w:sz w:val="24"/>
              </w:rPr>
              <w:t>0.01%</w:t>
            </w:r>
            <w:r w:rsidR="00BB7D85" w:rsidRPr="00B476BB">
              <w:rPr>
                <w:rFonts w:hAnsi="宋体"/>
                <w:sz w:val="24"/>
              </w:rPr>
              <w:t>，分子量约</w:t>
            </w:r>
            <w:r w:rsidR="00BB7D85" w:rsidRPr="00B476BB">
              <w:rPr>
                <w:sz w:val="24"/>
              </w:rPr>
              <w:t>8</w:t>
            </w:r>
            <w:r w:rsidR="00BB7D85" w:rsidRPr="00B476BB">
              <w:rPr>
                <w:rFonts w:hAnsi="宋体"/>
                <w:sz w:val="24"/>
              </w:rPr>
              <w:t>万</w:t>
            </w:r>
            <w:r w:rsidR="00D87F3E" w:rsidRPr="00B476BB">
              <w:rPr>
                <w:sz w:val="24"/>
              </w:rPr>
              <w:t>-</w:t>
            </w:r>
            <w:r w:rsidR="00BB7D85" w:rsidRPr="00B476BB">
              <w:rPr>
                <w:sz w:val="24"/>
              </w:rPr>
              <w:t>15</w:t>
            </w:r>
            <w:r w:rsidR="00BB7D85" w:rsidRPr="00B476BB">
              <w:rPr>
                <w:rFonts w:hAnsi="宋体"/>
                <w:sz w:val="24"/>
              </w:rPr>
              <w:t>万。成型性好制品表面光泽好。</w:t>
            </w:r>
          </w:p>
          <w:p w:rsidR="004C23F2" w:rsidRPr="00BF0080" w:rsidRDefault="004C23F2" w:rsidP="0026631E">
            <w:pPr>
              <w:adjustRightInd w:val="0"/>
              <w:snapToGrid w:val="0"/>
              <w:spacing w:line="400" w:lineRule="exact"/>
              <w:ind w:firstLineChars="200" w:firstLine="482"/>
              <w:textAlignment w:val="baseline"/>
              <w:rPr>
                <w:rFonts w:ascii="Times New Roman" w:hAnsi="Times New Roman" w:cs="Times New Roman"/>
                <w:color w:val="000000"/>
              </w:rPr>
            </w:pPr>
            <w:r w:rsidRPr="00036EA7">
              <w:rPr>
                <w:rFonts w:cs="Times New Roman"/>
                <w:b/>
                <w:color w:val="000000"/>
              </w:rPr>
              <w:t>色母料</w:t>
            </w:r>
            <w:r w:rsidRPr="00BF0080">
              <w:rPr>
                <w:rFonts w:ascii="黑体" w:eastAsia="黑体" w:hAnsi="黑体" w:cs="Times New Roman"/>
                <w:color w:val="000000"/>
              </w:rPr>
              <w:t>：</w:t>
            </w:r>
            <w:r w:rsidRPr="008D4A86">
              <w:rPr>
                <w:rFonts w:ascii="Times New Roman" w:hAnsi="Times New Roman" w:cs="Times New Roman" w:hint="eastAsia"/>
                <w:color w:val="000000"/>
              </w:rPr>
              <w:t>是由树脂和大量颜料、分散剂配制成的分散均匀的高浓度颜料的混合物，外观通常为颗粒状，其着色力高于颜料本身。常用的颜料有：酞菁红、酞菁蓝、酞菁绿、永固黄、钛白粉、炭黑等。树脂一般选择与制品树脂相同的树脂，如为</w:t>
            </w:r>
            <w:r w:rsidRPr="008D4A86">
              <w:rPr>
                <w:rFonts w:ascii="Times New Roman" w:hAnsi="Times New Roman" w:cs="Times New Roman"/>
                <w:color w:val="000000"/>
              </w:rPr>
              <w:t>PP</w:t>
            </w:r>
            <w:r w:rsidRPr="008D4A86">
              <w:rPr>
                <w:rFonts w:ascii="Times New Roman" w:hAnsi="Times New Roman" w:cs="Times New Roman"/>
                <w:color w:val="000000"/>
              </w:rPr>
              <w:t>塑料着色的色母用的是</w:t>
            </w:r>
            <w:r w:rsidRPr="008D4A86">
              <w:rPr>
                <w:rFonts w:ascii="Times New Roman" w:hAnsi="Times New Roman" w:cs="Times New Roman"/>
                <w:color w:val="000000"/>
              </w:rPr>
              <w:t>PP</w:t>
            </w:r>
            <w:r w:rsidRPr="008D4A86">
              <w:rPr>
                <w:rFonts w:ascii="Times New Roman" w:hAnsi="Times New Roman" w:cs="Times New Roman"/>
                <w:color w:val="000000"/>
              </w:rPr>
              <w:t>树脂。分散剂的作用是促使颜料均匀分散并不再凝聚，最常用的分散剂为：聚乙烯低分子蜡、硬脂酸盐等。</w:t>
            </w:r>
          </w:p>
          <w:p w:rsidR="005F423C" w:rsidRPr="001D0ED4" w:rsidRDefault="00F65212" w:rsidP="002340A3">
            <w:pPr>
              <w:adjustRightInd w:val="0"/>
              <w:snapToGrid w:val="0"/>
              <w:spacing w:line="440" w:lineRule="exact"/>
              <w:ind w:firstLineChars="200" w:firstLine="480"/>
              <w:textAlignment w:val="baseline"/>
              <w:rPr>
                <w:rFonts w:ascii="Times New Roman" w:hAnsi="Times New Roman" w:cs="Times New Roman"/>
                <w:color w:val="000000"/>
              </w:rPr>
            </w:pPr>
            <w:r w:rsidRPr="001D0ED4">
              <w:rPr>
                <w:rFonts w:ascii="Times New Roman" w:hAnsi="Times New Roman" w:cs="Times New Roman"/>
                <w:color w:val="000000"/>
              </w:rPr>
              <w:t>5</w:t>
            </w:r>
            <w:r w:rsidR="005F423C" w:rsidRPr="001D0ED4">
              <w:rPr>
                <w:rFonts w:ascii="Times New Roman" w:hAnsi="Times New Roman" w:cs="Times New Roman"/>
                <w:color w:val="000000"/>
              </w:rPr>
              <w:t>、与新环</w:t>
            </w:r>
            <w:r w:rsidR="005F423C" w:rsidRPr="001D0ED4">
              <w:rPr>
                <w:rFonts w:ascii="Times New Roman" w:hAnsi="Times New Roman" w:cs="Times New Roman"/>
                <w:color w:val="000000"/>
              </w:rPr>
              <w:t>[2015]342</w:t>
            </w:r>
            <w:r w:rsidR="005F423C" w:rsidRPr="001D0ED4">
              <w:rPr>
                <w:rFonts w:ascii="Times New Roman" w:hAnsi="Times New Roman" w:cs="Times New Roman"/>
                <w:color w:val="000000"/>
              </w:rPr>
              <w:t>号文的对照分析</w:t>
            </w:r>
          </w:p>
          <w:p w:rsidR="00734EFC" w:rsidRDefault="00734EFC" w:rsidP="002340A3">
            <w:pPr>
              <w:adjustRightInd w:val="0"/>
              <w:snapToGrid w:val="0"/>
              <w:spacing w:line="440" w:lineRule="exact"/>
              <w:ind w:firstLineChars="200" w:firstLine="480"/>
              <w:textAlignment w:val="baseline"/>
              <w:rPr>
                <w:rFonts w:ascii="Times New Roman" w:cs="Times New Roman"/>
                <w:color w:val="000000"/>
              </w:rPr>
            </w:pPr>
            <w:r>
              <w:rPr>
                <w:rFonts w:ascii="Times New Roman" w:cs="Times New Roman"/>
                <w:color w:val="000000"/>
              </w:rPr>
              <w:t>与《新乡市环境保护局关于印发深化建设项目环境影响评价审批制度改革实施细则的通知》新环</w:t>
            </w:r>
            <w:r>
              <w:rPr>
                <w:rFonts w:ascii="Times New Roman" w:hAnsi="Times New Roman" w:cs="Times New Roman"/>
                <w:color w:val="000000"/>
              </w:rPr>
              <w:t>[2015]342</w:t>
            </w:r>
            <w:r>
              <w:rPr>
                <w:rFonts w:ascii="Times New Roman" w:cs="Times New Roman"/>
                <w:color w:val="000000"/>
              </w:rPr>
              <w:t>号（以下简称《通知》）对照分析如下。</w:t>
            </w:r>
          </w:p>
          <w:p w:rsidR="00C1279E" w:rsidRPr="00283BA4" w:rsidRDefault="00C1279E" w:rsidP="00283BA4">
            <w:pPr>
              <w:spacing w:line="320" w:lineRule="exact"/>
              <w:ind w:firstLineChars="200" w:firstLine="480"/>
              <w:textAlignment w:val="baseline"/>
              <w:rPr>
                <w:rFonts w:ascii="黑体" w:eastAsia="黑体" w:hAnsi="黑体" w:cs="Times New Roman"/>
              </w:rPr>
            </w:pPr>
            <w:r w:rsidRPr="00283BA4">
              <w:rPr>
                <w:rFonts w:ascii="黑体" w:eastAsia="黑体" w:hAnsi="黑体" w:cs="Times New Roman"/>
              </w:rPr>
              <w:t>表</w:t>
            </w:r>
            <w:r w:rsidRPr="00283BA4">
              <w:rPr>
                <w:rFonts w:ascii="黑体" w:eastAsia="黑体" w:hAnsi="黑体" w:cs="Times New Roman" w:hint="eastAsia"/>
              </w:rPr>
              <w:t>5</w:t>
            </w:r>
            <w:r w:rsidRPr="00283BA4">
              <w:rPr>
                <w:rFonts w:ascii="黑体" w:eastAsia="黑体" w:hAnsi="黑体" w:cs="Times New Roman"/>
              </w:rPr>
              <w:t xml:space="preserve">          </w:t>
            </w:r>
            <w:r w:rsidR="00283BA4">
              <w:rPr>
                <w:rFonts w:ascii="黑体" w:eastAsia="黑体" w:hAnsi="黑体" w:cs="Times New Roman" w:hint="eastAsia"/>
              </w:rPr>
              <w:t xml:space="preserve">   </w:t>
            </w:r>
            <w:r w:rsidRPr="00283BA4">
              <w:rPr>
                <w:rFonts w:ascii="黑体" w:eastAsia="黑体" w:hAnsi="黑体" w:cs="Times New Roman"/>
              </w:rPr>
              <w:t xml:space="preserve">       与《通知》对比分析一览表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8"/>
              <w:gridCol w:w="1321"/>
              <w:gridCol w:w="2908"/>
              <w:gridCol w:w="2613"/>
              <w:gridCol w:w="1072"/>
            </w:tblGrid>
            <w:tr w:rsidR="00C1279E" w:rsidRPr="002E6C92" w:rsidTr="0026631E">
              <w:trPr>
                <w:trHeight w:val="397"/>
                <w:jc w:val="center"/>
              </w:trPr>
              <w:tc>
                <w:tcPr>
                  <w:tcW w:w="638" w:type="pct"/>
                  <w:vAlign w:val="center"/>
                </w:tcPr>
                <w:p w:rsidR="00C1279E" w:rsidRPr="00283BA4" w:rsidRDefault="00C1279E" w:rsidP="00C1279E">
                  <w:pPr>
                    <w:jc w:val="center"/>
                    <w:rPr>
                      <w:rFonts w:cs="Times New Roman"/>
                      <w:sz w:val="21"/>
                      <w:szCs w:val="21"/>
                    </w:rPr>
                  </w:pPr>
                  <w:r w:rsidRPr="00283BA4">
                    <w:rPr>
                      <w:rFonts w:cs="Times New Roman"/>
                      <w:sz w:val="21"/>
                      <w:szCs w:val="21"/>
                    </w:rPr>
                    <w:t>项目</w:t>
                  </w:r>
                </w:p>
              </w:tc>
              <w:tc>
                <w:tcPr>
                  <w:tcW w:w="2331" w:type="pct"/>
                  <w:gridSpan w:val="2"/>
                  <w:vAlign w:val="center"/>
                </w:tcPr>
                <w:p w:rsidR="00C1279E" w:rsidRPr="00283BA4" w:rsidRDefault="00C1279E" w:rsidP="00C1279E">
                  <w:pPr>
                    <w:jc w:val="center"/>
                    <w:rPr>
                      <w:rFonts w:cs="Times New Roman"/>
                      <w:sz w:val="21"/>
                      <w:szCs w:val="21"/>
                    </w:rPr>
                  </w:pPr>
                  <w:r w:rsidRPr="00283BA4">
                    <w:rPr>
                      <w:rFonts w:cs="Times New Roman"/>
                      <w:sz w:val="21"/>
                      <w:szCs w:val="21"/>
                    </w:rPr>
                    <w:t>与本项目相关条文</w:t>
                  </w:r>
                </w:p>
              </w:tc>
              <w:tc>
                <w:tcPr>
                  <w:tcW w:w="1440" w:type="pct"/>
                  <w:vAlign w:val="center"/>
                </w:tcPr>
                <w:p w:rsidR="00C1279E" w:rsidRPr="00283BA4" w:rsidRDefault="00C1279E" w:rsidP="00C1279E">
                  <w:pPr>
                    <w:jc w:val="center"/>
                    <w:rPr>
                      <w:rFonts w:cs="Times New Roman"/>
                      <w:sz w:val="21"/>
                      <w:szCs w:val="21"/>
                    </w:rPr>
                  </w:pPr>
                  <w:r w:rsidRPr="00283BA4">
                    <w:rPr>
                      <w:rFonts w:cs="Times New Roman"/>
                      <w:sz w:val="21"/>
                      <w:szCs w:val="21"/>
                    </w:rPr>
                    <w:t>本项目情况</w:t>
                  </w:r>
                </w:p>
              </w:tc>
              <w:tc>
                <w:tcPr>
                  <w:tcW w:w="591" w:type="pct"/>
                  <w:vAlign w:val="center"/>
                </w:tcPr>
                <w:p w:rsidR="00C1279E" w:rsidRPr="00283BA4" w:rsidRDefault="00C1279E" w:rsidP="00C1279E">
                  <w:pPr>
                    <w:jc w:val="center"/>
                    <w:rPr>
                      <w:rFonts w:cs="Times New Roman"/>
                      <w:sz w:val="21"/>
                      <w:szCs w:val="21"/>
                    </w:rPr>
                  </w:pPr>
                  <w:r w:rsidRPr="00283BA4">
                    <w:rPr>
                      <w:rFonts w:cs="Times New Roman"/>
                      <w:sz w:val="21"/>
                      <w:szCs w:val="21"/>
                    </w:rPr>
                    <w:t>对比结果</w:t>
                  </w:r>
                </w:p>
              </w:tc>
            </w:tr>
            <w:tr w:rsidR="00C1279E" w:rsidRPr="002E6C92" w:rsidTr="0026631E">
              <w:trPr>
                <w:trHeight w:val="397"/>
                <w:jc w:val="center"/>
              </w:trPr>
              <w:tc>
                <w:tcPr>
                  <w:tcW w:w="638" w:type="pct"/>
                  <w:vMerge w:val="restar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新乡市主体功能区分</w:t>
                  </w:r>
                </w:p>
              </w:tc>
              <w:tc>
                <w:tcPr>
                  <w:tcW w:w="2331" w:type="pct"/>
                  <w:gridSpan w:val="2"/>
                  <w:vAlign w:val="center"/>
                </w:tcPr>
                <w:p w:rsidR="00C1279E" w:rsidRPr="00391C14" w:rsidRDefault="00C1279E" w:rsidP="00C1279E">
                  <w:pPr>
                    <w:rPr>
                      <w:sz w:val="21"/>
                      <w:szCs w:val="21"/>
                    </w:rPr>
                  </w:pPr>
                  <w:r w:rsidRPr="00391C14">
                    <w:rPr>
                      <w:rFonts w:hint="eastAsia"/>
                      <w:sz w:val="21"/>
                      <w:szCs w:val="21"/>
                    </w:rPr>
                    <w:t>工业准入优先区：我市范围内的省级产业集聚区、市级人民政府规范设立的专业园区。</w:t>
                  </w:r>
                </w:p>
              </w:tc>
              <w:tc>
                <w:tcPr>
                  <w:tcW w:w="1440" w:type="pct"/>
                  <w:vMerge w:val="restart"/>
                  <w:vAlign w:val="center"/>
                </w:tcPr>
                <w:p w:rsidR="00C1279E" w:rsidRPr="001D7CE6" w:rsidRDefault="00C1279E" w:rsidP="00D87F3E">
                  <w:pPr>
                    <w:jc w:val="center"/>
                    <w:rPr>
                      <w:rFonts w:ascii="Times New Roman" w:hAnsi="Times New Roman" w:cs="Times New Roman"/>
                      <w:sz w:val="21"/>
                      <w:szCs w:val="21"/>
                      <w:highlight w:val="yellow"/>
                    </w:rPr>
                  </w:pPr>
                  <w:r w:rsidRPr="001D7CE6">
                    <w:rPr>
                      <w:rFonts w:ascii="Times New Roman" w:cs="Times New Roman"/>
                      <w:sz w:val="21"/>
                      <w:szCs w:val="21"/>
                    </w:rPr>
                    <w:t>项目厂址位于</w:t>
                  </w:r>
                  <w:r w:rsidRPr="00674CA6">
                    <w:rPr>
                      <w:rFonts w:ascii="Times New Roman" w:cs="Times New Roman"/>
                      <w:sz w:val="21"/>
                      <w:szCs w:val="21"/>
                      <w:lang w:val="zh-CN"/>
                    </w:rPr>
                    <w:t>新乡市新乡县</w:t>
                  </w:r>
                  <w:r w:rsidR="00174B5F">
                    <w:rPr>
                      <w:rFonts w:ascii="Times New Roman" w:cs="Times New Roman"/>
                      <w:sz w:val="21"/>
                      <w:szCs w:val="21"/>
                      <w:lang w:val="zh-CN"/>
                    </w:rPr>
                    <w:t>大召营</w:t>
                  </w:r>
                  <w:r w:rsidRPr="00674CA6">
                    <w:rPr>
                      <w:rFonts w:ascii="Times New Roman" w:cs="Times New Roman"/>
                      <w:sz w:val="21"/>
                      <w:szCs w:val="21"/>
                      <w:lang w:val="zh-CN"/>
                    </w:rPr>
                    <w:t>镇</w:t>
                  </w:r>
                  <w:r w:rsidR="00BB7D85">
                    <w:rPr>
                      <w:rFonts w:ascii="Times New Roman" w:cs="Times New Roman" w:hint="eastAsia"/>
                      <w:sz w:val="21"/>
                      <w:szCs w:val="21"/>
                      <w:lang w:val="zh-CN"/>
                    </w:rPr>
                    <w:t>富康路中段</w:t>
                  </w:r>
                  <w:r w:rsidRPr="001D7CE6">
                    <w:rPr>
                      <w:rFonts w:hint="eastAsia"/>
                      <w:sz w:val="21"/>
                      <w:szCs w:val="21"/>
                      <w:lang w:val="zh-CN"/>
                    </w:rPr>
                    <w:t>,</w:t>
                  </w:r>
                  <w:r w:rsidR="00D87F3E">
                    <w:rPr>
                      <w:rFonts w:hint="eastAsia"/>
                      <w:sz w:val="21"/>
                      <w:szCs w:val="21"/>
                      <w:lang w:val="zh-CN"/>
                    </w:rPr>
                    <w:t>属于新乡县大召营专业园区。</w:t>
                  </w:r>
                </w:p>
              </w:tc>
              <w:tc>
                <w:tcPr>
                  <w:tcW w:w="591" w:type="pc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hint="eastAsia"/>
                      <w:sz w:val="21"/>
                      <w:szCs w:val="21"/>
                    </w:rPr>
                    <w:t>属于</w:t>
                  </w:r>
                </w:p>
              </w:tc>
            </w:tr>
            <w:tr w:rsidR="00C1279E" w:rsidRPr="002E6C92" w:rsidTr="0026631E">
              <w:trPr>
                <w:trHeight w:val="397"/>
                <w:jc w:val="center"/>
              </w:trPr>
              <w:tc>
                <w:tcPr>
                  <w:tcW w:w="638" w:type="pct"/>
                  <w:vMerge/>
                  <w:vAlign w:val="center"/>
                </w:tcPr>
                <w:p w:rsidR="00C1279E" w:rsidRPr="002E6C92" w:rsidRDefault="00C1279E" w:rsidP="00C1279E">
                  <w:pPr>
                    <w:jc w:val="center"/>
                    <w:rPr>
                      <w:rFonts w:ascii="Times New Roman" w:cs="Times New Roman"/>
                      <w:sz w:val="21"/>
                      <w:szCs w:val="21"/>
                    </w:rPr>
                  </w:pPr>
                </w:p>
              </w:tc>
              <w:tc>
                <w:tcPr>
                  <w:tcW w:w="2331" w:type="pct"/>
                  <w:gridSpan w:val="2"/>
                  <w:vAlign w:val="center"/>
                </w:tcPr>
                <w:p w:rsidR="00C1279E" w:rsidRPr="00C92E65" w:rsidRDefault="00C1279E" w:rsidP="00C1279E">
                  <w:pPr>
                    <w:rPr>
                      <w:sz w:val="21"/>
                      <w:szCs w:val="21"/>
                    </w:rPr>
                  </w:pPr>
                  <w:r w:rsidRPr="00C92E65">
                    <w:rPr>
                      <w:rFonts w:hint="eastAsia"/>
                      <w:sz w:val="21"/>
                      <w:szCs w:val="21"/>
                    </w:rPr>
                    <w:t>城市人居功能区：新乡市市区（含平原城乡一体示范区）、县城建成区，以及规划区中以居住、商贸、文教科研为主的区域。</w:t>
                  </w:r>
                </w:p>
              </w:tc>
              <w:tc>
                <w:tcPr>
                  <w:tcW w:w="1440" w:type="pct"/>
                  <w:vMerge/>
                  <w:vAlign w:val="center"/>
                </w:tcPr>
                <w:p w:rsidR="00C1279E" w:rsidRPr="002E6C92" w:rsidRDefault="00C1279E" w:rsidP="00C1279E">
                  <w:pPr>
                    <w:jc w:val="center"/>
                    <w:rPr>
                      <w:rFonts w:ascii="Times New Roman" w:cs="Times New Roman"/>
                      <w:sz w:val="21"/>
                      <w:szCs w:val="21"/>
                    </w:rPr>
                  </w:pPr>
                </w:p>
              </w:tc>
              <w:tc>
                <w:tcPr>
                  <w:tcW w:w="591" w:type="pct"/>
                  <w:vAlign w:val="center"/>
                </w:tcPr>
                <w:p w:rsidR="00C1279E" w:rsidRPr="002E6C92" w:rsidRDefault="00C1279E" w:rsidP="00C1279E">
                  <w:pPr>
                    <w:jc w:val="center"/>
                    <w:rPr>
                      <w:rFonts w:ascii="Times New Roman" w:cs="Times New Roman"/>
                      <w:sz w:val="21"/>
                      <w:szCs w:val="21"/>
                    </w:rPr>
                  </w:pPr>
                  <w:r>
                    <w:rPr>
                      <w:rFonts w:ascii="Times New Roman" w:cs="Times New Roman" w:hint="eastAsia"/>
                      <w:sz w:val="21"/>
                      <w:szCs w:val="21"/>
                    </w:rPr>
                    <w:t>不属于</w:t>
                  </w:r>
                </w:p>
              </w:tc>
            </w:tr>
            <w:tr w:rsidR="00C1279E" w:rsidRPr="002E6C92" w:rsidTr="0026631E">
              <w:trPr>
                <w:trHeight w:val="397"/>
                <w:jc w:val="center"/>
              </w:trPr>
              <w:tc>
                <w:tcPr>
                  <w:tcW w:w="638" w:type="pct"/>
                  <w:vMerge/>
                  <w:vAlign w:val="center"/>
                </w:tcPr>
                <w:p w:rsidR="00C1279E" w:rsidRPr="002E6C92" w:rsidRDefault="00C1279E" w:rsidP="00C1279E">
                  <w:pPr>
                    <w:jc w:val="center"/>
                    <w:rPr>
                      <w:rFonts w:ascii="Times New Roman" w:hAnsi="Times New Roman" w:cs="Times New Roman"/>
                      <w:sz w:val="21"/>
                      <w:szCs w:val="21"/>
                    </w:rPr>
                  </w:pPr>
                </w:p>
              </w:tc>
              <w:tc>
                <w:tcPr>
                  <w:tcW w:w="2331" w:type="pct"/>
                  <w:gridSpan w:val="2"/>
                  <w:vAlign w:val="center"/>
                </w:tcPr>
                <w:p w:rsidR="00C1279E" w:rsidRPr="00C92E65" w:rsidRDefault="00C1279E" w:rsidP="00C1279E">
                  <w:pPr>
                    <w:rPr>
                      <w:sz w:val="21"/>
                      <w:szCs w:val="21"/>
                    </w:rPr>
                  </w:pPr>
                  <w:r w:rsidRPr="00C92E65">
                    <w:rPr>
                      <w:rFonts w:hint="eastAsia"/>
                      <w:sz w:val="21"/>
                      <w:szCs w:val="21"/>
                    </w:rPr>
                    <w:t>农产品主产区：辉县市、获嘉县、原阳县、延津县、封丘县。（不含产业集聚区、专业园区和县城建成区以及规划区中以居住、商贸、文教科研为主的区域）</w:t>
                  </w:r>
                </w:p>
              </w:tc>
              <w:tc>
                <w:tcPr>
                  <w:tcW w:w="1440" w:type="pct"/>
                  <w:vMerge/>
                  <w:vAlign w:val="center"/>
                </w:tcPr>
                <w:p w:rsidR="00C1279E" w:rsidRPr="002E6C92" w:rsidRDefault="00C1279E" w:rsidP="00C1279E">
                  <w:pPr>
                    <w:jc w:val="center"/>
                    <w:rPr>
                      <w:rFonts w:ascii="Times New Roman" w:hAnsi="Times New Roman" w:cs="Times New Roman"/>
                      <w:sz w:val="21"/>
                      <w:szCs w:val="21"/>
                      <w:highlight w:val="yellow"/>
                    </w:rPr>
                  </w:pPr>
                </w:p>
              </w:tc>
              <w:tc>
                <w:tcPr>
                  <w:tcW w:w="591" w:type="pct"/>
                  <w:vAlign w:val="center"/>
                </w:tcPr>
                <w:p w:rsidR="00C1279E" w:rsidRPr="002E6C92" w:rsidRDefault="00D87F3E" w:rsidP="00C1279E">
                  <w:pPr>
                    <w:jc w:val="center"/>
                    <w:rPr>
                      <w:rFonts w:ascii="Times New Roman" w:hAnsi="Times New Roman" w:cs="Times New Roman"/>
                      <w:sz w:val="21"/>
                      <w:szCs w:val="21"/>
                    </w:rPr>
                  </w:pPr>
                  <w:r>
                    <w:rPr>
                      <w:rFonts w:ascii="Times New Roman" w:cs="Times New Roman" w:hint="eastAsia"/>
                      <w:sz w:val="21"/>
                      <w:szCs w:val="21"/>
                    </w:rPr>
                    <w:t>不</w:t>
                  </w:r>
                  <w:r w:rsidR="00C1279E" w:rsidRPr="002E6C92">
                    <w:rPr>
                      <w:rFonts w:ascii="Times New Roman" w:cs="Times New Roman"/>
                      <w:sz w:val="21"/>
                      <w:szCs w:val="21"/>
                    </w:rPr>
                    <w:t>属于</w:t>
                  </w:r>
                </w:p>
              </w:tc>
            </w:tr>
            <w:tr w:rsidR="00C1279E" w:rsidRPr="002E6C92" w:rsidTr="0026631E">
              <w:trPr>
                <w:trHeight w:val="397"/>
                <w:jc w:val="center"/>
              </w:trPr>
              <w:tc>
                <w:tcPr>
                  <w:tcW w:w="638" w:type="pc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新乡市</w:t>
                  </w:r>
                </w:p>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集中水源地保护区</w:t>
                  </w:r>
                </w:p>
              </w:tc>
              <w:tc>
                <w:tcPr>
                  <w:tcW w:w="728" w:type="pct"/>
                  <w:vAlign w:val="center"/>
                </w:tcPr>
                <w:p w:rsidR="00C1279E" w:rsidRPr="00F917B6" w:rsidRDefault="00F917B6" w:rsidP="00C1279E">
                  <w:pPr>
                    <w:jc w:val="center"/>
                    <w:rPr>
                      <w:rFonts w:ascii="Times New Roman" w:hAnsi="Times New Roman" w:cs="Times New Roman"/>
                      <w:sz w:val="21"/>
                      <w:szCs w:val="21"/>
                    </w:rPr>
                  </w:pPr>
                  <w:r w:rsidRPr="00F917B6">
                    <w:rPr>
                      <w:rFonts w:ascii="Times New Roman" w:cs="Times New Roman"/>
                      <w:sz w:val="21"/>
                      <w:szCs w:val="21"/>
                    </w:rPr>
                    <w:t>四水厂</w:t>
                  </w:r>
                  <w:r w:rsidR="00C1279E" w:rsidRPr="00F917B6">
                    <w:rPr>
                      <w:rFonts w:ascii="Times New Roman" w:cs="Times New Roman"/>
                      <w:sz w:val="21"/>
                      <w:szCs w:val="21"/>
                    </w:rPr>
                    <w:t>地下</w:t>
                  </w:r>
                  <w:r w:rsidRPr="00F917B6">
                    <w:rPr>
                      <w:rFonts w:ascii="Times New Roman" w:cs="Times New Roman"/>
                      <w:sz w:val="21"/>
                      <w:szCs w:val="21"/>
                    </w:rPr>
                    <w:t>饮用水源</w:t>
                  </w:r>
                  <w:r w:rsidR="00C1279E" w:rsidRPr="00F917B6">
                    <w:rPr>
                      <w:rFonts w:ascii="Times New Roman" w:cs="Times New Roman"/>
                      <w:sz w:val="21"/>
                      <w:szCs w:val="21"/>
                    </w:rPr>
                    <w:t>保护区</w:t>
                  </w:r>
                  <w:r w:rsidRPr="00F917B6">
                    <w:rPr>
                      <w:rFonts w:ascii="Times New Roman" w:cs="Times New Roman"/>
                      <w:sz w:val="21"/>
                      <w:szCs w:val="21"/>
                    </w:rPr>
                    <w:t>（共</w:t>
                  </w:r>
                  <w:r w:rsidRPr="00F917B6">
                    <w:rPr>
                      <w:rFonts w:ascii="Times New Roman" w:hAnsi="Times New Roman" w:cs="Times New Roman"/>
                      <w:sz w:val="21"/>
                      <w:szCs w:val="21"/>
                    </w:rPr>
                    <w:t>32</w:t>
                  </w:r>
                  <w:r w:rsidRPr="00F917B6">
                    <w:rPr>
                      <w:rFonts w:ascii="Times New Roman" w:cs="Times New Roman"/>
                      <w:sz w:val="21"/>
                      <w:szCs w:val="21"/>
                    </w:rPr>
                    <w:t>眼井）</w:t>
                  </w:r>
                </w:p>
              </w:tc>
              <w:tc>
                <w:tcPr>
                  <w:tcW w:w="1603" w:type="pct"/>
                  <w:vAlign w:val="center"/>
                </w:tcPr>
                <w:p w:rsidR="00C1279E" w:rsidRDefault="00C1279E" w:rsidP="00F917B6">
                  <w:pPr>
                    <w:jc w:val="both"/>
                    <w:rPr>
                      <w:rFonts w:ascii="Times New Roman" w:hAnsi="Times New Roman" w:cs="Times New Roman"/>
                      <w:sz w:val="21"/>
                      <w:szCs w:val="21"/>
                    </w:rPr>
                  </w:pPr>
                  <w:r w:rsidRPr="00CC1EBA">
                    <w:rPr>
                      <w:rFonts w:ascii="Times New Roman" w:hAnsi="Times New Roman" w:cs="Times New Roman"/>
                      <w:kern w:val="36"/>
                      <w:sz w:val="21"/>
                      <w:szCs w:val="21"/>
                    </w:rPr>
                    <w:t>一级保护区：</w:t>
                  </w:r>
                  <w:r w:rsidR="00F917B6">
                    <w:rPr>
                      <w:rFonts w:ascii="Times New Roman" w:hAnsi="Times New Roman" w:cs="Times New Roman" w:hint="eastAsia"/>
                      <w:sz w:val="21"/>
                      <w:szCs w:val="21"/>
                    </w:rPr>
                    <w:t>西曹和东曹村北以北，</w:t>
                  </w:r>
                  <w:r w:rsidR="00F917B6">
                    <w:rPr>
                      <w:rFonts w:ascii="Times New Roman" w:hAnsi="Times New Roman" w:cs="Times New Roman" w:hint="eastAsia"/>
                      <w:sz w:val="21"/>
                      <w:szCs w:val="21"/>
                    </w:rPr>
                    <w:t>2</w:t>
                  </w:r>
                  <w:r w:rsidR="00F917B6">
                    <w:rPr>
                      <w:rFonts w:ascii="Times New Roman" w:hAnsi="Times New Roman" w:cs="Times New Roman" w:hint="eastAsia"/>
                      <w:sz w:val="21"/>
                      <w:szCs w:val="21"/>
                    </w:rPr>
                    <w:t>号井和</w:t>
                  </w:r>
                  <w:r w:rsidR="00F917B6">
                    <w:rPr>
                      <w:rFonts w:ascii="Times New Roman" w:hAnsi="Times New Roman" w:cs="Times New Roman" w:hint="eastAsia"/>
                      <w:sz w:val="21"/>
                      <w:szCs w:val="21"/>
                    </w:rPr>
                    <w:t>11</w:t>
                  </w:r>
                  <w:r w:rsidR="00F917B6">
                    <w:rPr>
                      <w:rFonts w:ascii="Times New Roman" w:hAnsi="Times New Roman" w:cs="Times New Roman" w:hint="eastAsia"/>
                      <w:sz w:val="21"/>
                      <w:szCs w:val="21"/>
                    </w:rPr>
                    <w:t>号井连线向北</w:t>
                  </w:r>
                  <w:r w:rsidR="00F917B6">
                    <w:rPr>
                      <w:rFonts w:ascii="Times New Roman" w:hAnsi="Times New Roman" w:cs="Times New Roman" w:hint="eastAsia"/>
                      <w:sz w:val="21"/>
                      <w:szCs w:val="21"/>
                    </w:rPr>
                    <w:t>150m</w:t>
                  </w:r>
                  <w:r w:rsidR="00F917B6">
                    <w:rPr>
                      <w:rFonts w:ascii="Times New Roman" w:hAnsi="Times New Roman" w:cs="Times New Roman" w:hint="eastAsia"/>
                      <w:sz w:val="21"/>
                      <w:szCs w:val="21"/>
                    </w:rPr>
                    <w:t>以南，</w:t>
                  </w:r>
                  <w:r w:rsidR="00F917B6">
                    <w:rPr>
                      <w:rFonts w:ascii="Times New Roman" w:hAnsi="Times New Roman" w:cs="Times New Roman" w:hint="eastAsia"/>
                      <w:sz w:val="21"/>
                      <w:szCs w:val="21"/>
                    </w:rPr>
                    <w:t>22</w:t>
                  </w:r>
                  <w:r w:rsidR="00F917B6">
                    <w:rPr>
                      <w:rFonts w:ascii="Times New Roman" w:hAnsi="Times New Roman" w:cs="Times New Roman" w:hint="eastAsia"/>
                      <w:sz w:val="21"/>
                      <w:szCs w:val="21"/>
                    </w:rPr>
                    <w:t>号井向东</w:t>
                  </w:r>
                  <w:r w:rsidR="00F917B6">
                    <w:rPr>
                      <w:rFonts w:ascii="Times New Roman" w:hAnsi="Times New Roman" w:cs="Times New Roman" w:hint="eastAsia"/>
                      <w:sz w:val="21"/>
                      <w:szCs w:val="21"/>
                    </w:rPr>
                    <w:t>150m</w:t>
                  </w:r>
                  <w:r w:rsidR="00F917B6">
                    <w:rPr>
                      <w:rFonts w:ascii="Times New Roman" w:hAnsi="Times New Roman" w:cs="Times New Roman" w:hint="eastAsia"/>
                      <w:sz w:val="21"/>
                      <w:szCs w:val="21"/>
                    </w:rPr>
                    <w:t>以西，</w:t>
                  </w:r>
                  <w:r w:rsidR="00F917B6">
                    <w:rPr>
                      <w:rFonts w:ascii="Times New Roman" w:hAnsi="Times New Roman" w:cs="Times New Roman" w:hint="eastAsia"/>
                      <w:sz w:val="21"/>
                      <w:szCs w:val="21"/>
                    </w:rPr>
                    <w:t>12-1</w:t>
                  </w:r>
                  <w:r w:rsidR="00F917B6">
                    <w:rPr>
                      <w:rFonts w:ascii="Times New Roman" w:hAnsi="Times New Roman" w:cs="Times New Roman" w:hint="eastAsia"/>
                      <w:sz w:val="21"/>
                      <w:szCs w:val="21"/>
                    </w:rPr>
                    <w:t>号井西</w:t>
                  </w:r>
                  <w:r w:rsidR="00F917B6">
                    <w:rPr>
                      <w:rFonts w:ascii="Times New Roman" w:hAnsi="Times New Roman" w:cs="Times New Roman" w:hint="eastAsia"/>
                      <w:sz w:val="21"/>
                      <w:szCs w:val="21"/>
                    </w:rPr>
                    <w:t>150m</w:t>
                  </w:r>
                  <w:r w:rsidR="00F917B6">
                    <w:rPr>
                      <w:rFonts w:ascii="Times New Roman" w:hAnsi="Times New Roman" w:cs="Times New Roman" w:hint="eastAsia"/>
                      <w:sz w:val="21"/>
                      <w:szCs w:val="21"/>
                    </w:rPr>
                    <w:t>以东以及输水管线两侧</w:t>
                  </w:r>
                  <w:r w:rsidR="00F917B6">
                    <w:rPr>
                      <w:rFonts w:ascii="Times New Roman" w:hAnsi="Times New Roman" w:cs="Times New Roman" w:hint="eastAsia"/>
                      <w:sz w:val="21"/>
                      <w:szCs w:val="21"/>
                    </w:rPr>
                    <w:t>10m</w:t>
                  </w:r>
                  <w:r w:rsidR="00F917B6">
                    <w:rPr>
                      <w:rFonts w:ascii="Times New Roman" w:hAnsi="Times New Roman" w:cs="Times New Roman" w:hint="eastAsia"/>
                      <w:sz w:val="21"/>
                      <w:szCs w:val="21"/>
                    </w:rPr>
                    <w:t>的区域。</w:t>
                  </w:r>
                </w:p>
                <w:p w:rsidR="00F917B6" w:rsidRPr="00F917B6" w:rsidRDefault="00F917B6" w:rsidP="00F917B6">
                  <w:pPr>
                    <w:jc w:val="both"/>
                    <w:rPr>
                      <w:rFonts w:ascii="Times New Roman" w:hAnsi="Times New Roman" w:cs="Times New Roman"/>
                      <w:sz w:val="21"/>
                      <w:szCs w:val="21"/>
                    </w:rPr>
                  </w:pPr>
                  <w:r>
                    <w:rPr>
                      <w:rFonts w:ascii="Times New Roman" w:hAnsi="Times New Roman" w:cs="Times New Roman" w:hint="eastAsia"/>
                      <w:sz w:val="21"/>
                      <w:szCs w:val="21"/>
                    </w:rPr>
                    <w:t>二级保护区：西曹、中曹村和余庄南及七里营村北以北，西石碑和董事碑村南及高村和西贾城村北以南，</w:t>
                  </w:r>
                  <w:r>
                    <w:rPr>
                      <w:rFonts w:ascii="Times New Roman" w:hAnsi="Times New Roman" w:cs="Times New Roman" w:hint="eastAsia"/>
                      <w:sz w:val="21"/>
                      <w:szCs w:val="21"/>
                    </w:rPr>
                    <w:t>21</w:t>
                  </w:r>
                  <w:r>
                    <w:rPr>
                      <w:rFonts w:ascii="Times New Roman" w:hAnsi="Times New Roman" w:cs="Times New Roman" w:hint="eastAsia"/>
                      <w:sz w:val="21"/>
                      <w:szCs w:val="21"/>
                    </w:rPr>
                    <w:t>号桥以西，墩刘店村西以东的区域</w:t>
                  </w:r>
                </w:p>
              </w:tc>
              <w:tc>
                <w:tcPr>
                  <w:tcW w:w="1440" w:type="pct"/>
                  <w:vAlign w:val="center"/>
                </w:tcPr>
                <w:p w:rsidR="00C1279E" w:rsidRPr="00A13EF0" w:rsidRDefault="00C1279E" w:rsidP="00B259FD">
                  <w:pPr>
                    <w:jc w:val="center"/>
                    <w:rPr>
                      <w:rFonts w:ascii="Times New Roman" w:hAnsi="Times New Roman" w:cs="Times New Roman"/>
                      <w:sz w:val="21"/>
                      <w:szCs w:val="21"/>
                    </w:rPr>
                  </w:pPr>
                  <w:r w:rsidRPr="00A13EF0">
                    <w:rPr>
                      <w:rFonts w:ascii="Times New Roman" w:cs="Times New Roman"/>
                      <w:sz w:val="21"/>
                      <w:szCs w:val="21"/>
                    </w:rPr>
                    <w:t>本项目</w:t>
                  </w:r>
                  <w:r w:rsidR="00AA7533">
                    <w:rPr>
                      <w:rFonts w:ascii="Times New Roman" w:cs="Times New Roman" w:hint="eastAsia"/>
                      <w:sz w:val="21"/>
                      <w:szCs w:val="21"/>
                    </w:rPr>
                    <w:t>距</w:t>
                  </w:r>
                  <w:r>
                    <w:rPr>
                      <w:rFonts w:ascii="Times New Roman" w:cs="Times New Roman" w:hint="eastAsia"/>
                      <w:sz w:val="21"/>
                      <w:szCs w:val="21"/>
                    </w:rPr>
                    <w:t>其</w:t>
                  </w:r>
                  <w:r w:rsidR="00AA7533">
                    <w:rPr>
                      <w:rFonts w:ascii="Times New Roman" w:cs="Times New Roman" w:hint="eastAsia"/>
                      <w:sz w:val="21"/>
                      <w:szCs w:val="21"/>
                    </w:rPr>
                    <w:t>二</w:t>
                  </w:r>
                  <w:r w:rsidRPr="00964AA2">
                    <w:rPr>
                      <w:rFonts w:ascii="Times New Roman" w:cs="Times New Roman"/>
                      <w:sz w:val="21"/>
                      <w:szCs w:val="21"/>
                    </w:rPr>
                    <w:t>级保护区边界距离为</w:t>
                  </w:r>
                  <w:r w:rsidR="00B259FD">
                    <w:rPr>
                      <w:rFonts w:ascii="Times New Roman" w:hAnsi="Times New Roman" w:cs="Times New Roman" w:hint="eastAsia"/>
                      <w:color w:val="000000"/>
                      <w:sz w:val="21"/>
                      <w:szCs w:val="21"/>
                    </w:rPr>
                    <w:t>11</w:t>
                  </w:r>
                  <w:r w:rsidR="00565F46">
                    <w:rPr>
                      <w:rFonts w:ascii="Times New Roman" w:hAnsi="Times New Roman" w:cs="Times New Roman" w:hint="eastAsia"/>
                      <w:color w:val="000000"/>
                      <w:sz w:val="21"/>
                      <w:szCs w:val="21"/>
                    </w:rPr>
                    <w:t>.2</w:t>
                  </w:r>
                  <w:r w:rsidR="005A4B3A" w:rsidRPr="005A4B3A">
                    <w:rPr>
                      <w:rFonts w:ascii="Times New Roman" w:hAnsi="Times New Roman" w:cs="Times New Roman" w:hint="eastAsia"/>
                      <w:color w:val="000000"/>
                      <w:sz w:val="21"/>
                      <w:szCs w:val="21"/>
                    </w:rPr>
                    <w:t>km</w:t>
                  </w:r>
                  <w:r w:rsidRPr="00A13EF0">
                    <w:rPr>
                      <w:rFonts w:ascii="Times New Roman" w:cs="Times New Roman"/>
                      <w:sz w:val="21"/>
                      <w:szCs w:val="21"/>
                    </w:rPr>
                    <w:t>，项目不在水源地保</w:t>
                  </w:r>
                  <w:r w:rsidR="005A4B3A">
                    <w:rPr>
                      <w:rFonts w:ascii="Times New Roman" w:cs="Times New Roman" w:hint="eastAsia"/>
                      <w:sz w:val="21"/>
                      <w:szCs w:val="21"/>
                    </w:rPr>
                    <w:t xml:space="preserve"> </w:t>
                  </w:r>
                  <w:r w:rsidRPr="00A13EF0">
                    <w:rPr>
                      <w:rFonts w:ascii="Times New Roman" w:cs="Times New Roman"/>
                      <w:sz w:val="21"/>
                      <w:szCs w:val="21"/>
                    </w:rPr>
                    <w:t>护区范围内。</w:t>
                  </w:r>
                </w:p>
              </w:tc>
              <w:tc>
                <w:tcPr>
                  <w:tcW w:w="591" w:type="pc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不在保护区范围内</w:t>
                  </w:r>
                </w:p>
              </w:tc>
            </w:tr>
            <w:tr w:rsidR="00C1279E" w:rsidRPr="002E6C92" w:rsidTr="0026631E">
              <w:trPr>
                <w:trHeight w:val="397"/>
                <w:jc w:val="center"/>
              </w:trPr>
              <w:tc>
                <w:tcPr>
                  <w:tcW w:w="638" w:type="pc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建设项目环境影响评价豁免管理名录</w:t>
                  </w:r>
                </w:p>
              </w:tc>
              <w:tc>
                <w:tcPr>
                  <w:tcW w:w="2331" w:type="pct"/>
                  <w:gridSpan w:val="2"/>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查无相关条目</w:t>
                  </w:r>
                </w:p>
              </w:tc>
              <w:tc>
                <w:tcPr>
                  <w:tcW w:w="1440" w:type="pct"/>
                  <w:vAlign w:val="center"/>
                </w:tcPr>
                <w:p w:rsidR="00C1279E" w:rsidRPr="002E6C92" w:rsidRDefault="00C1279E" w:rsidP="00C1279E">
                  <w:pPr>
                    <w:jc w:val="center"/>
                    <w:rPr>
                      <w:rFonts w:ascii="Times New Roman" w:hAnsi="Times New Roman" w:cs="Times New Roman"/>
                      <w:sz w:val="21"/>
                      <w:szCs w:val="21"/>
                      <w:highlight w:val="yellow"/>
                    </w:rPr>
                  </w:pPr>
                  <w:r w:rsidRPr="002E6C92">
                    <w:rPr>
                      <w:rFonts w:ascii="Times New Roman" w:cs="Times New Roman" w:hint="eastAsia"/>
                      <w:sz w:val="21"/>
                      <w:szCs w:val="21"/>
                    </w:rPr>
                    <w:t>本项目</w:t>
                  </w:r>
                  <w:r w:rsidRPr="00A13EF0">
                    <w:rPr>
                      <w:rFonts w:hint="eastAsia"/>
                      <w:sz w:val="21"/>
                      <w:szCs w:val="21"/>
                    </w:rPr>
                    <w:t>主要产品为</w:t>
                  </w:r>
                  <w:r w:rsidR="00AA7533">
                    <w:rPr>
                      <w:rFonts w:hint="eastAsia"/>
                      <w:sz w:val="21"/>
                      <w:szCs w:val="21"/>
                    </w:rPr>
                    <w:t>塑料制品</w:t>
                  </w:r>
                </w:p>
              </w:tc>
              <w:tc>
                <w:tcPr>
                  <w:tcW w:w="591" w:type="pc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不属于</w:t>
                  </w:r>
                </w:p>
              </w:tc>
            </w:tr>
            <w:tr w:rsidR="00C1279E" w:rsidRPr="002E6C92" w:rsidTr="0026631E">
              <w:trPr>
                <w:trHeight w:val="397"/>
                <w:jc w:val="center"/>
              </w:trPr>
              <w:tc>
                <w:tcPr>
                  <w:tcW w:w="638" w:type="pct"/>
                  <w:vMerge w:val="restar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污染防治（控）重点单元</w:t>
                  </w:r>
                </w:p>
              </w:tc>
              <w:tc>
                <w:tcPr>
                  <w:tcW w:w="728" w:type="pc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水污染</w:t>
                  </w:r>
                </w:p>
              </w:tc>
              <w:tc>
                <w:tcPr>
                  <w:tcW w:w="1603" w:type="pct"/>
                  <w:vAlign w:val="center"/>
                </w:tcPr>
                <w:p w:rsidR="00C1279E" w:rsidRPr="002E6C92" w:rsidRDefault="00C1279E" w:rsidP="00C1279E">
                  <w:pPr>
                    <w:rPr>
                      <w:rFonts w:ascii="Times New Roman" w:hAnsi="Times New Roman" w:cs="Times New Roman"/>
                      <w:sz w:val="21"/>
                      <w:szCs w:val="21"/>
                    </w:rPr>
                  </w:pPr>
                  <w:r w:rsidRPr="002E6C92">
                    <w:rPr>
                      <w:rFonts w:ascii="Times New Roman" w:cs="Times New Roman"/>
                      <w:sz w:val="21"/>
                      <w:szCs w:val="21"/>
                    </w:rPr>
                    <w:t>卫河流域：新乡市区、新乡县、卫辉市、辉县市、获嘉县</w:t>
                  </w:r>
                </w:p>
              </w:tc>
              <w:tc>
                <w:tcPr>
                  <w:tcW w:w="1440" w:type="pct"/>
                  <w:vMerge w:val="restar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项目</w:t>
                  </w:r>
                  <w:r w:rsidRPr="002E6C92">
                    <w:rPr>
                      <w:rFonts w:ascii="Times New Roman" w:cs="Times New Roman" w:hint="eastAsia"/>
                      <w:sz w:val="21"/>
                      <w:szCs w:val="21"/>
                    </w:rPr>
                    <w:t>厂址</w:t>
                  </w:r>
                  <w:r w:rsidRPr="002E6C92">
                    <w:rPr>
                      <w:rFonts w:ascii="Times New Roman" w:cs="Times New Roman"/>
                      <w:sz w:val="21"/>
                      <w:szCs w:val="21"/>
                    </w:rPr>
                    <w:t>位于</w:t>
                  </w:r>
                  <w:r w:rsidRPr="001D7CE6">
                    <w:rPr>
                      <w:rFonts w:hint="eastAsia"/>
                      <w:sz w:val="21"/>
                      <w:szCs w:val="21"/>
                      <w:lang w:val="zh-CN"/>
                    </w:rPr>
                    <w:t>新乡县</w:t>
                  </w:r>
                  <w:r w:rsidR="00174B5F">
                    <w:rPr>
                      <w:rFonts w:ascii="Times New Roman" w:cs="Times New Roman"/>
                      <w:sz w:val="21"/>
                      <w:szCs w:val="21"/>
                      <w:lang w:val="zh-CN"/>
                    </w:rPr>
                    <w:t>大召营</w:t>
                  </w:r>
                  <w:r w:rsidR="00AA7533" w:rsidRPr="00674CA6">
                    <w:rPr>
                      <w:rFonts w:ascii="Times New Roman" w:cs="Times New Roman"/>
                      <w:sz w:val="21"/>
                      <w:szCs w:val="21"/>
                      <w:lang w:val="zh-CN"/>
                    </w:rPr>
                    <w:t>镇</w:t>
                  </w:r>
                  <w:r w:rsidR="007201D6">
                    <w:rPr>
                      <w:rFonts w:ascii="Times New Roman" w:cs="Times New Roman" w:hint="eastAsia"/>
                      <w:sz w:val="21"/>
                      <w:szCs w:val="21"/>
                      <w:lang w:val="zh-CN"/>
                    </w:rPr>
                    <w:t>富康路中段</w:t>
                  </w:r>
                </w:p>
              </w:tc>
              <w:tc>
                <w:tcPr>
                  <w:tcW w:w="591" w:type="pc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属于</w:t>
                  </w:r>
                </w:p>
              </w:tc>
            </w:tr>
            <w:tr w:rsidR="00C1279E" w:rsidRPr="002E6C92" w:rsidTr="0026631E">
              <w:trPr>
                <w:trHeight w:val="397"/>
                <w:jc w:val="center"/>
              </w:trPr>
              <w:tc>
                <w:tcPr>
                  <w:tcW w:w="638" w:type="pct"/>
                  <w:vMerge/>
                  <w:vAlign w:val="center"/>
                </w:tcPr>
                <w:p w:rsidR="00C1279E" w:rsidRPr="002E6C92" w:rsidRDefault="00C1279E" w:rsidP="00C1279E">
                  <w:pPr>
                    <w:jc w:val="center"/>
                    <w:rPr>
                      <w:rFonts w:ascii="Times New Roman" w:hAnsi="Times New Roman" w:cs="Times New Roman"/>
                      <w:sz w:val="21"/>
                      <w:szCs w:val="21"/>
                    </w:rPr>
                  </w:pPr>
                </w:p>
              </w:tc>
              <w:tc>
                <w:tcPr>
                  <w:tcW w:w="728" w:type="pc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大气污染</w:t>
                  </w:r>
                </w:p>
              </w:tc>
              <w:tc>
                <w:tcPr>
                  <w:tcW w:w="1603" w:type="pc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新乡市域全部</w:t>
                  </w:r>
                </w:p>
              </w:tc>
              <w:tc>
                <w:tcPr>
                  <w:tcW w:w="1440" w:type="pct"/>
                  <w:vMerge/>
                  <w:vAlign w:val="center"/>
                </w:tcPr>
                <w:p w:rsidR="00C1279E" w:rsidRPr="002E6C92" w:rsidRDefault="00C1279E" w:rsidP="00C1279E">
                  <w:pPr>
                    <w:jc w:val="center"/>
                    <w:rPr>
                      <w:rFonts w:ascii="Times New Roman" w:hAnsi="Times New Roman" w:cs="Times New Roman"/>
                      <w:sz w:val="21"/>
                      <w:szCs w:val="21"/>
                    </w:rPr>
                  </w:pPr>
                </w:p>
              </w:tc>
              <w:tc>
                <w:tcPr>
                  <w:tcW w:w="591" w:type="pc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属于</w:t>
                  </w:r>
                </w:p>
              </w:tc>
            </w:tr>
            <w:tr w:rsidR="00C1279E" w:rsidRPr="002E6C92" w:rsidTr="0026631E">
              <w:trPr>
                <w:trHeight w:val="397"/>
                <w:jc w:val="center"/>
              </w:trPr>
              <w:tc>
                <w:tcPr>
                  <w:tcW w:w="638" w:type="pct"/>
                  <w:vMerge/>
                  <w:vAlign w:val="center"/>
                </w:tcPr>
                <w:p w:rsidR="00C1279E" w:rsidRPr="002E6C92" w:rsidRDefault="00C1279E" w:rsidP="00C1279E">
                  <w:pPr>
                    <w:jc w:val="center"/>
                    <w:rPr>
                      <w:rFonts w:ascii="Times New Roman" w:hAnsi="Times New Roman" w:cs="Times New Roman"/>
                      <w:sz w:val="21"/>
                      <w:szCs w:val="21"/>
                    </w:rPr>
                  </w:pPr>
                </w:p>
              </w:tc>
              <w:tc>
                <w:tcPr>
                  <w:tcW w:w="728" w:type="pc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重金属</w:t>
                  </w:r>
                </w:p>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lastRenderedPageBreak/>
                    <w:t>污染</w:t>
                  </w:r>
                </w:p>
              </w:tc>
              <w:tc>
                <w:tcPr>
                  <w:tcW w:w="1603" w:type="pc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lastRenderedPageBreak/>
                    <w:t>新乡县、凤泉区</w:t>
                  </w:r>
                </w:p>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lastRenderedPageBreak/>
                    <w:t>（铅镉污染控制区）</w:t>
                  </w:r>
                </w:p>
              </w:tc>
              <w:tc>
                <w:tcPr>
                  <w:tcW w:w="1440" w:type="pct"/>
                  <w:vMerge/>
                  <w:vAlign w:val="center"/>
                </w:tcPr>
                <w:p w:rsidR="00C1279E" w:rsidRPr="002E6C92" w:rsidRDefault="00C1279E" w:rsidP="00C1279E">
                  <w:pPr>
                    <w:jc w:val="center"/>
                    <w:rPr>
                      <w:rFonts w:ascii="Times New Roman" w:hAnsi="Times New Roman" w:cs="Times New Roman"/>
                      <w:sz w:val="21"/>
                      <w:szCs w:val="21"/>
                    </w:rPr>
                  </w:pPr>
                </w:p>
              </w:tc>
              <w:tc>
                <w:tcPr>
                  <w:tcW w:w="591" w:type="pct"/>
                  <w:vAlign w:val="center"/>
                </w:tcPr>
                <w:p w:rsidR="00C1279E" w:rsidRPr="002E6C92" w:rsidRDefault="00C1279E" w:rsidP="00C1279E">
                  <w:pPr>
                    <w:jc w:val="center"/>
                    <w:rPr>
                      <w:rFonts w:ascii="Times New Roman" w:hAnsi="Times New Roman" w:cs="Times New Roman"/>
                      <w:sz w:val="21"/>
                      <w:szCs w:val="21"/>
                    </w:rPr>
                  </w:pPr>
                  <w:r w:rsidRPr="002E6C92">
                    <w:rPr>
                      <w:rFonts w:ascii="Times New Roman" w:cs="Times New Roman"/>
                      <w:sz w:val="21"/>
                      <w:szCs w:val="21"/>
                    </w:rPr>
                    <w:t>属于</w:t>
                  </w:r>
                </w:p>
              </w:tc>
            </w:tr>
            <w:tr w:rsidR="00C1279E" w:rsidRPr="002E6C92" w:rsidTr="0026631E">
              <w:trPr>
                <w:trHeight w:val="397"/>
                <w:jc w:val="center"/>
              </w:trPr>
              <w:tc>
                <w:tcPr>
                  <w:tcW w:w="638" w:type="pct"/>
                  <w:vAlign w:val="center"/>
                </w:tcPr>
                <w:p w:rsidR="00C1279E" w:rsidRPr="00543DD9" w:rsidRDefault="00C1279E" w:rsidP="00C1279E">
                  <w:pPr>
                    <w:jc w:val="center"/>
                    <w:rPr>
                      <w:rFonts w:ascii="Times New Roman" w:hAnsi="Times New Roman" w:cs="Times New Roman"/>
                      <w:sz w:val="21"/>
                      <w:szCs w:val="21"/>
                    </w:rPr>
                  </w:pPr>
                  <w:r w:rsidRPr="00543DD9">
                    <w:rPr>
                      <w:rFonts w:ascii="Times New Roman" w:hAnsi="Times New Roman" w:cs="Times New Roman"/>
                      <w:sz w:val="21"/>
                      <w:szCs w:val="21"/>
                    </w:rPr>
                    <w:lastRenderedPageBreak/>
                    <w:t>工业项目</w:t>
                  </w:r>
                </w:p>
                <w:p w:rsidR="00C1279E" w:rsidRPr="00A25A48" w:rsidRDefault="00C1279E" w:rsidP="00C1279E">
                  <w:pPr>
                    <w:jc w:val="center"/>
                    <w:rPr>
                      <w:rFonts w:ascii="Times New Roman" w:hAnsi="Times New Roman" w:cs="Times New Roman"/>
                      <w:sz w:val="21"/>
                      <w:szCs w:val="21"/>
                      <w:highlight w:val="yellow"/>
                    </w:rPr>
                  </w:pPr>
                  <w:r w:rsidRPr="00543DD9">
                    <w:rPr>
                      <w:rFonts w:ascii="Times New Roman" w:hAnsi="Times New Roman" w:cs="Times New Roman"/>
                      <w:sz w:val="21"/>
                      <w:szCs w:val="21"/>
                    </w:rPr>
                    <w:t>分类</w:t>
                  </w:r>
                </w:p>
              </w:tc>
              <w:tc>
                <w:tcPr>
                  <w:tcW w:w="2331" w:type="pct"/>
                  <w:gridSpan w:val="2"/>
                  <w:vAlign w:val="center"/>
                </w:tcPr>
                <w:p w:rsidR="00C1279E" w:rsidRPr="001D7CE6" w:rsidRDefault="00AA7533" w:rsidP="00C1279E">
                  <w:pPr>
                    <w:rPr>
                      <w:sz w:val="21"/>
                      <w:szCs w:val="21"/>
                    </w:rPr>
                  </w:pPr>
                  <w:r>
                    <w:rPr>
                      <w:rFonts w:hint="eastAsia"/>
                      <w:sz w:val="21"/>
                      <w:szCs w:val="21"/>
                    </w:rPr>
                    <w:t>二</w:t>
                  </w:r>
                  <w:r w:rsidR="00C1279E" w:rsidRPr="00A13EF0">
                    <w:rPr>
                      <w:rFonts w:hint="eastAsia"/>
                      <w:sz w:val="21"/>
                      <w:szCs w:val="21"/>
                    </w:rPr>
                    <w:t>类工业项目：</w:t>
                  </w:r>
                  <w:r w:rsidRPr="008F12B7">
                    <w:rPr>
                      <w:rFonts w:ascii="Times New Roman" w:hAnsi="Times New Roman" w:cs="Times New Roman"/>
                      <w:sz w:val="21"/>
                      <w:szCs w:val="21"/>
                    </w:rPr>
                    <w:t>含发酵工艺的粮食及饲料加工；屠宰；调味品、发酵制品制造；酒精饮料及酒类制造；果菜汁及其他软饮料制造；竹、藤、棕、草制品制造（含化学处理工艺的）；商品浆造纸；纸制品（含化学处理工艺的）；工艺品制造（含电镀、喷漆工艺和机加工的）；轮胎制造、再生橡胶制造、橡胶加工等污染和环境风险不高、污染物排放量不大的项目。</w:t>
                  </w:r>
                </w:p>
              </w:tc>
              <w:tc>
                <w:tcPr>
                  <w:tcW w:w="1440" w:type="pct"/>
                  <w:vAlign w:val="center"/>
                </w:tcPr>
                <w:p w:rsidR="00C1279E" w:rsidRPr="00AA7533" w:rsidRDefault="00AA7533" w:rsidP="00C1279E">
                  <w:pPr>
                    <w:rPr>
                      <w:sz w:val="21"/>
                      <w:szCs w:val="21"/>
                    </w:rPr>
                  </w:pPr>
                  <w:r w:rsidRPr="00183B74">
                    <w:rPr>
                      <w:rFonts w:hint="eastAsia"/>
                      <w:sz w:val="21"/>
                      <w:szCs w:val="21"/>
                    </w:rPr>
                    <w:t>本项目产品</w:t>
                  </w:r>
                  <w:r w:rsidRPr="00183B74">
                    <w:rPr>
                      <w:rFonts w:ascii="Times New Roman" w:cs="Times New Roman"/>
                      <w:sz w:val="21"/>
                      <w:szCs w:val="21"/>
                    </w:rPr>
                    <w:t>塑料制品（轻工业）</w:t>
                  </w:r>
                  <w:r w:rsidR="00183B74" w:rsidRPr="00183B74">
                    <w:rPr>
                      <w:rFonts w:ascii="Times New Roman" w:cs="Times New Roman" w:hint="eastAsia"/>
                      <w:sz w:val="21"/>
                      <w:szCs w:val="21"/>
                    </w:rPr>
                    <w:t>属于</w:t>
                  </w:r>
                  <w:r w:rsidRPr="00183B74">
                    <w:rPr>
                      <w:rFonts w:ascii="Times New Roman" w:cs="Times New Roman"/>
                      <w:sz w:val="21"/>
                      <w:szCs w:val="21"/>
                    </w:rPr>
                    <w:t>二类工业项目</w:t>
                  </w:r>
                </w:p>
              </w:tc>
              <w:tc>
                <w:tcPr>
                  <w:tcW w:w="591" w:type="pct"/>
                  <w:vAlign w:val="center"/>
                </w:tcPr>
                <w:p w:rsidR="00C1279E" w:rsidRPr="00A13EF0" w:rsidRDefault="00C1279E" w:rsidP="00C1279E">
                  <w:pPr>
                    <w:jc w:val="center"/>
                    <w:rPr>
                      <w:sz w:val="21"/>
                      <w:szCs w:val="21"/>
                      <w:highlight w:val="yellow"/>
                    </w:rPr>
                  </w:pPr>
                  <w:r w:rsidRPr="00A13EF0">
                    <w:rPr>
                      <w:rFonts w:hint="eastAsia"/>
                      <w:sz w:val="21"/>
                      <w:szCs w:val="21"/>
                    </w:rPr>
                    <w:t>属于</w:t>
                  </w:r>
                  <w:r w:rsidR="00AA7533">
                    <w:rPr>
                      <w:rFonts w:hint="eastAsia"/>
                      <w:sz w:val="21"/>
                      <w:szCs w:val="21"/>
                    </w:rPr>
                    <w:t>二</w:t>
                  </w:r>
                  <w:r w:rsidRPr="00A13EF0">
                    <w:rPr>
                      <w:rFonts w:hint="eastAsia"/>
                      <w:sz w:val="21"/>
                      <w:szCs w:val="21"/>
                    </w:rPr>
                    <w:t>类工业项目</w:t>
                  </w:r>
                </w:p>
              </w:tc>
            </w:tr>
          </w:tbl>
          <w:p w:rsidR="00734EFC" w:rsidRDefault="00A13232" w:rsidP="002340A3">
            <w:pPr>
              <w:adjustRightInd w:val="0"/>
              <w:snapToGrid w:val="0"/>
              <w:spacing w:line="400" w:lineRule="exact"/>
              <w:ind w:firstLineChars="200" w:firstLine="480"/>
              <w:textAlignment w:val="baseline"/>
              <w:rPr>
                <w:rFonts w:ascii="Times New Roman" w:hAnsi="Times New Roman" w:cs="Times New Roman"/>
              </w:rPr>
            </w:pPr>
            <w:r w:rsidRPr="00A961E8">
              <w:rPr>
                <w:rFonts w:ascii="Times New Roman" w:cs="Times New Roman"/>
              </w:rPr>
              <w:t>对照《通知》中附件</w:t>
            </w:r>
            <w:r w:rsidRPr="00A961E8">
              <w:rPr>
                <w:rFonts w:ascii="Times New Roman" w:hAnsi="Times New Roman" w:cs="Times New Roman"/>
              </w:rPr>
              <w:t>1“</w:t>
            </w:r>
            <w:r w:rsidRPr="00A961E8">
              <w:rPr>
                <w:rFonts w:ascii="Times New Roman" w:cs="Times New Roman"/>
              </w:rPr>
              <w:t>新乡市主</w:t>
            </w:r>
            <w:r>
              <w:rPr>
                <w:rFonts w:ascii="Times New Roman" w:cs="Times New Roman" w:hint="eastAsia"/>
              </w:rPr>
              <w:t>体</w:t>
            </w:r>
            <w:r w:rsidRPr="00A961E8">
              <w:rPr>
                <w:rFonts w:ascii="Times New Roman" w:cs="Times New Roman"/>
              </w:rPr>
              <w:t>功能分区</w:t>
            </w:r>
            <w:r w:rsidRPr="00A961E8">
              <w:rPr>
                <w:rFonts w:ascii="Times New Roman" w:hAnsi="Times New Roman" w:cs="Times New Roman"/>
              </w:rPr>
              <w:t>”</w:t>
            </w:r>
            <w:r w:rsidRPr="00A961E8">
              <w:rPr>
                <w:rFonts w:ascii="Times New Roman" w:cs="Times New Roman"/>
              </w:rPr>
              <w:t>，本项目位于</w:t>
            </w:r>
            <w:r w:rsidR="009B773F">
              <w:rPr>
                <w:rFonts w:ascii="Times New Roman" w:cs="Times New Roman" w:hint="eastAsia"/>
              </w:rPr>
              <w:t>新乡县大召营专业园区</w:t>
            </w:r>
            <w:r>
              <w:rPr>
                <w:rFonts w:ascii="Times New Roman" w:hAnsi="Times New Roman" w:cs="Times New Roman" w:hint="eastAsia"/>
              </w:rPr>
              <w:t>内</w:t>
            </w:r>
            <w:r w:rsidRPr="00A961E8">
              <w:rPr>
                <w:rFonts w:ascii="Times New Roman" w:cs="Times New Roman"/>
              </w:rPr>
              <w:t>，</w:t>
            </w:r>
            <w:r>
              <w:rPr>
                <w:rFonts w:ascii="Times New Roman" w:hAnsi="Times New Roman" w:cs="Times New Roman" w:hint="eastAsia"/>
                <w:color w:val="000000"/>
              </w:rPr>
              <w:t>属于重点开发区域中的产业集聚区，</w:t>
            </w:r>
            <w:r>
              <w:rPr>
                <w:rFonts w:ascii="Times New Roman" w:cs="Times New Roman"/>
              </w:rPr>
              <w:t>则本项目与</w:t>
            </w:r>
            <w:r>
              <w:rPr>
                <w:rFonts w:ascii="Times New Roman" w:cs="Times New Roman" w:hint="eastAsia"/>
              </w:rPr>
              <w:t>工业准入优先</w:t>
            </w:r>
            <w:r>
              <w:rPr>
                <w:rFonts w:ascii="Times New Roman" w:cs="Times New Roman"/>
              </w:rPr>
              <w:t>区准入政策相符。</w:t>
            </w:r>
            <w:r w:rsidR="00734EFC">
              <w:rPr>
                <w:rFonts w:ascii="Times New Roman" w:cs="Times New Roman"/>
              </w:rPr>
              <w:t>具体条款及相符性见表</w:t>
            </w:r>
            <w:r w:rsidR="00AE703C">
              <w:rPr>
                <w:rFonts w:ascii="Times New Roman" w:hAnsi="Times New Roman" w:cs="Times New Roman" w:hint="eastAsia"/>
              </w:rPr>
              <w:t>6</w:t>
            </w:r>
            <w:r w:rsidR="00734EFC">
              <w:rPr>
                <w:rFonts w:ascii="Times New Roman" w:cs="Times New Roman"/>
              </w:rPr>
              <w:t>。</w:t>
            </w:r>
          </w:p>
          <w:p w:rsidR="00734EFC" w:rsidRDefault="00734EFC" w:rsidP="00542925">
            <w:pPr>
              <w:adjustRightInd w:val="0"/>
              <w:snapToGrid w:val="0"/>
              <w:spacing w:line="410" w:lineRule="exact"/>
              <w:ind w:firstLineChars="200" w:firstLine="480"/>
              <w:textAlignment w:val="baseline"/>
              <w:rPr>
                <w:rFonts w:ascii="黑体" w:eastAsia="黑体"/>
                <w:color w:val="000000"/>
              </w:rPr>
            </w:pPr>
            <w:r>
              <w:rPr>
                <w:rFonts w:ascii="黑体" w:eastAsia="黑体" w:hint="eastAsia"/>
              </w:rPr>
              <w:t>表</w:t>
            </w:r>
            <w:r w:rsidR="00AE703C">
              <w:rPr>
                <w:rFonts w:ascii="黑体" w:eastAsia="黑体" w:hint="eastAsia"/>
              </w:rPr>
              <w:t>6</w:t>
            </w:r>
            <w:r>
              <w:rPr>
                <w:rFonts w:ascii="黑体" w:eastAsia="黑体" w:hint="eastAsia"/>
              </w:rPr>
              <w:t xml:space="preserve">                     与</w:t>
            </w:r>
            <w:r w:rsidR="009B773F">
              <w:rPr>
                <w:rFonts w:ascii="黑体" w:eastAsia="黑体" w:hint="eastAsia"/>
              </w:rPr>
              <w:t>工业准优先</w:t>
            </w:r>
            <w:r w:rsidR="00A13232">
              <w:rPr>
                <w:rFonts w:ascii="黑体" w:eastAsia="黑体" w:hint="eastAsia"/>
              </w:rPr>
              <w:t>区</w:t>
            </w:r>
            <w:r>
              <w:rPr>
                <w:rFonts w:ascii="黑体" w:eastAsia="黑体" w:hint="eastAsia"/>
              </w:rPr>
              <w:t>规定对照</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074"/>
              <w:gridCol w:w="1952"/>
              <w:gridCol w:w="1241"/>
            </w:tblGrid>
            <w:tr w:rsidR="00734EFC" w:rsidTr="00BA1782">
              <w:trPr>
                <w:trHeight w:val="397"/>
                <w:jc w:val="center"/>
              </w:trPr>
              <w:tc>
                <w:tcPr>
                  <w:tcW w:w="675" w:type="dxa"/>
                  <w:vAlign w:val="center"/>
                </w:tcPr>
                <w:p w:rsidR="00734EFC" w:rsidRDefault="00734EFC" w:rsidP="00D87F3E">
                  <w:pPr>
                    <w:widowControl w:val="0"/>
                    <w:adjustRightInd w:val="0"/>
                    <w:snapToGrid w:val="0"/>
                    <w:jc w:val="center"/>
                    <w:textAlignment w:val="baseline"/>
                    <w:rPr>
                      <w:color w:val="000000"/>
                      <w:sz w:val="21"/>
                      <w:szCs w:val="21"/>
                    </w:rPr>
                  </w:pPr>
                  <w:r>
                    <w:rPr>
                      <w:rFonts w:hint="eastAsia"/>
                      <w:color w:val="000000"/>
                      <w:sz w:val="21"/>
                      <w:szCs w:val="21"/>
                    </w:rPr>
                    <w:t>类别</w:t>
                  </w:r>
                </w:p>
              </w:tc>
              <w:tc>
                <w:tcPr>
                  <w:tcW w:w="5074" w:type="dxa"/>
                  <w:vAlign w:val="center"/>
                </w:tcPr>
                <w:p w:rsidR="00734EFC" w:rsidRDefault="00734EFC" w:rsidP="00D87F3E">
                  <w:pPr>
                    <w:widowControl w:val="0"/>
                    <w:adjustRightInd w:val="0"/>
                    <w:snapToGrid w:val="0"/>
                    <w:jc w:val="center"/>
                    <w:textAlignment w:val="baseline"/>
                    <w:rPr>
                      <w:color w:val="000000"/>
                      <w:sz w:val="21"/>
                      <w:szCs w:val="21"/>
                    </w:rPr>
                  </w:pPr>
                  <w:r>
                    <w:rPr>
                      <w:rFonts w:hint="eastAsia"/>
                      <w:color w:val="000000"/>
                      <w:sz w:val="21"/>
                      <w:szCs w:val="21"/>
                    </w:rPr>
                    <w:t>内容</w:t>
                  </w:r>
                </w:p>
              </w:tc>
              <w:tc>
                <w:tcPr>
                  <w:tcW w:w="1952" w:type="dxa"/>
                  <w:vAlign w:val="center"/>
                </w:tcPr>
                <w:p w:rsidR="00734EFC" w:rsidRDefault="00734EFC" w:rsidP="00D87F3E">
                  <w:pPr>
                    <w:widowControl w:val="0"/>
                    <w:adjustRightInd w:val="0"/>
                    <w:snapToGrid w:val="0"/>
                    <w:jc w:val="center"/>
                    <w:textAlignment w:val="baseline"/>
                    <w:rPr>
                      <w:color w:val="000000"/>
                      <w:sz w:val="21"/>
                      <w:szCs w:val="21"/>
                    </w:rPr>
                  </w:pPr>
                  <w:r>
                    <w:rPr>
                      <w:rFonts w:hint="eastAsia"/>
                      <w:color w:val="000000"/>
                      <w:sz w:val="21"/>
                      <w:szCs w:val="21"/>
                    </w:rPr>
                    <w:t>本项目情况</w:t>
                  </w:r>
                </w:p>
              </w:tc>
              <w:tc>
                <w:tcPr>
                  <w:tcW w:w="1241" w:type="dxa"/>
                  <w:vAlign w:val="center"/>
                </w:tcPr>
                <w:p w:rsidR="00734EFC" w:rsidRDefault="00734EFC" w:rsidP="00D87F3E">
                  <w:pPr>
                    <w:widowControl w:val="0"/>
                    <w:adjustRightInd w:val="0"/>
                    <w:snapToGrid w:val="0"/>
                    <w:jc w:val="center"/>
                    <w:textAlignment w:val="baseline"/>
                    <w:rPr>
                      <w:color w:val="000000"/>
                      <w:sz w:val="21"/>
                      <w:szCs w:val="21"/>
                    </w:rPr>
                  </w:pPr>
                  <w:r>
                    <w:rPr>
                      <w:rFonts w:hint="eastAsia"/>
                      <w:color w:val="000000"/>
                      <w:sz w:val="21"/>
                      <w:szCs w:val="21"/>
                    </w:rPr>
                    <w:t>是否符合审批条件</w:t>
                  </w:r>
                </w:p>
              </w:tc>
            </w:tr>
            <w:tr w:rsidR="00734EFC" w:rsidTr="00BA1782">
              <w:trPr>
                <w:trHeight w:val="397"/>
                <w:jc w:val="center"/>
              </w:trPr>
              <w:tc>
                <w:tcPr>
                  <w:tcW w:w="675" w:type="dxa"/>
                  <w:vAlign w:val="center"/>
                </w:tcPr>
                <w:p w:rsidR="00A13232" w:rsidRDefault="00A13232" w:rsidP="00D87F3E">
                  <w:pPr>
                    <w:widowControl w:val="0"/>
                    <w:adjustRightInd w:val="0"/>
                    <w:snapToGrid w:val="0"/>
                    <w:jc w:val="center"/>
                    <w:textAlignment w:val="baseline"/>
                    <w:rPr>
                      <w:rFonts w:ascii="Times New Roman" w:cs="Times New Roman"/>
                      <w:color w:val="000000"/>
                      <w:sz w:val="21"/>
                      <w:szCs w:val="21"/>
                    </w:rPr>
                  </w:pPr>
                  <w:r>
                    <w:rPr>
                      <w:rFonts w:ascii="Times New Roman" w:cs="Times New Roman" w:hint="eastAsia"/>
                      <w:color w:val="000000"/>
                      <w:sz w:val="21"/>
                      <w:szCs w:val="21"/>
                    </w:rPr>
                    <w:t>工</w:t>
                  </w:r>
                </w:p>
                <w:p w:rsidR="00A13232" w:rsidRDefault="00A13232" w:rsidP="00D87F3E">
                  <w:pPr>
                    <w:widowControl w:val="0"/>
                    <w:adjustRightInd w:val="0"/>
                    <w:snapToGrid w:val="0"/>
                    <w:jc w:val="center"/>
                    <w:textAlignment w:val="baseline"/>
                    <w:rPr>
                      <w:rFonts w:ascii="Times New Roman" w:cs="Times New Roman"/>
                      <w:color w:val="000000"/>
                      <w:sz w:val="21"/>
                      <w:szCs w:val="21"/>
                    </w:rPr>
                  </w:pPr>
                  <w:r>
                    <w:rPr>
                      <w:rFonts w:ascii="Times New Roman" w:cs="Times New Roman" w:hint="eastAsia"/>
                      <w:color w:val="000000"/>
                      <w:sz w:val="21"/>
                      <w:szCs w:val="21"/>
                    </w:rPr>
                    <w:t>业</w:t>
                  </w:r>
                </w:p>
                <w:p w:rsidR="00A13232" w:rsidRDefault="00A13232" w:rsidP="00D87F3E">
                  <w:pPr>
                    <w:widowControl w:val="0"/>
                    <w:adjustRightInd w:val="0"/>
                    <w:snapToGrid w:val="0"/>
                    <w:jc w:val="center"/>
                    <w:textAlignment w:val="baseline"/>
                    <w:rPr>
                      <w:rFonts w:ascii="Times New Roman" w:cs="Times New Roman"/>
                      <w:color w:val="000000"/>
                      <w:sz w:val="21"/>
                      <w:szCs w:val="21"/>
                    </w:rPr>
                  </w:pPr>
                  <w:r>
                    <w:rPr>
                      <w:rFonts w:ascii="Times New Roman" w:cs="Times New Roman" w:hint="eastAsia"/>
                      <w:color w:val="000000"/>
                      <w:sz w:val="21"/>
                      <w:szCs w:val="21"/>
                    </w:rPr>
                    <w:t>准</w:t>
                  </w:r>
                </w:p>
                <w:p w:rsidR="00A13232" w:rsidRDefault="00A13232" w:rsidP="00D87F3E">
                  <w:pPr>
                    <w:widowControl w:val="0"/>
                    <w:adjustRightInd w:val="0"/>
                    <w:snapToGrid w:val="0"/>
                    <w:jc w:val="center"/>
                    <w:textAlignment w:val="baseline"/>
                    <w:rPr>
                      <w:rFonts w:ascii="Times New Roman" w:cs="Times New Roman"/>
                      <w:color w:val="000000"/>
                      <w:sz w:val="21"/>
                      <w:szCs w:val="21"/>
                    </w:rPr>
                  </w:pPr>
                  <w:r>
                    <w:rPr>
                      <w:rFonts w:ascii="Times New Roman" w:cs="Times New Roman" w:hint="eastAsia"/>
                      <w:color w:val="000000"/>
                      <w:sz w:val="21"/>
                      <w:szCs w:val="21"/>
                    </w:rPr>
                    <w:t>入</w:t>
                  </w:r>
                </w:p>
                <w:p w:rsidR="00A13232" w:rsidRDefault="00A13232" w:rsidP="00D87F3E">
                  <w:pPr>
                    <w:widowControl w:val="0"/>
                    <w:adjustRightInd w:val="0"/>
                    <w:snapToGrid w:val="0"/>
                    <w:jc w:val="center"/>
                    <w:textAlignment w:val="baseline"/>
                    <w:rPr>
                      <w:rFonts w:ascii="Times New Roman" w:cs="Times New Roman"/>
                      <w:color w:val="000000"/>
                      <w:sz w:val="21"/>
                      <w:szCs w:val="21"/>
                    </w:rPr>
                  </w:pPr>
                  <w:r>
                    <w:rPr>
                      <w:rFonts w:ascii="Times New Roman" w:cs="Times New Roman" w:hint="eastAsia"/>
                      <w:color w:val="000000"/>
                      <w:sz w:val="21"/>
                      <w:szCs w:val="21"/>
                    </w:rPr>
                    <w:t>优</w:t>
                  </w:r>
                </w:p>
                <w:p w:rsidR="00A13232" w:rsidRDefault="00A13232" w:rsidP="00D87F3E">
                  <w:pPr>
                    <w:widowControl w:val="0"/>
                    <w:adjustRightInd w:val="0"/>
                    <w:snapToGrid w:val="0"/>
                    <w:jc w:val="center"/>
                    <w:textAlignment w:val="baseline"/>
                    <w:rPr>
                      <w:rFonts w:ascii="Times New Roman" w:cs="Times New Roman"/>
                      <w:color w:val="000000"/>
                      <w:sz w:val="21"/>
                      <w:szCs w:val="21"/>
                    </w:rPr>
                  </w:pPr>
                  <w:r>
                    <w:rPr>
                      <w:rFonts w:ascii="Times New Roman" w:cs="Times New Roman" w:hint="eastAsia"/>
                      <w:color w:val="000000"/>
                      <w:sz w:val="21"/>
                      <w:szCs w:val="21"/>
                    </w:rPr>
                    <w:t>先</w:t>
                  </w:r>
                </w:p>
                <w:p w:rsidR="00734EFC" w:rsidRPr="00D87F3E" w:rsidRDefault="00A13232" w:rsidP="00D87F3E">
                  <w:pPr>
                    <w:widowControl w:val="0"/>
                    <w:adjustRightInd w:val="0"/>
                    <w:snapToGrid w:val="0"/>
                    <w:jc w:val="center"/>
                    <w:textAlignment w:val="baseline"/>
                    <w:rPr>
                      <w:color w:val="FF0000"/>
                      <w:sz w:val="21"/>
                      <w:szCs w:val="21"/>
                    </w:rPr>
                  </w:pPr>
                  <w:r>
                    <w:rPr>
                      <w:rFonts w:ascii="Times New Roman" w:cs="Times New Roman" w:hint="eastAsia"/>
                      <w:color w:val="000000"/>
                      <w:sz w:val="21"/>
                      <w:szCs w:val="21"/>
                    </w:rPr>
                    <w:t>区</w:t>
                  </w:r>
                </w:p>
              </w:tc>
              <w:tc>
                <w:tcPr>
                  <w:tcW w:w="5074" w:type="dxa"/>
                  <w:vAlign w:val="center"/>
                </w:tcPr>
                <w:p w:rsidR="00D87F3E" w:rsidRPr="00A13232" w:rsidRDefault="00D87F3E" w:rsidP="00A13232">
                  <w:pPr>
                    <w:ind w:firstLineChars="200" w:firstLine="420"/>
                    <w:rPr>
                      <w:sz w:val="21"/>
                      <w:szCs w:val="21"/>
                    </w:rPr>
                  </w:pPr>
                  <w:r w:rsidRPr="00A13232">
                    <w:rPr>
                      <w:rFonts w:hint="eastAsia"/>
                      <w:sz w:val="21"/>
                      <w:szCs w:val="21"/>
                    </w:rPr>
                    <w:t>1.取消部分审批事项。对《建设项目环境影响评价豁免管理名录（修订）》内的所有项目，不需办理环评手续。</w:t>
                  </w:r>
                </w:p>
                <w:p w:rsidR="00D87F3E" w:rsidRPr="00A13232" w:rsidRDefault="00D87F3E" w:rsidP="00A13232">
                  <w:pPr>
                    <w:ind w:firstLineChars="200" w:firstLine="420"/>
                    <w:rPr>
                      <w:sz w:val="21"/>
                      <w:szCs w:val="21"/>
                    </w:rPr>
                  </w:pPr>
                  <w:r w:rsidRPr="00A13232">
                    <w:rPr>
                      <w:rFonts w:hint="eastAsia"/>
                      <w:sz w:val="21"/>
                      <w:szCs w:val="21"/>
                    </w:rPr>
                    <w:t>2.简化部分审批程序。依据环保部《建设项目环境影响评价分类管理名录》规定，对填报环境影响登记表的项目，环评文件由审批制改为备案制，即报即受理，2个工作日内办结；对编制环境影响报告表的项目，简化审批程序，即报即受理。</w:t>
                  </w:r>
                </w:p>
                <w:p w:rsidR="00D87F3E" w:rsidRPr="00A13232" w:rsidRDefault="00D87F3E" w:rsidP="00A13232">
                  <w:pPr>
                    <w:ind w:firstLineChars="200" w:firstLine="420"/>
                    <w:rPr>
                      <w:sz w:val="21"/>
                      <w:szCs w:val="21"/>
                    </w:rPr>
                  </w:pPr>
                  <w:r w:rsidRPr="00A13232">
                    <w:rPr>
                      <w:rFonts w:hint="eastAsia"/>
                      <w:sz w:val="21"/>
                      <w:szCs w:val="21"/>
                    </w:rPr>
                    <w:t>3.下放部分审批权限。对属于市环保局审批的《工业项目分类清单》中的一类工业项目，其环评文件的审批权限，下放至具有审批权限的各县（市）、区环保部门。</w:t>
                  </w:r>
                </w:p>
                <w:p w:rsidR="00D87F3E" w:rsidRPr="00A13232" w:rsidRDefault="00D87F3E" w:rsidP="00A13232">
                  <w:pPr>
                    <w:ind w:firstLineChars="200" w:firstLine="420"/>
                    <w:rPr>
                      <w:sz w:val="21"/>
                      <w:szCs w:val="21"/>
                    </w:rPr>
                  </w:pPr>
                  <w:r w:rsidRPr="00A13232">
                    <w:rPr>
                      <w:rFonts w:hint="eastAsia"/>
                      <w:sz w:val="21"/>
                      <w:szCs w:val="21"/>
                    </w:rPr>
                    <w:t>4.放宽部分审批条件。对规划环评已经过审查的产业集聚区或专业园区，符合主导产业的入驻建设项目的环评文件可适当简化；对污水集中处理设施完善的产业集聚区或专业园区，入驻建设项目的污水排放标准可执行间接排放标准，无间接排放标准的以环评审批的排放要求为准。</w:t>
                  </w:r>
                </w:p>
                <w:p w:rsidR="00C41D94" w:rsidRPr="00A13232" w:rsidRDefault="00D87F3E" w:rsidP="00A13232">
                  <w:pPr>
                    <w:ind w:firstLineChars="200" w:firstLine="420"/>
                    <w:rPr>
                      <w:sz w:val="21"/>
                      <w:szCs w:val="21"/>
                    </w:rPr>
                  </w:pPr>
                  <w:r w:rsidRPr="00A13232">
                    <w:rPr>
                      <w:rFonts w:hint="eastAsia"/>
                      <w:sz w:val="21"/>
                      <w:szCs w:val="21"/>
                    </w:rPr>
                    <w:t xml:space="preserve"> 5.严控部分区域重污染项目。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减量替代”为原则，不予审批新增重金属污染物排放的相应项目。（符合省、市重大产业布局的项目除外）</w:t>
                  </w:r>
                  <w:r w:rsidR="00C41D94" w:rsidRPr="00A13232">
                    <w:rPr>
                      <w:rFonts w:ascii="Times New Roman" w:cs="Times New Roman" w:hint="eastAsia"/>
                      <w:sz w:val="21"/>
                      <w:szCs w:val="21"/>
                    </w:rPr>
                    <w:t>。</w:t>
                  </w:r>
                </w:p>
              </w:tc>
              <w:tc>
                <w:tcPr>
                  <w:tcW w:w="1952" w:type="dxa"/>
                  <w:vAlign w:val="center"/>
                </w:tcPr>
                <w:p w:rsidR="00470CD3" w:rsidRPr="00A13232" w:rsidRDefault="00470CD3" w:rsidP="00D87F3E">
                  <w:pPr>
                    <w:widowControl w:val="0"/>
                    <w:adjustRightInd w:val="0"/>
                    <w:snapToGrid w:val="0"/>
                    <w:jc w:val="both"/>
                    <w:textAlignment w:val="baseline"/>
                    <w:rPr>
                      <w:rFonts w:cs="Times New Roman"/>
                      <w:sz w:val="21"/>
                      <w:szCs w:val="21"/>
                    </w:rPr>
                  </w:pPr>
                  <w:r w:rsidRPr="00A13232">
                    <w:rPr>
                      <w:rFonts w:cs="Times New Roman" w:hint="eastAsia"/>
                      <w:color w:val="000000"/>
                      <w:sz w:val="21"/>
                      <w:szCs w:val="21"/>
                    </w:rPr>
                    <w:t>1、本项目不属于</w:t>
                  </w:r>
                  <w:r w:rsidRPr="00A13232">
                    <w:rPr>
                      <w:rFonts w:cs="Times New Roman" w:hint="eastAsia"/>
                      <w:sz w:val="21"/>
                      <w:szCs w:val="21"/>
                    </w:rPr>
                    <w:t>《建设项目环境影响评价豁免管理名录（修订）》中的项目。</w:t>
                  </w:r>
                </w:p>
                <w:p w:rsidR="00470CD3" w:rsidRPr="00A13232" w:rsidRDefault="00470CD3" w:rsidP="00D87F3E">
                  <w:pPr>
                    <w:widowControl w:val="0"/>
                    <w:adjustRightInd w:val="0"/>
                    <w:snapToGrid w:val="0"/>
                    <w:jc w:val="both"/>
                    <w:textAlignment w:val="baseline"/>
                    <w:rPr>
                      <w:rFonts w:cs="Times New Roman"/>
                      <w:color w:val="000000"/>
                      <w:sz w:val="21"/>
                      <w:szCs w:val="21"/>
                    </w:rPr>
                  </w:pPr>
                  <w:r w:rsidRPr="00A13232">
                    <w:rPr>
                      <w:rFonts w:cs="Times New Roman" w:hint="eastAsia"/>
                      <w:sz w:val="21"/>
                      <w:szCs w:val="21"/>
                    </w:rPr>
                    <w:t>2、本项目应编写环境影响报告表，项目为塑料制品加工，不属于简化审批程序的项目。</w:t>
                  </w:r>
                </w:p>
                <w:p w:rsidR="00734EFC" w:rsidRPr="004F4AA5" w:rsidRDefault="00470CD3" w:rsidP="00D87F3E">
                  <w:pPr>
                    <w:widowControl w:val="0"/>
                    <w:adjustRightInd w:val="0"/>
                    <w:snapToGrid w:val="0"/>
                    <w:jc w:val="both"/>
                    <w:textAlignment w:val="baseline"/>
                    <w:rPr>
                      <w:rFonts w:ascii="Times New Roman" w:hAnsi="Times New Roman" w:cs="Times New Roman"/>
                      <w:color w:val="000000"/>
                      <w:sz w:val="21"/>
                      <w:szCs w:val="21"/>
                    </w:rPr>
                  </w:pPr>
                  <w:r>
                    <w:rPr>
                      <w:rFonts w:ascii="Times New Roman" w:hAnsi="Times New Roman" w:cs="Times New Roman" w:hint="eastAsia"/>
                      <w:color w:val="000000"/>
                      <w:sz w:val="21"/>
                      <w:szCs w:val="21"/>
                    </w:rPr>
                    <w:t>3</w:t>
                  </w:r>
                  <w:r w:rsidR="00734EFC" w:rsidRPr="004F4AA5">
                    <w:rPr>
                      <w:rFonts w:ascii="Times New Roman" w:cs="Times New Roman"/>
                      <w:color w:val="000000"/>
                      <w:sz w:val="21"/>
                      <w:szCs w:val="21"/>
                    </w:rPr>
                    <w:t>、本项目产品塑料制品属于二类工业项目，生产过程中产生的非甲烷总烃废气较少，经处理后有组织排放；不会对周围环境造成较大影响</w:t>
                  </w:r>
                  <w:r w:rsidR="00734EFC" w:rsidRPr="004F4AA5">
                    <w:rPr>
                      <w:rFonts w:ascii="Times New Roman" w:hAnsi="Times New Roman" w:cs="Times New Roman"/>
                      <w:color w:val="000000"/>
                      <w:sz w:val="21"/>
                      <w:szCs w:val="21"/>
                    </w:rPr>
                    <w:t xml:space="preserve"> </w:t>
                  </w:r>
                  <w:r>
                    <w:rPr>
                      <w:rFonts w:ascii="Times New Roman" w:hAnsi="Times New Roman" w:cs="Times New Roman" w:hint="eastAsia"/>
                      <w:color w:val="000000"/>
                      <w:sz w:val="21"/>
                      <w:szCs w:val="21"/>
                    </w:rPr>
                    <w:t>。</w:t>
                  </w:r>
                </w:p>
                <w:p w:rsidR="00734EFC" w:rsidRPr="004F4AA5" w:rsidRDefault="00470CD3" w:rsidP="00D87F3E">
                  <w:pPr>
                    <w:widowControl w:val="0"/>
                    <w:adjustRightInd w:val="0"/>
                    <w:snapToGrid w:val="0"/>
                    <w:jc w:val="both"/>
                    <w:textAlignment w:val="baseline"/>
                    <w:rPr>
                      <w:rFonts w:ascii="Times New Roman" w:hAnsi="Times New Roman" w:cs="Times New Roman"/>
                      <w:color w:val="000000"/>
                      <w:sz w:val="21"/>
                      <w:szCs w:val="21"/>
                    </w:rPr>
                  </w:pPr>
                  <w:r>
                    <w:rPr>
                      <w:rFonts w:ascii="Times New Roman" w:hAnsi="Times New Roman" w:cs="Times New Roman" w:hint="eastAsia"/>
                      <w:color w:val="000000"/>
                      <w:sz w:val="21"/>
                      <w:szCs w:val="21"/>
                    </w:rPr>
                    <w:t>4</w:t>
                  </w:r>
                  <w:r w:rsidR="00734EFC" w:rsidRPr="004F4AA5">
                    <w:rPr>
                      <w:rFonts w:ascii="Times New Roman" w:cs="Times New Roman"/>
                      <w:color w:val="000000"/>
                      <w:sz w:val="21"/>
                      <w:szCs w:val="21"/>
                    </w:rPr>
                    <w:t>、本项目位于</w:t>
                  </w:r>
                  <w:r w:rsidR="007E1AE6" w:rsidRPr="004F4AA5">
                    <w:rPr>
                      <w:rFonts w:ascii="Times New Roman" w:cs="Times New Roman"/>
                      <w:color w:val="000000"/>
                      <w:sz w:val="21"/>
                      <w:szCs w:val="21"/>
                    </w:rPr>
                    <w:t>新乡县</w:t>
                  </w:r>
                  <w:r w:rsidR="00734EFC" w:rsidRPr="004F4AA5">
                    <w:rPr>
                      <w:rFonts w:ascii="Times New Roman" w:cs="Times New Roman"/>
                      <w:color w:val="000000"/>
                      <w:sz w:val="21"/>
                      <w:szCs w:val="21"/>
                    </w:rPr>
                    <w:t>，属于水污染防治重点单元，</w:t>
                  </w:r>
                  <w:r w:rsidR="007E1AE6" w:rsidRPr="004F4AA5">
                    <w:rPr>
                      <w:rFonts w:ascii="Times New Roman" w:cs="Times New Roman"/>
                      <w:color w:val="000000"/>
                      <w:sz w:val="21"/>
                      <w:szCs w:val="21"/>
                    </w:rPr>
                    <w:t>但本项目</w:t>
                  </w:r>
                  <w:r w:rsidR="00734EFC" w:rsidRPr="004F4AA5">
                    <w:rPr>
                      <w:rFonts w:ascii="Times New Roman" w:cs="Times New Roman"/>
                      <w:color w:val="000000"/>
                      <w:sz w:val="21"/>
                      <w:szCs w:val="21"/>
                    </w:rPr>
                    <w:t>不属于</w:t>
                  </w:r>
                  <w:r w:rsidR="00734EFC" w:rsidRPr="004F4AA5">
                    <w:rPr>
                      <w:rFonts w:ascii="Times New Roman" w:cs="Times New Roman"/>
                      <w:sz w:val="21"/>
                      <w:szCs w:val="21"/>
                    </w:rPr>
                    <w:t>屠宰、酿造、含发酵工艺的粮食加工等行业，</w:t>
                  </w:r>
                  <w:r w:rsidR="00734EFC" w:rsidRPr="004F4AA5">
                    <w:rPr>
                      <w:rFonts w:ascii="Times New Roman" w:cs="Times New Roman"/>
                      <w:color w:val="000000"/>
                      <w:sz w:val="21"/>
                      <w:szCs w:val="21"/>
                    </w:rPr>
                    <w:t>不存在生产废水</w:t>
                  </w:r>
                  <w:r>
                    <w:rPr>
                      <w:rFonts w:ascii="Times New Roman" w:cs="Times New Roman" w:hint="eastAsia"/>
                      <w:color w:val="000000"/>
                      <w:sz w:val="21"/>
                      <w:szCs w:val="21"/>
                    </w:rPr>
                    <w:t>。</w:t>
                  </w:r>
                </w:p>
              </w:tc>
              <w:tc>
                <w:tcPr>
                  <w:tcW w:w="1241" w:type="dxa"/>
                  <w:vAlign w:val="center"/>
                </w:tcPr>
                <w:p w:rsidR="00734EFC" w:rsidRDefault="00734EFC" w:rsidP="00D87F3E">
                  <w:pPr>
                    <w:widowControl w:val="0"/>
                    <w:adjustRightInd w:val="0"/>
                    <w:snapToGrid w:val="0"/>
                    <w:jc w:val="center"/>
                    <w:textAlignment w:val="baseline"/>
                    <w:rPr>
                      <w:color w:val="000000"/>
                      <w:sz w:val="21"/>
                      <w:szCs w:val="21"/>
                    </w:rPr>
                  </w:pPr>
                  <w:r>
                    <w:rPr>
                      <w:rFonts w:hint="eastAsia"/>
                      <w:color w:val="000000"/>
                      <w:sz w:val="21"/>
                      <w:szCs w:val="21"/>
                    </w:rPr>
                    <w:t>符合</w:t>
                  </w:r>
                </w:p>
              </w:tc>
            </w:tr>
          </w:tbl>
          <w:p w:rsidR="00A13232" w:rsidRPr="00A13232" w:rsidRDefault="00A13232" w:rsidP="002340A3">
            <w:pPr>
              <w:adjustRightInd w:val="0"/>
              <w:snapToGrid w:val="0"/>
              <w:spacing w:line="440" w:lineRule="exact"/>
              <w:ind w:firstLineChars="200" w:firstLine="480"/>
              <w:textAlignment w:val="baseline"/>
              <w:rPr>
                <w:rFonts w:ascii="Times New Roman" w:hAnsi="Times New Roman" w:cs="Times New Roman"/>
                <w:color w:val="000000"/>
              </w:rPr>
            </w:pPr>
            <w:r>
              <w:rPr>
                <w:rFonts w:ascii="Times New Roman" w:cs="Times New Roman"/>
                <w:color w:val="000000"/>
              </w:rPr>
              <w:lastRenderedPageBreak/>
              <w:t>由表</w:t>
            </w:r>
            <w:r>
              <w:rPr>
                <w:rFonts w:ascii="Times New Roman" w:hAnsi="Times New Roman" w:cs="Times New Roman" w:hint="eastAsia"/>
                <w:color w:val="000000"/>
              </w:rPr>
              <w:t>6</w:t>
            </w:r>
            <w:r>
              <w:rPr>
                <w:rFonts w:ascii="Times New Roman" w:cs="Times New Roman"/>
                <w:color w:val="000000"/>
              </w:rPr>
              <w:t>可知，本项目不属于《通知》中所列不予审批的项目，符合审批条件。</w:t>
            </w:r>
          </w:p>
          <w:p w:rsidR="00A6531A" w:rsidRPr="001D0ED4" w:rsidRDefault="001A5E40" w:rsidP="002340A3">
            <w:pPr>
              <w:snapToGrid w:val="0"/>
              <w:spacing w:line="440" w:lineRule="exact"/>
              <w:ind w:firstLineChars="250" w:firstLine="600"/>
              <w:rPr>
                <w:rFonts w:ascii="Times New Roman" w:hAnsi="Times New Roman" w:cs="Times New Roman"/>
              </w:rPr>
            </w:pPr>
            <w:r>
              <w:rPr>
                <w:rFonts w:ascii="Times New Roman" w:hAnsi="Times New Roman" w:cs="Times New Roman" w:hint="eastAsia"/>
              </w:rPr>
              <w:t>6</w:t>
            </w:r>
            <w:r w:rsidR="00E11231" w:rsidRPr="001D0ED4">
              <w:rPr>
                <w:rFonts w:ascii="Times New Roman" w:hAnsi="Times New Roman" w:cs="Times New Roman"/>
              </w:rPr>
              <w:t>、</w:t>
            </w:r>
            <w:r w:rsidR="00505BC5">
              <w:rPr>
                <w:rFonts w:ascii="Times New Roman" w:hAnsi="Times New Roman" w:cs="Times New Roman" w:hint="eastAsia"/>
              </w:rPr>
              <w:t>项目建设与</w:t>
            </w:r>
            <w:r w:rsidR="00E11231" w:rsidRPr="001D0ED4">
              <w:rPr>
                <w:rFonts w:ascii="Times New Roman" w:hAnsi="Times New Roman" w:cs="Times New Roman"/>
              </w:rPr>
              <w:t>产业政策</w:t>
            </w:r>
            <w:r w:rsidR="00505BC5">
              <w:rPr>
                <w:rFonts w:ascii="Times New Roman" w:hAnsi="Times New Roman" w:cs="Times New Roman" w:hint="eastAsia"/>
              </w:rPr>
              <w:t>及备案</w:t>
            </w:r>
            <w:r w:rsidR="00E11231" w:rsidRPr="001D0ED4">
              <w:rPr>
                <w:rFonts w:ascii="Times New Roman" w:hAnsi="Times New Roman" w:cs="Times New Roman"/>
              </w:rPr>
              <w:t>相符性分析</w:t>
            </w:r>
          </w:p>
          <w:p w:rsidR="00183B74" w:rsidRPr="00470CD3" w:rsidRDefault="00E11231" w:rsidP="0026631E">
            <w:pPr>
              <w:snapToGrid w:val="0"/>
              <w:spacing w:line="400" w:lineRule="exact"/>
              <w:ind w:firstLineChars="245" w:firstLine="588"/>
              <w:rPr>
                <w:rFonts w:ascii="Times New Roman" w:hAnsi="Times New Roman" w:cs="Times New Roman"/>
              </w:rPr>
            </w:pPr>
            <w:r w:rsidRPr="001D0ED4">
              <w:t>本项目属于</w:t>
            </w:r>
            <w:r w:rsidR="00AA7533">
              <w:rPr>
                <w:rFonts w:hint="eastAsia"/>
                <w:bCs/>
              </w:rPr>
              <w:t>C292塑料制品业</w:t>
            </w:r>
            <w:r w:rsidRPr="001D0ED4">
              <w:t>，</w:t>
            </w:r>
            <w:r w:rsidR="00335638" w:rsidRPr="001D0ED4">
              <w:t>对比《产业结构调整指导目录（2011年本）》（2013修订），本项目不属于国家产业结构调整指导目录中限制类和淘汰类类别，为允许类，符合国家产业政策要求。项目经</w:t>
            </w:r>
            <w:r w:rsidR="00712536">
              <w:rPr>
                <w:rFonts w:hint="eastAsia"/>
              </w:rPr>
              <w:t>新乡县</w:t>
            </w:r>
            <w:r w:rsidR="00335638" w:rsidRPr="001D0ED4">
              <w:t>发展和改革委员会备案，项目</w:t>
            </w:r>
            <w:r w:rsidR="00AA7533">
              <w:rPr>
                <w:rFonts w:hint="eastAsia"/>
              </w:rPr>
              <w:t>代码</w:t>
            </w:r>
            <w:r w:rsidR="00335638" w:rsidRPr="001D0ED4">
              <w:t>：</w:t>
            </w:r>
            <w:r w:rsidR="00AA7533" w:rsidRPr="006C6187">
              <w:rPr>
                <w:rFonts w:ascii="Times New Roman" w:hAnsi="Times New Roman" w:cs="Times New Roman"/>
                <w:spacing w:val="-4"/>
              </w:rPr>
              <w:t>20</w:t>
            </w:r>
            <w:r w:rsidR="007201D6" w:rsidRPr="006C6187">
              <w:rPr>
                <w:rFonts w:ascii="Times New Roman" w:hAnsi="Times New Roman" w:cs="Times New Roman"/>
                <w:spacing w:val="-4"/>
              </w:rPr>
              <w:t>18</w:t>
            </w:r>
            <w:r w:rsidR="00AA7533" w:rsidRPr="006C6187">
              <w:rPr>
                <w:rFonts w:ascii="Times New Roman" w:hAnsi="Times New Roman" w:cs="Times New Roman"/>
                <w:spacing w:val="-4"/>
              </w:rPr>
              <w:t>-410721-29-03-</w:t>
            </w:r>
            <w:r w:rsidR="007201D6" w:rsidRPr="006C6187">
              <w:rPr>
                <w:rFonts w:ascii="Times New Roman" w:hAnsi="Times New Roman" w:cs="Times New Roman"/>
                <w:spacing w:val="-4"/>
              </w:rPr>
              <w:t>004407</w:t>
            </w:r>
            <w:r w:rsidR="00335638" w:rsidRPr="001D0ED4">
              <w:t>。</w:t>
            </w:r>
            <w:r w:rsidRPr="001D0ED4">
              <w:t>本项目产业政策相符性见下表。</w:t>
            </w:r>
          </w:p>
          <w:p w:rsidR="00E11231" w:rsidRPr="001D0ED4" w:rsidRDefault="00E11231" w:rsidP="00542925">
            <w:pPr>
              <w:pStyle w:val="ab"/>
              <w:keepNext/>
              <w:spacing w:line="400" w:lineRule="exact"/>
              <w:ind w:firstLineChars="200" w:firstLine="480"/>
              <w:jc w:val="both"/>
              <w:rPr>
                <w:rFonts w:ascii="Times New Roman" w:hAnsi="Times New Roman" w:cs="Times New Roman"/>
                <w:sz w:val="24"/>
                <w:szCs w:val="24"/>
              </w:rPr>
            </w:pPr>
            <w:r w:rsidRPr="001D0ED4">
              <w:rPr>
                <w:rFonts w:ascii="Times New Roman" w:hAnsi="Times New Roman" w:cs="Times New Roman"/>
                <w:sz w:val="24"/>
                <w:szCs w:val="24"/>
              </w:rPr>
              <w:t>表</w:t>
            </w:r>
            <w:r w:rsidR="001A5E40" w:rsidRPr="0026631E">
              <w:rPr>
                <w:rFonts w:ascii="黑体" w:hAnsi="黑体" w:cs="Times New Roman" w:hint="eastAsia"/>
                <w:sz w:val="24"/>
                <w:szCs w:val="24"/>
              </w:rPr>
              <w:t>7</w:t>
            </w:r>
            <w:r w:rsidRPr="0026631E">
              <w:rPr>
                <w:rFonts w:ascii="黑体" w:hAnsi="黑体" w:cs="Times New Roman"/>
                <w:sz w:val="24"/>
                <w:szCs w:val="24"/>
              </w:rPr>
              <w:t xml:space="preserve">  </w:t>
            </w:r>
            <w:r w:rsidRPr="001D0ED4">
              <w:rPr>
                <w:rFonts w:ascii="Times New Roman" w:hAnsi="Times New Roman" w:cs="Times New Roman"/>
                <w:sz w:val="24"/>
                <w:szCs w:val="24"/>
              </w:rPr>
              <w:t xml:space="preserve">              </w:t>
            </w:r>
            <w:r w:rsidRPr="001D0ED4">
              <w:rPr>
                <w:rFonts w:ascii="Times New Roman" w:hAnsi="Times New Roman" w:cs="Times New Roman"/>
                <w:sz w:val="24"/>
                <w:szCs w:val="24"/>
              </w:rPr>
              <w:t>产业政策条款中限制类和淘汰类的条款</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1815"/>
              <w:gridCol w:w="1815"/>
              <w:gridCol w:w="1814"/>
              <w:gridCol w:w="1814"/>
              <w:gridCol w:w="1814"/>
            </w:tblGrid>
            <w:tr w:rsidR="00E11231" w:rsidRPr="00AA7533" w:rsidTr="000B46F6">
              <w:trPr>
                <w:trHeight w:val="397"/>
                <w:jc w:val="center"/>
              </w:trPr>
              <w:tc>
                <w:tcPr>
                  <w:tcW w:w="1701" w:type="dxa"/>
                  <w:tcBorders>
                    <w:left w:val="single" w:sz="4" w:space="0" w:color="auto"/>
                  </w:tcBorders>
                  <w:vAlign w:val="center"/>
                </w:tcPr>
                <w:p w:rsidR="00E11231" w:rsidRPr="00AA7533" w:rsidRDefault="00E11231" w:rsidP="00866FCA">
                  <w:pPr>
                    <w:jc w:val="center"/>
                    <w:rPr>
                      <w:rFonts w:ascii="Times New Roman" w:hAnsi="Times New Roman" w:cs="Times New Roman"/>
                      <w:b/>
                      <w:sz w:val="21"/>
                      <w:szCs w:val="21"/>
                    </w:rPr>
                  </w:pPr>
                  <w:r w:rsidRPr="00AA7533">
                    <w:rPr>
                      <w:rFonts w:ascii="Times New Roman" w:hAnsi="Times New Roman" w:cs="Times New Roman"/>
                      <w:b/>
                      <w:sz w:val="21"/>
                      <w:szCs w:val="21"/>
                    </w:rPr>
                    <w:t>类别</w:t>
                  </w:r>
                </w:p>
              </w:tc>
              <w:tc>
                <w:tcPr>
                  <w:tcW w:w="1701" w:type="dxa"/>
                  <w:vAlign w:val="center"/>
                </w:tcPr>
                <w:p w:rsidR="00E11231" w:rsidRPr="00AA7533" w:rsidRDefault="00E11231" w:rsidP="00866FCA">
                  <w:pPr>
                    <w:jc w:val="center"/>
                    <w:rPr>
                      <w:rFonts w:ascii="Times New Roman" w:hAnsi="Times New Roman" w:cs="Times New Roman"/>
                      <w:b/>
                      <w:sz w:val="21"/>
                      <w:szCs w:val="21"/>
                    </w:rPr>
                  </w:pPr>
                  <w:r w:rsidRPr="00AA7533">
                    <w:rPr>
                      <w:rFonts w:ascii="Times New Roman" w:hAnsi="Times New Roman" w:cs="Times New Roman"/>
                      <w:b/>
                      <w:sz w:val="21"/>
                      <w:szCs w:val="21"/>
                    </w:rPr>
                    <w:t>条款</w:t>
                  </w:r>
                </w:p>
              </w:tc>
              <w:tc>
                <w:tcPr>
                  <w:tcW w:w="1701" w:type="dxa"/>
                  <w:vAlign w:val="center"/>
                </w:tcPr>
                <w:p w:rsidR="00E11231" w:rsidRPr="00AA7533" w:rsidRDefault="00E11231" w:rsidP="00866FCA">
                  <w:pPr>
                    <w:jc w:val="center"/>
                    <w:rPr>
                      <w:rFonts w:ascii="Times New Roman" w:hAnsi="Times New Roman" w:cs="Times New Roman"/>
                      <w:b/>
                      <w:sz w:val="21"/>
                      <w:szCs w:val="21"/>
                    </w:rPr>
                  </w:pPr>
                  <w:r w:rsidRPr="00AA7533">
                    <w:rPr>
                      <w:rFonts w:ascii="Times New Roman" w:hAnsi="Times New Roman" w:cs="Times New Roman"/>
                      <w:b/>
                      <w:sz w:val="21"/>
                      <w:szCs w:val="21"/>
                    </w:rPr>
                    <w:t>内容</w:t>
                  </w:r>
                </w:p>
              </w:tc>
              <w:tc>
                <w:tcPr>
                  <w:tcW w:w="1701" w:type="dxa"/>
                  <w:vAlign w:val="center"/>
                </w:tcPr>
                <w:p w:rsidR="00E11231" w:rsidRPr="00AA7533" w:rsidRDefault="00E11231" w:rsidP="00866FCA">
                  <w:pPr>
                    <w:jc w:val="center"/>
                    <w:rPr>
                      <w:rFonts w:ascii="Times New Roman" w:hAnsi="Times New Roman" w:cs="Times New Roman"/>
                      <w:b/>
                      <w:sz w:val="21"/>
                      <w:szCs w:val="21"/>
                    </w:rPr>
                  </w:pPr>
                  <w:r w:rsidRPr="00AA7533">
                    <w:rPr>
                      <w:rFonts w:ascii="Times New Roman" w:hAnsi="Times New Roman" w:cs="Times New Roman"/>
                      <w:b/>
                      <w:sz w:val="21"/>
                      <w:szCs w:val="21"/>
                    </w:rPr>
                    <w:t>本项目情况</w:t>
                  </w:r>
                </w:p>
              </w:tc>
              <w:tc>
                <w:tcPr>
                  <w:tcW w:w="1701" w:type="dxa"/>
                  <w:tcBorders>
                    <w:right w:val="single" w:sz="4" w:space="0" w:color="auto"/>
                  </w:tcBorders>
                  <w:vAlign w:val="center"/>
                </w:tcPr>
                <w:p w:rsidR="00E11231" w:rsidRPr="00AA7533" w:rsidRDefault="00E11231" w:rsidP="00866FCA">
                  <w:pPr>
                    <w:jc w:val="center"/>
                    <w:rPr>
                      <w:rFonts w:ascii="Times New Roman" w:hAnsi="Times New Roman" w:cs="Times New Roman"/>
                      <w:b/>
                      <w:sz w:val="21"/>
                      <w:szCs w:val="21"/>
                    </w:rPr>
                  </w:pPr>
                  <w:r w:rsidRPr="00AA7533">
                    <w:rPr>
                      <w:rFonts w:ascii="Times New Roman" w:hAnsi="Times New Roman" w:cs="Times New Roman"/>
                      <w:b/>
                      <w:sz w:val="21"/>
                      <w:szCs w:val="21"/>
                    </w:rPr>
                    <w:t>相符性</w:t>
                  </w:r>
                </w:p>
              </w:tc>
            </w:tr>
            <w:tr w:rsidR="00E11231" w:rsidRPr="00AA7533" w:rsidTr="000B46F6">
              <w:trPr>
                <w:trHeight w:val="397"/>
                <w:jc w:val="center"/>
              </w:trPr>
              <w:tc>
                <w:tcPr>
                  <w:tcW w:w="1701" w:type="dxa"/>
                  <w:tcBorders>
                    <w:left w:val="single" w:sz="4" w:space="0" w:color="auto"/>
                  </w:tcBorders>
                  <w:vAlign w:val="center"/>
                </w:tcPr>
                <w:p w:rsidR="00E11231" w:rsidRPr="00AA7533" w:rsidRDefault="00E11231" w:rsidP="00866FCA">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限制类</w:t>
                  </w:r>
                </w:p>
              </w:tc>
              <w:tc>
                <w:tcPr>
                  <w:tcW w:w="1701" w:type="dxa"/>
                  <w:vAlign w:val="center"/>
                </w:tcPr>
                <w:p w:rsidR="00E11231" w:rsidRPr="00AA7533" w:rsidRDefault="00995382" w:rsidP="00866FCA">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十</w:t>
                  </w:r>
                  <w:r w:rsidR="00F1024B" w:rsidRPr="00AA7533">
                    <w:rPr>
                      <w:rFonts w:ascii="Times New Roman" w:hAnsi="Times New Roman" w:cs="Times New Roman"/>
                      <w:color w:val="000000"/>
                      <w:sz w:val="21"/>
                      <w:szCs w:val="21"/>
                    </w:rPr>
                    <w:t>二</w:t>
                  </w:r>
                  <w:r w:rsidR="00E11231" w:rsidRPr="00AA7533">
                    <w:rPr>
                      <w:rFonts w:ascii="Times New Roman" w:hAnsi="Times New Roman" w:cs="Times New Roman"/>
                      <w:color w:val="000000"/>
                      <w:sz w:val="21"/>
                      <w:szCs w:val="21"/>
                    </w:rPr>
                    <w:t>、</w:t>
                  </w:r>
                  <w:r w:rsidR="00F1024B" w:rsidRPr="00AA7533">
                    <w:rPr>
                      <w:rFonts w:ascii="Times New Roman" w:hAnsi="Times New Roman" w:cs="Times New Roman"/>
                      <w:color w:val="000000"/>
                      <w:sz w:val="21"/>
                      <w:szCs w:val="21"/>
                    </w:rPr>
                    <w:t>轻工</w:t>
                  </w:r>
                </w:p>
              </w:tc>
              <w:tc>
                <w:tcPr>
                  <w:tcW w:w="1701" w:type="dxa"/>
                  <w:vAlign w:val="center"/>
                </w:tcPr>
                <w:p w:rsidR="00E11231" w:rsidRPr="00AA7533" w:rsidRDefault="00977F81" w:rsidP="00866FCA">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没有查到相关对应条款</w:t>
                  </w:r>
                </w:p>
              </w:tc>
              <w:tc>
                <w:tcPr>
                  <w:tcW w:w="1701" w:type="dxa"/>
                  <w:vAlign w:val="center"/>
                </w:tcPr>
                <w:p w:rsidR="00E11231" w:rsidRPr="00AA7533" w:rsidRDefault="00AA7533" w:rsidP="009135B6">
                  <w:pPr>
                    <w:jc w:val="center"/>
                    <w:rPr>
                      <w:rFonts w:ascii="Times New Roman" w:hAnsi="Times New Roman" w:cs="Times New Roman"/>
                      <w:color w:val="000000"/>
                      <w:sz w:val="21"/>
                      <w:szCs w:val="21"/>
                    </w:rPr>
                  </w:pPr>
                  <w:r w:rsidRPr="00AA7533">
                    <w:rPr>
                      <w:rFonts w:ascii="Times New Roman" w:hAnsi="Times New Roman" w:cs="Times New Roman"/>
                      <w:sz w:val="21"/>
                      <w:szCs w:val="21"/>
                    </w:rPr>
                    <w:t>年</w:t>
                  </w:r>
                  <w:r w:rsidR="009135B6">
                    <w:rPr>
                      <w:rFonts w:ascii="Times New Roman" w:hAnsi="Times New Roman" w:cs="Times New Roman" w:hint="eastAsia"/>
                      <w:sz w:val="21"/>
                      <w:szCs w:val="21"/>
                    </w:rPr>
                    <w:t>生产的</w:t>
                  </w:r>
                  <w:r w:rsidR="009135B6">
                    <w:rPr>
                      <w:rFonts w:ascii="Times New Roman" w:hAnsi="Times New Roman" w:cs="Times New Roman" w:hint="eastAsia"/>
                      <w:sz w:val="21"/>
                      <w:szCs w:val="21"/>
                    </w:rPr>
                    <w:t>5</w:t>
                  </w:r>
                  <w:r w:rsidR="007201D6">
                    <w:rPr>
                      <w:rFonts w:ascii="Times New Roman" w:hAnsi="Times New Roman" w:cs="Times New Roman" w:hint="eastAsia"/>
                      <w:sz w:val="21"/>
                      <w:szCs w:val="21"/>
                    </w:rPr>
                    <w:t>000</w:t>
                  </w:r>
                  <w:r w:rsidR="007201D6">
                    <w:rPr>
                      <w:rFonts w:ascii="Times New Roman" w:hAnsi="Times New Roman" w:cs="Times New Roman"/>
                      <w:sz w:val="21"/>
                      <w:szCs w:val="21"/>
                    </w:rPr>
                    <w:t>万</w:t>
                  </w:r>
                  <w:r w:rsidR="007201D6">
                    <w:rPr>
                      <w:rFonts w:ascii="Times New Roman" w:hAnsi="Times New Roman" w:cs="Times New Roman" w:hint="eastAsia"/>
                      <w:sz w:val="21"/>
                      <w:szCs w:val="21"/>
                    </w:rPr>
                    <w:t>支</w:t>
                  </w:r>
                  <w:r w:rsidRPr="00AA7533">
                    <w:rPr>
                      <w:rFonts w:ascii="Times New Roman" w:hAnsi="Times New Roman" w:cs="Times New Roman"/>
                      <w:sz w:val="21"/>
                      <w:szCs w:val="21"/>
                    </w:rPr>
                    <w:t>塑料</w:t>
                  </w:r>
                  <w:r w:rsidR="007201D6">
                    <w:rPr>
                      <w:rFonts w:ascii="Times New Roman" w:hAnsi="Times New Roman" w:cs="Times New Roman" w:hint="eastAsia"/>
                      <w:sz w:val="21"/>
                      <w:szCs w:val="21"/>
                    </w:rPr>
                    <w:t>包装瓶</w:t>
                  </w:r>
                  <w:r w:rsidRPr="00AA7533">
                    <w:rPr>
                      <w:rFonts w:ascii="Times New Roman" w:hAnsi="Times New Roman" w:cs="Times New Roman"/>
                      <w:sz w:val="21"/>
                      <w:szCs w:val="21"/>
                    </w:rPr>
                    <w:t>项目</w:t>
                  </w:r>
                </w:p>
              </w:tc>
              <w:tc>
                <w:tcPr>
                  <w:tcW w:w="1701" w:type="dxa"/>
                  <w:vMerge w:val="restart"/>
                  <w:tcBorders>
                    <w:right w:val="single" w:sz="4" w:space="0" w:color="auto"/>
                  </w:tcBorders>
                  <w:shd w:val="clear" w:color="auto" w:fill="auto"/>
                  <w:vAlign w:val="center"/>
                </w:tcPr>
                <w:p w:rsidR="00E11231" w:rsidRPr="00AA7533" w:rsidRDefault="00E11231" w:rsidP="00866FCA">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不属于限制类和淘汰类</w:t>
                  </w:r>
                </w:p>
              </w:tc>
            </w:tr>
            <w:tr w:rsidR="000202BB" w:rsidRPr="00AA7533" w:rsidTr="000B46F6">
              <w:trPr>
                <w:trHeight w:val="397"/>
                <w:jc w:val="center"/>
              </w:trPr>
              <w:tc>
                <w:tcPr>
                  <w:tcW w:w="1701" w:type="dxa"/>
                  <w:tcBorders>
                    <w:left w:val="single" w:sz="4" w:space="0" w:color="auto"/>
                  </w:tcBorders>
                  <w:vAlign w:val="center"/>
                </w:tcPr>
                <w:p w:rsidR="000202BB" w:rsidRPr="00AA7533" w:rsidRDefault="000202BB" w:rsidP="004F677E">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淘汰类（落后生产工艺装备）</w:t>
                  </w:r>
                </w:p>
              </w:tc>
              <w:tc>
                <w:tcPr>
                  <w:tcW w:w="1701" w:type="dxa"/>
                  <w:vAlign w:val="center"/>
                </w:tcPr>
                <w:p w:rsidR="000202BB" w:rsidRPr="00AA7533" w:rsidRDefault="000202BB" w:rsidP="004F677E">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十、机械</w:t>
                  </w:r>
                </w:p>
              </w:tc>
              <w:tc>
                <w:tcPr>
                  <w:tcW w:w="1701" w:type="dxa"/>
                  <w:vAlign w:val="center"/>
                </w:tcPr>
                <w:p w:rsidR="000202BB" w:rsidRPr="00AA7533" w:rsidRDefault="000202BB" w:rsidP="004F677E">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没有查到相关对应条款</w:t>
                  </w:r>
                </w:p>
              </w:tc>
              <w:tc>
                <w:tcPr>
                  <w:tcW w:w="1701" w:type="dxa"/>
                  <w:shd w:val="clear" w:color="auto" w:fill="auto"/>
                  <w:vAlign w:val="center"/>
                </w:tcPr>
                <w:p w:rsidR="000202BB" w:rsidRPr="00AA7533" w:rsidRDefault="00712536" w:rsidP="00C43502">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注塑机、</w:t>
                  </w:r>
                  <w:r w:rsidR="00AA7533" w:rsidRPr="00AA7533">
                    <w:rPr>
                      <w:rFonts w:ascii="Times New Roman" w:hAnsi="Times New Roman" w:cs="Times New Roman"/>
                      <w:color w:val="000000"/>
                      <w:sz w:val="21"/>
                      <w:szCs w:val="21"/>
                    </w:rPr>
                    <w:t>粉碎机</w:t>
                  </w:r>
                  <w:r w:rsidRPr="00AA7533">
                    <w:rPr>
                      <w:rFonts w:ascii="Times New Roman" w:hAnsi="Times New Roman" w:cs="Times New Roman"/>
                      <w:color w:val="000000"/>
                      <w:sz w:val="21"/>
                      <w:szCs w:val="21"/>
                    </w:rPr>
                    <w:t>等</w:t>
                  </w:r>
                </w:p>
              </w:tc>
              <w:tc>
                <w:tcPr>
                  <w:tcW w:w="1701" w:type="dxa"/>
                  <w:vMerge/>
                  <w:tcBorders>
                    <w:right w:val="single" w:sz="4" w:space="0" w:color="auto"/>
                  </w:tcBorders>
                  <w:shd w:val="clear" w:color="auto" w:fill="auto"/>
                  <w:vAlign w:val="center"/>
                </w:tcPr>
                <w:p w:rsidR="000202BB" w:rsidRPr="00AA7533" w:rsidRDefault="000202BB" w:rsidP="00866FCA">
                  <w:pPr>
                    <w:jc w:val="center"/>
                    <w:rPr>
                      <w:rFonts w:ascii="Times New Roman" w:hAnsi="Times New Roman" w:cs="Times New Roman"/>
                      <w:color w:val="000000"/>
                      <w:sz w:val="21"/>
                      <w:szCs w:val="21"/>
                    </w:rPr>
                  </w:pPr>
                </w:p>
              </w:tc>
            </w:tr>
            <w:tr w:rsidR="00E11231" w:rsidRPr="00AA7533" w:rsidTr="000B46F6">
              <w:trPr>
                <w:trHeight w:val="397"/>
                <w:jc w:val="center"/>
              </w:trPr>
              <w:tc>
                <w:tcPr>
                  <w:tcW w:w="1701" w:type="dxa"/>
                  <w:tcBorders>
                    <w:left w:val="single" w:sz="4" w:space="0" w:color="auto"/>
                  </w:tcBorders>
                  <w:vAlign w:val="center"/>
                </w:tcPr>
                <w:p w:rsidR="00E11231" w:rsidRPr="00AA7533" w:rsidRDefault="00E11231" w:rsidP="00866FCA">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淘汰类（落后产品）</w:t>
                  </w:r>
                </w:p>
              </w:tc>
              <w:tc>
                <w:tcPr>
                  <w:tcW w:w="1701" w:type="dxa"/>
                  <w:vAlign w:val="center"/>
                </w:tcPr>
                <w:p w:rsidR="00E11231" w:rsidRPr="00AA7533" w:rsidRDefault="00C5062F" w:rsidP="00866FCA">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九</w:t>
                  </w:r>
                  <w:r w:rsidR="00E11231" w:rsidRPr="00AA7533">
                    <w:rPr>
                      <w:rFonts w:ascii="Times New Roman" w:hAnsi="Times New Roman" w:cs="Times New Roman"/>
                      <w:color w:val="000000"/>
                      <w:sz w:val="21"/>
                      <w:szCs w:val="21"/>
                    </w:rPr>
                    <w:t>、</w:t>
                  </w:r>
                  <w:r w:rsidR="00F1024B" w:rsidRPr="00AA7533">
                    <w:rPr>
                      <w:rFonts w:ascii="Times New Roman" w:hAnsi="Times New Roman" w:cs="Times New Roman"/>
                      <w:color w:val="000000"/>
                      <w:sz w:val="21"/>
                      <w:szCs w:val="21"/>
                    </w:rPr>
                    <w:t>轻工</w:t>
                  </w:r>
                </w:p>
              </w:tc>
              <w:tc>
                <w:tcPr>
                  <w:tcW w:w="1701" w:type="dxa"/>
                  <w:vAlign w:val="center"/>
                </w:tcPr>
                <w:p w:rsidR="00E11231" w:rsidRPr="00AA7533" w:rsidRDefault="00E11231" w:rsidP="00866FCA">
                  <w:pPr>
                    <w:tabs>
                      <w:tab w:val="left" w:pos="1455"/>
                    </w:tabs>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没有查到相关对应条款</w:t>
                  </w:r>
                </w:p>
              </w:tc>
              <w:tc>
                <w:tcPr>
                  <w:tcW w:w="1701" w:type="dxa"/>
                  <w:vAlign w:val="center"/>
                </w:tcPr>
                <w:p w:rsidR="00E11231" w:rsidRPr="00AA7533" w:rsidRDefault="00AA7533" w:rsidP="005A4B3A">
                  <w:pPr>
                    <w:jc w:val="center"/>
                    <w:rPr>
                      <w:rFonts w:ascii="Times New Roman" w:hAnsi="Times New Roman" w:cs="Times New Roman"/>
                      <w:color w:val="000000"/>
                      <w:sz w:val="21"/>
                      <w:szCs w:val="21"/>
                    </w:rPr>
                  </w:pPr>
                  <w:r w:rsidRPr="00AA7533">
                    <w:rPr>
                      <w:rFonts w:ascii="Times New Roman" w:hAnsi="Times New Roman" w:cs="Times New Roman"/>
                      <w:sz w:val="21"/>
                      <w:szCs w:val="21"/>
                    </w:rPr>
                    <w:t>塑料</w:t>
                  </w:r>
                  <w:r w:rsidR="005A4B3A">
                    <w:rPr>
                      <w:rFonts w:ascii="Times New Roman" w:hAnsi="Times New Roman" w:cs="Times New Roman" w:hint="eastAsia"/>
                      <w:sz w:val="21"/>
                      <w:szCs w:val="21"/>
                    </w:rPr>
                    <w:t>包装瓶</w:t>
                  </w:r>
                </w:p>
              </w:tc>
              <w:tc>
                <w:tcPr>
                  <w:tcW w:w="1701" w:type="dxa"/>
                  <w:vMerge/>
                  <w:tcBorders>
                    <w:right w:val="single" w:sz="4" w:space="0" w:color="auto"/>
                  </w:tcBorders>
                  <w:shd w:val="clear" w:color="auto" w:fill="auto"/>
                  <w:vAlign w:val="center"/>
                </w:tcPr>
                <w:p w:rsidR="00E11231" w:rsidRPr="00AA7533" w:rsidRDefault="00E11231" w:rsidP="00866FCA">
                  <w:pPr>
                    <w:jc w:val="center"/>
                    <w:rPr>
                      <w:rFonts w:ascii="Times New Roman" w:hAnsi="Times New Roman" w:cs="Times New Roman"/>
                      <w:color w:val="000000"/>
                      <w:sz w:val="21"/>
                      <w:szCs w:val="21"/>
                    </w:rPr>
                  </w:pPr>
                </w:p>
              </w:tc>
            </w:tr>
          </w:tbl>
          <w:p w:rsidR="00505BC5" w:rsidRDefault="00505BC5" w:rsidP="00505BC5">
            <w:pPr>
              <w:spacing w:line="440" w:lineRule="exact"/>
              <w:ind w:firstLineChars="200" w:firstLine="480"/>
              <w:rPr>
                <w:color w:val="000000"/>
              </w:rPr>
            </w:pPr>
            <w:bookmarkStart w:id="4" w:name="_Toc500342829"/>
            <w:bookmarkStart w:id="5" w:name="_Toc501992854"/>
            <w:r>
              <w:rPr>
                <w:color w:val="000000"/>
              </w:rPr>
              <w:t>本项目与备案一致性分析见表</w:t>
            </w:r>
            <w:r>
              <w:rPr>
                <w:rFonts w:hint="eastAsia"/>
                <w:color w:val="000000"/>
              </w:rPr>
              <w:t>5</w:t>
            </w:r>
            <w:r>
              <w:rPr>
                <w:color w:val="000000"/>
              </w:rPr>
              <w:t>。</w:t>
            </w:r>
          </w:p>
          <w:p w:rsidR="00505BC5" w:rsidRDefault="00505BC5" w:rsidP="00505BC5">
            <w:pPr>
              <w:spacing w:line="440" w:lineRule="exact"/>
              <w:ind w:firstLineChars="200" w:firstLine="480"/>
              <w:rPr>
                <w:rFonts w:ascii="黑体" w:eastAsia="黑体" w:hAnsi="黑体"/>
                <w:color w:val="000000"/>
              </w:rPr>
            </w:pPr>
            <w:r>
              <w:rPr>
                <w:rFonts w:ascii="黑体" w:eastAsia="黑体" w:hAnsi="黑体"/>
                <w:color w:val="000000"/>
              </w:rPr>
              <w:t>表</w:t>
            </w:r>
            <w:r w:rsidR="0026631E" w:rsidRPr="0026631E">
              <w:rPr>
                <w:rFonts w:ascii="黑体" w:eastAsia="黑体" w:hAnsi="黑体" w:hint="eastAsia"/>
                <w:color w:val="000000"/>
              </w:rPr>
              <w:t>8</w:t>
            </w:r>
            <w:r w:rsidRPr="0026631E">
              <w:rPr>
                <w:rFonts w:ascii="黑体" w:eastAsia="黑体" w:hAnsi="黑体"/>
                <w:color w:val="000000"/>
              </w:rPr>
              <w:t xml:space="preserve">  </w:t>
            </w:r>
            <w:r>
              <w:rPr>
                <w:rFonts w:ascii="黑体" w:eastAsia="黑体" w:hAnsi="黑体"/>
                <w:color w:val="000000"/>
              </w:rPr>
              <w:t xml:space="preserve">           </w:t>
            </w:r>
            <w:r>
              <w:rPr>
                <w:rFonts w:ascii="黑体" w:eastAsia="黑体" w:hAnsi="黑体" w:hint="eastAsia"/>
                <w:color w:val="000000"/>
              </w:rPr>
              <w:t xml:space="preserve">   </w:t>
            </w:r>
            <w:r>
              <w:rPr>
                <w:rFonts w:ascii="黑体" w:eastAsia="黑体" w:hAnsi="黑体"/>
                <w:color w:val="000000"/>
              </w:rPr>
              <w:t xml:space="preserve"> 本项目与备案一致性分析一览表</w:t>
            </w:r>
          </w:p>
          <w:tbl>
            <w:tblPr>
              <w:tblW w:w="9072" w:type="dxa"/>
              <w:jc w:val="center"/>
              <w:tblLayout w:type="fixed"/>
              <w:tblLook w:val="04A0"/>
            </w:tblPr>
            <w:tblGrid>
              <w:gridCol w:w="1335"/>
              <w:gridCol w:w="1630"/>
              <w:gridCol w:w="1631"/>
              <w:gridCol w:w="1663"/>
              <w:gridCol w:w="1663"/>
              <w:gridCol w:w="1150"/>
            </w:tblGrid>
            <w:tr w:rsidR="00505BC5" w:rsidRPr="004C29DE" w:rsidTr="008E04DF">
              <w:trPr>
                <w:trHeight w:val="397"/>
                <w:jc w:val="center"/>
              </w:trPr>
              <w:tc>
                <w:tcPr>
                  <w:tcW w:w="1335" w:type="dxa"/>
                  <w:vMerge w:val="restart"/>
                  <w:tcBorders>
                    <w:top w:val="single" w:sz="8" w:space="0" w:color="000000"/>
                    <w:left w:val="single" w:sz="4" w:space="0" w:color="auto"/>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名</w:t>
                  </w:r>
                  <w:r w:rsidRPr="004C29DE">
                    <w:rPr>
                      <w:rFonts w:ascii="Times New Roman" w:hAnsi="Times New Roman" w:hint="eastAsia"/>
                      <w:color w:val="000000"/>
                      <w:sz w:val="21"/>
                      <w:szCs w:val="21"/>
                    </w:rPr>
                    <w:t> </w:t>
                  </w:r>
                  <w:r w:rsidRPr="004C29DE">
                    <w:rPr>
                      <w:rFonts w:ascii="Times New Roman" w:hint="eastAsia"/>
                      <w:color w:val="000000"/>
                      <w:sz w:val="21"/>
                      <w:szCs w:val="21"/>
                    </w:rPr>
                    <w:t>称</w:t>
                  </w:r>
                </w:p>
              </w:tc>
              <w:tc>
                <w:tcPr>
                  <w:tcW w:w="3261" w:type="dxa"/>
                  <w:gridSpan w:val="2"/>
                  <w:tcBorders>
                    <w:top w:val="single" w:sz="8" w:space="0" w:color="000000"/>
                    <w:left w:val="nil"/>
                    <w:bottom w:val="single" w:sz="8"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项目备案</w:t>
                  </w:r>
                </w:p>
              </w:tc>
              <w:tc>
                <w:tcPr>
                  <w:tcW w:w="3326" w:type="dxa"/>
                  <w:gridSpan w:val="2"/>
                  <w:tcBorders>
                    <w:top w:val="single" w:sz="8" w:space="0" w:color="000000"/>
                    <w:left w:val="nil"/>
                    <w:bottom w:val="single" w:sz="8"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项目情况</w:t>
                  </w:r>
                </w:p>
              </w:tc>
              <w:tc>
                <w:tcPr>
                  <w:tcW w:w="1150" w:type="dxa"/>
                  <w:vMerge w:val="restart"/>
                  <w:tcBorders>
                    <w:top w:val="single" w:sz="8" w:space="0" w:color="000000"/>
                    <w:left w:val="nil"/>
                    <w:right w:val="single" w:sz="4" w:space="0" w:color="auto"/>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相符性</w:t>
                  </w:r>
                </w:p>
              </w:tc>
            </w:tr>
            <w:tr w:rsidR="00505BC5" w:rsidRPr="004C29DE" w:rsidTr="008E04DF">
              <w:trPr>
                <w:trHeight w:val="397"/>
                <w:jc w:val="center"/>
              </w:trPr>
              <w:tc>
                <w:tcPr>
                  <w:tcW w:w="1335" w:type="dxa"/>
                  <w:vMerge/>
                  <w:tcBorders>
                    <w:left w:val="single" w:sz="4" w:space="0" w:color="auto"/>
                    <w:bottom w:val="single" w:sz="8"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p>
              </w:tc>
              <w:tc>
                <w:tcPr>
                  <w:tcW w:w="1630" w:type="dxa"/>
                  <w:tcBorders>
                    <w:top w:val="single" w:sz="8" w:space="0" w:color="000000"/>
                    <w:left w:val="nil"/>
                    <w:bottom w:val="single" w:sz="8"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一期工程</w:t>
                  </w:r>
                </w:p>
              </w:tc>
              <w:tc>
                <w:tcPr>
                  <w:tcW w:w="1631" w:type="dxa"/>
                  <w:tcBorders>
                    <w:top w:val="single" w:sz="8" w:space="0" w:color="000000"/>
                    <w:left w:val="nil"/>
                    <w:bottom w:val="single" w:sz="8"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二期工程</w:t>
                  </w:r>
                </w:p>
              </w:tc>
              <w:tc>
                <w:tcPr>
                  <w:tcW w:w="1663" w:type="dxa"/>
                  <w:tcBorders>
                    <w:top w:val="single" w:sz="8" w:space="0" w:color="000000"/>
                    <w:left w:val="nil"/>
                    <w:bottom w:val="single" w:sz="8"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一期工程</w:t>
                  </w:r>
                </w:p>
              </w:tc>
              <w:tc>
                <w:tcPr>
                  <w:tcW w:w="1663" w:type="dxa"/>
                  <w:tcBorders>
                    <w:top w:val="single" w:sz="8" w:space="0" w:color="000000"/>
                    <w:left w:val="nil"/>
                    <w:bottom w:val="single" w:sz="8"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二期工程</w:t>
                  </w:r>
                </w:p>
              </w:tc>
              <w:tc>
                <w:tcPr>
                  <w:tcW w:w="1150" w:type="dxa"/>
                  <w:vMerge/>
                  <w:tcBorders>
                    <w:left w:val="nil"/>
                    <w:bottom w:val="single" w:sz="8" w:space="0" w:color="000000"/>
                    <w:right w:val="single" w:sz="4" w:space="0" w:color="auto"/>
                  </w:tcBorders>
                  <w:vAlign w:val="center"/>
                </w:tcPr>
                <w:p w:rsidR="00505BC5" w:rsidRPr="004C29DE" w:rsidRDefault="00505BC5" w:rsidP="00505BC5">
                  <w:pPr>
                    <w:jc w:val="center"/>
                    <w:rPr>
                      <w:rFonts w:ascii="Times New Roman" w:hAnsi="Times New Roman"/>
                      <w:color w:val="000000"/>
                      <w:sz w:val="21"/>
                      <w:szCs w:val="21"/>
                    </w:rPr>
                  </w:pPr>
                </w:p>
              </w:tc>
            </w:tr>
            <w:tr w:rsidR="00505BC5" w:rsidRPr="004C29DE" w:rsidTr="008E04DF">
              <w:trPr>
                <w:trHeight w:val="397"/>
                <w:jc w:val="center"/>
              </w:trPr>
              <w:tc>
                <w:tcPr>
                  <w:tcW w:w="1335" w:type="dxa"/>
                  <w:tcBorders>
                    <w:top w:val="single" w:sz="8" w:space="0" w:color="000000"/>
                    <w:left w:val="single" w:sz="4" w:space="0" w:color="auto"/>
                    <w:bottom w:val="single" w:sz="4"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color w:val="000000"/>
                      <w:sz w:val="21"/>
                      <w:szCs w:val="21"/>
                    </w:rPr>
                    <w:t>产品</w:t>
                  </w:r>
                </w:p>
              </w:tc>
              <w:tc>
                <w:tcPr>
                  <w:tcW w:w="3261" w:type="dxa"/>
                  <w:gridSpan w:val="2"/>
                  <w:tcBorders>
                    <w:top w:val="single" w:sz="8" w:space="0" w:color="000000"/>
                    <w:left w:val="nil"/>
                    <w:bottom w:val="single" w:sz="4"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塑料包装瓶</w:t>
                  </w:r>
                </w:p>
              </w:tc>
              <w:tc>
                <w:tcPr>
                  <w:tcW w:w="3326" w:type="dxa"/>
                  <w:gridSpan w:val="2"/>
                  <w:tcBorders>
                    <w:top w:val="single" w:sz="8" w:space="0" w:color="000000"/>
                    <w:left w:val="nil"/>
                    <w:bottom w:val="single" w:sz="4"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塑料包装瓶</w:t>
                  </w:r>
                </w:p>
              </w:tc>
              <w:tc>
                <w:tcPr>
                  <w:tcW w:w="1150" w:type="dxa"/>
                  <w:tcBorders>
                    <w:top w:val="single" w:sz="8" w:space="0" w:color="000000"/>
                    <w:left w:val="nil"/>
                    <w:bottom w:val="single" w:sz="4" w:space="0" w:color="000000"/>
                    <w:right w:val="single" w:sz="4" w:space="0" w:color="auto"/>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color w:val="000000"/>
                      <w:sz w:val="21"/>
                      <w:szCs w:val="21"/>
                    </w:rPr>
                    <w:t>相</w:t>
                  </w:r>
                  <w:r w:rsidR="004C29DE" w:rsidRPr="004C29DE">
                    <w:rPr>
                      <w:rFonts w:ascii="Times New Roman" w:hAnsi="Times New Roman" w:hint="eastAsia"/>
                      <w:color w:val="000000"/>
                      <w:sz w:val="21"/>
                      <w:szCs w:val="21"/>
                    </w:rPr>
                    <w:t xml:space="preserve"> </w:t>
                  </w:r>
                  <w:r w:rsidRPr="004C29DE">
                    <w:rPr>
                      <w:rFonts w:ascii="Times New Roman"/>
                      <w:color w:val="000000"/>
                      <w:sz w:val="21"/>
                      <w:szCs w:val="21"/>
                    </w:rPr>
                    <w:t>符</w:t>
                  </w:r>
                </w:p>
              </w:tc>
            </w:tr>
            <w:tr w:rsidR="004C29DE" w:rsidRPr="004C29DE" w:rsidTr="008E04DF">
              <w:trPr>
                <w:trHeight w:val="397"/>
                <w:jc w:val="center"/>
              </w:trPr>
              <w:tc>
                <w:tcPr>
                  <w:tcW w:w="1335" w:type="dxa"/>
                  <w:tcBorders>
                    <w:top w:val="single" w:sz="4" w:space="0" w:color="000000"/>
                    <w:left w:val="single" w:sz="4" w:space="0" w:color="auto"/>
                    <w:bottom w:val="single" w:sz="4" w:space="0" w:color="000000"/>
                    <w:right w:val="single" w:sz="4" w:space="0" w:color="000000"/>
                  </w:tcBorders>
                  <w:vAlign w:val="center"/>
                </w:tcPr>
                <w:p w:rsidR="004C29DE" w:rsidRPr="004C29DE" w:rsidRDefault="004C29DE" w:rsidP="00505BC5">
                  <w:pPr>
                    <w:jc w:val="center"/>
                    <w:rPr>
                      <w:rFonts w:ascii="Times New Roman" w:hAnsi="Times New Roman"/>
                      <w:color w:val="000000"/>
                      <w:sz w:val="21"/>
                      <w:szCs w:val="21"/>
                    </w:rPr>
                  </w:pPr>
                  <w:r w:rsidRPr="004C29DE">
                    <w:rPr>
                      <w:rFonts w:ascii="Times New Roman"/>
                      <w:color w:val="000000"/>
                      <w:sz w:val="21"/>
                      <w:szCs w:val="21"/>
                    </w:rPr>
                    <w:t>投资</w:t>
                  </w:r>
                </w:p>
              </w:tc>
              <w:tc>
                <w:tcPr>
                  <w:tcW w:w="1630" w:type="dxa"/>
                  <w:tcBorders>
                    <w:top w:val="single" w:sz="4" w:space="0" w:color="000000"/>
                    <w:left w:val="nil"/>
                    <w:bottom w:val="single" w:sz="4" w:space="0" w:color="000000"/>
                    <w:right w:val="single" w:sz="4" w:space="0" w:color="000000"/>
                  </w:tcBorders>
                  <w:vAlign w:val="center"/>
                </w:tcPr>
                <w:p w:rsidR="004C29DE" w:rsidRPr="004C29DE" w:rsidRDefault="004C29DE" w:rsidP="00505BC5">
                  <w:pPr>
                    <w:jc w:val="center"/>
                    <w:rPr>
                      <w:rFonts w:ascii="Times New Roman" w:hAnsi="Times New Roman"/>
                      <w:color w:val="000000"/>
                      <w:sz w:val="21"/>
                      <w:szCs w:val="21"/>
                    </w:rPr>
                  </w:pPr>
                  <w:r w:rsidRPr="004C29DE">
                    <w:rPr>
                      <w:rFonts w:ascii="Times New Roman" w:hAnsi="Times New Roman" w:hint="eastAsia"/>
                      <w:color w:val="000000"/>
                      <w:sz w:val="21"/>
                      <w:szCs w:val="21"/>
                    </w:rPr>
                    <w:t>300</w:t>
                  </w:r>
                  <w:r w:rsidRPr="004C29DE">
                    <w:rPr>
                      <w:rFonts w:ascii="Times New Roman"/>
                      <w:color w:val="000000"/>
                      <w:sz w:val="21"/>
                      <w:szCs w:val="21"/>
                    </w:rPr>
                    <w:t>万元</w:t>
                  </w:r>
                </w:p>
              </w:tc>
              <w:tc>
                <w:tcPr>
                  <w:tcW w:w="1631" w:type="dxa"/>
                  <w:tcBorders>
                    <w:top w:val="single" w:sz="4" w:space="0" w:color="000000"/>
                    <w:left w:val="nil"/>
                    <w:bottom w:val="single" w:sz="4" w:space="0" w:color="000000"/>
                    <w:right w:val="single" w:sz="4" w:space="0" w:color="000000"/>
                  </w:tcBorders>
                  <w:vAlign w:val="center"/>
                </w:tcPr>
                <w:p w:rsidR="004C29DE" w:rsidRPr="004C29DE" w:rsidRDefault="004C29DE" w:rsidP="00505BC5">
                  <w:pPr>
                    <w:jc w:val="center"/>
                    <w:rPr>
                      <w:rFonts w:ascii="Times New Roman" w:hAnsi="Times New Roman"/>
                      <w:color w:val="000000"/>
                      <w:sz w:val="21"/>
                      <w:szCs w:val="21"/>
                    </w:rPr>
                  </w:pPr>
                  <w:r w:rsidRPr="004C29DE">
                    <w:rPr>
                      <w:rFonts w:ascii="Times New Roman" w:hAnsi="Times New Roman" w:hint="eastAsia"/>
                      <w:color w:val="000000"/>
                      <w:sz w:val="21"/>
                      <w:szCs w:val="21"/>
                    </w:rPr>
                    <w:t>300</w:t>
                  </w:r>
                  <w:r w:rsidRPr="004C29DE">
                    <w:rPr>
                      <w:rFonts w:ascii="Times New Roman" w:hint="eastAsia"/>
                      <w:color w:val="000000"/>
                      <w:sz w:val="21"/>
                      <w:szCs w:val="21"/>
                    </w:rPr>
                    <w:t>万元</w:t>
                  </w:r>
                </w:p>
              </w:tc>
              <w:tc>
                <w:tcPr>
                  <w:tcW w:w="1663" w:type="dxa"/>
                  <w:tcBorders>
                    <w:top w:val="single" w:sz="4" w:space="0" w:color="000000"/>
                    <w:left w:val="nil"/>
                    <w:bottom w:val="single" w:sz="4" w:space="0" w:color="000000"/>
                    <w:right w:val="single" w:sz="4" w:space="0" w:color="000000"/>
                  </w:tcBorders>
                  <w:vAlign w:val="center"/>
                </w:tcPr>
                <w:p w:rsidR="004C29DE" w:rsidRPr="004C29DE" w:rsidRDefault="004C29DE" w:rsidP="00505BC5">
                  <w:pPr>
                    <w:jc w:val="center"/>
                    <w:rPr>
                      <w:rFonts w:ascii="Times New Roman" w:hAnsi="Times New Roman"/>
                      <w:color w:val="000000"/>
                      <w:sz w:val="21"/>
                      <w:szCs w:val="21"/>
                    </w:rPr>
                  </w:pPr>
                  <w:r w:rsidRPr="004C29DE">
                    <w:rPr>
                      <w:rFonts w:ascii="Times New Roman" w:hAnsi="Times New Roman" w:hint="eastAsia"/>
                      <w:color w:val="000000"/>
                      <w:sz w:val="21"/>
                      <w:szCs w:val="21"/>
                    </w:rPr>
                    <w:t>300</w:t>
                  </w:r>
                  <w:r w:rsidRPr="004C29DE">
                    <w:rPr>
                      <w:rFonts w:ascii="Times New Roman"/>
                      <w:color w:val="000000"/>
                      <w:sz w:val="21"/>
                      <w:szCs w:val="21"/>
                    </w:rPr>
                    <w:t>万元</w:t>
                  </w:r>
                </w:p>
              </w:tc>
              <w:tc>
                <w:tcPr>
                  <w:tcW w:w="1663" w:type="dxa"/>
                  <w:tcBorders>
                    <w:top w:val="single" w:sz="4" w:space="0" w:color="000000"/>
                    <w:left w:val="nil"/>
                    <w:bottom w:val="single" w:sz="4" w:space="0" w:color="000000"/>
                    <w:right w:val="single" w:sz="4" w:space="0" w:color="000000"/>
                  </w:tcBorders>
                  <w:vAlign w:val="center"/>
                </w:tcPr>
                <w:p w:rsidR="004C29DE" w:rsidRPr="004C29DE" w:rsidRDefault="004C29DE" w:rsidP="00505BC5">
                  <w:pPr>
                    <w:jc w:val="center"/>
                    <w:rPr>
                      <w:rFonts w:ascii="Times New Roman" w:hAnsi="Times New Roman"/>
                      <w:color w:val="000000"/>
                      <w:sz w:val="21"/>
                      <w:szCs w:val="21"/>
                    </w:rPr>
                  </w:pPr>
                  <w:r w:rsidRPr="004C29DE">
                    <w:rPr>
                      <w:rFonts w:ascii="Times New Roman" w:hAnsi="Times New Roman" w:hint="eastAsia"/>
                      <w:color w:val="000000"/>
                      <w:sz w:val="21"/>
                      <w:szCs w:val="21"/>
                    </w:rPr>
                    <w:t>300</w:t>
                  </w:r>
                  <w:r w:rsidRPr="004C29DE">
                    <w:rPr>
                      <w:rFonts w:ascii="Times New Roman" w:hint="eastAsia"/>
                      <w:color w:val="000000"/>
                      <w:sz w:val="21"/>
                      <w:szCs w:val="21"/>
                    </w:rPr>
                    <w:t>万元</w:t>
                  </w:r>
                </w:p>
              </w:tc>
              <w:tc>
                <w:tcPr>
                  <w:tcW w:w="1150" w:type="dxa"/>
                  <w:tcBorders>
                    <w:top w:val="single" w:sz="4" w:space="0" w:color="000000"/>
                    <w:left w:val="nil"/>
                    <w:bottom w:val="single" w:sz="4" w:space="0" w:color="000000"/>
                    <w:right w:val="single" w:sz="4" w:space="0" w:color="auto"/>
                  </w:tcBorders>
                  <w:vAlign w:val="center"/>
                </w:tcPr>
                <w:p w:rsidR="004C29DE" w:rsidRPr="004C29DE" w:rsidRDefault="004C29DE" w:rsidP="00505BC5">
                  <w:pPr>
                    <w:jc w:val="center"/>
                    <w:rPr>
                      <w:rFonts w:ascii="Times New Roman" w:hAnsi="Times New Roman"/>
                      <w:color w:val="000000"/>
                      <w:sz w:val="21"/>
                      <w:szCs w:val="21"/>
                    </w:rPr>
                  </w:pPr>
                  <w:r w:rsidRPr="004C29DE">
                    <w:rPr>
                      <w:rFonts w:ascii="Times New Roman" w:hint="eastAsia"/>
                      <w:color w:val="000000"/>
                      <w:sz w:val="21"/>
                      <w:szCs w:val="21"/>
                    </w:rPr>
                    <w:t>相</w:t>
                  </w:r>
                  <w:r w:rsidRPr="004C29DE">
                    <w:rPr>
                      <w:rFonts w:ascii="Times New Roman" w:hAnsi="Times New Roman" w:hint="eastAsia"/>
                      <w:color w:val="000000"/>
                      <w:sz w:val="21"/>
                      <w:szCs w:val="21"/>
                    </w:rPr>
                    <w:t xml:space="preserve">  </w:t>
                  </w:r>
                  <w:r w:rsidRPr="004C29DE">
                    <w:rPr>
                      <w:rFonts w:ascii="Times New Roman" w:hint="eastAsia"/>
                      <w:color w:val="000000"/>
                      <w:sz w:val="21"/>
                      <w:szCs w:val="21"/>
                    </w:rPr>
                    <w:t>符</w:t>
                  </w:r>
                </w:p>
              </w:tc>
            </w:tr>
            <w:tr w:rsidR="00505BC5" w:rsidRPr="004C29DE" w:rsidTr="008E04DF">
              <w:trPr>
                <w:trHeight w:val="397"/>
                <w:jc w:val="center"/>
              </w:trPr>
              <w:tc>
                <w:tcPr>
                  <w:tcW w:w="1335" w:type="dxa"/>
                  <w:tcBorders>
                    <w:top w:val="single" w:sz="4" w:space="0" w:color="000000"/>
                    <w:left w:val="single" w:sz="4" w:space="0" w:color="auto"/>
                    <w:bottom w:val="single" w:sz="4"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设备</w:t>
                  </w:r>
                </w:p>
              </w:tc>
              <w:tc>
                <w:tcPr>
                  <w:tcW w:w="3261" w:type="dxa"/>
                  <w:gridSpan w:val="2"/>
                  <w:tcBorders>
                    <w:top w:val="single" w:sz="4" w:space="0" w:color="000000"/>
                    <w:left w:val="nil"/>
                    <w:bottom w:val="single" w:sz="4" w:space="0" w:color="000000"/>
                    <w:right w:val="single" w:sz="4" w:space="0" w:color="000000"/>
                  </w:tcBorders>
                  <w:vAlign w:val="center"/>
                </w:tcPr>
                <w:p w:rsidR="00505BC5" w:rsidRPr="004C29DE" w:rsidRDefault="0046208D" w:rsidP="00505BC5">
                  <w:pPr>
                    <w:jc w:val="center"/>
                    <w:rPr>
                      <w:rFonts w:ascii="Times New Roman" w:hAnsi="Times New Roman"/>
                      <w:color w:val="000000"/>
                      <w:sz w:val="21"/>
                      <w:szCs w:val="21"/>
                    </w:rPr>
                  </w:pPr>
                  <w:r w:rsidRPr="004C29DE">
                    <w:rPr>
                      <w:rFonts w:ascii="Times New Roman" w:hint="eastAsia"/>
                      <w:color w:val="000000"/>
                      <w:sz w:val="21"/>
                      <w:szCs w:val="21"/>
                    </w:rPr>
                    <w:t>注塑机、吹瓶机、上料机、烘料箱、空压机</w:t>
                  </w:r>
                </w:p>
              </w:tc>
              <w:tc>
                <w:tcPr>
                  <w:tcW w:w="3326" w:type="dxa"/>
                  <w:gridSpan w:val="2"/>
                  <w:tcBorders>
                    <w:top w:val="single" w:sz="4" w:space="0" w:color="000000"/>
                    <w:left w:val="nil"/>
                    <w:bottom w:val="single" w:sz="4" w:space="0" w:color="000000"/>
                    <w:right w:val="single" w:sz="4" w:space="0" w:color="000000"/>
                  </w:tcBorders>
                  <w:vAlign w:val="center"/>
                </w:tcPr>
                <w:p w:rsidR="00505BC5" w:rsidRPr="004C29DE" w:rsidRDefault="0046208D" w:rsidP="00505BC5">
                  <w:pPr>
                    <w:jc w:val="center"/>
                    <w:rPr>
                      <w:rFonts w:ascii="Times New Roman" w:hAnsi="Times New Roman"/>
                      <w:color w:val="000000"/>
                      <w:sz w:val="21"/>
                      <w:szCs w:val="21"/>
                    </w:rPr>
                  </w:pPr>
                  <w:r w:rsidRPr="004C29DE">
                    <w:rPr>
                      <w:rFonts w:ascii="Times New Roman" w:hint="eastAsia"/>
                      <w:color w:val="000000"/>
                      <w:sz w:val="21"/>
                      <w:szCs w:val="21"/>
                    </w:rPr>
                    <w:t>注塑机、吹瓶机、上料机、烘料箱、空压机</w:t>
                  </w:r>
                </w:p>
              </w:tc>
              <w:tc>
                <w:tcPr>
                  <w:tcW w:w="1150" w:type="dxa"/>
                  <w:tcBorders>
                    <w:top w:val="single" w:sz="4" w:space="0" w:color="000000"/>
                    <w:left w:val="nil"/>
                    <w:bottom w:val="single" w:sz="4" w:space="0" w:color="000000"/>
                    <w:right w:val="single" w:sz="4" w:space="0" w:color="auto"/>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color w:val="000000"/>
                      <w:sz w:val="21"/>
                      <w:szCs w:val="21"/>
                    </w:rPr>
                    <w:t>相</w:t>
                  </w:r>
                  <w:r w:rsidR="004C29DE" w:rsidRPr="004C29DE">
                    <w:rPr>
                      <w:rFonts w:ascii="Times New Roman" w:hAnsi="Times New Roman" w:hint="eastAsia"/>
                      <w:color w:val="000000"/>
                      <w:sz w:val="21"/>
                      <w:szCs w:val="21"/>
                    </w:rPr>
                    <w:t xml:space="preserve"> </w:t>
                  </w:r>
                  <w:r w:rsidRPr="004C29DE">
                    <w:rPr>
                      <w:rFonts w:ascii="Times New Roman"/>
                      <w:color w:val="000000"/>
                      <w:sz w:val="21"/>
                      <w:szCs w:val="21"/>
                    </w:rPr>
                    <w:t>符</w:t>
                  </w:r>
                </w:p>
              </w:tc>
            </w:tr>
            <w:tr w:rsidR="004C29DE" w:rsidRPr="004C29DE" w:rsidTr="008E04DF">
              <w:trPr>
                <w:trHeight w:val="397"/>
                <w:jc w:val="center"/>
              </w:trPr>
              <w:tc>
                <w:tcPr>
                  <w:tcW w:w="1335" w:type="dxa"/>
                  <w:tcBorders>
                    <w:top w:val="single" w:sz="4" w:space="0" w:color="000000"/>
                    <w:left w:val="single" w:sz="4" w:space="0" w:color="auto"/>
                    <w:bottom w:val="single" w:sz="4" w:space="0" w:color="000000"/>
                    <w:right w:val="single" w:sz="4" w:space="0" w:color="000000"/>
                  </w:tcBorders>
                  <w:vAlign w:val="center"/>
                </w:tcPr>
                <w:p w:rsidR="004C29DE" w:rsidRPr="004C29DE" w:rsidRDefault="004C29DE" w:rsidP="00505BC5">
                  <w:pPr>
                    <w:jc w:val="center"/>
                    <w:rPr>
                      <w:rFonts w:ascii="Times New Roman" w:hAnsi="Times New Roman"/>
                      <w:color w:val="000000"/>
                      <w:sz w:val="21"/>
                      <w:szCs w:val="21"/>
                    </w:rPr>
                  </w:pPr>
                  <w:r w:rsidRPr="004C29DE">
                    <w:rPr>
                      <w:rFonts w:ascii="Times New Roman"/>
                      <w:color w:val="000000"/>
                      <w:sz w:val="21"/>
                      <w:szCs w:val="21"/>
                    </w:rPr>
                    <w:t>生产规模</w:t>
                  </w:r>
                </w:p>
              </w:tc>
              <w:tc>
                <w:tcPr>
                  <w:tcW w:w="1630" w:type="dxa"/>
                  <w:tcBorders>
                    <w:top w:val="single" w:sz="4" w:space="0" w:color="000000"/>
                    <w:left w:val="nil"/>
                    <w:bottom w:val="single" w:sz="4" w:space="0" w:color="000000"/>
                    <w:right w:val="single" w:sz="4" w:space="0" w:color="000000"/>
                  </w:tcBorders>
                  <w:vAlign w:val="center"/>
                </w:tcPr>
                <w:p w:rsidR="004C29DE" w:rsidRPr="004C29DE" w:rsidRDefault="004C29DE" w:rsidP="00505BC5">
                  <w:pPr>
                    <w:jc w:val="center"/>
                    <w:rPr>
                      <w:rFonts w:ascii="Times New Roman" w:hAnsi="Times New Roman"/>
                      <w:color w:val="000000"/>
                      <w:sz w:val="21"/>
                      <w:szCs w:val="21"/>
                    </w:rPr>
                  </w:pPr>
                  <w:r w:rsidRPr="004C29DE">
                    <w:rPr>
                      <w:rFonts w:ascii="Times New Roman" w:hint="eastAsia"/>
                      <w:color w:val="000000"/>
                      <w:sz w:val="21"/>
                      <w:szCs w:val="21"/>
                    </w:rPr>
                    <w:t>年产</w:t>
                  </w:r>
                  <w:r w:rsidRPr="004C29DE">
                    <w:rPr>
                      <w:rFonts w:ascii="Times New Roman" w:hAnsi="Times New Roman" w:hint="eastAsia"/>
                      <w:color w:val="000000"/>
                      <w:sz w:val="21"/>
                      <w:szCs w:val="21"/>
                    </w:rPr>
                    <w:t>2500</w:t>
                  </w:r>
                  <w:r w:rsidRPr="004C29DE">
                    <w:rPr>
                      <w:rFonts w:ascii="Times New Roman" w:hint="eastAsia"/>
                      <w:color w:val="000000"/>
                      <w:sz w:val="21"/>
                      <w:szCs w:val="21"/>
                    </w:rPr>
                    <w:t>万支塑料包装瓶</w:t>
                  </w:r>
                </w:p>
              </w:tc>
              <w:tc>
                <w:tcPr>
                  <w:tcW w:w="1631" w:type="dxa"/>
                  <w:tcBorders>
                    <w:top w:val="single" w:sz="4" w:space="0" w:color="000000"/>
                    <w:left w:val="nil"/>
                    <w:bottom w:val="single" w:sz="4" w:space="0" w:color="000000"/>
                    <w:right w:val="single" w:sz="4" w:space="0" w:color="000000"/>
                  </w:tcBorders>
                  <w:vAlign w:val="center"/>
                </w:tcPr>
                <w:p w:rsidR="004C29DE" w:rsidRPr="004C29DE" w:rsidRDefault="004C29DE" w:rsidP="00505BC5">
                  <w:pPr>
                    <w:jc w:val="center"/>
                    <w:rPr>
                      <w:rFonts w:ascii="Times New Roman" w:hAnsi="Times New Roman"/>
                      <w:color w:val="000000"/>
                      <w:sz w:val="21"/>
                      <w:szCs w:val="21"/>
                    </w:rPr>
                  </w:pPr>
                  <w:r w:rsidRPr="004C29DE">
                    <w:rPr>
                      <w:rFonts w:ascii="Times New Roman" w:hint="eastAsia"/>
                      <w:color w:val="000000"/>
                      <w:sz w:val="21"/>
                      <w:szCs w:val="21"/>
                    </w:rPr>
                    <w:t>年产</w:t>
                  </w:r>
                  <w:r w:rsidRPr="004C29DE">
                    <w:rPr>
                      <w:rFonts w:ascii="Times New Roman" w:hAnsi="Times New Roman" w:hint="eastAsia"/>
                      <w:color w:val="000000"/>
                      <w:sz w:val="21"/>
                      <w:szCs w:val="21"/>
                    </w:rPr>
                    <w:t>2500</w:t>
                  </w:r>
                  <w:r w:rsidRPr="004C29DE">
                    <w:rPr>
                      <w:rFonts w:ascii="Times New Roman" w:hint="eastAsia"/>
                      <w:color w:val="000000"/>
                      <w:sz w:val="21"/>
                      <w:szCs w:val="21"/>
                    </w:rPr>
                    <w:t>万支塑料包装瓶</w:t>
                  </w:r>
                </w:p>
              </w:tc>
              <w:tc>
                <w:tcPr>
                  <w:tcW w:w="1663" w:type="dxa"/>
                  <w:tcBorders>
                    <w:top w:val="single" w:sz="4" w:space="0" w:color="000000"/>
                    <w:left w:val="nil"/>
                    <w:bottom w:val="single" w:sz="4" w:space="0" w:color="000000"/>
                    <w:right w:val="single" w:sz="4" w:space="0" w:color="000000"/>
                  </w:tcBorders>
                  <w:vAlign w:val="center"/>
                </w:tcPr>
                <w:p w:rsidR="004C29DE" w:rsidRPr="004C29DE" w:rsidRDefault="004C29DE" w:rsidP="00505BC5">
                  <w:pPr>
                    <w:jc w:val="center"/>
                    <w:rPr>
                      <w:rFonts w:ascii="Times New Roman" w:hAnsi="Times New Roman"/>
                      <w:color w:val="000000"/>
                      <w:sz w:val="21"/>
                      <w:szCs w:val="21"/>
                    </w:rPr>
                  </w:pPr>
                  <w:r w:rsidRPr="004C29DE">
                    <w:rPr>
                      <w:rFonts w:ascii="Times New Roman" w:hint="eastAsia"/>
                      <w:color w:val="000000"/>
                      <w:sz w:val="21"/>
                      <w:szCs w:val="21"/>
                    </w:rPr>
                    <w:t>年产</w:t>
                  </w:r>
                  <w:r w:rsidRPr="004C29DE">
                    <w:rPr>
                      <w:rFonts w:ascii="Times New Roman" w:hAnsi="Times New Roman" w:hint="eastAsia"/>
                      <w:color w:val="000000"/>
                      <w:sz w:val="21"/>
                      <w:szCs w:val="21"/>
                    </w:rPr>
                    <w:t>2500</w:t>
                  </w:r>
                  <w:r w:rsidRPr="004C29DE">
                    <w:rPr>
                      <w:rFonts w:ascii="Times New Roman" w:hint="eastAsia"/>
                      <w:color w:val="000000"/>
                      <w:sz w:val="21"/>
                      <w:szCs w:val="21"/>
                    </w:rPr>
                    <w:t>万支塑料包装瓶</w:t>
                  </w:r>
                </w:p>
              </w:tc>
              <w:tc>
                <w:tcPr>
                  <w:tcW w:w="1663" w:type="dxa"/>
                  <w:tcBorders>
                    <w:top w:val="single" w:sz="4" w:space="0" w:color="000000"/>
                    <w:left w:val="nil"/>
                    <w:bottom w:val="single" w:sz="4" w:space="0" w:color="000000"/>
                    <w:right w:val="single" w:sz="4" w:space="0" w:color="000000"/>
                  </w:tcBorders>
                  <w:vAlign w:val="center"/>
                </w:tcPr>
                <w:p w:rsidR="004C29DE" w:rsidRPr="004C29DE" w:rsidRDefault="004C29DE" w:rsidP="00505BC5">
                  <w:pPr>
                    <w:jc w:val="center"/>
                    <w:rPr>
                      <w:rFonts w:ascii="Times New Roman" w:hAnsi="Times New Roman"/>
                      <w:color w:val="000000"/>
                      <w:sz w:val="21"/>
                      <w:szCs w:val="21"/>
                    </w:rPr>
                  </w:pPr>
                  <w:r w:rsidRPr="004C29DE">
                    <w:rPr>
                      <w:rFonts w:ascii="Times New Roman" w:hint="eastAsia"/>
                      <w:color w:val="000000"/>
                      <w:sz w:val="21"/>
                      <w:szCs w:val="21"/>
                    </w:rPr>
                    <w:t>年产</w:t>
                  </w:r>
                  <w:r w:rsidRPr="004C29DE">
                    <w:rPr>
                      <w:rFonts w:ascii="Times New Roman" w:hAnsi="Times New Roman" w:hint="eastAsia"/>
                      <w:color w:val="000000"/>
                      <w:sz w:val="21"/>
                      <w:szCs w:val="21"/>
                    </w:rPr>
                    <w:t>2500</w:t>
                  </w:r>
                  <w:r w:rsidRPr="004C29DE">
                    <w:rPr>
                      <w:rFonts w:ascii="Times New Roman" w:hint="eastAsia"/>
                      <w:color w:val="000000"/>
                      <w:sz w:val="21"/>
                      <w:szCs w:val="21"/>
                    </w:rPr>
                    <w:t>万支塑料包装瓶</w:t>
                  </w:r>
                </w:p>
              </w:tc>
              <w:tc>
                <w:tcPr>
                  <w:tcW w:w="1150" w:type="dxa"/>
                  <w:tcBorders>
                    <w:top w:val="single" w:sz="4" w:space="0" w:color="000000"/>
                    <w:left w:val="nil"/>
                    <w:bottom w:val="single" w:sz="4" w:space="0" w:color="000000"/>
                    <w:right w:val="single" w:sz="4" w:space="0" w:color="auto"/>
                  </w:tcBorders>
                  <w:vAlign w:val="center"/>
                </w:tcPr>
                <w:p w:rsidR="004C29DE" w:rsidRPr="004C29DE" w:rsidRDefault="004C29DE" w:rsidP="00505BC5">
                  <w:pPr>
                    <w:jc w:val="center"/>
                    <w:rPr>
                      <w:rFonts w:ascii="Times New Roman" w:hAnsi="Times New Roman"/>
                      <w:color w:val="000000"/>
                      <w:sz w:val="21"/>
                      <w:szCs w:val="21"/>
                    </w:rPr>
                  </w:pPr>
                  <w:r w:rsidRPr="004C29DE">
                    <w:rPr>
                      <w:rFonts w:ascii="Times New Roman"/>
                      <w:color w:val="000000"/>
                      <w:sz w:val="21"/>
                      <w:szCs w:val="21"/>
                    </w:rPr>
                    <w:t>相</w:t>
                  </w:r>
                  <w:r w:rsidRPr="004C29DE">
                    <w:rPr>
                      <w:rFonts w:ascii="Times New Roman" w:hAnsi="Times New Roman" w:hint="eastAsia"/>
                      <w:color w:val="000000"/>
                      <w:sz w:val="21"/>
                      <w:szCs w:val="21"/>
                    </w:rPr>
                    <w:t xml:space="preserve"> </w:t>
                  </w:r>
                  <w:r w:rsidRPr="004C29DE">
                    <w:rPr>
                      <w:rFonts w:ascii="Times New Roman"/>
                      <w:color w:val="000000"/>
                      <w:sz w:val="21"/>
                      <w:szCs w:val="21"/>
                    </w:rPr>
                    <w:t>符</w:t>
                  </w:r>
                </w:p>
              </w:tc>
            </w:tr>
            <w:tr w:rsidR="00505BC5" w:rsidRPr="004C29DE" w:rsidTr="008E04DF">
              <w:trPr>
                <w:trHeight w:val="397"/>
                <w:jc w:val="center"/>
              </w:trPr>
              <w:tc>
                <w:tcPr>
                  <w:tcW w:w="1335" w:type="dxa"/>
                  <w:tcBorders>
                    <w:top w:val="single" w:sz="4" w:space="0" w:color="000000"/>
                    <w:left w:val="single" w:sz="4" w:space="0" w:color="auto"/>
                    <w:bottom w:val="single" w:sz="8"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建设地点</w:t>
                  </w:r>
                </w:p>
              </w:tc>
              <w:tc>
                <w:tcPr>
                  <w:tcW w:w="3261" w:type="dxa"/>
                  <w:gridSpan w:val="2"/>
                  <w:tcBorders>
                    <w:top w:val="single" w:sz="4" w:space="0" w:color="000000"/>
                    <w:left w:val="nil"/>
                    <w:bottom w:val="single" w:sz="8"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新乡市新乡县大召营镇大召营村富康路中段</w:t>
                  </w:r>
                </w:p>
              </w:tc>
              <w:tc>
                <w:tcPr>
                  <w:tcW w:w="3326" w:type="dxa"/>
                  <w:gridSpan w:val="2"/>
                  <w:tcBorders>
                    <w:top w:val="single" w:sz="4" w:space="0" w:color="000000"/>
                    <w:left w:val="nil"/>
                    <w:bottom w:val="single" w:sz="8" w:space="0" w:color="000000"/>
                    <w:right w:val="single" w:sz="4" w:space="0" w:color="000000"/>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新乡市新乡县大召营镇大召营村富康路中段</w:t>
                  </w:r>
                </w:p>
              </w:tc>
              <w:tc>
                <w:tcPr>
                  <w:tcW w:w="1150" w:type="dxa"/>
                  <w:tcBorders>
                    <w:top w:val="single" w:sz="4" w:space="0" w:color="000000"/>
                    <w:left w:val="nil"/>
                    <w:bottom w:val="single" w:sz="8" w:space="0" w:color="000000"/>
                    <w:right w:val="single" w:sz="4" w:space="0" w:color="auto"/>
                  </w:tcBorders>
                  <w:vAlign w:val="center"/>
                </w:tcPr>
                <w:p w:rsidR="00505BC5" w:rsidRPr="004C29DE" w:rsidRDefault="00505BC5" w:rsidP="00505BC5">
                  <w:pPr>
                    <w:jc w:val="center"/>
                    <w:rPr>
                      <w:rFonts w:ascii="Times New Roman" w:hAnsi="Times New Roman"/>
                      <w:color w:val="000000"/>
                      <w:sz w:val="21"/>
                      <w:szCs w:val="21"/>
                    </w:rPr>
                  </w:pPr>
                  <w:r w:rsidRPr="004C29DE">
                    <w:rPr>
                      <w:rFonts w:ascii="Times New Roman" w:hint="eastAsia"/>
                      <w:color w:val="000000"/>
                      <w:sz w:val="21"/>
                      <w:szCs w:val="21"/>
                    </w:rPr>
                    <w:t>相</w:t>
                  </w:r>
                  <w:r w:rsidRPr="004C29DE">
                    <w:rPr>
                      <w:rFonts w:ascii="Times New Roman" w:hAnsi="Times New Roman" w:hint="eastAsia"/>
                      <w:color w:val="000000"/>
                      <w:sz w:val="21"/>
                      <w:szCs w:val="21"/>
                    </w:rPr>
                    <w:t xml:space="preserve"> </w:t>
                  </w:r>
                  <w:r w:rsidRPr="004C29DE">
                    <w:rPr>
                      <w:rFonts w:ascii="Times New Roman" w:hint="eastAsia"/>
                      <w:color w:val="000000"/>
                      <w:sz w:val="21"/>
                      <w:szCs w:val="21"/>
                    </w:rPr>
                    <w:t>符</w:t>
                  </w:r>
                </w:p>
              </w:tc>
            </w:tr>
          </w:tbl>
          <w:p w:rsidR="00632FF9" w:rsidRDefault="00632FF9" w:rsidP="002340A3">
            <w:pPr>
              <w:keepNext/>
              <w:keepLines/>
              <w:widowControl w:val="0"/>
              <w:spacing w:line="440" w:lineRule="exact"/>
              <w:rPr>
                <w:rFonts w:asciiTheme="minorEastAsia" w:eastAsiaTheme="minorEastAsia" w:hAnsiTheme="minorEastAsia" w:cs="Times New Roman"/>
                <w:bCs/>
              </w:rPr>
            </w:pPr>
            <w:r w:rsidRPr="00632FF9">
              <w:rPr>
                <w:rFonts w:ascii="Times New Roman" w:eastAsia="仿宋_GB2312" w:hAnsi="Times New Roman" w:cs="Times New Roman" w:hint="eastAsia"/>
                <w:bCs/>
              </w:rPr>
              <w:t>7</w:t>
            </w:r>
            <w:r w:rsidRPr="00632FF9">
              <w:rPr>
                <w:rFonts w:ascii="Times New Roman" w:eastAsia="仿宋_GB2312" w:hAnsi="Times New Roman" w:cs="Times New Roman" w:hint="eastAsia"/>
                <w:bCs/>
              </w:rPr>
              <w:t>、</w:t>
            </w:r>
            <w:r w:rsidR="00AF62F8" w:rsidRPr="00632FF9">
              <w:rPr>
                <w:rFonts w:asciiTheme="minorEastAsia" w:eastAsiaTheme="minorEastAsia" w:hAnsiTheme="minorEastAsia" w:cs="Times New Roman" w:hint="eastAsia"/>
                <w:bCs/>
              </w:rPr>
              <w:t>本项目</w:t>
            </w:r>
            <w:bookmarkEnd w:id="4"/>
            <w:bookmarkEnd w:id="5"/>
            <w:r w:rsidR="00AF62F8">
              <w:rPr>
                <w:rFonts w:asciiTheme="minorEastAsia" w:eastAsiaTheme="minorEastAsia" w:hAnsiTheme="minorEastAsia" w:cs="Times New Roman" w:hint="eastAsia"/>
                <w:bCs/>
              </w:rPr>
              <w:t>满足园区规划环评准入条件的要求</w:t>
            </w:r>
          </w:p>
          <w:p w:rsidR="00AF62F8" w:rsidRDefault="00B7656A" w:rsidP="0026631E">
            <w:pPr>
              <w:keepNext/>
              <w:keepLines/>
              <w:widowControl w:val="0"/>
              <w:spacing w:line="400" w:lineRule="exact"/>
              <w:rPr>
                <w:rFonts w:asciiTheme="minorEastAsia" w:eastAsiaTheme="minorEastAsia" w:hAnsiTheme="minorEastAsia" w:cs="Times New Roman"/>
                <w:bCs/>
              </w:rPr>
            </w:pPr>
            <w:r>
              <w:rPr>
                <w:rFonts w:asciiTheme="minorEastAsia" w:eastAsiaTheme="minorEastAsia" w:hAnsiTheme="minorEastAsia" w:cs="Times New Roman" w:hint="eastAsia"/>
                <w:bCs/>
              </w:rPr>
              <w:t xml:space="preserve">    </w:t>
            </w:r>
            <w:r w:rsidR="00AF62F8">
              <w:rPr>
                <w:rFonts w:asciiTheme="minorEastAsia" w:eastAsiaTheme="minorEastAsia" w:hAnsiTheme="minorEastAsia" w:cs="Times New Roman" w:hint="eastAsia"/>
                <w:bCs/>
              </w:rPr>
              <w:t>本项目位于</w:t>
            </w:r>
            <w:r w:rsidR="00AF62F8" w:rsidRPr="00632FF9">
              <w:rPr>
                <w:rFonts w:ascii="Times New Roman" w:hAnsi="Times New Roman" w:cs="Times New Roman" w:hint="eastAsia"/>
              </w:rPr>
              <w:t>新乡大召营专业园区</w:t>
            </w:r>
            <w:r w:rsidR="00AF62F8" w:rsidRPr="00057CFF">
              <w:rPr>
                <w:rFonts w:hint="eastAsia"/>
              </w:rPr>
              <w:t>环保过滤</w:t>
            </w:r>
            <w:r w:rsidR="00AF62F8" w:rsidRPr="00057CFF">
              <w:t>产业</w:t>
            </w:r>
            <w:r w:rsidR="00AF62F8">
              <w:rPr>
                <w:rFonts w:hint="eastAsia"/>
              </w:rPr>
              <w:t>园内，</w:t>
            </w:r>
            <w:r w:rsidR="00AF62F8">
              <w:rPr>
                <w:rFonts w:asciiTheme="minorEastAsia" w:eastAsiaTheme="minorEastAsia" w:hAnsiTheme="minorEastAsia" w:cs="Times New Roman" w:hint="eastAsia"/>
                <w:bCs/>
              </w:rPr>
              <w:t>经对照</w:t>
            </w:r>
            <w:r w:rsidR="00AF62F8" w:rsidRPr="00632FF9">
              <w:rPr>
                <w:rFonts w:ascii="Times New Roman" w:cs="Times New Roman" w:hint="eastAsia"/>
              </w:rPr>
              <w:t>《</w:t>
            </w:r>
            <w:r w:rsidR="00AF62F8" w:rsidRPr="00632FF9">
              <w:rPr>
                <w:rFonts w:ascii="Times New Roman" w:hAnsi="Times New Roman" w:cs="Times New Roman" w:hint="eastAsia"/>
              </w:rPr>
              <w:t>新乡大召营专业园区</w:t>
            </w:r>
            <w:r w:rsidR="00AF62F8" w:rsidRPr="00632FF9">
              <w:rPr>
                <w:rFonts w:ascii="Times New Roman" w:cs="Times New Roman" w:hint="eastAsia"/>
              </w:rPr>
              <w:t>总体规划（</w:t>
            </w:r>
            <w:r w:rsidR="00AF62F8" w:rsidRPr="00632FF9">
              <w:rPr>
                <w:rFonts w:ascii="Times New Roman" w:cs="Times New Roman" w:hint="eastAsia"/>
              </w:rPr>
              <w:t>2014-2025</w:t>
            </w:r>
            <w:r w:rsidR="00AF62F8" w:rsidRPr="00632FF9">
              <w:rPr>
                <w:rFonts w:ascii="Times New Roman" w:cs="Times New Roman" w:hint="eastAsia"/>
              </w:rPr>
              <w:t>）环境影响报告书》</w:t>
            </w:r>
            <w:r w:rsidR="00AF62F8">
              <w:rPr>
                <w:rFonts w:ascii="Times New Roman" w:cs="Times New Roman" w:hint="eastAsia"/>
              </w:rPr>
              <w:t>，</w:t>
            </w:r>
            <w:r w:rsidR="00AF62F8" w:rsidRPr="00632FF9">
              <w:rPr>
                <w:rFonts w:asciiTheme="minorEastAsia" w:eastAsiaTheme="minorEastAsia" w:hAnsiTheme="minorEastAsia" w:cs="Times New Roman" w:hint="eastAsia"/>
                <w:bCs/>
              </w:rPr>
              <w:t>本项目</w:t>
            </w:r>
            <w:r w:rsidR="00AF62F8">
              <w:rPr>
                <w:rFonts w:asciiTheme="minorEastAsia" w:eastAsiaTheme="minorEastAsia" w:hAnsiTheme="minorEastAsia" w:cs="Times New Roman" w:hint="eastAsia"/>
                <w:bCs/>
              </w:rPr>
              <w:t>满足园区规划环保准入条件的要求，详见下表</w:t>
            </w:r>
          </w:p>
          <w:p w:rsidR="00AF62F8" w:rsidRPr="00632FF9" w:rsidRDefault="00AF62F8" w:rsidP="00AF62F8">
            <w:pPr>
              <w:widowControl w:val="0"/>
              <w:spacing w:line="520" w:lineRule="exact"/>
              <w:ind w:firstLineChars="300" w:firstLine="840"/>
              <w:jc w:val="both"/>
              <w:rPr>
                <w:rFonts w:ascii="黑体" w:eastAsia="黑体" w:hAnsi="Times New Roman" w:cs="Times New Roman"/>
                <w:spacing w:val="20"/>
                <w:lang w:val="zh-CN"/>
              </w:rPr>
            </w:pPr>
            <w:r w:rsidRPr="00632FF9">
              <w:rPr>
                <w:rFonts w:ascii="黑体" w:eastAsia="黑体" w:hAnsi="Times New Roman" w:cs="Times New Roman" w:hint="eastAsia"/>
                <w:spacing w:val="20"/>
                <w:lang w:val="zh-CN"/>
              </w:rPr>
              <w:t>表</w:t>
            </w:r>
            <w:r w:rsidR="00183EA0">
              <w:rPr>
                <w:rFonts w:ascii="黑体" w:eastAsia="黑体" w:hAnsi="Times New Roman" w:cs="Times New Roman" w:hint="eastAsia"/>
                <w:spacing w:val="20"/>
                <w:lang w:val="zh-CN"/>
              </w:rPr>
              <w:t>9</w:t>
            </w:r>
            <w:r w:rsidRPr="00632FF9">
              <w:rPr>
                <w:rFonts w:ascii="黑体" w:eastAsia="黑体" w:hAnsi="Times New Roman" w:cs="Times New Roman" w:hint="eastAsia"/>
                <w:spacing w:val="20"/>
                <w:lang w:val="zh-CN"/>
              </w:rPr>
              <w:t xml:space="preserve">     本项目与</w:t>
            </w:r>
            <w:r w:rsidRPr="00AF62F8">
              <w:rPr>
                <w:rFonts w:ascii="黑体" w:eastAsia="黑体" w:hAnsi="Times New Roman" w:cs="Times New Roman" w:hint="eastAsia"/>
                <w:spacing w:val="20"/>
                <w:lang w:val="zh-CN"/>
              </w:rPr>
              <w:t>环保过滤</w:t>
            </w:r>
            <w:r w:rsidRPr="00AF62F8">
              <w:rPr>
                <w:rFonts w:ascii="黑体" w:eastAsia="黑体" w:hAnsi="Times New Roman" w:cs="Times New Roman"/>
                <w:spacing w:val="20"/>
                <w:lang w:val="zh-CN"/>
              </w:rPr>
              <w:t>产业</w:t>
            </w:r>
            <w:r w:rsidRPr="00AF62F8">
              <w:rPr>
                <w:rFonts w:ascii="黑体" w:eastAsia="黑体" w:hAnsi="Times New Roman" w:cs="Times New Roman" w:hint="eastAsia"/>
                <w:spacing w:val="20"/>
                <w:lang w:val="zh-CN"/>
              </w:rPr>
              <w:t>园区环保准入条件的对照表</w:t>
            </w:r>
          </w:p>
          <w:tbl>
            <w:tblPr>
              <w:tblW w:w="9072" w:type="dxa"/>
              <w:jc w:val="center"/>
              <w:tblBorders>
                <w:top w:val="single" w:sz="8" w:space="0" w:color="auto"/>
                <w:left w:val="single" w:sz="4" w:space="0" w:color="auto"/>
                <w:bottom w:val="single" w:sz="8" w:space="0" w:color="auto"/>
                <w:right w:val="single" w:sz="4" w:space="0" w:color="auto"/>
                <w:insideH w:val="single" w:sz="6" w:space="0" w:color="auto"/>
                <w:insideV w:val="single" w:sz="4" w:space="0" w:color="auto"/>
              </w:tblBorders>
              <w:tblLayout w:type="fixed"/>
              <w:tblLook w:val="04A0"/>
            </w:tblPr>
            <w:tblGrid>
              <w:gridCol w:w="750"/>
              <w:gridCol w:w="3811"/>
              <w:gridCol w:w="3774"/>
              <w:gridCol w:w="737"/>
            </w:tblGrid>
            <w:tr w:rsidR="00AF62F8" w:rsidRPr="00B7656A" w:rsidTr="00F446D5">
              <w:trPr>
                <w:trHeight w:val="397"/>
                <w:jc w:val="center"/>
              </w:trPr>
              <w:tc>
                <w:tcPr>
                  <w:tcW w:w="733" w:type="dxa"/>
                  <w:vAlign w:val="center"/>
                </w:tcPr>
                <w:p w:rsidR="00AF62F8" w:rsidRPr="00B7656A" w:rsidRDefault="00AF62F8" w:rsidP="00AF62F8">
                  <w:pPr>
                    <w:widowControl w:val="0"/>
                    <w:adjustRightInd w:val="0"/>
                    <w:snapToGrid w:val="0"/>
                    <w:jc w:val="center"/>
                    <w:rPr>
                      <w:rFonts w:ascii="Times New Roman" w:hAnsi="Times New Roman" w:cs="Times New Roman"/>
                      <w:kern w:val="2"/>
                      <w:sz w:val="21"/>
                      <w:szCs w:val="21"/>
                    </w:rPr>
                  </w:pPr>
                  <w:r w:rsidRPr="00B7656A">
                    <w:rPr>
                      <w:rFonts w:ascii="Times New Roman" w:cs="Times New Roman" w:hint="eastAsia"/>
                      <w:kern w:val="2"/>
                      <w:sz w:val="21"/>
                      <w:szCs w:val="21"/>
                    </w:rPr>
                    <w:t>序号</w:t>
                  </w:r>
                </w:p>
              </w:tc>
              <w:tc>
                <w:tcPr>
                  <w:tcW w:w="3720" w:type="dxa"/>
                  <w:vAlign w:val="center"/>
                </w:tcPr>
                <w:p w:rsidR="00AF62F8" w:rsidRPr="00B7656A" w:rsidRDefault="00AF62F8" w:rsidP="00AF62F8">
                  <w:pPr>
                    <w:widowControl w:val="0"/>
                    <w:adjustRightInd w:val="0"/>
                    <w:snapToGrid w:val="0"/>
                    <w:jc w:val="center"/>
                    <w:rPr>
                      <w:rFonts w:ascii="Times New Roman" w:hAnsi="Times New Roman" w:cs="Times New Roman"/>
                      <w:kern w:val="2"/>
                      <w:sz w:val="21"/>
                      <w:szCs w:val="21"/>
                    </w:rPr>
                  </w:pPr>
                  <w:r w:rsidRPr="00B7656A">
                    <w:rPr>
                      <w:rFonts w:ascii="Times New Roman" w:hAnsi="Times New Roman" w:cs="Times New Roman" w:hint="eastAsia"/>
                      <w:kern w:val="2"/>
                      <w:sz w:val="21"/>
                      <w:szCs w:val="21"/>
                    </w:rPr>
                    <w:t>新乡大召营产业园区规划准入条件</w:t>
                  </w:r>
                </w:p>
              </w:tc>
              <w:tc>
                <w:tcPr>
                  <w:tcW w:w="3684" w:type="dxa"/>
                  <w:vAlign w:val="center"/>
                </w:tcPr>
                <w:p w:rsidR="00AF62F8" w:rsidRPr="00B7656A" w:rsidRDefault="00AF62F8" w:rsidP="00AF62F8">
                  <w:pPr>
                    <w:widowControl w:val="0"/>
                    <w:adjustRightInd w:val="0"/>
                    <w:snapToGrid w:val="0"/>
                    <w:jc w:val="center"/>
                    <w:rPr>
                      <w:rFonts w:ascii="Times New Roman" w:hAnsi="Times New Roman" w:cs="Times New Roman"/>
                      <w:kern w:val="2"/>
                      <w:sz w:val="21"/>
                      <w:szCs w:val="21"/>
                    </w:rPr>
                  </w:pPr>
                  <w:r w:rsidRPr="00B7656A">
                    <w:rPr>
                      <w:rFonts w:ascii="Times New Roman" w:cs="Times New Roman" w:hint="eastAsia"/>
                      <w:kern w:val="2"/>
                      <w:sz w:val="21"/>
                      <w:szCs w:val="21"/>
                    </w:rPr>
                    <w:t>本项目情况</w:t>
                  </w:r>
                </w:p>
              </w:tc>
              <w:tc>
                <w:tcPr>
                  <w:tcW w:w="719" w:type="dxa"/>
                  <w:vAlign w:val="center"/>
                </w:tcPr>
                <w:p w:rsidR="00AF62F8" w:rsidRPr="00B7656A" w:rsidRDefault="00AF62F8" w:rsidP="00AF62F8">
                  <w:pPr>
                    <w:widowControl w:val="0"/>
                    <w:adjustRightInd w:val="0"/>
                    <w:snapToGrid w:val="0"/>
                    <w:jc w:val="center"/>
                    <w:rPr>
                      <w:rFonts w:ascii="Times New Roman" w:hAnsi="Times New Roman" w:cs="Times New Roman"/>
                      <w:kern w:val="2"/>
                      <w:sz w:val="21"/>
                      <w:szCs w:val="21"/>
                    </w:rPr>
                  </w:pPr>
                  <w:r w:rsidRPr="00B7656A">
                    <w:rPr>
                      <w:rFonts w:ascii="Times New Roman" w:cs="Times New Roman" w:hint="eastAsia"/>
                      <w:kern w:val="2"/>
                      <w:sz w:val="21"/>
                      <w:szCs w:val="21"/>
                    </w:rPr>
                    <w:t>相符性</w:t>
                  </w:r>
                </w:p>
              </w:tc>
            </w:tr>
            <w:tr w:rsidR="00AF62F8" w:rsidRPr="00B7656A" w:rsidTr="00F446D5">
              <w:trPr>
                <w:trHeight w:val="969"/>
                <w:jc w:val="center"/>
              </w:trPr>
              <w:tc>
                <w:tcPr>
                  <w:tcW w:w="733" w:type="dxa"/>
                  <w:shd w:val="clear" w:color="auto" w:fill="auto"/>
                  <w:vAlign w:val="center"/>
                </w:tcPr>
                <w:p w:rsidR="00AF62F8" w:rsidRPr="00B7656A" w:rsidRDefault="00AF62F8" w:rsidP="00AF62F8">
                  <w:pPr>
                    <w:widowControl w:val="0"/>
                    <w:adjustRightInd w:val="0"/>
                    <w:snapToGrid w:val="0"/>
                    <w:jc w:val="center"/>
                    <w:rPr>
                      <w:rFonts w:ascii="Times New Roman" w:hAnsi="Times New Roman" w:cs="Times New Roman"/>
                      <w:kern w:val="2"/>
                      <w:sz w:val="21"/>
                      <w:szCs w:val="21"/>
                    </w:rPr>
                  </w:pPr>
                  <w:r w:rsidRPr="00B7656A">
                    <w:rPr>
                      <w:rFonts w:ascii="Times New Roman" w:hAnsi="Times New Roman" w:cs="Times New Roman" w:hint="eastAsia"/>
                      <w:kern w:val="2"/>
                      <w:sz w:val="21"/>
                      <w:szCs w:val="21"/>
                    </w:rPr>
                    <w:t>1</w:t>
                  </w:r>
                </w:p>
              </w:tc>
              <w:tc>
                <w:tcPr>
                  <w:tcW w:w="3720" w:type="dxa"/>
                  <w:vAlign w:val="center"/>
                </w:tcPr>
                <w:p w:rsidR="00AF62F8" w:rsidRPr="00B7656A" w:rsidRDefault="00AF62F8" w:rsidP="00AF62F8">
                  <w:pPr>
                    <w:ind w:firstLine="482"/>
                    <w:rPr>
                      <w:rFonts w:ascii="Times New Roman" w:hAnsi="Times New Roman" w:cs="Times New Roman"/>
                      <w:kern w:val="2"/>
                      <w:sz w:val="21"/>
                      <w:szCs w:val="21"/>
                    </w:rPr>
                  </w:pPr>
                  <w:r w:rsidRPr="00B7656A">
                    <w:rPr>
                      <w:rFonts w:hint="eastAsia"/>
                      <w:sz w:val="21"/>
                      <w:szCs w:val="21"/>
                    </w:rPr>
                    <w:t>鼓励生产海水淡化设备、反向渗透纯水装备、大气污染治理装备、安全饮水设备、污水防治技术设备、烟气脱硝装置的企业入驻；限制高耗能、高污染、低水平重复建设的企业入驻；禁止含新</w:t>
                  </w:r>
                  <w:r w:rsidRPr="00B7656A">
                    <w:rPr>
                      <w:rFonts w:hint="eastAsia"/>
                      <w:sz w:val="21"/>
                      <w:szCs w:val="21"/>
                    </w:rPr>
                    <w:lastRenderedPageBreak/>
                    <w:t>增铅、铬、镉、汞、砷等重金属污染物排放的项目入驻。</w:t>
                  </w:r>
                </w:p>
              </w:tc>
              <w:tc>
                <w:tcPr>
                  <w:tcW w:w="3684" w:type="dxa"/>
                  <w:vAlign w:val="center"/>
                </w:tcPr>
                <w:p w:rsidR="00AF62F8" w:rsidRPr="00B7656A" w:rsidRDefault="00AF62F8" w:rsidP="00B7656A">
                  <w:pPr>
                    <w:widowControl w:val="0"/>
                    <w:adjustRightInd w:val="0"/>
                    <w:snapToGrid w:val="0"/>
                    <w:rPr>
                      <w:rFonts w:ascii="Times New Roman" w:hAnsi="Times New Roman" w:cs="Times New Roman"/>
                      <w:kern w:val="2"/>
                      <w:sz w:val="21"/>
                      <w:szCs w:val="21"/>
                    </w:rPr>
                  </w:pPr>
                  <w:r w:rsidRPr="00B7656A">
                    <w:rPr>
                      <w:rFonts w:ascii="Times New Roman" w:cs="Times New Roman" w:hint="eastAsia"/>
                      <w:kern w:val="2"/>
                      <w:sz w:val="21"/>
                      <w:szCs w:val="21"/>
                    </w:rPr>
                    <w:lastRenderedPageBreak/>
                    <w:t>本项目产品为食品包装瓶，不属于园区要求的鼓励类、限制类和禁止类企业，为允许入驻企业。</w:t>
                  </w:r>
                </w:p>
              </w:tc>
              <w:tc>
                <w:tcPr>
                  <w:tcW w:w="719" w:type="dxa"/>
                  <w:vAlign w:val="center"/>
                </w:tcPr>
                <w:p w:rsidR="00AF62F8" w:rsidRPr="00B7656A" w:rsidRDefault="00AF62F8" w:rsidP="00AF62F8">
                  <w:pPr>
                    <w:widowControl w:val="0"/>
                    <w:adjustRightInd w:val="0"/>
                    <w:snapToGrid w:val="0"/>
                    <w:jc w:val="center"/>
                    <w:rPr>
                      <w:rFonts w:ascii="Times New Roman" w:hAnsi="Times New Roman" w:cs="Times New Roman"/>
                      <w:kern w:val="2"/>
                      <w:sz w:val="21"/>
                      <w:szCs w:val="21"/>
                    </w:rPr>
                  </w:pPr>
                  <w:r w:rsidRPr="00B7656A">
                    <w:rPr>
                      <w:rFonts w:ascii="Times New Roman" w:cs="Times New Roman" w:hint="eastAsia"/>
                      <w:kern w:val="2"/>
                      <w:sz w:val="21"/>
                      <w:szCs w:val="21"/>
                    </w:rPr>
                    <w:t>相符</w:t>
                  </w:r>
                </w:p>
              </w:tc>
            </w:tr>
            <w:tr w:rsidR="00AF62F8" w:rsidRPr="00B7656A" w:rsidTr="00872971">
              <w:trPr>
                <w:trHeight w:val="1950"/>
                <w:jc w:val="center"/>
              </w:trPr>
              <w:tc>
                <w:tcPr>
                  <w:tcW w:w="733" w:type="dxa"/>
                  <w:shd w:val="clear" w:color="auto" w:fill="auto"/>
                  <w:vAlign w:val="center"/>
                </w:tcPr>
                <w:p w:rsidR="00AF62F8" w:rsidRPr="00B7656A" w:rsidRDefault="00AF62F8" w:rsidP="00AF62F8">
                  <w:pPr>
                    <w:widowControl w:val="0"/>
                    <w:adjustRightInd w:val="0"/>
                    <w:snapToGrid w:val="0"/>
                    <w:jc w:val="center"/>
                    <w:rPr>
                      <w:rFonts w:ascii="Times New Roman" w:hAnsi="Times New Roman" w:cs="Times New Roman"/>
                      <w:kern w:val="2"/>
                      <w:sz w:val="21"/>
                      <w:szCs w:val="21"/>
                    </w:rPr>
                  </w:pPr>
                  <w:r w:rsidRPr="00B7656A">
                    <w:rPr>
                      <w:rFonts w:ascii="Times New Roman" w:hAnsi="Times New Roman" w:cs="Times New Roman" w:hint="eastAsia"/>
                      <w:kern w:val="2"/>
                      <w:sz w:val="21"/>
                      <w:szCs w:val="21"/>
                    </w:rPr>
                    <w:lastRenderedPageBreak/>
                    <w:t>2</w:t>
                  </w:r>
                </w:p>
              </w:tc>
              <w:tc>
                <w:tcPr>
                  <w:tcW w:w="3720" w:type="dxa"/>
                  <w:vAlign w:val="center"/>
                </w:tcPr>
                <w:p w:rsidR="00AF62F8" w:rsidRPr="00B7656A" w:rsidRDefault="00AF62F8" w:rsidP="00F446D5">
                  <w:pPr>
                    <w:ind w:firstLine="482"/>
                    <w:rPr>
                      <w:sz w:val="21"/>
                      <w:szCs w:val="21"/>
                    </w:rPr>
                  </w:pPr>
                  <w:r w:rsidRPr="00B7656A">
                    <w:rPr>
                      <w:rFonts w:hint="eastAsia"/>
                      <w:sz w:val="21"/>
                      <w:szCs w:val="21"/>
                    </w:rPr>
                    <w:t>投资强度满足河南省国土资源厅《关于调整河南省工业建设项目建设用地控制指标的通知》；入驻企业生产规模符合国家产业政策最小经济规模要求，清洁生产水平达到国内同行业先进清洁生产水平以上。</w:t>
                  </w:r>
                </w:p>
              </w:tc>
              <w:tc>
                <w:tcPr>
                  <w:tcW w:w="3684" w:type="dxa"/>
                  <w:vAlign w:val="center"/>
                </w:tcPr>
                <w:p w:rsidR="00AF62F8" w:rsidRPr="00872971" w:rsidRDefault="00AF62F8" w:rsidP="00872971">
                  <w:pPr>
                    <w:ind w:firstLine="482"/>
                    <w:rPr>
                      <w:sz w:val="21"/>
                      <w:szCs w:val="21"/>
                    </w:rPr>
                  </w:pPr>
                  <w:r w:rsidRPr="00B7656A">
                    <w:rPr>
                      <w:rFonts w:ascii="Times New Roman" w:cs="Times New Roman" w:hint="eastAsia"/>
                      <w:kern w:val="2"/>
                      <w:sz w:val="21"/>
                      <w:szCs w:val="21"/>
                    </w:rPr>
                    <w:t>本项目投资强度</w:t>
                  </w:r>
                  <w:r w:rsidR="00C53D9D">
                    <w:rPr>
                      <w:rFonts w:ascii="Times New Roman" w:cs="Times New Roman" w:hint="eastAsia"/>
                      <w:kern w:val="2"/>
                      <w:sz w:val="21"/>
                      <w:szCs w:val="21"/>
                    </w:rPr>
                    <w:t>满足</w:t>
                  </w:r>
                  <w:r w:rsidRPr="00B7656A">
                    <w:rPr>
                      <w:rFonts w:hint="eastAsia"/>
                      <w:sz w:val="21"/>
                      <w:szCs w:val="21"/>
                    </w:rPr>
                    <w:t>河南省国土资源厅《关于调整河南省工业建设项目建设用地控制指标的通知》的要求，该项目暂无国家产业政策最小经济规模要求，该项目清洁生产水平达到国内同行业先进清洁生产水平以上。</w:t>
                  </w:r>
                </w:p>
              </w:tc>
              <w:tc>
                <w:tcPr>
                  <w:tcW w:w="719" w:type="dxa"/>
                  <w:vAlign w:val="center"/>
                </w:tcPr>
                <w:p w:rsidR="00AF62F8" w:rsidRPr="00B7656A" w:rsidRDefault="00AF62F8" w:rsidP="00AF62F8">
                  <w:pPr>
                    <w:widowControl w:val="0"/>
                    <w:adjustRightInd w:val="0"/>
                    <w:snapToGrid w:val="0"/>
                    <w:jc w:val="center"/>
                    <w:rPr>
                      <w:rFonts w:ascii="Times New Roman" w:hAnsi="Times New Roman" w:cs="Times New Roman"/>
                      <w:kern w:val="2"/>
                      <w:sz w:val="21"/>
                      <w:szCs w:val="21"/>
                    </w:rPr>
                  </w:pPr>
                  <w:r w:rsidRPr="00B7656A">
                    <w:rPr>
                      <w:rFonts w:ascii="Times New Roman" w:cs="Times New Roman" w:hint="eastAsia"/>
                      <w:kern w:val="2"/>
                      <w:sz w:val="21"/>
                      <w:szCs w:val="21"/>
                    </w:rPr>
                    <w:t>相符</w:t>
                  </w:r>
                </w:p>
              </w:tc>
            </w:tr>
          </w:tbl>
          <w:p w:rsidR="00632FF9" w:rsidRPr="00632FF9" w:rsidRDefault="00632FF9" w:rsidP="002340A3">
            <w:pPr>
              <w:widowControl w:val="0"/>
              <w:spacing w:line="440" w:lineRule="exact"/>
              <w:rPr>
                <w:rFonts w:ascii="Times New Roman" w:hAnsi="Times New Roman" w:cs="Times New Roman"/>
                <w:kern w:val="2"/>
              </w:rPr>
            </w:pPr>
            <w:bookmarkStart w:id="6" w:name="_Toc500342830"/>
            <w:bookmarkStart w:id="7" w:name="_Toc496264297"/>
            <w:bookmarkStart w:id="8" w:name="_Toc501992855"/>
            <w:r w:rsidRPr="00632FF9">
              <w:rPr>
                <w:rFonts w:ascii="Times New Roman" w:eastAsia="黑体" w:hAnsi="Times New Roman" w:cs="Times New Roman" w:hint="eastAsia"/>
                <w:bCs/>
              </w:rPr>
              <w:t>8</w:t>
            </w:r>
            <w:r w:rsidRPr="00632FF9">
              <w:rPr>
                <w:rFonts w:ascii="Times New Roman" w:eastAsia="黑体" w:hAnsi="Times New Roman" w:cs="Times New Roman" w:hint="eastAsia"/>
                <w:bCs/>
              </w:rPr>
              <w:t>、</w:t>
            </w:r>
            <w:r w:rsidRPr="00632FF9">
              <w:rPr>
                <w:rFonts w:ascii="Times New Roman" w:eastAsia="黑体" w:hAnsi="Times New Roman" w:cs="Times New Roman" w:hint="eastAsia"/>
                <w:bCs/>
                <w:sz w:val="30"/>
                <w:szCs w:val="30"/>
              </w:rPr>
              <w:t xml:space="preserve"> </w:t>
            </w:r>
            <w:r w:rsidRPr="00632FF9">
              <w:rPr>
                <w:rFonts w:asciiTheme="minorEastAsia" w:eastAsiaTheme="minorEastAsia" w:hAnsiTheme="minorEastAsia" w:cs="Times New Roman" w:hint="eastAsia"/>
                <w:bCs/>
              </w:rPr>
              <w:t>本项目与新乡大召营产业园区规划相符性分析</w:t>
            </w:r>
            <w:bookmarkEnd w:id="6"/>
            <w:bookmarkEnd w:id="7"/>
            <w:bookmarkEnd w:id="8"/>
          </w:p>
          <w:p w:rsidR="00632FF9" w:rsidRPr="00632FF9" w:rsidRDefault="00632FF9" w:rsidP="0026631E">
            <w:pPr>
              <w:widowControl w:val="0"/>
              <w:spacing w:line="400" w:lineRule="exact"/>
              <w:ind w:firstLineChars="200" w:firstLine="480"/>
              <w:rPr>
                <w:rFonts w:ascii="Times New Roman" w:cs="Times New Roman"/>
              </w:rPr>
            </w:pPr>
            <w:r w:rsidRPr="00632FF9">
              <w:rPr>
                <w:rFonts w:ascii="Times New Roman" w:cs="Times New Roman" w:hint="eastAsia"/>
              </w:rPr>
              <w:t>《</w:t>
            </w:r>
            <w:r w:rsidRPr="00632FF9">
              <w:rPr>
                <w:rFonts w:ascii="Times New Roman" w:hAnsi="Times New Roman" w:cs="Times New Roman" w:hint="eastAsia"/>
              </w:rPr>
              <w:t>新乡大召营专业园区</w:t>
            </w:r>
            <w:r w:rsidRPr="00632FF9">
              <w:rPr>
                <w:rFonts w:ascii="Times New Roman" w:cs="Times New Roman" w:hint="eastAsia"/>
              </w:rPr>
              <w:t>总体规划（</w:t>
            </w:r>
            <w:r w:rsidRPr="00632FF9">
              <w:rPr>
                <w:rFonts w:ascii="Times New Roman" w:cs="Times New Roman" w:hint="eastAsia"/>
              </w:rPr>
              <w:t>2014-2025</w:t>
            </w:r>
            <w:r w:rsidRPr="00632FF9">
              <w:rPr>
                <w:rFonts w:ascii="Times New Roman" w:cs="Times New Roman" w:hint="eastAsia"/>
              </w:rPr>
              <w:t>）环境影响报告书》已经通过新乡市环保局审查，根据规划环评及现场调查，集聚区基础设施建设与本项目建设的相符性分析如下。</w:t>
            </w:r>
          </w:p>
          <w:p w:rsidR="00632FF9" w:rsidRPr="00632FF9" w:rsidRDefault="00632FF9" w:rsidP="00632FF9">
            <w:pPr>
              <w:widowControl w:val="0"/>
              <w:spacing w:line="520" w:lineRule="exact"/>
              <w:ind w:firstLineChars="300" w:firstLine="840"/>
              <w:jc w:val="both"/>
              <w:rPr>
                <w:rFonts w:ascii="黑体" w:eastAsia="黑体" w:hAnsi="Times New Roman" w:cs="Times New Roman"/>
                <w:spacing w:val="20"/>
                <w:lang w:val="zh-CN"/>
              </w:rPr>
            </w:pPr>
            <w:r w:rsidRPr="00632FF9">
              <w:rPr>
                <w:rFonts w:ascii="黑体" w:eastAsia="黑体" w:hAnsi="Times New Roman" w:cs="Times New Roman" w:hint="eastAsia"/>
                <w:spacing w:val="20"/>
                <w:lang w:val="zh-CN"/>
              </w:rPr>
              <w:t>表</w:t>
            </w:r>
            <w:r w:rsidR="00183EA0">
              <w:rPr>
                <w:rFonts w:ascii="黑体" w:eastAsia="黑体" w:hAnsi="Times New Roman" w:cs="Times New Roman" w:hint="eastAsia"/>
                <w:spacing w:val="20"/>
                <w:lang w:val="zh-CN"/>
              </w:rPr>
              <w:t>10</w:t>
            </w:r>
            <w:r w:rsidRPr="00632FF9">
              <w:rPr>
                <w:rFonts w:ascii="黑体" w:eastAsia="黑体" w:hAnsi="Times New Roman" w:cs="Times New Roman" w:hint="eastAsia"/>
                <w:spacing w:val="20"/>
                <w:lang w:val="zh-CN"/>
              </w:rPr>
              <w:t xml:space="preserve">    </w:t>
            </w:r>
            <w:r w:rsidR="008F0C92">
              <w:rPr>
                <w:rFonts w:ascii="黑体" w:eastAsia="黑体" w:hAnsi="Times New Roman" w:cs="Times New Roman" w:hint="eastAsia"/>
                <w:spacing w:val="20"/>
                <w:lang w:val="zh-CN"/>
              </w:rPr>
              <w:t xml:space="preserve">  </w:t>
            </w:r>
            <w:r w:rsidRPr="00632FF9">
              <w:rPr>
                <w:rFonts w:ascii="黑体" w:eastAsia="黑体" w:hAnsi="Times New Roman" w:cs="Times New Roman" w:hint="eastAsia"/>
                <w:spacing w:val="20"/>
                <w:lang w:val="zh-CN"/>
              </w:rPr>
              <w:t xml:space="preserve"> 本项目与</w:t>
            </w:r>
            <w:r w:rsidRPr="00632FF9">
              <w:rPr>
                <w:rFonts w:ascii="黑体" w:eastAsia="黑体" w:hAnsi="Times New Roman" w:cs="Times New Roman" w:hint="eastAsia"/>
                <w:spacing w:val="20"/>
              </w:rPr>
              <w:t>产业园区</w:t>
            </w:r>
            <w:r w:rsidRPr="00632FF9">
              <w:rPr>
                <w:rFonts w:ascii="黑体" w:eastAsia="黑体" w:cs="Times New Roman" w:hint="eastAsia"/>
                <w:spacing w:val="20"/>
              </w:rPr>
              <w:t>基础设施</w:t>
            </w:r>
            <w:r w:rsidRPr="00632FF9">
              <w:rPr>
                <w:rFonts w:ascii="黑体" w:eastAsia="黑体" w:hAnsi="Times New Roman" w:cs="Times New Roman" w:hint="eastAsia"/>
                <w:spacing w:val="20"/>
                <w:lang w:val="zh-CN"/>
              </w:rPr>
              <w:t>规划的相符性</w:t>
            </w:r>
          </w:p>
          <w:tbl>
            <w:tblPr>
              <w:tblW w:w="9072" w:type="dxa"/>
              <w:jc w:val="center"/>
              <w:tblBorders>
                <w:top w:val="single" w:sz="8" w:space="0" w:color="auto"/>
                <w:left w:val="single" w:sz="4" w:space="0" w:color="auto"/>
                <w:bottom w:val="single" w:sz="8" w:space="0" w:color="auto"/>
                <w:right w:val="single" w:sz="4" w:space="0" w:color="auto"/>
                <w:insideH w:val="single" w:sz="6" w:space="0" w:color="auto"/>
                <w:insideV w:val="single" w:sz="4" w:space="0" w:color="auto"/>
              </w:tblBorders>
              <w:tblLayout w:type="fixed"/>
              <w:tblLook w:val="04A0"/>
            </w:tblPr>
            <w:tblGrid>
              <w:gridCol w:w="741"/>
              <w:gridCol w:w="1093"/>
              <w:gridCol w:w="3554"/>
              <w:gridCol w:w="2845"/>
              <w:gridCol w:w="839"/>
            </w:tblGrid>
            <w:tr w:rsidR="00632FF9" w:rsidRPr="007A001A" w:rsidTr="0026631E">
              <w:trPr>
                <w:trHeight w:val="397"/>
                <w:jc w:val="center"/>
              </w:trPr>
              <w:tc>
                <w:tcPr>
                  <w:tcW w:w="741" w:type="dxa"/>
                  <w:vMerge w:val="restart"/>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序号</w:t>
                  </w:r>
                </w:p>
              </w:tc>
              <w:tc>
                <w:tcPr>
                  <w:tcW w:w="4647" w:type="dxa"/>
                  <w:gridSpan w:val="2"/>
                  <w:vAlign w:val="center"/>
                </w:tcPr>
                <w:p w:rsidR="00632FF9" w:rsidRPr="007A001A" w:rsidRDefault="00632FF9" w:rsidP="00291F8C">
                  <w:pPr>
                    <w:widowControl w:val="0"/>
                    <w:adjustRightInd w:val="0"/>
                    <w:snapToGrid w:val="0"/>
                    <w:jc w:val="center"/>
                    <w:rPr>
                      <w:rFonts w:ascii="Times New Roman" w:hAnsi="Times New Roman" w:cs="Times New Roman"/>
                      <w:kern w:val="2"/>
                      <w:sz w:val="21"/>
                      <w:szCs w:val="21"/>
                    </w:rPr>
                  </w:pPr>
                  <w:r w:rsidRPr="007A001A">
                    <w:rPr>
                      <w:rFonts w:ascii="Times New Roman" w:hAnsi="Times New Roman" w:cs="Times New Roman" w:hint="eastAsia"/>
                      <w:kern w:val="2"/>
                      <w:sz w:val="21"/>
                      <w:szCs w:val="21"/>
                    </w:rPr>
                    <w:t>新乡大召营产业园</w:t>
                  </w:r>
                  <w:r w:rsidR="00291F8C" w:rsidRPr="007A001A">
                    <w:rPr>
                      <w:rFonts w:ascii="Times New Roman" w:hAnsi="Times New Roman" w:cs="Times New Roman" w:hint="eastAsia"/>
                      <w:kern w:val="2"/>
                      <w:sz w:val="21"/>
                      <w:szCs w:val="21"/>
                    </w:rPr>
                    <w:t>区</w:t>
                  </w:r>
                  <w:r w:rsidRPr="007A001A">
                    <w:rPr>
                      <w:rFonts w:ascii="Times New Roman" w:hAnsi="Times New Roman" w:cs="Times New Roman" w:hint="eastAsia"/>
                      <w:kern w:val="2"/>
                      <w:sz w:val="21"/>
                      <w:szCs w:val="21"/>
                    </w:rPr>
                    <w:t>总体规划</w:t>
                  </w:r>
                </w:p>
              </w:tc>
              <w:tc>
                <w:tcPr>
                  <w:tcW w:w="2845"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本项目情况</w:t>
                  </w:r>
                </w:p>
              </w:tc>
              <w:tc>
                <w:tcPr>
                  <w:tcW w:w="839" w:type="dxa"/>
                  <w:vMerge w:val="restart"/>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相符性</w:t>
                  </w:r>
                </w:p>
              </w:tc>
            </w:tr>
            <w:tr w:rsidR="00632FF9" w:rsidRPr="007A001A" w:rsidTr="0026631E">
              <w:trPr>
                <w:trHeight w:val="397"/>
                <w:jc w:val="center"/>
              </w:trPr>
              <w:tc>
                <w:tcPr>
                  <w:tcW w:w="741" w:type="dxa"/>
                  <w:vMerge/>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p>
              </w:tc>
              <w:tc>
                <w:tcPr>
                  <w:tcW w:w="1093"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规划类别</w:t>
                  </w:r>
                </w:p>
              </w:tc>
              <w:tc>
                <w:tcPr>
                  <w:tcW w:w="3554"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工程内容</w:t>
                  </w:r>
                </w:p>
              </w:tc>
              <w:tc>
                <w:tcPr>
                  <w:tcW w:w="2845"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建设规模</w:t>
                  </w:r>
                </w:p>
              </w:tc>
              <w:tc>
                <w:tcPr>
                  <w:tcW w:w="839" w:type="dxa"/>
                  <w:vMerge/>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p>
              </w:tc>
            </w:tr>
            <w:tr w:rsidR="00632FF9" w:rsidRPr="007A001A" w:rsidTr="0026631E">
              <w:trPr>
                <w:trHeight w:val="969"/>
                <w:jc w:val="center"/>
              </w:trPr>
              <w:tc>
                <w:tcPr>
                  <w:tcW w:w="741" w:type="dxa"/>
                  <w:shd w:val="clear" w:color="auto" w:fill="auto"/>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hAnsi="Times New Roman" w:cs="Times New Roman" w:hint="eastAsia"/>
                      <w:kern w:val="2"/>
                      <w:sz w:val="21"/>
                      <w:szCs w:val="21"/>
                    </w:rPr>
                    <w:t>1</w:t>
                  </w:r>
                </w:p>
              </w:tc>
              <w:tc>
                <w:tcPr>
                  <w:tcW w:w="1093"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供水规划</w:t>
                  </w:r>
                </w:p>
              </w:tc>
              <w:tc>
                <w:tcPr>
                  <w:tcW w:w="3554" w:type="dxa"/>
                  <w:vAlign w:val="center"/>
                </w:tcPr>
                <w:p w:rsidR="00632FF9" w:rsidRPr="007A001A" w:rsidRDefault="00291F8C"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大</w:t>
                  </w:r>
                  <w:r w:rsidR="00632FF9" w:rsidRPr="007A001A">
                    <w:rPr>
                      <w:rFonts w:ascii="Times New Roman" w:cs="Times New Roman" w:hint="eastAsia"/>
                      <w:kern w:val="2"/>
                      <w:sz w:val="21"/>
                      <w:szCs w:val="21"/>
                    </w:rPr>
                    <w:t>召营镇水厂目前的供水规模为</w:t>
                  </w:r>
                  <w:r w:rsidR="00632FF9" w:rsidRPr="007A001A">
                    <w:rPr>
                      <w:rFonts w:ascii="Times New Roman" w:hAnsi="Times New Roman" w:cs="Times New Roman" w:hint="eastAsia"/>
                      <w:kern w:val="2"/>
                      <w:sz w:val="21"/>
                      <w:szCs w:val="21"/>
                    </w:rPr>
                    <w:t>2000m</w:t>
                  </w:r>
                  <w:r w:rsidR="00632FF9" w:rsidRPr="00C53D9D">
                    <w:rPr>
                      <w:rFonts w:ascii="Times New Roman" w:hAnsi="Times New Roman" w:cs="Times New Roman" w:hint="eastAsia"/>
                      <w:kern w:val="2"/>
                      <w:sz w:val="21"/>
                      <w:szCs w:val="21"/>
                      <w:vertAlign w:val="superscript"/>
                    </w:rPr>
                    <w:t>3</w:t>
                  </w:r>
                  <w:r w:rsidR="00632FF9" w:rsidRPr="007A001A">
                    <w:rPr>
                      <w:rFonts w:ascii="Times New Roman" w:hAnsi="Times New Roman" w:cs="Times New Roman" w:hint="eastAsia"/>
                      <w:kern w:val="2"/>
                      <w:sz w:val="21"/>
                      <w:szCs w:val="21"/>
                    </w:rPr>
                    <w:t>/d</w:t>
                  </w:r>
                  <w:r w:rsidR="00632FF9" w:rsidRPr="007A001A">
                    <w:rPr>
                      <w:rFonts w:ascii="Times New Roman" w:cs="Times New Roman" w:hint="eastAsia"/>
                      <w:kern w:val="2"/>
                      <w:sz w:val="21"/>
                      <w:szCs w:val="21"/>
                    </w:rPr>
                    <w:t>，仅为周边居民提供生活用水。在保留现有水厂的同时，规划在文化路与龙山路交叉口南建设水厂</w:t>
                  </w:r>
                  <w:r w:rsidR="00632FF9" w:rsidRPr="007A001A">
                    <w:rPr>
                      <w:rFonts w:ascii="Times New Roman" w:hAnsi="Times New Roman" w:cs="Times New Roman" w:hint="eastAsia"/>
                      <w:kern w:val="2"/>
                      <w:sz w:val="21"/>
                      <w:szCs w:val="21"/>
                    </w:rPr>
                    <w:t>1</w:t>
                  </w:r>
                  <w:r w:rsidR="00632FF9" w:rsidRPr="007A001A">
                    <w:rPr>
                      <w:rFonts w:ascii="Times New Roman" w:cs="Times New Roman" w:hint="eastAsia"/>
                      <w:kern w:val="2"/>
                      <w:sz w:val="21"/>
                      <w:szCs w:val="21"/>
                    </w:rPr>
                    <w:t>座，规模</w:t>
                  </w:r>
                  <w:r w:rsidR="00632FF9" w:rsidRPr="007A001A">
                    <w:rPr>
                      <w:rFonts w:ascii="Times New Roman" w:hAnsi="Times New Roman" w:cs="Times New Roman" w:hint="eastAsia"/>
                      <w:kern w:val="2"/>
                      <w:sz w:val="21"/>
                      <w:szCs w:val="21"/>
                    </w:rPr>
                    <w:t>6.5</w:t>
                  </w:r>
                  <w:r w:rsidR="00632FF9" w:rsidRPr="007A001A">
                    <w:rPr>
                      <w:rFonts w:ascii="Times New Roman" w:cs="Times New Roman" w:hint="eastAsia"/>
                      <w:kern w:val="2"/>
                      <w:sz w:val="21"/>
                      <w:szCs w:val="21"/>
                    </w:rPr>
                    <w:t>万吨</w:t>
                  </w:r>
                  <w:r w:rsidR="00632FF9" w:rsidRPr="007A001A">
                    <w:rPr>
                      <w:rFonts w:ascii="Times New Roman" w:hAnsi="Times New Roman" w:cs="Times New Roman" w:hint="eastAsia"/>
                      <w:kern w:val="2"/>
                      <w:sz w:val="21"/>
                      <w:szCs w:val="21"/>
                    </w:rPr>
                    <w:t>/</w:t>
                  </w:r>
                  <w:r w:rsidR="00632FF9" w:rsidRPr="007A001A">
                    <w:rPr>
                      <w:rFonts w:ascii="Times New Roman" w:cs="Times New Roman" w:hint="eastAsia"/>
                      <w:kern w:val="2"/>
                      <w:sz w:val="21"/>
                      <w:szCs w:val="21"/>
                    </w:rPr>
                    <w:t>日。届时将满足园区内生产、生活用水的需求。</w:t>
                  </w:r>
                </w:p>
              </w:tc>
              <w:tc>
                <w:tcPr>
                  <w:tcW w:w="2845" w:type="dxa"/>
                  <w:vAlign w:val="center"/>
                </w:tcPr>
                <w:p w:rsidR="00632FF9" w:rsidRPr="007A001A" w:rsidRDefault="00632FF9" w:rsidP="00291F8C">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本项目由</w:t>
                  </w:r>
                  <w:r w:rsidR="00291F8C" w:rsidRPr="007A001A">
                    <w:rPr>
                      <w:rFonts w:ascii="Times New Roman" w:cs="Times New Roman" w:hint="eastAsia"/>
                      <w:kern w:val="2"/>
                      <w:sz w:val="21"/>
                      <w:szCs w:val="21"/>
                    </w:rPr>
                    <w:t>大召营镇</w:t>
                  </w:r>
                  <w:r w:rsidRPr="007A001A">
                    <w:rPr>
                      <w:rFonts w:ascii="Times New Roman" w:cs="Times New Roman" w:hint="eastAsia"/>
                      <w:kern w:val="2"/>
                      <w:sz w:val="21"/>
                      <w:szCs w:val="21"/>
                    </w:rPr>
                    <w:t>水厂</w:t>
                  </w:r>
                  <w:r w:rsidR="00291F8C" w:rsidRPr="007A001A">
                    <w:rPr>
                      <w:rFonts w:ascii="Times New Roman" w:cs="Times New Roman" w:hint="eastAsia"/>
                      <w:kern w:val="2"/>
                      <w:sz w:val="21"/>
                      <w:szCs w:val="21"/>
                    </w:rPr>
                    <w:t>统一</w:t>
                  </w:r>
                  <w:r w:rsidRPr="007A001A">
                    <w:rPr>
                      <w:rFonts w:ascii="Times New Roman" w:cs="Times New Roman" w:hint="eastAsia"/>
                      <w:kern w:val="2"/>
                      <w:sz w:val="21"/>
                      <w:szCs w:val="21"/>
                    </w:rPr>
                    <w:t>供水，能够满足本项目用水的需求。</w:t>
                  </w:r>
                </w:p>
              </w:tc>
              <w:tc>
                <w:tcPr>
                  <w:tcW w:w="839"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相符</w:t>
                  </w:r>
                </w:p>
              </w:tc>
            </w:tr>
            <w:tr w:rsidR="00632FF9" w:rsidRPr="007A001A" w:rsidTr="0026631E">
              <w:trPr>
                <w:trHeight w:val="1474"/>
                <w:jc w:val="center"/>
              </w:trPr>
              <w:tc>
                <w:tcPr>
                  <w:tcW w:w="741" w:type="dxa"/>
                  <w:vMerge w:val="restart"/>
                  <w:shd w:val="clear" w:color="auto" w:fill="auto"/>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hAnsi="Times New Roman" w:cs="Times New Roman" w:hint="eastAsia"/>
                      <w:kern w:val="2"/>
                      <w:sz w:val="21"/>
                      <w:szCs w:val="21"/>
                    </w:rPr>
                    <w:t>2</w:t>
                  </w:r>
                </w:p>
              </w:tc>
              <w:tc>
                <w:tcPr>
                  <w:tcW w:w="1093" w:type="dxa"/>
                  <w:vMerge w:val="restart"/>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排水规划</w:t>
                  </w:r>
                </w:p>
              </w:tc>
              <w:tc>
                <w:tcPr>
                  <w:tcW w:w="3554"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计划建设污水处理厂</w:t>
                  </w:r>
                  <w:r w:rsidRPr="007A001A">
                    <w:rPr>
                      <w:rFonts w:ascii="Times New Roman" w:hAnsi="Times New Roman" w:cs="Times New Roman" w:hint="eastAsia"/>
                      <w:kern w:val="2"/>
                      <w:sz w:val="21"/>
                      <w:szCs w:val="21"/>
                    </w:rPr>
                    <w:t>1</w:t>
                  </w:r>
                  <w:r w:rsidRPr="007A001A">
                    <w:rPr>
                      <w:rFonts w:ascii="Times New Roman" w:cs="Times New Roman" w:hint="eastAsia"/>
                      <w:kern w:val="2"/>
                      <w:sz w:val="21"/>
                      <w:szCs w:val="21"/>
                    </w:rPr>
                    <w:t>座，处理能力</w:t>
                  </w:r>
                  <w:r w:rsidRPr="007A001A">
                    <w:rPr>
                      <w:rFonts w:ascii="Times New Roman" w:hAnsi="Times New Roman" w:cs="Times New Roman" w:hint="eastAsia"/>
                      <w:kern w:val="2"/>
                      <w:sz w:val="21"/>
                      <w:szCs w:val="21"/>
                    </w:rPr>
                    <w:t>2.5</w:t>
                  </w:r>
                  <w:r w:rsidRPr="007A001A">
                    <w:rPr>
                      <w:rFonts w:ascii="Times New Roman" w:hAnsi="Times New Roman" w:cs="Times New Roman"/>
                      <w:kern w:val="2"/>
                      <w:sz w:val="21"/>
                      <w:szCs w:val="21"/>
                    </w:rPr>
                    <w:t>万</w:t>
                  </w:r>
                  <w:r w:rsidRPr="007A001A">
                    <w:rPr>
                      <w:rFonts w:ascii="Times New Roman" w:hAnsi="Times New Roman" w:cs="Times New Roman"/>
                      <w:kern w:val="2"/>
                      <w:sz w:val="21"/>
                      <w:szCs w:val="21"/>
                    </w:rPr>
                    <w:t>m</w:t>
                  </w:r>
                  <w:r w:rsidRPr="007A001A">
                    <w:rPr>
                      <w:rFonts w:ascii="Times New Roman" w:hAnsi="Times New Roman" w:cs="Times New Roman"/>
                      <w:kern w:val="2"/>
                      <w:sz w:val="21"/>
                      <w:szCs w:val="21"/>
                      <w:vertAlign w:val="superscript"/>
                    </w:rPr>
                    <w:t>3</w:t>
                  </w:r>
                  <w:r w:rsidRPr="007A001A">
                    <w:rPr>
                      <w:rFonts w:ascii="Times New Roman" w:hAnsi="Times New Roman" w:cs="Times New Roman"/>
                      <w:kern w:val="2"/>
                      <w:sz w:val="21"/>
                      <w:szCs w:val="21"/>
                    </w:rPr>
                    <w:t>/d</w:t>
                  </w:r>
                  <w:r w:rsidRPr="007A001A">
                    <w:rPr>
                      <w:rFonts w:ascii="Times New Roman" w:cs="Times New Roman" w:hint="eastAsia"/>
                      <w:kern w:val="2"/>
                      <w:sz w:val="21"/>
                      <w:szCs w:val="21"/>
                    </w:rPr>
                    <w:t>。</w:t>
                  </w:r>
                </w:p>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正在建设日处理能力为</w:t>
                  </w:r>
                  <w:r w:rsidRPr="007A001A">
                    <w:rPr>
                      <w:rFonts w:ascii="Times New Roman" w:hAnsi="Times New Roman" w:cs="Times New Roman" w:hint="eastAsia"/>
                      <w:kern w:val="2"/>
                      <w:sz w:val="21"/>
                      <w:szCs w:val="21"/>
                    </w:rPr>
                    <w:t>1</w:t>
                  </w:r>
                  <w:r w:rsidRPr="007A001A">
                    <w:rPr>
                      <w:rFonts w:ascii="Times New Roman" w:cs="Times New Roman" w:hint="eastAsia"/>
                      <w:kern w:val="2"/>
                      <w:sz w:val="21"/>
                      <w:szCs w:val="21"/>
                    </w:rPr>
                    <w:t>万</w:t>
                  </w:r>
                  <w:r w:rsidRPr="007A001A">
                    <w:rPr>
                      <w:rFonts w:ascii="Times New Roman" w:hAnsi="Times New Roman" w:cs="Times New Roman" w:hint="eastAsia"/>
                      <w:kern w:val="2"/>
                      <w:sz w:val="21"/>
                      <w:szCs w:val="21"/>
                    </w:rPr>
                    <w:t>t/d</w:t>
                  </w:r>
                  <w:r w:rsidRPr="007A001A">
                    <w:rPr>
                      <w:rFonts w:ascii="Times New Roman" w:cs="Times New Roman" w:hint="eastAsia"/>
                      <w:kern w:val="2"/>
                      <w:sz w:val="21"/>
                      <w:szCs w:val="21"/>
                    </w:rPr>
                    <w:t>的污水处理厂，一期工程</w:t>
                  </w:r>
                  <w:r w:rsidRPr="007A001A">
                    <w:rPr>
                      <w:rFonts w:ascii="Times New Roman" w:hAnsi="Times New Roman" w:cs="Times New Roman" w:hint="eastAsia"/>
                      <w:kern w:val="2"/>
                      <w:sz w:val="21"/>
                      <w:szCs w:val="21"/>
                    </w:rPr>
                    <w:t>5000t/d</w:t>
                  </w:r>
                  <w:r w:rsidRPr="007A001A">
                    <w:rPr>
                      <w:rFonts w:ascii="Times New Roman" w:cs="Times New Roman" w:hint="eastAsia"/>
                      <w:kern w:val="2"/>
                      <w:sz w:val="21"/>
                      <w:szCs w:val="21"/>
                    </w:rPr>
                    <w:t>预计</w:t>
                  </w:r>
                  <w:r w:rsidRPr="007A001A">
                    <w:rPr>
                      <w:rFonts w:ascii="Times New Roman" w:hAnsi="Times New Roman" w:cs="Times New Roman" w:hint="eastAsia"/>
                      <w:kern w:val="2"/>
                      <w:sz w:val="21"/>
                      <w:szCs w:val="21"/>
                    </w:rPr>
                    <w:t>2018</w:t>
                  </w:r>
                  <w:r w:rsidRPr="007A001A">
                    <w:rPr>
                      <w:rFonts w:ascii="Times New Roman" w:cs="Times New Roman" w:hint="eastAsia"/>
                      <w:kern w:val="2"/>
                      <w:sz w:val="21"/>
                      <w:szCs w:val="21"/>
                    </w:rPr>
                    <w:t>年上半年建成投运。</w:t>
                  </w:r>
                </w:p>
              </w:tc>
              <w:tc>
                <w:tcPr>
                  <w:tcW w:w="2845" w:type="dxa"/>
                  <w:vAlign w:val="center"/>
                </w:tcPr>
                <w:p w:rsidR="00632FF9" w:rsidRPr="007A001A" w:rsidRDefault="008F0C92"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本</w:t>
                  </w:r>
                  <w:r w:rsidR="00632FF9" w:rsidRPr="007A001A">
                    <w:rPr>
                      <w:rFonts w:ascii="Times New Roman" w:cs="Times New Roman" w:hint="eastAsia"/>
                      <w:kern w:val="2"/>
                      <w:sz w:val="21"/>
                      <w:szCs w:val="21"/>
                    </w:rPr>
                    <w:t>项目废水</w:t>
                  </w:r>
                  <w:r w:rsidRPr="007A001A">
                    <w:rPr>
                      <w:rFonts w:ascii="Times New Roman" w:cs="Times New Roman" w:hint="eastAsia"/>
                      <w:kern w:val="2"/>
                      <w:sz w:val="21"/>
                      <w:szCs w:val="21"/>
                    </w:rPr>
                    <w:t>规划</w:t>
                  </w:r>
                  <w:r w:rsidR="00632FF9" w:rsidRPr="007A001A">
                    <w:rPr>
                      <w:rFonts w:ascii="Times New Roman" w:cs="Times New Roman" w:hint="eastAsia"/>
                      <w:kern w:val="2"/>
                      <w:sz w:val="21"/>
                      <w:szCs w:val="21"/>
                    </w:rPr>
                    <w:t>进入园区污水处理厂治理。</w:t>
                  </w:r>
                </w:p>
              </w:tc>
              <w:tc>
                <w:tcPr>
                  <w:tcW w:w="839"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相符</w:t>
                  </w:r>
                </w:p>
              </w:tc>
            </w:tr>
            <w:tr w:rsidR="00632FF9" w:rsidRPr="007A001A" w:rsidTr="0026631E">
              <w:trPr>
                <w:trHeight w:val="823"/>
                <w:jc w:val="center"/>
              </w:trPr>
              <w:tc>
                <w:tcPr>
                  <w:tcW w:w="741" w:type="dxa"/>
                  <w:vMerge/>
                  <w:shd w:val="clear" w:color="auto" w:fill="auto"/>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p>
              </w:tc>
              <w:tc>
                <w:tcPr>
                  <w:tcW w:w="1093" w:type="dxa"/>
                  <w:vMerge/>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p>
              </w:tc>
              <w:tc>
                <w:tcPr>
                  <w:tcW w:w="3554"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雨污水管网分设，园区统一规划排水管网。</w:t>
                  </w:r>
                </w:p>
              </w:tc>
              <w:tc>
                <w:tcPr>
                  <w:tcW w:w="2845" w:type="dxa"/>
                  <w:vAlign w:val="center"/>
                </w:tcPr>
                <w:p w:rsidR="00632FF9" w:rsidRPr="007A001A" w:rsidRDefault="00632FF9" w:rsidP="00723884">
                  <w:pPr>
                    <w:widowControl w:val="0"/>
                    <w:adjustRightInd w:val="0"/>
                    <w:snapToGrid w:val="0"/>
                    <w:jc w:val="center"/>
                    <w:rPr>
                      <w:rFonts w:ascii="Times New Roman" w:hAnsi="Times New Roman" w:cs="Times New Roman"/>
                      <w:kern w:val="2"/>
                      <w:sz w:val="21"/>
                      <w:szCs w:val="21"/>
                    </w:rPr>
                  </w:pPr>
                  <w:r w:rsidRPr="007A001A">
                    <w:rPr>
                      <w:rFonts w:ascii="Times New Roman" w:hAnsi="Times New Roman" w:cs="Times New Roman" w:hint="eastAsia"/>
                      <w:kern w:val="2"/>
                      <w:sz w:val="21"/>
                      <w:szCs w:val="21"/>
                    </w:rPr>
                    <w:t>该项目厂区排水按照“雨污分流”设计。</w:t>
                  </w:r>
                </w:p>
              </w:tc>
              <w:tc>
                <w:tcPr>
                  <w:tcW w:w="839"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highlight w:val="yellow"/>
                    </w:rPr>
                  </w:pPr>
                  <w:r w:rsidRPr="007A001A">
                    <w:rPr>
                      <w:rFonts w:ascii="Times New Roman" w:cs="Times New Roman" w:hint="eastAsia"/>
                      <w:kern w:val="2"/>
                      <w:sz w:val="21"/>
                      <w:szCs w:val="21"/>
                    </w:rPr>
                    <w:t>相符</w:t>
                  </w:r>
                </w:p>
              </w:tc>
            </w:tr>
            <w:tr w:rsidR="00632FF9" w:rsidRPr="007A001A" w:rsidTr="0026631E">
              <w:trPr>
                <w:trHeight w:val="391"/>
                <w:jc w:val="center"/>
              </w:trPr>
              <w:tc>
                <w:tcPr>
                  <w:tcW w:w="741" w:type="dxa"/>
                  <w:shd w:val="clear" w:color="auto" w:fill="auto"/>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hAnsi="Times New Roman" w:cs="Times New Roman" w:hint="eastAsia"/>
                      <w:kern w:val="2"/>
                      <w:sz w:val="21"/>
                      <w:szCs w:val="21"/>
                    </w:rPr>
                    <w:t>3</w:t>
                  </w:r>
                </w:p>
              </w:tc>
              <w:tc>
                <w:tcPr>
                  <w:tcW w:w="1093"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供热规划</w:t>
                  </w:r>
                </w:p>
              </w:tc>
              <w:tc>
                <w:tcPr>
                  <w:tcW w:w="3554"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大召营专业园区在文化路北侧规划热力设施</w:t>
                  </w:r>
                  <w:r w:rsidRPr="007A001A">
                    <w:rPr>
                      <w:rFonts w:ascii="Times New Roman" w:hAnsi="Times New Roman" w:cs="Times New Roman" w:hint="eastAsia"/>
                      <w:kern w:val="2"/>
                      <w:sz w:val="21"/>
                      <w:szCs w:val="21"/>
                    </w:rPr>
                    <w:t>1</w:t>
                  </w:r>
                  <w:r w:rsidRPr="007A001A">
                    <w:rPr>
                      <w:rFonts w:ascii="Times New Roman" w:cs="Times New Roman" w:hint="eastAsia"/>
                      <w:kern w:val="2"/>
                      <w:sz w:val="21"/>
                      <w:szCs w:val="21"/>
                    </w:rPr>
                    <w:t>处，能源为天然气，能够满足大召营片区的需热量。</w:t>
                  </w:r>
                </w:p>
              </w:tc>
              <w:tc>
                <w:tcPr>
                  <w:tcW w:w="2845" w:type="dxa"/>
                  <w:vAlign w:val="center"/>
                </w:tcPr>
                <w:p w:rsidR="00632FF9" w:rsidRPr="007A001A" w:rsidRDefault="00632FF9" w:rsidP="00B7656A">
                  <w:pPr>
                    <w:widowControl w:val="0"/>
                    <w:adjustRightInd w:val="0"/>
                    <w:snapToGrid w:val="0"/>
                    <w:jc w:val="both"/>
                    <w:rPr>
                      <w:rFonts w:ascii="Times New Roman" w:hAnsi="Times New Roman" w:cs="Times New Roman"/>
                      <w:kern w:val="2"/>
                      <w:sz w:val="21"/>
                      <w:szCs w:val="21"/>
                    </w:rPr>
                  </w:pPr>
                  <w:r w:rsidRPr="007A001A">
                    <w:rPr>
                      <w:rFonts w:ascii="Times New Roman" w:hAnsi="Times New Roman" w:cs="Times New Roman" w:hint="eastAsia"/>
                      <w:kern w:val="2"/>
                      <w:sz w:val="21"/>
                      <w:szCs w:val="21"/>
                    </w:rPr>
                    <w:t>本项目</w:t>
                  </w:r>
                  <w:r w:rsidR="009D583C">
                    <w:rPr>
                      <w:rFonts w:ascii="Times New Roman" w:hAnsi="Times New Roman" w:cs="Times New Roman" w:hint="eastAsia"/>
                      <w:kern w:val="2"/>
                      <w:sz w:val="21"/>
                      <w:szCs w:val="21"/>
                    </w:rPr>
                    <w:t>生产工艺不需要蒸汽</w:t>
                  </w:r>
                  <w:r w:rsidRPr="007A001A">
                    <w:rPr>
                      <w:rFonts w:ascii="Times New Roman" w:hAnsi="Times New Roman" w:cs="Times New Roman" w:hint="eastAsia"/>
                      <w:kern w:val="2"/>
                      <w:sz w:val="21"/>
                      <w:szCs w:val="21"/>
                    </w:rPr>
                    <w:t>供热。</w:t>
                  </w:r>
                </w:p>
              </w:tc>
              <w:tc>
                <w:tcPr>
                  <w:tcW w:w="839"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相符</w:t>
                  </w:r>
                </w:p>
              </w:tc>
            </w:tr>
            <w:tr w:rsidR="00632FF9" w:rsidRPr="007A001A" w:rsidTr="0026631E">
              <w:trPr>
                <w:trHeight w:val="791"/>
                <w:jc w:val="center"/>
              </w:trPr>
              <w:tc>
                <w:tcPr>
                  <w:tcW w:w="741" w:type="dxa"/>
                  <w:shd w:val="clear" w:color="auto" w:fill="auto"/>
                  <w:vAlign w:val="center"/>
                </w:tcPr>
                <w:p w:rsidR="00632FF9" w:rsidRPr="007A001A" w:rsidRDefault="009D583C" w:rsidP="00632FF9">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w:t>
                  </w:r>
                </w:p>
              </w:tc>
              <w:tc>
                <w:tcPr>
                  <w:tcW w:w="1093"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hAnsi="Times New Roman" w:cs="Times New Roman"/>
                      <w:kern w:val="2"/>
                      <w:sz w:val="21"/>
                      <w:szCs w:val="21"/>
                    </w:rPr>
                    <w:t>燃气规划</w:t>
                  </w:r>
                </w:p>
              </w:tc>
              <w:tc>
                <w:tcPr>
                  <w:tcW w:w="3554"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hAnsi="Times New Roman" w:cs="Times New Roman"/>
                      <w:kern w:val="2"/>
                      <w:sz w:val="21"/>
                      <w:szCs w:val="21"/>
                    </w:rPr>
                    <w:t>目前新乡市</w:t>
                  </w:r>
                  <w:r w:rsidRPr="007A001A">
                    <w:rPr>
                      <w:rFonts w:ascii="Times New Roman" w:hAnsi="Times New Roman" w:cs="Times New Roman" w:hint="eastAsia"/>
                      <w:kern w:val="2"/>
                      <w:sz w:val="21"/>
                      <w:szCs w:val="21"/>
                    </w:rPr>
                    <w:t>至大召营的燃气主干管已建成</w:t>
                  </w:r>
                  <w:r w:rsidRPr="007A001A">
                    <w:rPr>
                      <w:rFonts w:ascii="Times New Roman" w:hAnsi="Times New Roman" w:cs="Times New Roman"/>
                      <w:kern w:val="2"/>
                      <w:sz w:val="21"/>
                      <w:szCs w:val="21"/>
                    </w:rPr>
                    <w:t>，远期至</w:t>
                  </w:r>
                  <w:r w:rsidRPr="007A001A">
                    <w:rPr>
                      <w:rFonts w:ascii="Times New Roman" w:hAnsi="Times New Roman" w:cs="Times New Roman"/>
                      <w:kern w:val="2"/>
                      <w:sz w:val="21"/>
                      <w:szCs w:val="21"/>
                    </w:rPr>
                    <w:t>2020</w:t>
                  </w:r>
                  <w:r w:rsidRPr="007A001A">
                    <w:rPr>
                      <w:rFonts w:ascii="Times New Roman" w:hAnsi="Times New Roman" w:cs="Times New Roman"/>
                      <w:kern w:val="2"/>
                      <w:sz w:val="21"/>
                      <w:szCs w:val="21"/>
                    </w:rPr>
                    <w:t>年，随着工业区的建设，将逐渐完善天然气管网的建设以及天然气供给。</w:t>
                  </w:r>
                </w:p>
              </w:tc>
              <w:tc>
                <w:tcPr>
                  <w:tcW w:w="2845" w:type="dxa"/>
                  <w:vAlign w:val="center"/>
                </w:tcPr>
                <w:p w:rsidR="00632FF9" w:rsidRPr="007A001A" w:rsidRDefault="009D583C" w:rsidP="00632FF9">
                  <w:pPr>
                    <w:widowControl w:val="0"/>
                    <w:ind w:firstLineChars="200" w:firstLine="420"/>
                    <w:jc w:val="both"/>
                    <w:rPr>
                      <w:rFonts w:ascii="Times New Roman" w:hAnsi="Times New Roman" w:cs="Times New Roman"/>
                      <w:kern w:val="2"/>
                      <w:sz w:val="21"/>
                      <w:szCs w:val="21"/>
                    </w:rPr>
                  </w:pPr>
                  <w:r w:rsidRPr="007A001A">
                    <w:rPr>
                      <w:rFonts w:ascii="Times New Roman" w:hAnsi="Times New Roman" w:cs="Times New Roman" w:hint="eastAsia"/>
                      <w:kern w:val="2"/>
                      <w:sz w:val="21"/>
                      <w:szCs w:val="21"/>
                    </w:rPr>
                    <w:t>项目</w:t>
                  </w:r>
                  <w:r>
                    <w:rPr>
                      <w:rFonts w:ascii="Times New Roman" w:hAnsi="Times New Roman" w:cs="Times New Roman" w:hint="eastAsia"/>
                      <w:kern w:val="2"/>
                      <w:sz w:val="21"/>
                      <w:szCs w:val="21"/>
                    </w:rPr>
                    <w:t>生产工艺不需要天然气</w:t>
                  </w:r>
                  <w:r w:rsidR="00632FF9" w:rsidRPr="007A001A">
                    <w:rPr>
                      <w:rFonts w:ascii="Times New Roman" w:hAnsi="Times New Roman" w:cs="Times New Roman" w:hint="eastAsia"/>
                      <w:kern w:val="2"/>
                      <w:sz w:val="21"/>
                      <w:szCs w:val="21"/>
                    </w:rPr>
                    <w:t>。</w:t>
                  </w:r>
                </w:p>
              </w:tc>
              <w:tc>
                <w:tcPr>
                  <w:tcW w:w="839" w:type="dxa"/>
                  <w:vAlign w:val="center"/>
                </w:tcPr>
                <w:p w:rsidR="00632FF9" w:rsidRPr="007A001A" w:rsidRDefault="00632FF9" w:rsidP="00632FF9">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相符</w:t>
                  </w:r>
                </w:p>
              </w:tc>
            </w:tr>
          </w:tbl>
          <w:p w:rsidR="002340A3" w:rsidRDefault="002340A3" w:rsidP="002340A3">
            <w:pPr>
              <w:widowControl w:val="0"/>
              <w:jc w:val="both"/>
              <w:rPr>
                <w:rFonts w:ascii="Times New Roman" w:hAnsi="Times New Roman" w:cs="Times New Roman"/>
                <w:kern w:val="2"/>
              </w:rPr>
            </w:pPr>
            <w:r>
              <w:rPr>
                <w:rFonts w:ascii="Times New Roman" w:hAnsi="Times New Roman" w:cs="Times New Roman" w:hint="eastAsia"/>
                <w:kern w:val="2"/>
              </w:rPr>
              <w:t xml:space="preserve">    </w:t>
            </w:r>
          </w:p>
          <w:p w:rsidR="009F3CA4" w:rsidRDefault="002340A3" w:rsidP="002340A3">
            <w:pPr>
              <w:widowControl w:val="0"/>
              <w:jc w:val="both"/>
              <w:rPr>
                <w:rFonts w:ascii="Times New Roman" w:hAnsi="Times New Roman" w:cs="Times New Roman"/>
                <w:kern w:val="2"/>
              </w:rPr>
            </w:pPr>
            <w:r>
              <w:rPr>
                <w:rFonts w:ascii="Times New Roman" w:hAnsi="Times New Roman" w:cs="Times New Roman" w:hint="eastAsia"/>
                <w:kern w:val="2"/>
              </w:rPr>
              <w:t xml:space="preserve">    </w:t>
            </w:r>
            <w:r w:rsidR="00632FF9" w:rsidRPr="00632FF9">
              <w:rPr>
                <w:rFonts w:ascii="Times New Roman" w:hAnsi="Times New Roman" w:cs="Times New Roman" w:hint="eastAsia"/>
                <w:kern w:val="2"/>
              </w:rPr>
              <w:t>由上表可知，本项目建设与园区基础设施规划相符。</w:t>
            </w:r>
          </w:p>
          <w:p w:rsidR="002340A3" w:rsidRPr="002340A3" w:rsidRDefault="002340A3" w:rsidP="002340A3">
            <w:pPr>
              <w:widowControl w:val="0"/>
              <w:jc w:val="both"/>
              <w:rPr>
                <w:rFonts w:ascii="Times New Roman" w:hAnsi="Times New Roman" w:cs="Times New Roman"/>
                <w:kern w:val="2"/>
              </w:rPr>
            </w:pPr>
          </w:p>
        </w:tc>
      </w:tr>
      <w:tr w:rsidR="00D82E7C" w:rsidRPr="001E0171" w:rsidTr="00183EA0">
        <w:trPr>
          <w:trHeight w:val="1209"/>
          <w:jc w:val="center"/>
        </w:trPr>
        <w:tc>
          <w:tcPr>
            <w:tcW w:w="9639" w:type="dxa"/>
            <w:gridSpan w:val="13"/>
          </w:tcPr>
          <w:p w:rsidR="00F319A9" w:rsidRPr="001E0171" w:rsidRDefault="00D82E7C" w:rsidP="00A908A4">
            <w:pPr>
              <w:spacing w:line="440" w:lineRule="exact"/>
              <w:rPr>
                <w:rFonts w:ascii="Times New Roman" w:hAnsi="Times New Roman" w:cs="Times New Roman"/>
                <w:b/>
              </w:rPr>
            </w:pPr>
            <w:r w:rsidRPr="001E0171">
              <w:rPr>
                <w:rFonts w:ascii="Times New Roman" w:hAnsi="Times New Roman" w:cs="Times New Roman"/>
                <w:b/>
              </w:rPr>
              <w:lastRenderedPageBreak/>
              <w:t>与本项目有关的原有污染情况及主要环境问题</w:t>
            </w:r>
            <w:r w:rsidR="005C6C7C" w:rsidRPr="001E0171">
              <w:rPr>
                <w:rFonts w:ascii="Times New Roman" w:hAnsi="Times New Roman" w:cs="Times New Roman"/>
                <w:b/>
              </w:rPr>
              <w:t>：</w:t>
            </w:r>
          </w:p>
          <w:p w:rsidR="00BA1782" w:rsidRPr="00A13232" w:rsidRDefault="00A13232" w:rsidP="009F3CA4">
            <w:pPr>
              <w:spacing w:line="440" w:lineRule="exact"/>
            </w:pPr>
            <w:r>
              <w:rPr>
                <w:rFonts w:hint="eastAsia"/>
              </w:rPr>
              <w:t xml:space="preserve">      </w:t>
            </w:r>
            <w:r w:rsidR="00B54315">
              <w:rPr>
                <w:rFonts w:hint="eastAsia"/>
              </w:rPr>
              <w:t>本项目为新建项目，不存在原有污染情况。</w:t>
            </w:r>
          </w:p>
        </w:tc>
      </w:tr>
    </w:tbl>
    <w:p w:rsidR="00D82E7C" w:rsidRPr="001E0171" w:rsidRDefault="00D82E7C" w:rsidP="00A908A4">
      <w:pPr>
        <w:spacing w:line="440" w:lineRule="exact"/>
        <w:rPr>
          <w:rFonts w:ascii="Times New Roman" w:hAnsi="Times New Roman" w:cs="Times New Roman"/>
          <w:b/>
        </w:rPr>
      </w:pPr>
      <w:r w:rsidRPr="001E0171">
        <w:rPr>
          <w:rFonts w:ascii="Times New Roman" w:hAnsi="Times New Roman" w:cs="Times New Roman"/>
          <w:b/>
        </w:rPr>
        <w:lastRenderedPageBreak/>
        <w:t>建设项目所在地自然环境社会环境简况</w:t>
      </w:r>
    </w:p>
    <w:tbl>
      <w:tblPr>
        <w:tblW w:w="9639"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top w:w="57" w:type="dxa"/>
        </w:tblCellMar>
        <w:tblLook w:val="0000"/>
      </w:tblPr>
      <w:tblGrid>
        <w:gridCol w:w="9639"/>
      </w:tblGrid>
      <w:tr w:rsidR="00D82E7C" w:rsidRPr="001E0171">
        <w:trPr>
          <w:jc w:val="center"/>
        </w:trPr>
        <w:tc>
          <w:tcPr>
            <w:tcW w:w="9468" w:type="dxa"/>
          </w:tcPr>
          <w:p w:rsidR="00241911" w:rsidRPr="002A439C" w:rsidRDefault="00241911" w:rsidP="002A439C">
            <w:pPr>
              <w:spacing w:line="500" w:lineRule="exact"/>
              <w:rPr>
                <w:rFonts w:ascii="Times New Roman" w:hAnsi="Times New Roman" w:cs="Times New Roman"/>
                <w:b/>
              </w:rPr>
            </w:pPr>
            <w:r w:rsidRPr="002A439C">
              <w:rPr>
                <w:rFonts w:ascii="Times New Roman" w:cs="Times New Roman"/>
                <w:b/>
              </w:rPr>
              <w:t>自然环境简况（地形、地貌、地质、气候、气象、水文、植被、生物多样性等）：</w:t>
            </w:r>
          </w:p>
          <w:p w:rsidR="00241911" w:rsidRPr="002A439C" w:rsidRDefault="00241911" w:rsidP="00CC1EBA">
            <w:pPr>
              <w:widowControl w:val="0"/>
              <w:spacing w:line="440" w:lineRule="exact"/>
              <w:ind w:firstLineChars="200" w:firstLine="482"/>
              <w:rPr>
                <w:rFonts w:ascii="Times New Roman" w:hAnsi="Times New Roman" w:cs="Times New Roman"/>
                <w:b/>
                <w:kern w:val="2"/>
              </w:rPr>
            </w:pPr>
            <w:r w:rsidRPr="002A439C">
              <w:rPr>
                <w:rFonts w:ascii="Times New Roman" w:hAnsi="Times New Roman" w:cs="Times New Roman"/>
                <w:b/>
                <w:kern w:val="2"/>
              </w:rPr>
              <w:t>1</w:t>
            </w:r>
            <w:r w:rsidRPr="002A439C">
              <w:rPr>
                <w:rFonts w:ascii="Times New Roman" w:cs="Times New Roman"/>
                <w:b/>
                <w:kern w:val="2"/>
              </w:rPr>
              <w:t>、地理位置</w:t>
            </w:r>
          </w:p>
          <w:p w:rsidR="002A439C" w:rsidRPr="002A439C" w:rsidRDefault="002A439C" w:rsidP="00CC1EBA">
            <w:pPr>
              <w:adjustRightInd w:val="0"/>
              <w:snapToGrid w:val="0"/>
              <w:spacing w:line="440" w:lineRule="exact"/>
              <w:ind w:firstLineChars="200" w:firstLine="480"/>
              <w:rPr>
                <w:rFonts w:ascii="Times New Roman" w:hAnsi="Times New Roman" w:cs="Times New Roman"/>
              </w:rPr>
            </w:pPr>
            <w:r w:rsidRPr="002A439C">
              <w:rPr>
                <w:rFonts w:ascii="Times New Roman" w:cs="Times New Roman"/>
              </w:rPr>
              <w:t>新乡县位于河南省中北部，属新乡市管辖。地处东经</w:t>
            </w:r>
            <w:r w:rsidRPr="002A439C">
              <w:rPr>
                <w:rFonts w:ascii="Times New Roman" w:hAnsi="Times New Roman" w:cs="Times New Roman"/>
              </w:rPr>
              <w:t>113°42′~114°04′</w:t>
            </w:r>
            <w:r w:rsidRPr="002A439C">
              <w:rPr>
                <w:rFonts w:ascii="Times New Roman" w:cs="Times New Roman"/>
              </w:rPr>
              <w:t>，北纬</w:t>
            </w:r>
            <w:r w:rsidRPr="002A439C">
              <w:rPr>
                <w:rFonts w:ascii="Times New Roman" w:hAnsi="Times New Roman" w:cs="Times New Roman"/>
              </w:rPr>
              <w:t>35°05′~35°24′</w:t>
            </w:r>
            <w:r w:rsidRPr="002A439C">
              <w:rPr>
                <w:rFonts w:ascii="Times New Roman" w:cs="Times New Roman"/>
              </w:rPr>
              <w:t>。全境环绕新乡市市区东、西、南三面，县境东西最大距离为</w:t>
            </w:r>
            <w:smartTag w:uri="urn:schemas-microsoft-com:office:smarttags" w:element="chmetcnv">
              <w:smartTagPr>
                <w:attr w:name="TCSC" w:val="0"/>
                <w:attr w:name="NumberType" w:val="1"/>
                <w:attr w:name="Negative" w:val="False"/>
                <w:attr w:name="HasSpace" w:val="True"/>
                <w:attr w:name="SourceValue" w:val="32.7"/>
                <w:attr w:name="UnitName" w:val="km"/>
              </w:smartTagPr>
              <w:r w:rsidRPr="002A439C">
                <w:rPr>
                  <w:rFonts w:ascii="Times New Roman" w:hAnsi="Times New Roman" w:cs="Times New Roman"/>
                </w:rPr>
                <w:t>32.7 km</w:t>
              </w:r>
            </w:smartTag>
            <w:r w:rsidRPr="002A439C">
              <w:rPr>
                <w:rFonts w:ascii="Times New Roman" w:cs="Times New Roman"/>
              </w:rPr>
              <w:t>，南北最大距离</w:t>
            </w:r>
            <w:smartTag w:uri="urn:schemas-microsoft-com:office:smarttags" w:element="chmetcnv">
              <w:smartTagPr>
                <w:attr w:name="TCSC" w:val="0"/>
                <w:attr w:name="NumberType" w:val="1"/>
                <w:attr w:name="Negative" w:val="False"/>
                <w:attr w:name="HasSpace" w:val="True"/>
                <w:attr w:name="SourceValue" w:val="34.5"/>
                <w:attr w:name="UnitName" w:val="km"/>
              </w:smartTagPr>
              <w:r w:rsidRPr="002A439C">
                <w:rPr>
                  <w:rFonts w:ascii="Times New Roman" w:hAnsi="Times New Roman" w:cs="Times New Roman"/>
                </w:rPr>
                <w:t>34.5 km</w:t>
              </w:r>
            </w:smartTag>
            <w:r w:rsidRPr="002A439C">
              <w:rPr>
                <w:rFonts w:ascii="Times New Roman" w:cs="Times New Roman"/>
              </w:rPr>
              <w:t>，总面积</w:t>
            </w:r>
            <w:r w:rsidRPr="002A439C">
              <w:rPr>
                <w:rFonts w:ascii="Times New Roman" w:hAnsi="Times New Roman" w:cs="Times New Roman"/>
              </w:rPr>
              <w:t>523.6 km</w:t>
            </w:r>
            <w:r w:rsidRPr="002A439C">
              <w:rPr>
                <w:rFonts w:ascii="Times New Roman" w:hAnsi="Times New Roman" w:cs="Times New Roman"/>
                <w:vertAlign w:val="superscript"/>
              </w:rPr>
              <w:t>2</w:t>
            </w:r>
            <w:r w:rsidRPr="002A439C">
              <w:rPr>
                <w:rFonts w:ascii="Times New Roman" w:cs="Times New Roman"/>
              </w:rPr>
              <w:t>。</w:t>
            </w:r>
          </w:p>
          <w:p w:rsidR="00241911" w:rsidRPr="002A439C" w:rsidRDefault="00241911" w:rsidP="00CC1EBA">
            <w:pPr>
              <w:spacing w:line="440" w:lineRule="exact"/>
              <w:ind w:firstLineChars="200" w:firstLine="480"/>
              <w:rPr>
                <w:rFonts w:ascii="Times New Roman" w:hAnsi="Times New Roman" w:cs="Times New Roman"/>
              </w:rPr>
            </w:pPr>
            <w:r w:rsidRPr="002A439C">
              <w:rPr>
                <w:rFonts w:ascii="Times New Roman" w:cs="Times New Roman"/>
              </w:rPr>
              <w:t>项目位于</w:t>
            </w:r>
            <w:r w:rsidR="00AE703C" w:rsidRPr="00EC1AE0">
              <w:rPr>
                <w:rFonts w:ascii="Times New Roman" w:cs="Times New Roman"/>
                <w:lang w:val="zh-CN"/>
              </w:rPr>
              <w:t>新乡市新乡县</w:t>
            </w:r>
            <w:r w:rsidR="00174B5F">
              <w:rPr>
                <w:rFonts w:ascii="Times New Roman" w:cs="Times New Roman"/>
                <w:lang w:val="zh-CN"/>
              </w:rPr>
              <w:t>大召营</w:t>
            </w:r>
            <w:r w:rsidR="00AE703C" w:rsidRPr="00EC1AE0">
              <w:rPr>
                <w:rFonts w:ascii="Times New Roman" w:cs="Times New Roman"/>
                <w:lang w:val="zh-CN"/>
              </w:rPr>
              <w:t>镇</w:t>
            </w:r>
            <w:r w:rsidR="00A13232" w:rsidRPr="00A13232">
              <w:rPr>
                <w:rFonts w:ascii="Times New Roman" w:cs="Times New Roman" w:hint="eastAsia"/>
                <w:color w:val="000000"/>
                <w:lang w:val="zh-CN"/>
              </w:rPr>
              <w:t>大召营村富康路中段</w:t>
            </w:r>
            <w:r w:rsidRPr="002A439C">
              <w:rPr>
                <w:rFonts w:ascii="Times New Roman" w:cs="Times New Roman"/>
              </w:rPr>
              <w:t>，具体位置详见附图一。</w:t>
            </w:r>
          </w:p>
          <w:p w:rsidR="00241911" w:rsidRPr="002A439C" w:rsidRDefault="00241911" w:rsidP="00CC1EBA">
            <w:pPr>
              <w:spacing w:line="440" w:lineRule="exact"/>
              <w:ind w:firstLineChars="200" w:firstLine="482"/>
              <w:textAlignment w:val="baseline"/>
              <w:rPr>
                <w:rFonts w:ascii="Times New Roman" w:hAnsi="Times New Roman" w:cs="Times New Roman"/>
              </w:rPr>
            </w:pPr>
            <w:r w:rsidRPr="002A439C">
              <w:rPr>
                <w:rFonts w:ascii="Times New Roman" w:hAnsi="Times New Roman" w:cs="Times New Roman"/>
                <w:b/>
              </w:rPr>
              <w:t>2</w:t>
            </w:r>
            <w:r w:rsidRPr="002A439C">
              <w:rPr>
                <w:rFonts w:ascii="Times New Roman" w:cs="Times New Roman"/>
                <w:b/>
              </w:rPr>
              <w:t>、地形地貌</w:t>
            </w:r>
          </w:p>
          <w:p w:rsidR="002A439C" w:rsidRPr="002A439C" w:rsidRDefault="002A439C" w:rsidP="00CC1EBA">
            <w:pPr>
              <w:spacing w:line="440" w:lineRule="exact"/>
              <w:ind w:firstLineChars="200" w:firstLine="480"/>
              <w:rPr>
                <w:rFonts w:ascii="Times New Roman" w:hAnsi="Times New Roman" w:cs="Times New Roman"/>
              </w:rPr>
            </w:pPr>
            <w:r w:rsidRPr="002A439C">
              <w:rPr>
                <w:rFonts w:ascii="Times New Roman" w:cs="Times New Roman"/>
              </w:rPr>
              <w:t>新乡县属黄河冲积平原，南部多沙，中部低洼，地形低平，便于引黄灌溉和机械化操作。总的地势是西北高、东南低。自然坡降为</w:t>
            </w:r>
            <w:r w:rsidRPr="002A439C">
              <w:rPr>
                <w:rFonts w:ascii="Times New Roman" w:hAnsi="Times New Roman" w:cs="Times New Roman"/>
              </w:rPr>
              <w:t>1/4000</w:t>
            </w:r>
            <w:r w:rsidRPr="002A439C">
              <w:rPr>
                <w:rFonts w:ascii="Times New Roman" w:cs="Times New Roman"/>
              </w:rPr>
              <w:t>，海拔高度</w:t>
            </w:r>
            <w:r w:rsidRPr="002A439C">
              <w:rPr>
                <w:rFonts w:ascii="Times New Roman" w:hAnsi="Times New Roman" w:cs="Times New Roman"/>
              </w:rPr>
              <w:t>70~80m</w:t>
            </w:r>
            <w:r w:rsidRPr="002A439C">
              <w:rPr>
                <w:rFonts w:ascii="Times New Roman" w:cs="Times New Roman"/>
              </w:rPr>
              <w:t>。</w:t>
            </w:r>
          </w:p>
          <w:p w:rsidR="00241911" w:rsidRPr="002A439C" w:rsidRDefault="00241911" w:rsidP="00CC1EBA">
            <w:pPr>
              <w:pStyle w:val="ad"/>
              <w:spacing w:line="440" w:lineRule="exact"/>
              <w:ind w:firstLineChars="200" w:firstLine="480"/>
              <w:rPr>
                <w:sz w:val="24"/>
                <w:szCs w:val="24"/>
              </w:rPr>
            </w:pPr>
            <w:r w:rsidRPr="002A439C">
              <w:rPr>
                <w:rFonts w:hAnsi="宋体"/>
                <w:sz w:val="24"/>
                <w:szCs w:val="24"/>
              </w:rPr>
              <w:t>本项目所在地属平原地带，地势平坦。</w:t>
            </w:r>
          </w:p>
          <w:p w:rsidR="00241911" w:rsidRPr="002A439C" w:rsidRDefault="00241911" w:rsidP="00CC1EBA">
            <w:pPr>
              <w:spacing w:line="440" w:lineRule="exact"/>
              <w:ind w:firstLineChars="200" w:firstLine="482"/>
              <w:textAlignment w:val="baseline"/>
              <w:rPr>
                <w:rFonts w:ascii="Times New Roman" w:hAnsi="Times New Roman" w:cs="Times New Roman"/>
                <w:b/>
              </w:rPr>
            </w:pPr>
            <w:r w:rsidRPr="002A439C">
              <w:rPr>
                <w:rFonts w:ascii="Times New Roman" w:hAnsi="Times New Roman" w:cs="Times New Roman"/>
                <w:b/>
              </w:rPr>
              <w:t>3</w:t>
            </w:r>
            <w:r w:rsidRPr="002A439C">
              <w:rPr>
                <w:rFonts w:ascii="Times New Roman" w:cs="Times New Roman"/>
                <w:b/>
              </w:rPr>
              <w:t>、气候、气象</w:t>
            </w:r>
          </w:p>
          <w:p w:rsidR="002A439C" w:rsidRPr="002A439C" w:rsidRDefault="002A439C" w:rsidP="00CC1EBA">
            <w:pPr>
              <w:adjustRightInd w:val="0"/>
              <w:snapToGrid w:val="0"/>
              <w:spacing w:line="440" w:lineRule="exact"/>
              <w:ind w:firstLineChars="200" w:firstLine="480"/>
              <w:rPr>
                <w:rFonts w:ascii="Times New Roman" w:hAnsi="Times New Roman" w:cs="Times New Roman"/>
              </w:rPr>
            </w:pPr>
            <w:r w:rsidRPr="002A439C">
              <w:rPr>
                <w:rFonts w:ascii="Times New Roman" w:cs="Times New Roman"/>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TCSC" w:val="0"/>
                <w:attr w:name="NumberType" w:val="1"/>
                <w:attr w:name="Negative" w:val="False"/>
                <w:attr w:name="HasSpace" w:val="False"/>
                <w:attr w:name="SourceValue" w:val="14"/>
                <w:attr w:name="UnitName" w:val="℃"/>
              </w:smartTagPr>
              <w:r w:rsidRPr="002A439C">
                <w:rPr>
                  <w:rFonts w:ascii="Times New Roman" w:hAnsi="Times New Roman" w:cs="Times New Roman"/>
                </w:rPr>
                <w:t>14</w:t>
              </w:r>
              <w:r w:rsidRPr="002A439C">
                <w:rPr>
                  <w:rFonts w:cs="Times New Roman"/>
                </w:rPr>
                <w:t>℃</w:t>
              </w:r>
            </w:smartTag>
            <w:r w:rsidRPr="002A439C">
              <w:rPr>
                <w:rFonts w:ascii="Times New Roman" w:cs="Times New Roman"/>
              </w:rPr>
              <w:t>，历年极端最低气温</w:t>
            </w:r>
            <w:smartTag w:uri="urn:schemas-microsoft-com:office:smarttags" w:element="chmetcnv">
              <w:smartTagPr>
                <w:attr w:name="TCSC" w:val="0"/>
                <w:attr w:name="NumberType" w:val="1"/>
                <w:attr w:name="Negative" w:val="True"/>
                <w:attr w:name="HasSpace" w:val="False"/>
                <w:attr w:name="SourceValue" w:val="21.3"/>
                <w:attr w:name="UnitName" w:val="℃"/>
              </w:smartTagPr>
              <w:r w:rsidRPr="002A439C">
                <w:rPr>
                  <w:rFonts w:ascii="Times New Roman" w:hAnsi="Times New Roman" w:cs="Times New Roman"/>
                </w:rPr>
                <w:t>-21.3</w:t>
              </w:r>
              <w:r w:rsidRPr="002A439C">
                <w:rPr>
                  <w:rFonts w:cs="Times New Roman"/>
                </w:rPr>
                <w:t>℃</w:t>
              </w:r>
            </w:smartTag>
            <w:r w:rsidRPr="002A439C">
              <w:rPr>
                <w:rFonts w:ascii="Times New Roman" w:hAnsi="Times New Roman" w:cs="Times New Roman"/>
              </w:rPr>
              <w:t>,</w:t>
            </w:r>
            <w:r w:rsidRPr="002A439C">
              <w:rPr>
                <w:rFonts w:ascii="Times New Roman" w:cs="Times New Roman"/>
              </w:rPr>
              <w:t>历年极端最高气温</w:t>
            </w:r>
            <w:smartTag w:uri="urn:schemas-microsoft-com:office:smarttags" w:element="chmetcnv">
              <w:smartTagPr>
                <w:attr w:name="TCSC" w:val="0"/>
                <w:attr w:name="NumberType" w:val="1"/>
                <w:attr w:name="Negative" w:val="False"/>
                <w:attr w:name="HasSpace" w:val="False"/>
                <w:attr w:name="SourceValue" w:val="42.7"/>
                <w:attr w:name="UnitName" w:val="℃"/>
              </w:smartTagPr>
              <w:r w:rsidRPr="002A439C">
                <w:rPr>
                  <w:rFonts w:ascii="Times New Roman" w:hAnsi="Times New Roman" w:cs="Times New Roman"/>
                </w:rPr>
                <w:t>42.7</w:t>
              </w:r>
              <w:r w:rsidRPr="002A439C">
                <w:rPr>
                  <w:rFonts w:cs="Times New Roman"/>
                </w:rPr>
                <w:t>℃</w:t>
              </w:r>
            </w:smartTag>
            <w:r w:rsidRPr="002A439C">
              <w:rPr>
                <w:rFonts w:ascii="Times New Roman" w:hAnsi="Times New Roman" w:cs="Times New Roman"/>
              </w:rPr>
              <w:t>,</w:t>
            </w:r>
            <w:r w:rsidRPr="002A439C">
              <w:rPr>
                <w:rFonts w:ascii="Times New Roman" w:cs="Times New Roman"/>
              </w:rPr>
              <w:t>年均降雨量为</w:t>
            </w:r>
            <w:smartTag w:uri="urn:schemas-microsoft-com:office:smarttags" w:element="chmetcnv">
              <w:smartTagPr>
                <w:attr w:name="TCSC" w:val="0"/>
                <w:attr w:name="NumberType" w:val="1"/>
                <w:attr w:name="Negative" w:val="False"/>
                <w:attr w:name="HasSpace" w:val="False"/>
                <w:attr w:name="SourceValue" w:val="617.8"/>
                <w:attr w:name="UnitName" w:val="mm"/>
              </w:smartTagPr>
              <w:r w:rsidRPr="002A439C">
                <w:rPr>
                  <w:rFonts w:ascii="Times New Roman" w:hAnsi="Times New Roman" w:cs="Times New Roman"/>
                </w:rPr>
                <w:t>617.8mm</w:t>
              </w:r>
            </w:smartTag>
            <w:r w:rsidRPr="002A439C">
              <w:rPr>
                <w:rFonts w:ascii="Times New Roman" w:cs="Times New Roman"/>
              </w:rPr>
              <w:t>。常年主导风向为东北风，次主导风向为西南风，历年平均风速为</w:t>
            </w:r>
            <w:smartTag w:uri="urn:schemas-microsoft-com:office:smarttags" w:element="chmetcnv">
              <w:smartTagPr>
                <w:attr w:name="TCSC" w:val="0"/>
                <w:attr w:name="NumberType" w:val="1"/>
                <w:attr w:name="Negative" w:val="False"/>
                <w:attr w:name="HasSpace" w:val="False"/>
                <w:attr w:name="SourceValue" w:val="2.4"/>
                <w:attr w:name="UnitName" w:val="m"/>
              </w:smartTagPr>
              <w:r w:rsidRPr="002A439C">
                <w:rPr>
                  <w:rFonts w:ascii="Times New Roman" w:hAnsi="Times New Roman" w:cs="Times New Roman"/>
                </w:rPr>
                <w:t>2.4m</w:t>
              </w:r>
            </w:smartTag>
            <w:r w:rsidRPr="002A439C">
              <w:rPr>
                <w:rFonts w:ascii="Times New Roman" w:hAnsi="Times New Roman" w:cs="Times New Roman"/>
              </w:rPr>
              <w:t>/s</w:t>
            </w:r>
            <w:r w:rsidRPr="002A439C">
              <w:rPr>
                <w:rFonts w:ascii="Times New Roman" w:cs="Times New Roman"/>
              </w:rPr>
              <w:t>。</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4</w:t>
            </w:r>
            <w:r w:rsidRPr="002A439C">
              <w:rPr>
                <w:rFonts w:ascii="Times New Roman" w:cs="Times New Roman"/>
                <w:b/>
              </w:rPr>
              <w:t>、地表水</w:t>
            </w:r>
          </w:p>
          <w:p w:rsidR="002A439C" w:rsidRPr="002A439C" w:rsidRDefault="002A439C" w:rsidP="00CC1EBA">
            <w:pPr>
              <w:pStyle w:val="ad"/>
              <w:spacing w:line="440" w:lineRule="exact"/>
              <w:ind w:firstLineChars="200" w:firstLine="480"/>
              <w:rPr>
                <w:sz w:val="24"/>
                <w:szCs w:val="24"/>
              </w:rPr>
            </w:pPr>
            <w:r w:rsidRPr="002A439C">
              <w:rPr>
                <w:rFonts w:hAnsi="宋体"/>
                <w:sz w:val="24"/>
                <w:szCs w:val="24"/>
              </w:rPr>
              <w:t>新乡县境内地表水有东孟姜女河、西孟姜女河、大沙河等，东孟姜女河是卫河的支流，全长</w:t>
            </w:r>
            <w:smartTag w:uri="urn:schemas-microsoft-com:office:smarttags" w:element="chmetcnv">
              <w:smartTagPr>
                <w:attr w:name="UnitName" w:val="km"/>
                <w:attr w:name="SourceValue" w:val="50.5"/>
                <w:attr w:name="HasSpace" w:val="False"/>
                <w:attr w:name="Negative" w:val="False"/>
                <w:attr w:name="NumberType" w:val="1"/>
                <w:attr w:name="TCSC" w:val="0"/>
              </w:smartTagPr>
              <w:r w:rsidRPr="002A439C">
                <w:rPr>
                  <w:sz w:val="24"/>
                  <w:szCs w:val="24"/>
                </w:rPr>
                <w:t>50.5km</w:t>
              </w:r>
            </w:smartTag>
            <w:r w:rsidRPr="002A439C">
              <w:rPr>
                <w:rFonts w:hAnsi="宋体"/>
                <w:sz w:val="24"/>
                <w:szCs w:val="24"/>
              </w:rPr>
              <w:t>，流经新乡县、延津县、卫辉市，由于在上游接纳了大量的生产、生活废水，水质已超过地面水</w:t>
            </w:r>
            <w:r w:rsidRPr="002A439C">
              <w:rPr>
                <w:rFonts w:ascii="宋体" w:hAnsi="宋体"/>
                <w:sz w:val="24"/>
                <w:szCs w:val="24"/>
              </w:rPr>
              <w:t>Ⅴ</w:t>
            </w:r>
            <w:r w:rsidRPr="002A439C">
              <w:rPr>
                <w:rFonts w:hAnsi="宋体"/>
                <w:sz w:val="24"/>
                <w:szCs w:val="24"/>
              </w:rPr>
              <w:t>类水质标准。东孟姜女河有三个支流：一支排、二支排和大泉排，三个支流均为纳污河道，无天然径流，目前水质均已超过地面水</w:t>
            </w:r>
            <w:r w:rsidRPr="002A439C">
              <w:rPr>
                <w:rFonts w:ascii="宋体" w:hAnsi="宋体"/>
                <w:sz w:val="24"/>
                <w:szCs w:val="24"/>
              </w:rPr>
              <w:t>Ⅴ</w:t>
            </w:r>
            <w:r w:rsidRPr="002A439C">
              <w:rPr>
                <w:rFonts w:hAnsi="宋体"/>
                <w:sz w:val="24"/>
                <w:szCs w:val="24"/>
              </w:rPr>
              <w:t>类水质标准。根据新乡市地面水功能区划分，对东孟姜女河的水质要求是达到地面水</w:t>
            </w:r>
            <w:r w:rsidRPr="002A439C">
              <w:rPr>
                <w:rFonts w:ascii="宋体" w:hAnsi="宋体"/>
                <w:sz w:val="24"/>
                <w:szCs w:val="24"/>
              </w:rPr>
              <w:t>Ⅴ</w:t>
            </w:r>
            <w:r w:rsidRPr="002A439C">
              <w:rPr>
                <w:rFonts w:hAnsi="宋体"/>
                <w:sz w:val="24"/>
                <w:szCs w:val="24"/>
              </w:rPr>
              <w:t>类水质标准，规划功能为自然水域及输水沟渠。</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5</w:t>
            </w:r>
            <w:r w:rsidRPr="002A439C">
              <w:rPr>
                <w:rFonts w:ascii="Times New Roman" w:cs="Times New Roman"/>
                <w:b/>
              </w:rPr>
              <w:t>、地下水</w:t>
            </w:r>
          </w:p>
          <w:p w:rsidR="002A439C" w:rsidRPr="002A439C" w:rsidRDefault="002A439C" w:rsidP="00CC1EBA">
            <w:pPr>
              <w:pStyle w:val="ad"/>
              <w:spacing w:line="440" w:lineRule="exact"/>
              <w:ind w:firstLineChars="200" w:firstLine="480"/>
              <w:rPr>
                <w:sz w:val="24"/>
                <w:szCs w:val="24"/>
              </w:rPr>
            </w:pPr>
            <w:r w:rsidRPr="002A439C">
              <w:rPr>
                <w:rFonts w:hAnsi="宋体"/>
                <w:sz w:val="24"/>
                <w:szCs w:val="24"/>
              </w:rPr>
              <w:t>新乡县地下水流向总体上为从西南至东北。浅层水顶板埋深</w:t>
            </w:r>
            <w:r w:rsidRPr="002A439C">
              <w:rPr>
                <w:sz w:val="24"/>
                <w:szCs w:val="24"/>
              </w:rPr>
              <w:t>4~</w:t>
            </w:r>
            <w:smartTag w:uri="urn:schemas-microsoft-com:office:smarttags" w:element="chmetcnv">
              <w:smartTagPr>
                <w:attr w:name="TCSC" w:val="0"/>
                <w:attr w:name="NumberType" w:val="1"/>
                <w:attr w:name="Negative" w:val="False"/>
                <w:attr w:name="HasSpace" w:val="False"/>
                <w:attr w:name="SourceValue" w:val="8"/>
                <w:attr w:name="UnitName" w:val="m"/>
              </w:smartTagPr>
              <w:r w:rsidRPr="002A439C">
                <w:rPr>
                  <w:sz w:val="24"/>
                  <w:szCs w:val="24"/>
                </w:rPr>
                <w:t>8m</w:t>
              </w:r>
            </w:smartTag>
            <w:r w:rsidRPr="002A439C">
              <w:rPr>
                <w:rFonts w:hAnsi="宋体"/>
                <w:sz w:val="24"/>
                <w:szCs w:val="24"/>
              </w:rPr>
              <w:t>，底板埋深</w:t>
            </w:r>
            <w:r w:rsidRPr="002A439C">
              <w:rPr>
                <w:sz w:val="24"/>
                <w:szCs w:val="24"/>
              </w:rPr>
              <w:t>71~</w:t>
            </w:r>
            <w:smartTag w:uri="urn:schemas-microsoft-com:office:smarttags" w:element="chmetcnv">
              <w:smartTagPr>
                <w:attr w:name="TCSC" w:val="0"/>
                <w:attr w:name="NumberType" w:val="1"/>
                <w:attr w:name="Negative" w:val="False"/>
                <w:attr w:name="HasSpace" w:val="False"/>
                <w:attr w:name="SourceValue" w:val="87"/>
                <w:attr w:name="UnitName" w:val="m"/>
              </w:smartTagPr>
              <w:r w:rsidRPr="002A439C">
                <w:rPr>
                  <w:sz w:val="24"/>
                  <w:szCs w:val="24"/>
                </w:rPr>
                <w:t>87m</w:t>
              </w:r>
            </w:smartTag>
            <w:r w:rsidRPr="002A439C">
              <w:rPr>
                <w:rFonts w:hAnsi="宋体"/>
                <w:sz w:val="24"/>
                <w:szCs w:val="24"/>
              </w:rPr>
              <w:t>，以中砂为主；中层水顶板埋深</w:t>
            </w:r>
            <w:r w:rsidRPr="002A439C">
              <w:rPr>
                <w:sz w:val="24"/>
                <w:szCs w:val="24"/>
              </w:rPr>
              <w:t>73~</w:t>
            </w:r>
            <w:smartTag w:uri="urn:schemas-microsoft-com:office:smarttags" w:element="chmetcnv">
              <w:smartTagPr>
                <w:attr w:name="TCSC" w:val="0"/>
                <w:attr w:name="NumberType" w:val="1"/>
                <w:attr w:name="Negative" w:val="False"/>
                <w:attr w:name="HasSpace" w:val="False"/>
                <w:attr w:name="SourceValue" w:val="97"/>
                <w:attr w:name="UnitName" w:val="m"/>
              </w:smartTagPr>
              <w:r w:rsidRPr="002A439C">
                <w:rPr>
                  <w:sz w:val="24"/>
                  <w:szCs w:val="24"/>
                </w:rPr>
                <w:t>97m</w:t>
              </w:r>
            </w:smartTag>
            <w:r w:rsidRPr="002A439C">
              <w:rPr>
                <w:rFonts w:hAnsi="宋体"/>
                <w:sz w:val="24"/>
                <w:szCs w:val="24"/>
              </w:rPr>
              <w:t>，底板埋深</w:t>
            </w:r>
            <w:r w:rsidRPr="002A439C">
              <w:rPr>
                <w:sz w:val="24"/>
                <w:szCs w:val="24"/>
              </w:rPr>
              <w:t>124~</w:t>
            </w:r>
            <w:smartTag w:uri="urn:schemas-microsoft-com:office:smarttags" w:element="chmetcnv">
              <w:smartTagPr>
                <w:attr w:name="TCSC" w:val="0"/>
                <w:attr w:name="NumberType" w:val="1"/>
                <w:attr w:name="Negative" w:val="False"/>
                <w:attr w:name="HasSpace" w:val="False"/>
                <w:attr w:name="SourceValue" w:val="137"/>
                <w:attr w:name="UnitName" w:val="m"/>
              </w:smartTagPr>
              <w:r w:rsidRPr="002A439C">
                <w:rPr>
                  <w:sz w:val="24"/>
                  <w:szCs w:val="24"/>
                </w:rPr>
                <w:t>137m</w:t>
              </w:r>
            </w:smartTag>
            <w:r w:rsidRPr="002A439C">
              <w:rPr>
                <w:rFonts w:hAnsi="宋体"/>
                <w:sz w:val="24"/>
                <w:szCs w:val="24"/>
              </w:rPr>
              <w:t>，以中细砂为主。地下水矿化度小于</w:t>
            </w:r>
            <w:smartTag w:uri="urn:schemas-microsoft-com:office:smarttags" w:element="chmetcnv">
              <w:smartTagPr>
                <w:attr w:name="TCSC" w:val="0"/>
                <w:attr w:name="NumberType" w:val="1"/>
                <w:attr w:name="Negative" w:val="False"/>
                <w:attr w:name="HasSpace" w:val="False"/>
                <w:attr w:name="SourceValue" w:val="0.7"/>
                <w:attr w:name="UnitName" w:val="g"/>
              </w:smartTagPr>
              <w:r w:rsidRPr="002A439C">
                <w:rPr>
                  <w:sz w:val="24"/>
                  <w:szCs w:val="24"/>
                </w:rPr>
                <w:t>0.7g</w:t>
              </w:r>
            </w:smartTag>
            <w:r w:rsidRPr="002A439C">
              <w:rPr>
                <w:sz w:val="24"/>
                <w:szCs w:val="24"/>
              </w:rPr>
              <w:t>/L</w:t>
            </w:r>
            <w:r w:rsidRPr="002A439C">
              <w:rPr>
                <w:rFonts w:hAnsi="宋体"/>
                <w:sz w:val="24"/>
                <w:szCs w:val="24"/>
              </w:rPr>
              <w:t>。</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6</w:t>
            </w:r>
            <w:r w:rsidRPr="002A439C">
              <w:rPr>
                <w:rFonts w:ascii="Times New Roman" w:cs="Times New Roman"/>
                <w:b/>
              </w:rPr>
              <w:t>、自然资源</w:t>
            </w:r>
          </w:p>
          <w:p w:rsidR="002A439C" w:rsidRPr="002A439C" w:rsidRDefault="002A439C" w:rsidP="00CC1EBA">
            <w:pPr>
              <w:spacing w:line="440" w:lineRule="exact"/>
              <w:ind w:firstLineChars="200" w:firstLine="480"/>
              <w:rPr>
                <w:rFonts w:ascii="Times New Roman" w:hAnsi="Times New Roman" w:cs="Times New Roman"/>
                <w:b/>
              </w:rPr>
            </w:pPr>
            <w:r w:rsidRPr="002A439C">
              <w:rPr>
                <w:rFonts w:ascii="Times New Roman" w:cs="Times New Roman"/>
              </w:rPr>
              <w:t>新乡市自然资源丰富。已发现和开采矿藏</w:t>
            </w:r>
            <w:r w:rsidRPr="002A439C">
              <w:rPr>
                <w:rFonts w:ascii="Times New Roman" w:hAnsi="Times New Roman" w:cs="Times New Roman"/>
              </w:rPr>
              <w:t>20</w:t>
            </w:r>
            <w:r w:rsidRPr="002A439C">
              <w:rPr>
                <w:rFonts w:ascii="Times New Roman" w:cs="Times New Roman"/>
              </w:rPr>
              <w:t>余种，其中，水泥灰岩和煤炭储量分别达到</w:t>
            </w:r>
            <w:r w:rsidRPr="002A439C">
              <w:rPr>
                <w:rFonts w:ascii="Times New Roman" w:hAnsi="Times New Roman" w:cs="Times New Roman"/>
              </w:rPr>
              <w:t>100</w:t>
            </w:r>
            <w:r w:rsidRPr="002A439C">
              <w:rPr>
                <w:rFonts w:ascii="Times New Roman" w:cs="Times New Roman"/>
              </w:rPr>
              <w:t>亿吨和</w:t>
            </w:r>
            <w:r w:rsidRPr="002A439C">
              <w:rPr>
                <w:rFonts w:ascii="Times New Roman" w:hAnsi="Times New Roman" w:cs="Times New Roman"/>
              </w:rPr>
              <w:t>84</w:t>
            </w:r>
            <w:r w:rsidRPr="002A439C">
              <w:rPr>
                <w:rFonts w:ascii="Times New Roman" w:cs="Times New Roman"/>
              </w:rPr>
              <w:t>亿吨。南水北调、西气东输工程穿境而过，获嘉县地下煤层气储量丰富。</w:t>
            </w:r>
            <w:r w:rsidRPr="002A439C">
              <w:rPr>
                <w:rFonts w:ascii="Times New Roman" w:cs="Times New Roman"/>
              </w:rPr>
              <w:lastRenderedPageBreak/>
              <w:t>主要矿产资源为非金属建筑材料泥灰岩、白垩土、石灰岩。其储量大，质量好，此外有铁、铜、铝、重晶石、白云岩、煤等。</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7</w:t>
            </w:r>
            <w:r w:rsidRPr="002A439C">
              <w:rPr>
                <w:rFonts w:ascii="Times New Roman" w:cs="Times New Roman"/>
                <w:b/>
              </w:rPr>
              <w:t>、土壤状况</w:t>
            </w:r>
          </w:p>
          <w:p w:rsidR="002A439C" w:rsidRPr="002A439C" w:rsidRDefault="002A439C" w:rsidP="00CC1EBA">
            <w:pPr>
              <w:pStyle w:val="af1"/>
              <w:adjustRightInd w:val="0"/>
              <w:snapToGrid w:val="0"/>
              <w:spacing w:line="440" w:lineRule="exact"/>
              <w:ind w:firstLineChars="200" w:firstLine="480"/>
              <w:rPr>
                <w:rFonts w:ascii="Times New Roman" w:hAnsi="Times New Roman"/>
                <w:sz w:val="24"/>
              </w:rPr>
            </w:pPr>
            <w:r w:rsidRPr="002A439C">
              <w:rPr>
                <w:rFonts w:ascii="Times New Roman" w:hAnsi="宋体"/>
                <w:sz w:val="24"/>
              </w:rPr>
              <w:t>全县境地处华北平原，为燕山运动以后下沉的地区。土壤母质系新生界第四系，为太行山前冲洪积物与黄河、沁河冲积物沉积而成。形成县境内砂质、壤质、粘质三级土壤。</w:t>
            </w:r>
            <w:r w:rsidRPr="002A439C">
              <w:rPr>
                <w:rFonts w:ascii="Times New Roman" w:hAnsi="Times New Roman"/>
                <w:sz w:val="24"/>
              </w:rPr>
              <w:t>0~8m</w:t>
            </w:r>
            <w:r w:rsidRPr="002A439C">
              <w:rPr>
                <w:rFonts w:ascii="Times New Roman" w:hAnsi="宋体"/>
                <w:sz w:val="24"/>
              </w:rPr>
              <w:t>为粘土，中间有淤泥亚粘土，属新近沉积物粘土；</w:t>
            </w:r>
            <w:r w:rsidRPr="002A439C">
              <w:rPr>
                <w:rFonts w:ascii="Times New Roman" w:hAnsi="Times New Roman"/>
                <w:sz w:val="24"/>
              </w:rPr>
              <w:t>8~12m</w:t>
            </w:r>
            <w:r w:rsidRPr="002A439C">
              <w:rPr>
                <w:rFonts w:ascii="Times New Roman" w:hAnsi="宋体"/>
                <w:sz w:val="24"/>
              </w:rPr>
              <w:t>为粉砂、细粉砂；</w:t>
            </w:r>
            <w:r w:rsidRPr="002A439C">
              <w:rPr>
                <w:rFonts w:ascii="Times New Roman" w:hAnsi="Times New Roman"/>
                <w:sz w:val="24"/>
              </w:rPr>
              <w:t>12~80m</w:t>
            </w:r>
            <w:r w:rsidRPr="002A439C">
              <w:rPr>
                <w:rFonts w:ascii="Times New Roman" w:hAnsi="宋体"/>
                <w:sz w:val="24"/>
              </w:rPr>
              <w:t>为细砂，均为全新河流冲积粉层。</w:t>
            </w:r>
          </w:p>
          <w:p w:rsidR="002A439C" w:rsidRPr="002A439C" w:rsidRDefault="002A439C" w:rsidP="00CC1EBA">
            <w:pPr>
              <w:pStyle w:val="af1"/>
              <w:adjustRightInd w:val="0"/>
              <w:snapToGrid w:val="0"/>
              <w:spacing w:line="440" w:lineRule="exact"/>
              <w:ind w:firstLineChars="200" w:firstLine="480"/>
              <w:rPr>
                <w:rFonts w:ascii="Times New Roman" w:hAnsi="Times New Roman"/>
                <w:sz w:val="24"/>
              </w:rPr>
            </w:pPr>
            <w:r w:rsidRPr="002A439C">
              <w:rPr>
                <w:rFonts w:ascii="Times New Roman" w:hAnsi="宋体"/>
                <w:sz w:val="24"/>
              </w:rPr>
              <w:t>该区工程地质条件较好，地壳总体稳定性好，土地允许承载力为</w:t>
            </w:r>
            <w:r w:rsidRPr="002A439C">
              <w:rPr>
                <w:rFonts w:ascii="Times New Roman" w:hAnsi="Times New Roman"/>
                <w:sz w:val="24"/>
              </w:rPr>
              <w:t>15~20t/m</w:t>
            </w:r>
            <w:r w:rsidRPr="002A439C">
              <w:rPr>
                <w:rFonts w:ascii="Times New Roman" w:hAnsi="Times New Roman"/>
                <w:sz w:val="24"/>
                <w:vertAlign w:val="superscript"/>
              </w:rPr>
              <w:t>2</w:t>
            </w:r>
            <w:r w:rsidRPr="002A439C">
              <w:rPr>
                <w:rFonts w:ascii="Times New Roman" w:hAnsi="宋体"/>
                <w:sz w:val="24"/>
              </w:rPr>
              <w:t>，项目所在地未有重大断层。</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8</w:t>
            </w:r>
            <w:r w:rsidRPr="002A439C">
              <w:rPr>
                <w:rFonts w:ascii="Times New Roman" w:cs="Times New Roman"/>
                <w:b/>
              </w:rPr>
              <w:t>、动植物概况</w:t>
            </w:r>
          </w:p>
          <w:p w:rsidR="002A439C" w:rsidRPr="002A439C" w:rsidRDefault="002A439C" w:rsidP="00CC1EBA">
            <w:pPr>
              <w:adjustRightInd w:val="0"/>
              <w:snapToGrid w:val="0"/>
              <w:spacing w:line="440" w:lineRule="exact"/>
              <w:ind w:firstLineChars="200" w:firstLine="480"/>
              <w:rPr>
                <w:rFonts w:ascii="Times New Roman" w:hAnsi="Times New Roman" w:cs="Times New Roman"/>
              </w:rPr>
            </w:pPr>
            <w:r w:rsidRPr="002A439C">
              <w:rPr>
                <w:rFonts w:ascii="Times New Roman" w:cs="Times New Roman"/>
              </w:rPr>
              <w:t>新乡县境内植物有粮食作物、经济作物、蔬菜作物以及林果、自然植被等。野生动物有兽类、鸟类、爬行类、两栖类、鱼类、昆虫等。</w:t>
            </w:r>
          </w:p>
          <w:p w:rsidR="002A439C" w:rsidRPr="002A439C" w:rsidRDefault="002A439C" w:rsidP="00CC1EBA">
            <w:pPr>
              <w:spacing w:line="440" w:lineRule="exact"/>
              <w:ind w:firstLineChars="200" w:firstLine="480"/>
              <w:rPr>
                <w:rFonts w:ascii="Times New Roman" w:hAnsi="Times New Roman" w:cs="Times New Roman"/>
                <w:b/>
              </w:rPr>
            </w:pPr>
            <w:r w:rsidRPr="002A439C">
              <w:rPr>
                <w:rFonts w:ascii="Times New Roman" w:cs="Times New Roman"/>
              </w:rPr>
              <w:t>根据现场调查，本项目厂址周围评价范围内未发现有珍稀动植物。</w:t>
            </w:r>
          </w:p>
          <w:p w:rsidR="00F65212" w:rsidRPr="002A439C" w:rsidRDefault="00F65212" w:rsidP="002A439C">
            <w:pPr>
              <w:widowControl w:val="0"/>
              <w:spacing w:line="440" w:lineRule="exact"/>
              <w:ind w:firstLineChars="200" w:firstLine="512"/>
              <w:jc w:val="both"/>
              <w:rPr>
                <w:rFonts w:ascii="Times New Roman" w:hAnsi="Times New Roman" w:cs="Times New Roman"/>
                <w:spacing w:val="8"/>
              </w:rPr>
            </w:pPr>
          </w:p>
        </w:tc>
      </w:tr>
      <w:tr w:rsidR="00D82E7C" w:rsidRPr="001E0171">
        <w:trPr>
          <w:jc w:val="center"/>
        </w:trPr>
        <w:tc>
          <w:tcPr>
            <w:tcW w:w="9468" w:type="dxa"/>
          </w:tcPr>
          <w:p w:rsidR="002A439C" w:rsidRPr="002A439C" w:rsidRDefault="002A439C" w:rsidP="002A439C">
            <w:pPr>
              <w:pStyle w:val="ad"/>
              <w:spacing w:line="520" w:lineRule="exact"/>
              <w:ind w:firstLine="0"/>
              <w:rPr>
                <w:b/>
                <w:sz w:val="24"/>
              </w:rPr>
            </w:pPr>
            <w:r w:rsidRPr="002A439C">
              <w:rPr>
                <w:rFonts w:hAnsi="宋体"/>
                <w:b/>
                <w:sz w:val="24"/>
              </w:rPr>
              <w:lastRenderedPageBreak/>
              <w:t>社会环境简况</w:t>
            </w:r>
            <w:r w:rsidRPr="002A439C">
              <w:rPr>
                <w:b/>
                <w:sz w:val="24"/>
              </w:rPr>
              <w:t>(</w:t>
            </w:r>
            <w:r w:rsidRPr="002A439C">
              <w:rPr>
                <w:rFonts w:hAnsi="宋体"/>
                <w:b/>
                <w:sz w:val="24"/>
              </w:rPr>
              <w:t>社会经济结构、教育、文化、文物保护等</w:t>
            </w:r>
            <w:r w:rsidRPr="002A439C">
              <w:rPr>
                <w:b/>
                <w:sz w:val="24"/>
              </w:rPr>
              <w:t>)</w:t>
            </w:r>
          </w:p>
          <w:p w:rsidR="002A439C" w:rsidRPr="002A439C" w:rsidRDefault="002A439C" w:rsidP="00CC1EBA">
            <w:pPr>
              <w:pStyle w:val="ad"/>
              <w:spacing w:line="440" w:lineRule="exact"/>
              <w:ind w:firstLineChars="200" w:firstLine="482"/>
              <w:rPr>
                <w:b/>
                <w:sz w:val="24"/>
              </w:rPr>
            </w:pPr>
            <w:r w:rsidRPr="002A439C">
              <w:rPr>
                <w:b/>
                <w:sz w:val="24"/>
              </w:rPr>
              <w:t>1</w:t>
            </w:r>
            <w:r w:rsidRPr="002A439C">
              <w:rPr>
                <w:rFonts w:hAnsi="宋体"/>
                <w:b/>
                <w:sz w:val="24"/>
              </w:rPr>
              <w:t>、行政、区划与人口</w:t>
            </w:r>
          </w:p>
          <w:p w:rsidR="002A439C" w:rsidRPr="002A439C" w:rsidRDefault="002A439C" w:rsidP="00CC1EBA">
            <w:pPr>
              <w:spacing w:line="440" w:lineRule="exact"/>
              <w:ind w:firstLineChars="200" w:firstLine="480"/>
              <w:rPr>
                <w:rFonts w:ascii="Times New Roman" w:hAnsi="Times New Roman" w:cs="Times New Roman"/>
              </w:rPr>
            </w:pPr>
            <w:r w:rsidRPr="002A439C">
              <w:rPr>
                <w:rFonts w:ascii="Times New Roman" w:cs="Times New Roman"/>
              </w:rPr>
              <w:t>新乡县隶属新乡市，辖区内有</w:t>
            </w:r>
            <w:r w:rsidRPr="002A439C">
              <w:rPr>
                <w:rFonts w:ascii="Times New Roman" w:hAnsi="Times New Roman" w:cs="Times New Roman"/>
              </w:rPr>
              <w:t>7</w:t>
            </w:r>
            <w:r w:rsidRPr="002A439C">
              <w:rPr>
                <w:rFonts w:ascii="Times New Roman" w:cs="Times New Roman"/>
              </w:rPr>
              <w:t>个乡镇（</w:t>
            </w:r>
            <w:r w:rsidR="00174B5F">
              <w:rPr>
                <w:rFonts w:ascii="Times New Roman" w:cs="Times New Roman"/>
              </w:rPr>
              <w:t>大召营</w:t>
            </w:r>
            <w:r w:rsidRPr="002A439C">
              <w:rPr>
                <w:rFonts w:ascii="Times New Roman" w:cs="Times New Roman"/>
              </w:rPr>
              <w:t>镇、七里营镇、翟坡镇、大召营镇、古固寨镇、朗公庙镇、合河乡）、</w:t>
            </w:r>
            <w:r w:rsidRPr="002A439C">
              <w:rPr>
                <w:rFonts w:ascii="Times New Roman" w:hAnsi="Times New Roman" w:cs="Times New Roman"/>
              </w:rPr>
              <w:t>1</w:t>
            </w:r>
            <w:r w:rsidRPr="002A439C">
              <w:rPr>
                <w:rFonts w:ascii="Times New Roman" w:cs="Times New Roman"/>
              </w:rPr>
              <w:t>个省级经济开发区（新乡高新技术产业开发区西区）。共有</w:t>
            </w:r>
            <w:r w:rsidRPr="002A439C">
              <w:rPr>
                <w:rFonts w:ascii="Times New Roman" w:hAnsi="Times New Roman" w:cs="Times New Roman"/>
              </w:rPr>
              <w:t>176</w:t>
            </w:r>
            <w:r w:rsidRPr="002A439C">
              <w:rPr>
                <w:rFonts w:ascii="Times New Roman" w:cs="Times New Roman"/>
              </w:rPr>
              <w:t>个行政村，</w:t>
            </w:r>
            <w:r w:rsidRPr="002A439C">
              <w:rPr>
                <w:rFonts w:ascii="Times New Roman" w:hAnsi="Times New Roman" w:cs="Times New Roman"/>
              </w:rPr>
              <w:t>33</w:t>
            </w:r>
            <w:r w:rsidRPr="002A439C">
              <w:rPr>
                <w:rFonts w:ascii="Times New Roman" w:cs="Times New Roman"/>
              </w:rPr>
              <w:t>万人。总面积</w:t>
            </w:r>
            <w:r w:rsidRPr="002A439C">
              <w:rPr>
                <w:rFonts w:ascii="Times New Roman" w:hAnsi="Times New Roman" w:cs="Times New Roman"/>
              </w:rPr>
              <w:t>375</w:t>
            </w:r>
            <w:r w:rsidRPr="002A439C">
              <w:rPr>
                <w:rFonts w:ascii="Times New Roman" w:cs="Times New Roman"/>
              </w:rPr>
              <w:t>平方公里。</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2</w:t>
            </w:r>
            <w:r w:rsidRPr="002A439C">
              <w:rPr>
                <w:rFonts w:ascii="Times New Roman" w:cs="Times New Roman"/>
                <w:b/>
              </w:rPr>
              <w:t>、社会经济发展概况</w:t>
            </w:r>
          </w:p>
          <w:p w:rsidR="002A439C" w:rsidRPr="002A439C" w:rsidRDefault="002A439C" w:rsidP="00CC1EBA">
            <w:pPr>
              <w:spacing w:line="440" w:lineRule="exact"/>
              <w:ind w:firstLineChars="200" w:firstLine="480"/>
              <w:rPr>
                <w:rFonts w:ascii="Times New Roman" w:hAnsi="Times New Roman" w:cs="Times New Roman"/>
                <w:color w:val="000000"/>
              </w:rPr>
            </w:pPr>
            <w:r w:rsidRPr="002A439C">
              <w:rPr>
                <w:rFonts w:ascii="Times New Roman" w:cs="Times New Roman"/>
              </w:rPr>
              <w:t>新乡县是一个经济基础较好</w:t>
            </w:r>
            <w:r w:rsidRPr="002A439C">
              <w:rPr>
                <w:rFonts w:ascii="Times New Roman" w:cs="Times New Roman"/>
                <w:color w:val="000000"/>
              </w:rPr>
              <w:t>、发展速度较快、发展活力和发展后劲较强的城郊型重点县。县域综合经济实力在河南省居第</w:t>
            </w:r>
            <w:r w:rsidRPr="002A439C">
              <w:rPr>
                <w:rFonts w:ascii="Times New Roman" w:hAnsi="Times New Roman" w:cs="Times New Roman"/>
                <w:color w:val="000000"/>
              </w:rPr>
              <w:t>14</w:t>
            </w:r>
            <w:r w:rsidRPr="002A439C">
              <w:rPr>
                <w:rFonts w:ascii="Times New Roman" w:cs="Times New Roman"/>
                <w:color w:val="000000"/>
              </w:rPr>
              <w:t>位，连续多年保持全省</w:t>
            </w:r>
            <w:r w:rsidRPr="002A439C">
              <w:rPr>
                <w:rFonts w:ascii="Times New Roman" w:hAnsi="Times New Roman" w:cs="Times New Roman"/>
                <w:color w:val="000000"/>
              </w:rPr>
              <w:t>20</w:t>
            </w:r>
            <w:r w:rsidRPr="002A439C">
              <w:rPr>
                <w:rFonts w:ascii="Times New Roman" w:cs="Times New Roman"/>
                <w:color w:val="000000"/>
              </w:rPr>
              <w:t>强。</w:t>
            </w:r>
            <w:r w:rsidRPr="002A439C">
              <w:rPr>
                <w:rFonts w:ascii="Times New Roman" w:cs="Times New Roman"/>
              </w:rPr>
              <w:t>现有工业主要包括建材工业，冶金机械工业，造纸工业，化学工业，纺织工业等。全县</w:t>
            </w:r>
            <w:r w:rsidRPr="002A439C">
              <w:rPr>
                <w:rFonts w:ascii="Times New Roman" w:cs="Times New Roman"/>
                <w:color w:val="000000"/>
              </w:rPr>
              <w:t>限额以上工业企业</w:t>
            </w:r>
            <w:r w:rsidRPr="002A439C">
              <w:rPr>
                <w:rFonts w:ascii="Times New Roman" w:hAnsi="Times New Roman" w:cs="Times New Roman"/>
                <w:color w:val="000000"/>
              </w:rPr>
              <w:t>148</w:t>
            </w:r>
            <w:r w:rsidRPr="002A439C">
              <w:rPr>
                <w:rFonts w:ascii="Times New Roman" w:cs="Times New Roman"/>
                <w:color w:val="000000"/>
              </w:rPr>
              <w:t>家，</w:t>
            </w:r>
            <w:r w:rsidRPr="002A439C">
              <w:rPr>
                <w:rFonts w:ascii="Times New Roman" w:hAnsi="Times New Roman" w:cs="Times New Roman"/>
                <w:color w:val="000000"/>
              </w:rPr>
              <w:t>2</w:t>
            </w:r>
            <w:r w:rsidRPr="002A439C">
              <w:rPr>
                <w:rFonts w:ascii="Times New Roman" w:cs="Times New Roman"/>
                <w:color w:val="000000"/>
              </w:rPr>
              <w:t>家列入省百户重点企业，</w:t>
            </w:r>
            <w:r w:rsidRPr="002A439C">
              <w:rPr>
                <w:rFonts w:ascii="Times New Roman" w:hAnsi="Times New Roman" w:cs="Times New Roman"/>
                <w:color w:val="000000"/>
              </w:rPr>
              <w:t>2</w:t>
            </w:r>
            <w:r w:rsidRPr="002A439C">
              <w:rPr>
                <w:rFonts w:ascii="Times New Roman" w:cs="Times New Roman"/>
                <w:color w:val="000000"/>
              </w:rPr>
              <w:t>家列入省</w:t>
            </w:r>
            <w:r w:rsidRPr="002A439C">
              <w:rPr>
                <w:rFonts w:ascii="Times New Roman" w:hAnsi="Times New Roman" w:cs="Times New Roman"/>
                <w:color w:val="000000"/>
              </w:rPr>
              <w:t>50</w:t>
            </w:r>
            <w:r w:rsidRPr="002A439C">
              <w:rPr>
                <w:rFonts w:ascii="Times New Roman" w:cs="Times New Roman"/>
                <w:color w:val="000000"/>
              </w:rPr>
              <w:t>户成长型高新技术企业，</w:t>
            </w:r>
            <w:r w:rsidRPr="002A439C">
              <w:rPr>
                <w:rFonts w:ascii="Times New Roman" w:hAnsi="Times New Roman" w:cs="Times New Roman"/>
                <w:color w:val="000000"/>
              </w:rPr>
              <w:t>12</w:t>
            </w:r>
            <w:r w:rsidRPr="002A439C">
              <w:rPr>
                <w:rFonts w:ascii="Times New Roman" w:cs="Times New Roman"/>
                <w:color w:val="000000"/>
              </w:rPr>
              <w:t>家列入市</w:t>
            </w:r>
            <w:r w:rsidRPr="002A439C">
              <w:rPr>
                <w:rFonts w:ascii="Times New Roman" w:hAnsi="Times New Roman" w:cs="Times New Roman"/>
                <w:color w:val="000000"/>
              </w:rPr>
              <w:t>50</w:t>
            </w:r>
            <w:r w:rsidRPr="002A439C">
              <w:rPr>
                <w:rFonts w:ascii="Times New Roman" w:cs="Times New Roman"/>
                <w:color w:val="000000"/>
              </w:rPr>
              <w:t>家重点企业，年产值超亿元企业</w:t>
            </w:r>
            <w:r w:rsidRPr="002A439C">
              <w:rPr>
                <w:rFonts w:ascii="Times New Roman" w:hAnsi="Times New Roman" w:cs="Times New Roman"/>
                <w:color w:val="000000"/>
              </w:rPr>
              <w:t>41</w:t>
            </w:r>
            <w:r w:rsidRPr="002A439C">
              <w:rPr>
                <w:rFonts w:ascii="Times New Roman" w:cs="Times New Roman"/>
                <w:color w:val="000000"/>
              </w:rPr>
              <w:t>家，其中超</w:t>
            </w:r>
            <w:r w:rsidRPr="002A439C">
              <w:rPr>
                <w:rFonts w:ascii="Times New Roman" w:hAnsi="Times New Roman" w:cs="Times New Roman"/>
                <w:color w:val="000000"/>
              </w:rPr>
              <w:t>10</w:t>
            </w:r>
            <w:r w:rsidRPr="002A439C">
              <w:rPr>
                <w:rFonts w:ascii="Times New Roman" w:cs="Times New Roman"/>
                <w:color w:val="000000"/>
              </w:rPr>
              <w:t>亿元企业</w:t>
            </w:r>
            <w:r w:rsidRPr="002A439C">
              <w:rPr>
                <w:rFonts w:ascii="Times New Roman" w:hAnsi="Times New Roman" w:cs="Times New Roman"/>
                <w:color w:val="000000"/>
              </w:rPr>
              <w:t>10</w:t>
            </w:r>
            <w:r w:rsidRPr="002A439C">
              <w:rPr>
                <w:rFonts w:ascii="Times New Roman" w:cs="Times New Roman"/>
                <w:color w:val="000000"/>
              </w:rPr>
              <w:t>家。</w:t>
            </w:r>
          </w:p>
          <w:p w:rsidR="002A439C" w:rsidRPr="002A439C" w:rsidRDefault="002A439C" w:rsidP="00CC1EBA">
            <w:pPr>
              <w:spacing w:line="440" w:lineRule="exact"/>
              <w:ind w:firstLineChars="200" w:firstLine="480"/>
              <w:rPr>
                <w:rFonts w:ascii="Times New Roman" w:hAnsi="Times New Roman" w:cs="Times New Roman"/>
              </w:rPr>
            </w:pPr>
            <w:r w:rsidRPr="002A439C">
              <w:rPr>
                <w:rFonts w:ascii="Times New Roman" w:cs="Times New Roman"/>
              </w:rPr>
              <w:t>新乡县农作物主要以小麦、玉米、水稻、豆类、谷子、高粱、红薯为主。是农业部确定的全国优质小麦基地县，全县优质麦面积达到</w:t>
            </w:r>
            <w:r w:rsidRPr="002A439C">
              <w:rPr>
                <w:rFonts w:ascii="Times New Roman" w:hAnsi="Times New Roman" w:cs="Times New Roman"/>
              </w:rPr>
              <w:t>24</w:t>
            </w:r>
            <w:r w:rsidRPr="002A439C">
              <w:rPr>
                <w:rFonts w:ascii="Times New Roman" w:cs="Times New Roman"/>
              </w:rPr>
              <w:t>万亩。现有规模养殖场和养殖小区</w:t>
            </w:r>
            <w:r w:rsidRPr="002A439C">
              <w:rPr>
                <w:rFonts w:ascii="Times New Roman" w:hAnsi="Times New Roman" w:cs="Times New Roman"/>
              </w:rPr>
              <w:t>24</w:t>
            </w:r>
            <w:r w:rsidRPr="002A439C">
              <w:rPr>
                <w:rFonts w:ascii="Times New Roman" w:cs="Times New Roman"/>
              </w:rPr>
              <w:t>个，规模养殖占全县畜牧业产值的比重达</w:t>
            </w:r>
            <w:r w:rsidRPr="002A439C">
              <w:rPr>
                <w:rFonts w:ascii="Times New Roman" w:hAnsi="Times New Roman" w:cs="Times New Roman"/>
              </w:rPr>
              <w:t>80%</w:t>
            </w:r>
            <w:r w:rsidRPr="002A439C">
              <w:rPr>
                <w:rFonts w:ascii="Times New Roman" w:cs="Times New Roman"/>
              </w:rPr>
              <w:t>。全县已建成省认定无公害农产品（畜产品）基地</w:t>
            </w:r>
            <w:r w:rsidRPr="002A439C">
              <w:rPr>
                <w:rFonts w:ascii="Times New Roman" w:hAnsi="Times New Roman" w:cs="Times New Roman"/>
              </w:rPr>
              <w:t>12</w:t>
            </w:r>
            <w:r w:rsidRPr="002A439C">
              <w:rPr>
                <w:rFonts w:ascii="Times New Roman" w:cs="Times New Roman"/>
              </w:rPr>
              <w:t>个。</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3</w:t>
            </w:r>
            <w:r w:rsidRPr="002A439C">
              <w:rPr>
                <w:rFonts w:ascii="Times New Roman" w:cs="Times New Roman"/>
                <w:b/>
              </w:rPr>
              <w:t>、交通运输</w:t>
            </w:r>
          </w:p>
          <w:p w:rsidR="002A439C" w:rsidRPr="002A439C" w:rsidRDefault="002A439C" w:rsidP="00CC1EBA">
            <w:pPr>
              <w:spacing w:line="440" w:lineRule="exact"/>
              <w:ind w:firstLineChars="200" w:firstLine="480"/>
              <w:rPr>
                <w:rFonts w:ascii="Times New Roman" w:hAnsi="Times New Roman" w:cs="Times New Roman"/>
              </w:rPr>
            </w:pPr>
            <w:r w:rsidRPr="002A439C">
              <w:rPr>
                <w:rFonts w:ascii="Times New Roman" w:cs="Times New Roman"/>
              </w:rPr>
              <w:lastRenderedPageBreak/>
              <w:t>新乡县全县境内交通便利。早在</w:t>
            </w:r>
            <w:r w:rsidRPr="002A439C">
              <w:rPr>
                <w:rFonts w:ascii="Times New Roman" w:hAnsi="Times New Roman" w:cs="Times New Roman"/>
              </w:rPr>
              <w:t>1989</w:t>
            </w:r>
            <w:r w:rsidRPr="002A439C">
              <w:rPr>
                <w:rFonts w:ascii="Times New Roman" w:cs="Times New Roman"/>
              </w:rPr>
              <w:t>年就实现了村村通油路的目标，是全国最早实、现村村通油路的县之一。目前，全县公路里程</w:t>
            </w:r>
            <w:smartTag w:uri="urn:schemas-microsoft-com:office:smarttags" w:element="chmetcnv">
              <w:smartTagPr>
                <w:attr w:name="TCSC" w:val="0"/>
                <w:attr w:name="NumberType" w:val="1"/>
                <w:attr w:name="Negative" w:val="False"/>
                <w:attr w:name="HasSpace" w:val="False"/>
                <w:attr w:name="SourceValue" w:val="650"/>
                <w:attr w:name="UnitName" w:val="公里"/>
              </w:smartTagPr>
              <w:r w:rsidRPr="002A439C">
                <w:rPr>
                  <w:rFonts w:ascii="Times New Roman" w:hAnsi="Times New Roman" w:cs="Times New Roman"/>
                </w:rPr>
                <w:t>650</w:t>
              </w:r>
              <w:r w:rsidRPr="002A439C">
                <w:rPr>
                  <w:rFonts w:ascii="Times New Roman" w:cs="Times New Roman"/>
                </w:rPr>
                <w:t>公里</w:t>
              </w:r>
            </w:smartTag>
            <w:r w:rsidRPr="002A439C">
              <w:rPr>
                <w:rFonts w:ascii="Times New Roman" w:cs="Times New Roman"/>
              </w:rPr>
              <w:t>，通达深度达</w:t>
            </w:r>
            <w:r w:rsidRPr="002A439C">
              <w:rPr>
                <w:rFonts w:ascii="Times New Roman" w:hAnsi="Times New Roman" w:cs="Times New Roman"/>
              </w:rPr>
              <w:t>100%</w:t>
            </w:r>
            <w:r w:rsidRPr="002A439C">
              <w:rPr>
                <w:rFonts w:ascii="Times New Roman" w:cs="Times New Roman"/>
              </w:rPr>
              <w:t>，其中国道</w:t>
            </w:r>
            <w:r w:rsidRPr="002A439C">
              <w:rPr>
                <w:rFonts w:ascii="Times New Roman" w:hAnsi="Times New Roman" w:cs="Times New Roman"/>
              </w:rPr>
              <w:t>2</w:t>
            </w:r>
            <w:r w:rsidRPr="002A439C">
              <w:rPr>
                <w:rFonts w:ascii="Times New Roman" w:cs="Times New Roman"/>
              </w:rPr>
              <w:t>条共</w:t>
            </w:r>
            <w:smartTag w:uri="urn:schemas-microsoft-com:office:smarttags" w:element="chmetcnv">
              <w:smartTagPr>
                <w:attr w:name="TCSC" w:val="0"/>
                <w:attr w:name="NumberType" w:val="1"/>
                <w:attr w:name="Negative" w:val="False"/>
                <w:attr w:name="HasSpace" w:val="False"/>
                <w:attr w:name="SourceValue" w:val="52"/>
                <w:attr w:name="UnitName" w:val="公里"/>
              </w:smartTagPr>
              <w:r w:rsidRPr="002A439C">
                <w:rPr>
                  <w:rFonts w:ascii="Times New Roman" w:hAnsi="Times New Roman" w:cs="Times New Roman"/>
                </w:rPr>
                <w:t>52</w:t>
              </w:r>
              <w:r w:rsidRPr="002A439C">
                <w:rPr>
                  <w:rFonts w:ascii="Times New Roman" w:cs="Times New Roman"/>
                </w:rPr>
                <w:t>公里</w:t>
              </w:r>
            </w:smartTag>
            <w:r w:rsidRPr="002A439C">
              <w:rPr>
                <w:rFonts w:ascii="Times New Roman" w:cs="Times New Roman"/>
              </w:rPr>
              <w:t>，省道</w:t>
            </w:r>
            <w:r w:rsidRPr="002A439C">
              <w:rPr>
                <w:rFonts w:ascii="Times New Roman" w:hAnsi="Times New Roman" w:cs="Times New Roman"/>
              </w:rPr>
              <w:t>7</w:t>
            </w:r>
            <w:r w:rsidRPr="002A439C">
              <w:rPr>
                <w:rFonts w:ascii="Times New Roman" w:cs="Times New Roman"/>
              </w:rPr>
              <w:t>条</w:t>
            </w:r>
            <w:smartTag w:uri="urn:schemas-microsoft-com:office:smarttags" w:element="chmetcnv">
              <w:smartTagPr>
                <w:attr w:name="TCSC" w:val="0"/>
                <w:attr w:name="NumberType" w:val="1"/>
                <w:attr w:name="Negative" w:val="False"/>
                <w:attr w:name="HasSpace" w:val="False"/>
                <w:attr w:name="SourceValue" w:val="61.2"/>
                <w:attr w:name="UnitName" w:val="公里"/>
              </w:smartTagPr>
              <w:r w:rsidRPr="002A439C">
                <w:rPr>
                  <w:rFonts w:ascii="Times New Roman" w:hAnsi="Times New Roman" w:cs="Times New Roman"/>
                </w:rPr>
                <w:t>61.2</w:t>
              </w:r>
              <w:r w:rsidRPr="002A439C">
                <w:rPr>
                  <w:rFonts w:ascii="Times New Roman" w:cs="Times New Roman"/>
                </w:rPr>
                <w:t>公里</w:t>
              </w:r>
            </w:smartTag>
            <w:r w:rsidRPr="002A439C">
              <w:rPr>
                <w:rFonts w:ascii="Times New Roman" w:cs="Times New Roman"/>
              </w:rPr>
              <w:t>，县道</w:t>
            </w:r>
            <w:r w:rsidRPr="002A439C">
              <w:rPr>
                <w:rFonts w:ascii="Times New Roman" w:hAnsi="Times New Roman" w:cs="Times New Roman"/>
              </w:rPr>
              <w:t>7</w:t>
            </w:r>
            <w:r w:rsidRPr="002A439C">
              <w:rPr>
                <w:rFonts w:ascii="Times New Roman" w:cs="Times New Roman"/>
              </w:rPr>
              <w:t>条</w:t>
            </w:r>
            <w:smartTag w:uri="urn:schemas-microsoft-com:office:smarttags" w:element="chmetcnv">
              <w:smartTagPr>
                <w:attr w:name="TCSC" w:val="0"/>
                <w:attr w:name="NumberType" w:val="1"/>
                <w:attr w:name="Negative" w:val="False"/>
                <w:attr w:name="HasSpace" w:val="False"/>
                <w:attr w:name="SourceValue" w:val="102.3"/>
                <w:attr w:name="UnitName" w:val="公里"/>
              </w:smartTagPr>
              <w:r w:rsidRPr="002A439C">
                <w:rPr>
                  <w:rFonts w:ascii="Times New Roman" w:hAnsi="Times New Roman" w:cs="Times New Roman"/>
                </w:rPr>
                <w:t>102.3</w:t>
              </w:r>
              <w:r w:rsidRPr="002A439C">
                <w:rPr>
                  <w:rFonts w:ascii="Times New Roman" w:cs="Times New Roman"/>
                </w:rPr>
                <w:t>公里</w:t>
              </w:r>
            </w:smartTag>
            <w:r w:rsidRPr="002A439C">
              <w:rPr>
                <w:rFonts w:ascii="Times New Roman" w:cs="Times New Roman"/>
              </w:rPr>
              <w:t>，乡道</w:t>
            </w:r>
            <w:smartTag w:uri="urn:schemas-microsoft-com:office:smarttags" w:element="chmetcnv">
              <w:smartTagPr>
                <w:attr w:name="TCSC" w:val="0"/>
                <w:attr w:name="NumberType" w:val="1"/>
                <w:attr w:name="Negative" w:val="False"/>
                <w:attr w:name="HasSpace" w:val="False"/>
                <w:attr w:name="SourceValue" w:val="109.8"/>
                <w:attr w:name="UnitName" w:val="公里"/>
              </w:smartTagPr>
              <w:r w:rsidRPr="002A439C">
                <w:rPr>
                  <w:rFonts w:ascii="Times New Roman" w:hAnsi="Times New Roman" w:cs="Times New Roman"/>
                </w:rPr>
                <w:t>109.8</w:t>
              </w:r>
              <w:r w:rsidRPr="002A439C">
                <w:rPr>
                  <w:rFonts w:ascii="Times New Roman" w:cs="Times New Roman"/>
                </w:rPr>
                <w:t>公里</w:t>
              </w:r>
            </w:smartTag>
            <w:r w:rsidRPr="002A439C">
              <w:rPr>
                <w:rFonts w:ascii="Times New Roman" w:cs="Times New Roman"/>
              </w:rPr>
              <w:t>，村道</w:t>
            </w:r>
            <w:smartTag w:uri="urn:schemas-microsoft-com:office:smarttags" w:element="chmetcnv">
              <w:smartTagPr>
                <w:attr w:name="TCSC" w:val="0"/>
                <w:attr w:name="NumberType" w:val="1"/>
                <w:attr w:name="Negative" w:val="False"/>
                <w:attr w:name="HasSpace" w:val="False"/>
                <w:attr w:name="SourceValue" w:val="339"/>
                <w:attr w:name="UnitName" w:val="公里"/>
              </w:smartTagPr>
              <w:r w:rsidRPr="002A439C">
                <w:rPr>
                  <w:rFonts w:ascii="Times New Roman" w:hAnsi="Times New Roman" w:cs="Times New Roman"/>
                </w:rPr>
                <w:t>339</w:t>
              </w:r>
              <w:r w:rsidRPr="002A439C">
                <w:rPr>
                  <w:rFonts w:ascii="Times New Roman" w:cs="Times New Roman"/>
                </w:rPr>
                <w:t>公里</w:t>
              </w:r>
            </w:smartTag>
            <w:r w:rsidRPr="002A439C">
              <w:rPr>
                <w:rFonts w:ascii="Times New Roman" w:cs="Times New Roman"/>
              </w:rPr>
              <w:t>。京广、新焦、新荷铁路贯穿全境。近年来，全县投入资金上亿元新建、改建、大修公路</w:t>
            </w:r>
            <w:r w:rsidRPr="002A439C">
              <w:rPr>
                <w:rFonts w:ascii="Times New Roman" w:hAnsi="Times New Roman" w:cs="Times New Roman"/>
              </w:rPr>
              <w:t>29</w:t>
            </w:r>
            <w:r w:rsidRPr="002A439C">
              <w:rPr>
                <w:rFonts w:ascii="Times New Roman" w:cs="Times New Roman"/>
              </w:rPr>
              <w:t>条，总长</w:t>
            </w:r>
            <w:r w:rsidRPr="002A439C">
              <w:rPr>
                <w:rFonts w:ascii="Times New Roman" w:hAnsi="Times New Roman" w:cs="Times New Roman"/>
              </w:rPr>
              <w:t>130</w:t>
            </w:r>
            <w:r w:rsidRPr="002A439C">
              <w:rPr>
                <w:rFonts w:ascii="Times New Roman" w:cs="Times New Roman"/>
              </w:rPr>
              <w:t>多万里。</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4</w:t>
            </w:r>
            <w:r w:rsidRPr="002A439C">
              <w:rPr>
                <w:rFonts w:ascii="Times New Roman" w:cs="Times New Roman"/>
                <w:b/>
              </w:rPr>
              <w:t>、教育事业</w:t>
            </w:r>
          </w:p>
          <w:p w:rsidR="002A439C" w:rsidRPr="002A439C" w:rsidRDefault="002A439C" w:rsidP="00CC1EBA">
            <w:pPr>
              <w:spacing w:line="440" w:lineRule="exact"/>
              <w:ind w:firstLineChars="200" w:firstLine="480"/>
              <w:rPr>
                <w:rFonts w:ascii="Times New Roman" w:hAnsi="Times New Roman" w:cs="Times New Roman"/>
              </w:rPr>
            </w:pPr>
            <w:r w:rsidRPr="002A439C">
              <w:rPr>
                <w:rFonts w:ascii="Times New Roman" w:cs="Times New Roman"/>
              </w:rPr>
              <w:t>随着教育事业规模不断扩大，全市拥有高等院校</w:t>
            </w:r>
            <w:r w:rsidRPr="002A439C">
              <w:rPr>
                <w:rFonts w:ascii="Times New Roman" w:hAnsi="Times New Roman" w:cs="Times New Roman"/>
              </w:rPr>
              <w:t>8</w:t>
            </w:r>
            <w:r w:rsidRPr="002A439C">
              <w:rPr>
                <w:rFonts w:ascii="Times New Roman" w:cs="Times New Roman"/>
              </w:rPr>
              <w:t>所，居河南省第二位，在校大学生</w:t>
            </w:r>
            <w:r w:rsidRPr="002A439C">
              <w:rPr>
                <w:rFonts w:ascii="Times New Roman" w:hAnsi="Times New Roman" w:cs="Times New Roman"/>
              </w:rPr>
              <w:t>7.9</w:t>
            </w:r>
            <w:r w:rsidRPr="002A439C">
              <w:rPr>
                <w:rFonts w:ascii="Times New Roman" w:cs="Times New Roman"/>
              </w:rPr>
              <w:t>万多人。普通高中在校学生</w:t>
            </w:r>
            <w:r w:rsidRPr="002A439C">
              <w:rPr>
                <w:rFonts w:ascii="Times New Roman" w:hAnsi="Times New Roman" w:cs="Times New Roman"/>
              </w:rPr>
              <w:t>13</w:t>
            </w:r>
            <w:r w:rsidRPr="002A439C">
              <w:rPr>
                <w:rFonts w:ascii="Times New Roman" w:cs="Times New Roman"/>
              </w:rPr>
              <w:t>万人，普通初中在校学生</w:t>
            </w:r>
            <w:r w:rsidRPr="002A439C">
              <w:rPr>
                <w:rFonts w:ascii="Times New Roman" w:hAnsi="Times New Roman" w:cs="Times New Roman"/>
              </w:rPr>
              <w:t>34</w:t>
            </w:r>
            <w:r w:rsidRPr="002A439C">
              <w:rPr>
                <w:rFonts w:ascii="Times New Roman" w:cs="Times New Roman"/>
              </w:rPr>
              <w:t>万人，普通中专在校学生</w:t>
            </w:r>
            <w:r w:rsidRPr="002A439C">
              <w:rPr>
                <w:rFonts w:ascii="Times New Roman" w:hAnsi="Times New Roman" w:cs="Times New Roman"/>
              </w:rPr>
              <w:t>2.3</w:t>
            </w:r>
            <w:r w:rsidRPr="002A439C">
              <w:rPr>
                <w:rFonts w:ascii="Times New Roman" w:cs="Times New Roman"/>
              </w:rPr>
              <w:t>万人，小学在校学生</w:t>
            </w:r>
            <w:r w:rsidRPr="002A439C">
              <w:rPr>
                <w:rFonts w:ascii="Times New Roman" w:hAnsi="Times New Roman" w:cs="Times New Roman"/>
              </w:rPr>
              <w:t>47</w:t>
            </w:r>
            <w:r w:rsidRPr="002A439C">
              <w:rPr>
                <w:rFonts w:ascii="Times New Roman" w:cs="Times New Roman"/>
              </w:rPr>
              <w:t>万人，小学适龄儿童入学率</w:t>
            </w:r>
            <w:r w:rsidRPr="002A439C">
              <w:rPr>
                <w:rFonts w:ascii="Times New Roman" w:hAnsi="Times New Roman" w:cs="Times New Roman"/>
              </w:rPr>
              <w:t>99.17%</w:t>
            </w:r>
            <w:r w:rsidRPr="002A439C">
              <w:rPr>
                <w:rFonts w:ascii="Times New Roman" w:cs="Times New Roman"/>
              </w:rPr>
              <w:t>，初中适龄人口入学率</w:t>
            </w:r>
            <w:r w:rsidRPr="002A439C">
              <w:rPr>
                <w:rFonts w:ascii="Times New Roman" w:hAnsi="Times New Roman" w:cs="Times New Roman"/>
              </w:rPr>
              <w:t>93.50%</w:t>
            </w:r>
            <w:r w:rsidRPr="002A439C">
              <w:rPr>
                <w:rFonts w:ascii="Times New Roman" w:cs="Times New Roman"/>
              </w:rPr>
              <w:t>。</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5</w:t>
            </w:r>
            <w:r w:rsidRPr="002A439C">
              <w:rPr>
                <w:rFonts w:ascii="Times New Roman" w:cs="Times New Roman"/>
                <w:b/>
              </w:rPr>
              <w:t>、文化及旅游资源</w:t>
            </w:r>
          </w:p>
          <w:p w:rsidR="002A439C" w:rsidRPr="002A439C" w:rsidRDefault="002A439C" w:rsidP="00CC1EBA">
            <w:pPr>
              <w:spacing w:line="440" w:lineRule="exact"/>
              <w:ind w:firstLineChars="200" w:firstLine="480"/>
              <w:rPr>
                <w:rFonts w:ascii="Times New Roman" w:hAnsi="Times New Roman" w:cs="Times New Roman"/>
              </w:rPr>
            </w:pPr>
            <w:r w:rsidRPr="002A439C">
              <w:rPr>
                <w:rFonts w:ascii="Times New Roman" w:cs="Times New Roman"/>
                <w:color w:val="000000"/>
              </w:rPr>
              <w:t>经现场调查，项目评价区域内无重要历史文物古迹。</w:t>
            </w:r>
          </w:p>
          <w:p w:rsidR="00853E24" w:rsidRPr="002A439C" w:rsidRDefault="00853E24" w:rsidP="00241911">
            <w:pPr>
              <w:pStyle w:val="ad"/>
              <w:spacing w:line="440" w:lineRule="exact"/>
              <w:ind w:firstLineChars="200" w:firstLine="480"/>
              <w:rPr>
                <w:sz w:val="24"/>
                <w:szCs w:val="24"/>
              </w:rPr>
            </w:pPr>
          </w:p>
          <w:p w:rsidR="002A439C" w:rsidRDefault="002A439C" w:rsidP="00880F78">
            <w:pPr>
              <w:pStyle w:val="ad"/>
              <w:spacing w:line="440" w:lineRule="exact"/>
              <w:ind w:firstLineChars="200" w:firstLine="480"/>
              <w:rPr>
                <w:sz w:val="24"/>
                <w:szCs w:val="24"/>
              </w:rPr>
            </w:pPr>
          </w:p>
          <w:p w:rsidR="00E67D70" w:rsidRDefault="00E67D70" w:rsidP="00880F78">
            <w:pPr>
              <w:pStyle w:val="ad"/>
              <w:spacing w:line="440" w:lineRule="exact"/>
              <w:ind w:firstLineChars="200" w:firstLine="480"/>
              <w:rPr>
                <w:sz w:val="24"/>
                <w:szCs w:val="24"/>
              </w:rPr>
            </w:pPr>
          </w:p>
          <w:p w:rsidR="00E67D70" w:rsidRDefault="00E67D70" w:rsidP="00880F78">
            <w:pPr>
              <w:pStyle w:val="ad"/>
              <w:spacing w:line="440" w:lineRule="exact"/>
              <w:ind w:firstLineChars="200" w:firstLine="480"/>
              <w:rPr>
                <w:sz w:val="24"/>
                <w:szCs w:val="24"/>
              </w:rPr>
            </w:pPr>
          </w:p>
          <w:p w:rsidR="00E67D70" w:rsidRDefault="00E67D70" w:rsidP="00880F78">
            <w:pPr>
              <w:pStyle w:val="ad"/>
              <w:spacing w:line="440" w:lineRule="exact"/>
              <w:ind w:firstLineChars="200" w:firstLine="480"/>
              <w:rPr>
                <w:sz w:val="24"/>
                <w:szCs w:val="24"/>
              </w:rPr>
            </w:pPr>
          </w:p>
          <w:p w:rsidR="00E67D70" w:rsidRDefault="00E67D70" w:rsidP="00880F78">
            <w:pPr>
              <w:pStyle w:val="ad"/>
              <w:spacing w:line="440" w:lineRule="exact"/>
              <w:ind w:firstLineChars="200" w:firstLine="480"/>
              <w:rPr>
                <w:sz w:val="24"/>
                <w:szCs w:val="24"/>
              </w:rPr>
            </w:pPr>
          </w:p>
          <w:p w:rsidR="00E67D70" w:rsidRDefault="00E67D70" w:rsidP="00880F78">
            <w:pPr>
              <w:pStyle w:val="ad"/>
              <w:spacing w:line="440" w:lineRule="exact"/>
              <w:ind w:firstLineChars="200" w:firstLine="480"/>
              <w:rPr>
                <w:sz w:val="24"/>
                <w:szCs w:val="24"/>
              </w:rPr>
            </w:pPr>
          </w:p>
          <w:p w:rsidR="00E67D70" w:rsidRDefault="00E67D70" w:rsidP="00880F78">
            <w:pPr>
              <w:pStyle w:val="ad"/>
              <w:spacing w:line="440" w:lineRule="exact"/>
              <w:ind w:firstLineChars="200" w:firstLine="480"/>
              <w:rPr>
                <w:sz w:val="24"/>
                <w:szCs w:val="24"/>
              </w:rPr>
            </w:pPr>
          </w:p>
          <w:p w:rsidR="00E67D70" w:rsidRDefault="00E67D70" w:rsidP="00880F78">
            <w:pPr>
              <w:pStyle w:val="ad"/>
              <w:spacing w:line="440" w:lineRule="exact"/>
              <w:ind w:firstLineChars="200" w:firstLine="480"/>
              <w:rPr>
                <w:sz w:val="24"/>
                <w:szCs w:val="24"/>
              </w:rPr>
            </w:pPr>
          </w:p>
          <w:p w:rsidR="00DE484F" w:rsidRDefault="00DE484F" w:rsidP="00880F78">
            <w:pPr>
              <w:pStyle w:val="ad"/>
              <w:spacing w:line="440" w:lineRule="exact"/>
              <w:ind w:firstLineChars="200" w:firstLine="480"/>
              <w:rPr>
                <w:sz w:val="24"/>
                <w:szCs w:val="24"/>
              </w:rPr>
            </w:pPr>
          </w:p>
          <w:p w:rsidR="00976D45" w:rsidRDefault="00976D45" w:rsidP="00880F78">
            <w:pPr>
              <w:pStyle w:val="ad"/>
              <w:spacing w:line="440" w:lineRule="exact"/>
              <w:ind w:firstLineChars="200" w:firstLine="480"/>
              <w:rPr>
                <w:sz w:val="24"/>
                <w:szCs w:val="24"/>
              </w:rPr>
            </w:pPr>
          </w:p>
          <w:p w:rsidR="00976D45" w:rsidRDefault="00976D45" w:rsidP="00880F78">
            <w:pPr>
              <w:pStyle w:val="ad"/>
              <w:spacing w:line="440" w:lineRule="exact"/>
              <w:ind w:firstLineChars="200" w:firstLine="480"/>
              <w:rPr>
                <w:sz w:val="24"/>
                <w:szCs w:val="24"/>
              </w:rPr>
            </w:pPr>
          </w:p>
          <w:p w:rsidR="00183EA0" w:rsidRDefault="00183EA0" w:rsidP="00880F78">
            <w:pPr>
              <w:pStyle w:val="ad"/>
              <w:spacing w:line="440" w:lineRule="exact"/>
              <w:ind w:firstLineChars="200" w:firstLine="480"/>
              <w:rPr>
                <w:sz w:val="24"/>
                <w:szCs w:val="24"/>
              </w:rPr>
            </w:pPr>
          </w:p>
          <w:p w:rsidR="00183EA0" w:rsidRDefault="00183EA0" w:rsidP="00880F78">
            <w:pPr>
              <w:pStyle w:val="ad"/>
              <w:spacing w:line="440" w:lineRule="exact"/>
              <w:ind w:firstLineChars="200" w:firstLine="480"/>
              <w:rPr>
                <w:sz w:val="24"/>
                <w:szCs w:val="24"/>
              </w:rPr>
            </w:pPr>
          </w:p>
          <w:p w:rsidR="00183EA0" w:rsidRDefault="00183EA0" w:rsidP="00880F78">
            <w:pPr>
              <w:pStyle w:val="ad"/>
              <w:spacing w:line="440" w:lineRule="exact"/>
              <w:ind w:firstLineChars="200" w:firstLine="480"/>
              <w:rPr>
                <w:sz w:val="24"/>
                <w:szCs w:val="24"/>
              </w:rPr>
            </w:pPr>
          </w:p>
          <w:p w:rsidR="00183EA0" w:rsidRDefault="00183EA0" w:rsidP="00880F78">
            <w:pPr>
              <w:pStyle w:val="ad"/>
              <w:spacing w:line="440" w:lineRule="exact"/>
              <w:ind w:firstLineChars="200" w:firstLine="480"/>
              <w:rPr>
                <w:sz w:val="24"/>
                <w:szCs w:val="24"/>
              </w:rPr>
            </w:pPr>
          </w:p>
          <w:p w:rsidR="00183EA0" w:rsidRDefault="00183EA0" w:rsidP="00880F78">
            <w:pPr>
              <w:pStyle w:val="ad"/>
              <w:spacing w:line="440" w:lineRule="exact"/>
              <w:ind w:firstLineChars="200" w:firstLine="480"/>
              <w:rPr>
                <w:sz w:val="24"/>
                <w:szCs w:val="24"/>
              </w:rPr>
            </w:pPr>
          </w:p>
          <w:p w:rsidR="00183EA0" w:rsidRDefault="00183EA0" w:rsidP="00880F78">
            <w:pPr>
              <w:pStyle w:val="ad"/>
              <w:spacing w:line="440" w:lineRule="exact"/>
              <w:ind w:firstLineChars="200" w:firstLine="480"/>
              <w:rPr>
                <w:sz w:val="24"/>
                <w:szCs w:val="24"/>
              </w:rPr>
            </w:pPr>
          </w:p>
          <w:p w:rsidR="00183EA0" w:rsidRPr="00E67D70" w:rsidRDefault="00183EA0" w:rsidP="00880F78">
            <w:pPr>
              <w:pStyle w:val="ad"/>
              <w:spacing w:line="440" w:lineRule="exact"/>
              <w:ind w:firstLineChars="200" w:firstLine="480"/>
              <w:rPr>
                <w:sz w:val="24"/>
                <w:szCs w:val="24"/>
              </w:rPr>
            </w:pPr>
          </w:p>
        </w:tc>
      </w:tr>
    </w:tbl>
    <w:p w:rsidR="00D82E7C" w:rsidRDefault="00D82E7C" w:rsidP="00A908A4">
      <w:pPr>
        <w:spacing w:line="440" w:lineRule="exact"/>
        <w:rPr>
          <w:rFonts w:ascii="Times New Roman" w:hAnsi="Times New Roman" w:cs="Times New Roman"/>
          <w:b/>
        </w:rPr>
      </w:pPr>
      <w:r w:rsidRPr="001E0171">
        <w:rPr>
          <w:rFonts w:ascii="Times New Roman" w:hAnsi="Times New Roman" w:cs="Times New Roman"/>
          <w:b/>
        </w:rPr>
        <w:lastRenderedPageBreak/>
        <w:t>环境质量状况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0"/>
      </w:tblGrid>
      <w:tr w:rsidR="003D1A66" w:rsidTr="00120A04">
        <w:trPr>
          <w:trHeight w:val="13167"/>
        </w:trPr>
        <w:tc>
          <w:tcPr>
            <w:tcW w:w="9600" w:type="dxa"/>
          </w:tcPr>
          <w:p w:rsidR="00241911" w:rsidRPr="00241911" w:rsidRDefault="00241911" w:rsidP="006F4ED3">
            <w:pPr>
              <w:snapToGrid w:val="0"/>
              <w:spacing w:line="400" w:lineRule="exact"/>
              <w:ind w:firstLineChars="200" w:firstLine="482"/>
              <w:rPr>
                <w:rFonts w:ascii="Times New Roman" w:hAnsi="Times New Roman" w:cs="Times New Roman"/>
                <w:b/>
              </w:rPr>
            </w:pPr>
            <w:r w:rsidRPr="00241911">
              <w:rPr>
                <w:rFonts w:ascii="Times New Roman" w:cs="Times New Roman"/>
                <w:b/>
              </w:rPr>
              <w:t>建设项目所在地域环境质量现状及主要环境问题（环境空气、地面水、地下水、声环境、生态环境等）</w:t>
            </w:r>
          </w:p>
          <w:p w:rsidR="00241911" w:rsidRPr="00241911" w:rsidRDefault="00241911" w:rsidP="006F4ED3">
            <w:pPr>
              <w:widowControl w:val="0"/>
              <w:spacing w:line="400" w:lineRule="exact"/>
              <w:ind w:firstLineChars="200" w:firstLine="482"/>
              <w:rPr>
                <w:rFonts w:ascii="Times New Roman" w:hAnsi="Times New Roman" w:cs="Times New Roman"/>
                <w:b/>
                <w:kern w:val="2"/>
                <w:szCs w:val="20"/>
              </w:rPr>
            </w:pPr>
            <w:r w:rsidRPr="00241911">
              <w:rPr>
                <w:rFonts w:ascii="Times New Roman" w:hAnsi="Times New Roman" w:cs="Times New Roman"/>
                <w:b/>
                <w:kern w:val="2"/>
                <w:szCs w:val="20"/>
              </w:rPr>
              <w:t>1</w:t>
            </w:r>
            <w:r w:rsidRPr="00241911">
              <w:rPr>
                <w:rFonts w:ascii="Times New Roman" w:cs="Times New Roman"/>
                <w:b/>
                <w:kern w:val="2"/>
                <w:szCs w:val="20"/>
              </w:rPr>
              <w:t>、环境空气质量现状</w:t>
            </w:r>
          </w:p>
          <w:p w:rsidR="0037759F" w:rsidRPr="00961CA4" w:rsidRDefault="00B00778" w:rsidP="00CC1EBA">
            <w:pPr>
              <w:spacing w:line="440" w:lineRule="exact"/>
              <w:ind w:firstLineChars="200" w:firstLine="480"/>
              <w:rPr>
                <w:rFonts w:ascii="Times New Roman" w:hAnsi="Times New Roman" w:cs="Times New Roman"/>
                <w:color w:val="000000"/>
              </w:rPr>
            </w:pPr>
            <w:r w:rsidRPr="009B514C">
              <w:rPr>
                <w:rFonts w:ascii="Times New Roman" w:hAnsi="Times New Roman" w:cs="Times New Roman"/>
                <w:kern w:val="2"/>
                <w:szCs w:val="20"/>
              </w:rPr>
              <w:t>根据大气功能区划分原则，项目所在区域为二类功能区，环境空气质量应执行《环境空气质量标准》（</w:t>
            </w:r>
            <w:r w:rsidRPr="009B514C">
              <w:rPr>
                <w:rFonts w:ascii="Times New Roman" w:hAnsi="Times New Roman" w:cs="Times New Roman"/>
                <w:kern w:val="2"/>
                <w:szCs w:val="20"/>
              </w:rPr>
              <w:t>GB3095-</w:t>
            </w:r>
            <w:r w:rsidR="00132561" w:rsidRPr="009B514C">
              <w:rPr>
                <w:rFonts w:ascii="Times New Roman" w:hAnsi="Times New Roman" w:cs="Times New Roman"/>
                <w:kern w:val="2"/>
                <w:szCs w:val="20"/>
              </w:rPr>
              <w:t>2012</w:t>
            </w:r>
            <w:r w:rsidRPr="009B514C">
              <w:rPr>
                <w:rFonts w:ascii="Times New Roman" w:hAnsi="Times New Roman" w:cs="Times New Roman"/>
                <w:kern w:val="2"/>
                <w:szCs w:val="20"/>
              </w:rPr>
              <w:t>）二级标准。</w:t>
            </w:r>
            <w:r w:rsidR="0037759F" w:rsidRPr="009B514C">
              <w:rPr>
                <w:rFonts w:ascii="Times New Roman" w:cs="Times New Roman"/>
              </w:rPr>
              <w:t>根据</w:t>
            </w:r>
            <w:r w:rsidR="0062335D">
              <w:rPr>
                <w:rFonts w:hint="eastAsia"/>
                <w:color w:val="000000"/>
              </w:rPr>
              <w:t>新乡县</w:t>
            </w:r>
            <w:r w:rsidR="009C5992" w:rsidRPr="009B514C">
              <w:rPr>
                <w:rFonts w:hint="eastAsia"/>
                <w:color w:val="000000"/>
              </w:rPr>
              <w:t>自动监测站发布的自动监测数据</w:t>
            </w:r>
            <w:r w:rsidR="0037759F" w:rsidRPr="009B514C">
              <w:rPr>
                <w:rFonts w:ascii="Times New Roman" w:cs="Times New Roman"/>
              </w:rPr>
              <w:t>，选用</w:t>
            </w:r>
            <w:r w:rsidR="00961CA4">
              <w:rPr>
                <w:rFonts w:ascii="Times New Roman" w:hAnsi="Times New Roman" w:cs="Times New Roman"/>
                <w:color w:val="000000"/>
              </w:rPr>
              <w:t>201</w:t>
            </w:r>
            <w:r w:rsidR="00961CA4">
              <w:rPr>
                <w:rFonts w:ascii="Times New Roman" w:hAnsi="Times New Roman" w:cs="Times New Roman" w:hint="eastAsia"/>
                <w:color w:val="000000"/>
              </w:rPr>
              <w:t>8</w:t>
            </w:r>
            <w:r w:rsidR="00961CA4" w:rsidRPr="009B514C">
              <w:rPr>
                <w:rFonts w:ascii="Times New Roman" w:hAnsi="Times New Roman" w:cs="Times New Roman"/>
                <w:color w:val="000000"/>
              </w:rPr>
              <w:t>.</w:t>
            </w:r>
            <w:r w:rsidR="00961CA4">
              <w:rPr>
                <w:rFonts w:ascii="Times New Roman" w:hAnsi="Times New Roman" w:cs="Times New Roman" w:hint="eastAsia"/>
                <w:color w:val="000000"/>
              </w:rPr>
              <w:t>3</w:t>
            </w:r>
            <w:r w:rsidR="00961CA4" w:rsidRPr="009B514C">
              <w:rPr>
                <w:rFonts w:ascii="Times New Roman" w:hAnsi="Times New Roman" w:cs="Times New Roman"/>
                <w:color w:val="000000"/>
              </w:rPr>
              <w:t>.</w:t>
            </w:r>
            <w:r w:rsidR="00961CA4">
              <w:rPr>
                <w:rFonts w:ascii="Times New Roman" w:hAnsi="Times New Roman" w:cs="Times New Roman" w:hint="eastAsia"/>
                <w:color w:val="000000"/>
              </w:rPr>
              <w:t>10</w:t>
            </w:r>
            <w:r w:rsidR="00961CA4">
              <w:rPr>
                <w:rFonts w:ascii="Times New Roman" w:hAnsi="Times New Roman" w:cs="Times New Roman"/>
                <w:color w:val="000000"/>
              </w:rPr>
              <w:t>-201</w:t>
            </w:r>
            <w:r w:rsidR="00961CA4">
              <w:rPr>
                <w:rFonts w:ascii="Times New Roman" w:hAnsi="Times New Roman" w:cs="Times New Roman" w:hint="eastAsia"/>
                <w:color w:val="000000"/>
              </w:rPr>
              <w:t>8</w:t>
            </w:r>
            <w:r w:rsidR="00961CA4" w:rsidRPr="009B514C">
              <w:rPr>
                <w:rFonts w:ascii="Times New Roman" w:hAnsi="Times New Roman" w:cs="Times New Roman"/>
                <w:color w:val="000000"/>
              </w:rPr>
              <w:t>.</w:t>
            </w:r>
            <w:r w:rsidR="00961CA4">
              <w:rPr>
                <w:rFonts w:ascii="Times New Roman" w:hAnsi="Times New Roman" w:cs="Times New Roman" w:hint="eastAsia"/>
                <w:color w:val="000000"/>
              </w:rPr>
              <w:t>3</w:t>
            </w:r>
            <w:r w:rsidR="00961CA4" w:rsidRPr="009B514C">
              <w:rPr>
                <w:rFonts w:ascii="Times New Roman" w:hAnsi="Times New Roman" w:cs="Times New Roman"/>
                <w:color w:val="000000"/>
              </w:rPr>
              <w:t>.</w:t>
            </w:r>
            <w:r w:rsidR="00961CA4">
              <w:rPr>
                <w:rFonts w:ascii="Times New Roman" w:hAnsi="Times New Roman" w:cs="Times New Roman" w:hint="eastAsia"/>
                <w:color w:val="000000"/>
              </w:rPr>
              <w:t>20</w:t>
            </w:r>
            <w:r w:rsidR="0037759F" w:rsidRPr="009B514C">
              <w:rPr>
                <w:rFonts w:ascii="Times New Roman" w:cs="Times New Roman"/>
              </w:rPr>
              <w:t>发布的</w:t>
            </w:r>
            <w:r w:rsidR="007E1AE6">
              <w:rPr>
                <w:rFonts w:ascii="Times New Roman" w:cs="Times New Roman" w:hint="eastAsia"/>
              </w:rPr>
              <w:t>自动检测</w:t>
            </w:r>
            <w:r w:rsidR="0037759F" w:rsidRPr="009B514C">
              <w:rPr>
                <w:rFonts w:ascii="Times New Roman" w:cs="Times New Roman"/>
              </w:rPr>
              <w:t>数据进行评价，环境空气质量数据详见表</w:t>
            </w:r>
            <w:r w:rsidR="00F446D5">
              <w:rPr>
                <w:rFonts w:ascii="Times New Roman" w:hAnsi="Times New Roman" w:cs="Times New Roman" w:hint="eastAsia"/>
              </w:rPr>
              <w:t>10</w:t>
            </w:r>
            <w:r w:rsidR="0037759F" w:rsidRPr="009B514C">
              <w:rPr>
                <w:rFonts w:ascii="Times New Roman" w:cs="Times New Roman"/>
              </w:rPr>
              <w:t>。</w:t>
            </w:r>
          </w:p>
          <w:p w:rsidR="00961CA4" w:rsidRPr="009B514C" w:rsidRDefault="00961CA4" w:rsidP="001A5E40">
            <w:pPr>
              <w:spacing w:line="400" w:lineRule="exact"/>
              <w:ind w:firstLineChars="200" w:firstLine="480"/>
              <w:rPr>
                <w:rFonts w:ascii="Times New Roman" w:eastAsia="黑体" w:hAnsi="Times New Roman" w:cs="Times New Roman"/>
              </w:rPr>
            </w:pPr>
            <w:r w:rsidRPr="009B514C">
              <w:rPr>
                <w:rFonts w:ascii="Times New Roman" w:eastAsia="黑体" w:cs="Times New Roman"/>
              </w:rPr>
              <w:t>表</w:t>
            </w:r>
            <w:r w:rsidR="00F446D5">
              <w:rPr>
                <w:rFonts w:ascii="Times New Roman" w:eastAsia="黑体" w:hAnsi="Times New Roman" w:cs="Times New Roman" w:hint="eastAsia"/>
              </w:rPr>
              <w:t>1</w:t>
            </w:r>
            <w:r w:rsidR="00183EA0">
              <w:rPr>
                <w:rFonts w:ascii="Times New Roman" w:eastAsia="黑体" w:hAnsi="Times New Roman" w:cs="Times New Roman" w:hint="eastAsia"/>
              </w:rPr>
              <w:t>1</w:t>
            </w:r>
            <w:r w:rsidRPr="009B514C">
              <w:rPr>
                <w:rFonts w:ascii="Times New Roman" w:eastAsia="黑体" w:hAnsi="Times New Roman" w:cs="Times New Roman"/>
              </w:rPr>
              <w:t xml:space="preserve">     </w:t>
            </w:r>
            <w:r w:rsidRPr="009B514C">
              <w:rPr>
                <w:rFonts w:ascii="Times New Roman" w:eastAsia="黑体" w:hAnsi="Times New Roman" w:cs="Times New Roman" w:hint="eastAsia"/>
              </w:rPr>
              <w:t xml:space="preserve"> </w:t>
            </w:r>
            <w:r>
              <w:rPr>
                <w:rFonts w:ascii="Times New Roman" w:eastAsia="黑体" w:cs="Times New Roman" w:hint="eastAsia"/>
              </w:rPr>
              <w:t>新乡县自动监测站</w:t>
            </w:r>
            <w:r w:rsidRPr="009B514C">
              <w:rPr>
                <w:rFonts w:ascii="Times New Roman" w:eastAsia="黑体" w:cs="Times New Roman"/>
              </w:rPr>
              <w:t>环境空气质量数据（</w:t>
            </w:r>
            <w:r>
              <w:rPr>
                <w:rFonts w:ascii="Times New Roman" w:hAnsi="Times New Roman" w:cs="Times New Roman"/>
                <w:color w:val="000000"/>
              </w:rPr>
              <w:t>201</w:t>
            </w:r>
            <w:r>
              <w:rPr>
                <w:rFonts w:ascii="Times New Roman" w:hAnsi="Times New Roman" w:cs="Times New Roman" w:hint="eastAsia"/>
                <w:color w:val="000000"/>
              </w:rPr>
              <w:t>8</w:t>
            </w:r>
            <w:r w:rsidRPr="009B514C">
              <w:rPr>
                <w:rFonts w:ascii="Times New Roman" w:hAnsi="Times New Roman" w:cs="Times New Roman"/>
                <w:color w:val="000000"/>
              </w:rPr>
              <w:t>.</w:t>
            </w:r>
            <w:r>
              <w:rPr>
                <w:rFonts w:ascii="Times New Roman" w:hAnsi="Times New Roman" w:cs="Times New Roman" w:hint="eastAsia"/>
                <w:color w:val="000000"/>
              </w:rPr>
              <w:t>3</w:t>
            </w:r>
            <w:r w:rsidRPr="009B514C">
              <w:rPr>
                <w:rFonts w:ascii="Times New Roman" w:hAnsi="Times New Roman" w:cs="Times New Roman"/>
                <w:color w:val="000000"/>
              </w:rPr>
              <w:t>.</w:t>
            </w:r>
            <w:r>
              <w:rPr>
                <w:rFonts w:ascii="Times New Roman" w:hAnsi="Times New Roman" w:cs="Times New Roman" w:hint="eastAsia"/>
                <w:color w:val="000000"/>
              </w:rPr>
              <w:t>10</w:t>
            </w:r>
            <w:r>
              <w:rPr>
                <w:rFonts w:ascii="Times New Roman" w:hAnsi="Times New Roman" w:cs="Times New Roman"/>
                <w:color w:val="000000"/>
              </w:rPr>
              <w:t>-201</w:t>
            </w:r>
            <w:r>
              <w:rPr>
                <w:rFonts w:ascii="Times New Roman" w:hAnsi="Times New Roman" w:cs="Times New Roman" w:hint="eastAsia"/>
                <w:color w:val="000000"/>
              </w:rPr>
              <w:t>8</w:t>
            </w:r>
            <w:r w:rsidRPr="009B514C">
              <w:rPr>
                <w:rFonts w:ascii="Times New Roman" w:hAnsi="Times New Roman" w:cs="Times New Roman"/>
                <w:color w:val="000000"/>
              </w:rPr>
              <w:t>.</w:t>
            </w:r>
            <w:r>
              <w:rPr>
                <w:rFonts w:ascii="Times New Roman" w:hAnsi="Times New Roman" w:cs="Times New Roman" w:hint="eastAsia"/>
                <w:color w:val="000000"/>
              </w:rPr>
              <w:t>3</w:t>
            </w:r>
            <w:r w:rsidRPr="009B514C">
              <w:rPr>
                <w:rFonts w:ascii="Times New Roman" w:hAnsi="Times New Roman" w:cs="Times New Roman"/>
                <w:color w:val="000000"/>
              </w:rPr>
              <w:t>.</w:t>
            </w:r>
            <w:r>
              <w:rPr>
                <w:rFonts w:ascii="Times New Roman" w:hAnsi="Times New Roman" w:cs="Times New Roman" w:hint="eastAsia"/>
                <w:color w:val="000000"/>
              </w:rPr>
              <w:t>20</w:t>
            </w:r>
            <w:r w:rsidRPr="009B514C">
              <w:rPr>
                <w:rFonts w:ascii="Times New Roman" w:eastAsia="黑体" w:cs="Times New Roman"/>
              </w:rPr>
              <w:t>）</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268"/>
              <w:gridCol w:w="2268"/>
              <w:gridCol w:w="2268"/>
              <w:gridCol w:w="2268"/>
            </w:tblGrid>
            <w:tr w:rsidR="00961CA4" w:rsidRPr="009B514C" w:rsidTr="000B46F6">
              <w:trPr>
                <w:trHeight w:val="397"/>
                <w:jc w:val="center"/>
              </w:trPr>
              <w:tc>
                <w:tcPr>
                  <w:tcW w:w="2126" w:type="dxa"/>
                  <w:tcBorders>
                    <w:top w:val="single" w:sz="8" w:space="0" w:color="auto"/>
                    <w:left w:val="single" w:sz="4" w:space="0" w:color="auto"/>
                    <w:bottom w:val="single" w:sz="8" w:space="0" w:color="auto"/>
                  </w:tcBorders>
                  <w:vAlign w:val="center"/>
                </w:tcPr>
                <w:p w:rsidR="00961CA4" w:rsidRPr="009B514C" w:rsidRDefault="00961CA4" w:rsidP="006E09E9">
                  <w:pPr>
                    <w:jc w:val="center"/>
                    <w:rPr>
                      <w:rFonts w:ascii="Times New Roman" w:eastAsia="黑体" w:hAnsi="Times New Roman" w:cs="Times New Roman"/>
                      <w:sz w:val="21"/>
                      <w:szCs w:val="21"/>
                    </w:rPr>
                  </w:pPr>
                  <w:r w:rsidRPr="009B514C">
                    <w:rPr>
                      <w:rFonts w:ascii="Times New Roman" w:eastAsia="黑体" w:cs="Times New Roman"/>
                      <w:sz w:val="21"/>
                      <w:szCs w:val="21"/>
                    </w:rPr>
                    <w:t>环境因子</w:t>
                  </w:r>
                </w:p>
              </w:tc>
              <w:tc>
                <w:tcPr>
                  <w:tcW w:w="2126" w:type="dxa"/>
                  <w:tcBorders>
                    <w:top w:val="single" w:sz="8" w:space="0" w:color="auto"/>
                    <w:bottom w:val="single" w:sz="8" w:space="0" w:color="auto"/>
                  </w:tcBorders>
                  <w:vAlign w:val="center"/>
                </w:tcPr>
                <w:p w:rsidR="00961CA4" w:rsidRPr="009B514C" w:rsidRDefault="00961CA4" w:rsidP="006E09E9">
                  <w:pPr>
                    <w:jc w:val="center"/>
                    <w:rPr>
                      <w:rFonts w:ascii="Times New Roman" w:eastAsia="黑体" w:hAnsi="Times New Roman" w:cs="Times New Roman"/>
                      <w:sz w:val="21"/>
                      <w:szCs w:val="21"/>
                    </w:rPr>
                  </w:pPr>
                  <w:r w:rsidRPr="009B514C">
                    <w:rPr>
                      <w:rFonts w:ascii="Times New Roman" w:eastAsia="黑体" w:cs="Times New Roman"/>
                      <w:sz w:val="21"/>
                      <w:szCs w:val="21"/>
                    </w:rPr>
                    <w:t>监测</w:t>
                  </w:r>
                  <w:r w:rsidRPr="009B514C">
                    <w:rPr>
                      <w:rFonts w:ascii="Times New Roman" w:eastAsia="黑体" w:cs="Times New Roman" w:hint="eastAsia"/>
                      <w:sz w:val="21"/>
                      <w:szCs w:val="21"/>
                    </w:rPr>
                    <w:t>数据</w:t>
                  </w:r>
                </w:p>
              </w:tc>
              <w:tc>
                <w:tcPr>
                  <w:tcW w:w="2126" w:type="dxa"/>
                  <w:tcBorders>
                    <w:top w:val="single" w:sz="8" w:space="0" w:color="auto"/>
                    <w:bottom w:val="single" w:sz="8" w:space="0" w:color="auto"/>
                  </w:tcBorders>
                  <w:vAlign w:val="center"/>
                </w:tcPr>
                <w:p w:rsidR="00961CA4" w:rsidRPr="009B514C" w:rsidRDefault="00961CA4" w:rsidP="006E09E9">
                  <w:pPr>
                    <w:jc w:val="center"/>
                    <w:rPr>
                      <w:rFonts w:ascii="Times New Roman" w:eastAsia="黑体" w:cs="Times New Roman"/>
                      <w:sz w:val="21"/>
                      <w:szCs w:val="21"/>
                    </w:rPr>
                  </w:pPr>
                  <w:r w:rsidRPr="009B514C">
                    <w:rPr>
                      <w:rFonts w:ascii="Times New Roman" w:eastAsia="黑体" w:cs="Times New Roman"/>
                      <w:sz w:val="21"/>
                      <w:szCs w:val="21"/>
                    </w:rPr>
                    <w:t>标准</w:t>
                  </w:r>
                  <w:r w:rsidRPr="009B514C">
                    <w:rPr>
                      <w:rFonts w:ascii="Times New Roman" w:eastAsia="黑体" w:cs="Times New Roman"/>
                      <w:sz w:val="21"/>
                      <w:szCs w:val="21"/>
                    </w:rPr>
                    <w:t>/24h</w:t>
                  </w:r>
                  <w:r w:rsidRPr="009B514C">
                    <w:rPr>
                      <w:rFonts w:ascii="Times New Roman" w:eastAsia="黑体" w:cs="Times New Roman"/>
                      <w:sz w:val="21"/>
                      <w:szCs w:val="21"/>
                    </w:rPr>
                    <w:t>平均</w:t>
                  </w:r>
                </w:p>
              </w:tc>
              <w:tc>
                <w:tcPr>
                  <w:tcW w:w="2126" w:type="dxa"/>
                  <w:tcBorders>
                    <w:top w:val="single" w:sz="8" w:space="0" w:color="auto"/>
                    <w:bottom w:val="single" w:sz="8" w:space="0" w:color="auto"/>
                    <w:right w:val="single" w:sz="4" w:space="0" w:color="auto"/>
                  </w:tcBorders>
                  <w:vAlign w:val="center"/>
                </w:tcPr>
                <w:p w:rsidR="00961CA4" w:rsidRPr="009B514C" w:rsidRDefault="00961CA4" w:rsidP="006E09E9">
                  <w:pPr>
                    <w:jc w:val="center"/>
                    <w:rPr>
                      <w:rFonts w:ascii="Times New Roman" w:eastAsia="黑体" w:hAnsi="Times New Roman" w:cs="Times New Roman"/>
                      <w:sz w:val="21"/>
                      <w:szCs w:val="21"/>
                    </w:rPr>
                  </w:pPr>
                  <w:r w:rsidRPr="009B514C">
                    <w:rPr>
                      <w:rFonts w:ascii="Times New Roman" w:eastAsia="黑体" w:cs="Times New Roman"/>
                      <w:sz w:val="21"/>
                      <w:szCs w:val="21"/>
                    </w:rPr>
                    <w:t>达标情况</w:t>
                  </w:r>
                </w:p>
              </w:tc>
            </w:tr>
            <w:tr w:rsidR="00961CA4" w:rsidRPr="009B514C" w:rsidTr="000B46F6">
              <w:trPr>
                <w:trHeight w:val="397"/>
                <w:jc w:val="center"/>
              </w:trPr>
              <w:tc>
                <w:tcPr>
                  <w:tcW w:w="2126" w:type="dxa"/>
                  <w:tcBorders>
                    <w:top w:val="single" w:sz="8" w:space="0" w:color="auto"/>
                    <w:left w:val="single" w:sz="4" w:space="0" w:color="auto"/>
                  </w:tcBorders>
                  <w:vAlign w:val="center"/>
                </w:tcPr>
                <w:p w:rsidR="00961CA4" w:rsidRPr="009B514C" w:rsidRDefault="00961CA4" w:rsidP="006E09E9">
                  <w:pPr>
                    <w:jc w:val="center"/>
                    <w:rPr>
                      <w:rFonts w:ascii="Times New Roman" w:hAnsi="Times New Roman" w:cs="Times New Roman"/>
                      <w:sz w:val="21"/>
                      <w:szCs w:val="21"/>
                    </w:rPr>
                  </w:pPr>
                  <w:r w:rsidRPr="009B514C">
                    <w:rPr>
                      <w:rFonts w:ascii="Times New Roman" w:hAnsi="Times New Roman" w:cs="Times New Roman"/>
                      <w:sz w:val="21"/>
                      <w:szCs w:val="21"/>
                    </w:rPr>
                    <w:t>PM</w:t>
                  </w:r>
                  <w:r w:rsidRPr="009B514C">
                    <w:rPr>
                      <w:rFonts w:ascii="Times New Roman" w:hAnsi="Times New Roman" w:cs="Times New Roman"/>
                      <w:sz w:val="21"/>
                      <w:szCs w:val="21"/>
                      <w:vertAlign w:val="subscript"/>
                    </w:rPr>
                    <w:t>10</w:t>
                  </w:r>
                </w:p>
              </w:tc>
              <w:tc>
                <w:tcPr>
                  <w:tcW w:w="2126" w:type="dxa"/>
                  <w:tcBorders>
                    <w:top w:val="single" w:sz="8" w:space="0" w:color="auto"/>
                  </w:tcBorders>
                  <w:vAlign w:val="center"/>
                </w:tcPr>
                <w:p w:rsidR="00961CA4" w:rsidRPr="009B514C" w:rsidRDefault="00961CA4" w:rsidP="006E09E9">
                  <w:pPr>
                    <w:jc w:val="center"/>
                    <w:rPr>
                      <w:rFonts w:ascii="Times New Roman" w:hAnsi="Times New Roman" w:cs="Times New Roman"/>
                      <w:sz w:val="21"/>
                      <w:szCs w:val="21"/>
                    </w:rPr>
                  </w:pPr>
                  <w:r>
                    <w:rPr>
                      <w:rFonts w:ascii="Times New Roman" w:hAnsi="Times New Roman" w:cs="Times New Roman" w:hint="eastAsia"/>
                      <w:sz w:val="21"/>
                      <w:szCs w:val="21"/>
                    </w:rPr>
                    <w:t>110</w:t>
                  </w:r>
                  <w:r>
                    <w:rPr>
                      <w:rFonts w:ascii="Times New Roman" w:hAnsi="Times New Roman" w:cs="Times New Roman"/>
                      <w:sz w:val="21"/>
                      <w:szCs w:val="21"/>
                    </w:rPr>
                    <w:t>~</w:t>
                  </w:r>
                  <w:r>
                    <w:rPr>
                      <w:rFonts w:ascii="Times New Roman" w:hAnsi="Times New Roman" w:cs="Times New Roman" w:hint="eastAsia"/>
                      <w:sz w:val="21"/>
                      <w:szCs w:val="21"/>
                    </w:rPr>
                    <w:t>242</w:t>
                  </w:r>
                  <w:r w:rsidRPr="009B514C">
                    <w:rPr>
                      <w:rFonts w:ascii="Times New Roman" w:hAnsi="Times New Roman" w:cs="Times New Roman"/>
                      <w:sz w:val="21"/>
                      <w:szCs w:val="21"/>
                    </w:rPr>
                    <w:t>μg/m</w:t>
                  </w:r>
                  <w:r w:rsidRPr="009B514C">
                    <w:rPr>
                      <w:rFonts w:ascii="Times New Roman" w:hAnsi="Times New Roman" w:cs="Times New Roman"/>
                      <w:sz w:val="21"/>
                      <w:szCs w:val="21"/>
                      <w:vertAlign w:val="superscript"/>
                    </w:rPr>
                    <w:t>3</w:t>
                  </w:r>
                </w:p>
              </w:tc>
              <w:tc>
                <w:tcPr>
                  <w:tcW w:w="2126" w:type="dxa"/>
                  <w:tcBorders>
                    <w:top w:val="single" w:sz="8" w:space="0" w:color="auto"/>
                  </w:tcBorders>
                  <w:vAlign w:val="center"/>
                </w:tcPr>
                <w:p w:rsidR="00961CA4" w:rsidRPr="009B514C" w:rsidRDefault="00961CA4" w:rsidP="006E09E9">
                  <w:pPr>
                    <w:jc w:val="center"/>
                    <w:rPr>
                      <w:rFonts w:ascii="Times New Roman" w:hAnsi="Times New Roman" w:cs="Times New Roman"/>
                      <w:sz w:val="21"/>
                      <w:szCs w:val="21"/>
                    </w:rPr>
                  </w:pPr>
                  <w:r w:rsidRPr="009B514C">
                    <w:rPr>
                      <w:rFonts w:ascii="Times New Roman" w:hAnsi="Times New Roman" w:cs="Times New Roman"/>
                      <w:color w:val="000000"/>
                      <w:sz w:val="21"/>
                      <w:szCs w:val="21"/>
                    </w:rPr>
                    <w:t>150μg/m</w:t>
                  </w:r>
                  <w:r w:rsidRPr="009B514C">
                    <w:rPr>
                      <w:rFonts w:ascii="Times New Roman" w:hAnsi="Times New Roman" w:cs="Times New Roman"/>
                      <w:color w:val="000000"/>
                      <w:sz w:val="21"/>
                      <w:szCs w:val="21"/>
                      <w:vertAlign w:val="superscript"/>
                    </w:rPr>
                    <w:t>3</w:t>
                  </w:r>
                </w:p>
              </w:tc>
              <w:tc>
                <w:tcPr>
                  <w:tcW w:w="2126" w:type="dxa"/>
                  <w:tcBorders>
                    <w:top w:val="single" w:sz="8" w:space="0" w:color="auto"/>
                    <w:right w:val="single" w:sz="4" w:space="0" w:color="auto"/>
                  </w:tcBorders>
                  <w:vAlign w:val="center"/>
                </w:tcPr>
                <w:p w:rsidR="00961CA4" w:rsidRPr="009B514C" w:rsidRDefault="00961CA4" w:rsidP="006E09E9">
                  <w:pPr>
                    <w:jc w:val="center"/>
                    <w:rPr>
                      <w:rFonts w:ascii="Times New Roman" w:hAnsi="Times New Roman" w:cs="Times New Roman"/>
                      <w:sz w:val="21"/>
                      <w:szCs w:val="21"/>
                    </w:rPr>
                  </w:pPr>
                  <w:r>
                    <w:rPr>
                      <w:rFonts w:ascii="Times New Roman" w:cs="Times New Roman" w:hint="eastAsia"/>
                      <w:sz w:val="21"/>
                      <w:szCs w:val="21"/>
                    </w:rPr>
                    <w:t>出现超标</w:t>
                  </w:r>
                </w:p>
              </w:tc>
            </w:tr>
            <w:tr w:rsidR="00961CA4" w:rsidRPr="009B514C" w:rsidTr="000B46F6">
              <w:trPr>
                <w:trHeight w:val="397"/>
                <w:jc w:val="center"/>
              </w:trPr>
              <w:tc>
                <w:tcPr>
                  <w:tcW w:w="2126" w:type="dxa"/>
                  <w:tcBorders>
                    <w:left w:val="single" w:sz="4" w:space="0" w:color="auto"/>
                  </w:tcBorders>
                  <w:vAlign w:val="center"/>
                </w:tcPr>
                <w:p w:rsidR="00961CA4" w:rsidRPr="009B514C" w:rsidRDefault="00961CA4" w:rsidP="006E09E9">
                  <w:pPr>
                    <w:jc w:val="center"/>
                    <w:rPr>
                      <w:rFonts w:ascii="Times New Roman" w:hAnsi="Times New Roman" w:cs="Times New Roman"/>
                      <w:sz w:val="21"/>
                      <w:szCs w:val="21"/>
                    </w:rPr>
                  </w:pPr>
                  <w:r w:rsidRPr="009B514C">
                    <w:rPr>
                      <w:rFonts w:ascii="Times New Roman" w:hAnsi="Times New Roman" w:cs="Times New Roman"/>
                      <w:sz w:val="21"/>
                      <w:szCs w:val="21"/>
                    </w:rPr>
                    <w:t>PM</w:t>
                  </w:r>
                  <w:r w:rsidRPr="009B514C">
                    <w:rPr>
                      <w:rFonts w:ascii="Times New Roman" w:hAnsi="Times New Roman" w:cs="Times New Roman"/>
                      <w:sz w:val="21"/>
                      <w:szCs w:val="21"/>
                      <w:vertAlign w:val="subscript"/>
                    </w:rPr>
                    <w:t>2.5</w:t>
                  </w:r>
                </w:p>
              </w:tc>
              <w:tc>
                <w:tcPr>
                  <w:tcW w:w="2126" w:type="dxa"/>
                  <w:vAlign w:val="center"/>
                </w:tcPr>
                <w:p w:rsidR="00961CA4" w:rsidRPr="009B514C" w:rsidRDefault="00961CA4" w:rsidP="006E09E9">
                  <w:pPr>
                    <w:jc w:val="center"/>
                    <w:rPr>
                      <w:rFonts w:ascii="Times New Roman" w:hAnsi="Times New Roman" w:cs="Times New Roman"/>
                      <w:sz w:val="21"/>
                      <w:szCs w:val="21"/>
                    </w:rPr>
                  </w:pPr>
                  <w:r>
                    <w:rPr>
                      <w:rFonts w:ascii="Times New Roman" w:hAnsi="Times New Roman" w:cs="Times New Roman" w:hint="eastAsia"/>
                      <w:sz w:val="21"/>
                      <w:szCs w:val="21"/>
                    </w:rPr>
                    <w:t>84</w:t>
                  </w:r>
                  <w:r w:rsidRPr="009B514C">
                    <w:rPr>
                      <w:rFonts w:ascii="Times New Roman" w:hAnsi="Times New Roman" w:cs="Times New Roman"/>
                      <w:sz w:val="21"/>
                      <w:szCs w:val="21"/>
                    </w:rPr>
                    <w:t>~</w:t>
                  </w:r>
                  <w:r>
                    <w:rPr>
                      <w:rFonts w:ascii="Times New Roman" w:hAnsi="Times New Roman" w:cs="Times New Roman" w:hint="eastAsia"/>
                      <w:sz w:val="21"/>
                      <w:szCs w:val="21"/>
                    </w:rPr>
                    <w:t>100</w:t>
                  </w:r>
                  <w:r w:rsidRPr="009B514C">
                    <w:rPr>
                      <w:rFonts w:ascii="Times New Roman" w:hAnsi="Times New Roman" w:cs="Times New Roman"/>
                      <w:sz w:val="21"/>
                      <w:szCs w:val="21"/>
                    </w:rPr>
                    <w:t>μg/m</w:t>
                  </w:r>
                  <w:r w:rsidRPr="009B514C">
                    <w:rPr>
                      <w:rFonts w:ascii="Times New Roman" w:hAnsi="Times New Roman" w:cs="Times New Roman"/>
                      <w:sz w:val="21"/>
                      <w:szCs w:val="21"/>
                      <w:vertAlign w:val="superscript"/>
                    </w:rPr>
                    <w:t>3</w:t>
                  </w:r>
                </w:p>
              </w:tc>
              <w:tc>
                <w:tcPr>
                  <w:tcW w:w="2126" w:type="dxa"/>
                  <w:vAlign w:val="center"/>
                </w:tcPr>
                <w:p w:rsidR="00961CA4" w:rsidRPr="009B514C" w:rsidRDefault="00961CA4" w:rsidP="006E09E9">
                  <w:pPr>
                    <w:jc w:val="center"/>
                    <w:rPr>
                      <w:rFonts w:ascii="Times New Roman" w:hAnsi="Times New Roman" w:cs="Times New Roman"/>
                      <w:sz w:val="21"/>
                      <w:szCs w:val="21"/>
                    </w:rPr>
                  </w:pPr>
                  <w:r>
                    <w:rPr>
                      <w:rFonts w:ascii="Times New Roman" w:hAnsi="Times New Roman" w:cs="Times New Roman" w:hint="eastAsia"/>
                      <w:color w:val="000000"/>
                      <w:sz w:val="21"/>
                      <w:szCs w:val="21"/>
                    </w:rPr>
                    <w:t>75</w:t>
                  </w:r>
                  <w:r w:rsidRPr="009B514C">
                    <w:rPr>
                      <w:rFonts w:ascii="Times New Roman" w:hAnsi="Times New Roman" w:cs="Times New Roman"/>
                      <w:color w:val="000000"/>
                      <w:sz w:val="21"/>
                      <w:szCs w:val="21"/>
                    </w:rPr>
                    <w:t>μg/m</w:t>
                  </w:r>
                  <w:r w:rsidRPr="009B514C">
                    <w:rPr>
                      <w:rFonts w:ascii="Times New Roman" w:hAnsi="Times New Roman" w:cs="Times New Roman"/>
                      <w:color w:val="000000"/>
                      <w:sz w:val="21"/>
                      <w:szCs w:val="21"/>
                      <w:vertAlign w:val="superscript"/>
                    </w:rPr>
                    <w:t>3</w:t>
                  </w:r>
                </w:p>
              </w:tc>
              <w:tc>
                <w:tcPr>
                  <w:tcW w:w="2126" w:type="dxa"/>
                  <w:tcBorders>
                    <w:right w:val="single" w:sz="4" w:space="0" w:color="auto"/>
                  </w:tcBorders>
                  <w:vAlign w:val="center"/>
                </w:tcPr>
                <w:p w:rsidR="00961CA4" w:rsidRPr="009B514C" w:rsidRDefault="00961CA4" w:rsidP="006E09E9">
                  <w:pPr>
                    <w:jc w:val="center"/>
                    <w:rPr>
                      <w:rFonts w:ascii="Times New Roman" w:hAnsi="Times New Roman" w:cs="Times New Roman"/>
                      <w:sz w:val="21"/>
                      <w:szCs w:val="21"/>
                    </w:rPr>
                  </w:pPr>
                  <w:r>
                    <w:rPr>
                      <w:rFonts w:ascii="Times New Roman" w:cs="Times New Roman" w:hint="eastAsia"/>
                      <w:sz w:val="21"/>
                      <w:szCs w:val="21"/>
                    </w:rPr>
                    <w:t>出现超标</w:t>
                  </w:r>
                </w:p>
              </w:tc>
            </w:tr>
            <w:tr w:rsidR="00961CA4" w:rsidRPr="009B514C" w:rsidTr="000B46F6">
              <w:trPr>
                <w:trHeight w:val="397"/>
                <w:jc w:val="center"/>
              </w:trPr>
              <w:tc>
                <w:tcPr>
                  <w:tcW w:w="2126" w:type="dxa"/>
                  <w:tcBorders>
                    <w:left w:val="single" w:sz="4" w:space="0" w:color="auto"/>
                  </w:tcBorders>
                  <w:vAlign w:val="center"/>
                </w:tcPr>
                <w:p w:rsidR="00961CA4" w:rsidRPr="009B514C" w:rsidRDefault="00961CA4" w:rsidP="006E09E9">
                  <w:pPr>
                    <w:spacing w:line="480" w:lineRule="exact"/>
                    <w:jc w:val="center"/>
                    <w:rPr>
                      <w:rFonts w:ascii="Times New Roman" w:hAnsi="Times New Roman" w:cs="Times New Roman"/>
                      <w:sz w:val="21"/>
                      <w:szCs w:val="21"/>
                    </w:rPr>
                  </w:pPr>
                  <w:r w:rsidRPr="009B514C">
                    <w:rPr>
                      <w:rFonts w:ascii="Times New Roman" w:hAnsi="Times New Roman" w:cs="Times New Roman" w:hint="eastAsia"/>
                      <w:sz w:val="21"/>
                      <w:szCs w:val="21"/>
                    </w:rPr>
                    <w:t>AQI</w:t>
                  </w:r>
                </w:p>
              </w:tc>
              <w:tc>
                <w:tcPr>
                  <w:tcW w:w="2126" w:type="dxa"/>
                  <w:vAlign w:val="center"/>
                </w:tcPr>
                <w:p w:rsidR="00961CA4" w:rsidRPr="009B514C" w:rsidRDefault="00961CA4" w:rsidP="006E09E9">
                  <w:pPr>
                    <w:spacing w:line="480" w:lineRule="exact"/>
                    <w:jc w:val="center"/>
                    <w:rPr>
                      <w:rFonts w:ascii="Times New Roman" w:hAnsi="Times New Roman" w:cs="Times New Roman"/>
                      <w:sz w:val="21"/>
                      <w:szCs w:val="21"/>
                    </w:rPr>
                  </w:pPr>
                  <w:r>
                    <w:rPr>
                      <w:rFonts w:ascii="Times New Roman" w:hAnsi="Times New Roman" w:cs="Times New Roman" w:hint="eastAsia"/>
                      <w:sz w:val="21"/>
                      <w:szCs w:val="21"/>
                    </w:rPr>
                    <w:t>55</w:t>
                  </w:r>
                  <w:r w:rsidRPr="009B514C">
                    <w:rPr>
                      <w:rFonts w:ascii="Times New Roman" w:hAnsi="Times New Roman" w:cs="Times New Roman"/>
                      <w:sz w:val="21"/>
                      <w:szCs w:val="21"/>
                    </w:rPr>
                    <w:t>~</w:t>
                  </w:r>
                  <w:r>
                    <w:rPr>
                      <w:rFonts w:ascii="Times New Roman" w:hAnsi="Times New Roman" w:cs="Times New Roman" w:hint="eastAsia"/>
                      <w:sz w:val="21"/>
                      <w:szCs w:val="21"/>
                    </w:rPr>
                    <w:t>146</w:t>
                  </w:r>
                </w:p>
              </w:tc>
              <w:tc>
                <w:tcPr>
                  <w:tcW w:w="2126" w:type="dxa"/>
                  <w:vAlign w:val="center"/>
                </w:tcPr>
                <w:p w:rsidR="00961CA4" w:rsidRPr="009B514C" w:rsidRDefault="00961CA4" w:rsidP="006E09E9">
                  <w:pPr>
                    <w:spacing w:line="480" w:lineRule="exact"/>
                    <w:jc w:val="center"/>
                    <w:rPr>
                      <w:rFonts w:ascii="Times New Roman" w:cs="Times New Roman"/>
                      <w:sz w:val="21"/>
                      <w:szCs w:val="21"/>
                    </w:rPr>
                  </w:pPr>
                  <w:r w:rsidRPr="009B514C">
                    <w:rPr>
                      <w:rFonts w:ascii="Times New Roman" w:cs="Times New Roman" w:hint="eastAsia"/>
                      <w:sz w:val="21"/>
                      <w:szCs w:val="21"/>
                    </w:rPr>
                    <w:t>/</w:t>
                  </w:r>
                </w:p>
              </w:tc>
              <w:tc>
                <w:tcPr>
                  <w:tcW w:w="2126" w:type="dxa"/>
                  <w:tcBorders>
                    <w:right w:val="single" w:sz="4" w:space="0" w:color="auto"/>
                  </w:tcBorders>
                  <w:vAlign w:val="center"/>
                </w:tcPr>
                <w:p w:rsidR="00961CA4" w:rsidRPr="009B514C" w:rsidRDefault="00961CA4" w:rsidP="006E09E9">
                  <w:pPr>
                    <w:spacing w:line="480" w:lineRule="exact"/>
                    <w:jc w:val="center"/>
                    <w:rPr>
                      <w:rFonts w:ascii="Times New Roman" w:hAnsi="Times New Roman" w:cs="Times New Roman"/>
                      <w:sz w:val="21"/>
                      <w:szCs w:val="21"/>
                    </w:rPr>
                  </w:pPr>
                  <w:r w:rsidRPr="009B514C">
                    <w:rPr>
                      <w:rFonts w:ascii="Times New Roman" w:cs="Times New Roman" w:hint="eastAsia"/>
                      <w:sz w:val="21"/>
                      <w:szCs w:val="21"/>
                    </w:rPr>
                    <w:t>/</w:t>
                  </w:r>
                </w:p>
              </w:tc>
            </w:tr>
          </w:tbl>
          <w:p w:rsidR="0037759F" w:rsidRPr="0037759F" w:rsidRDefault="0037759F" w:rsidP="00CC1EBA">
            <w:pPr>
              <w:spacing w:line="440" w:lineRule="exact"/>
              <w:ind w:firstLineChars="200" w:firstLine="480"/>
              <w:rPr>
                <w:rFonts w:ascii="Times New Roman" w:hAnsi="Times New Roman" w:cs="Times New Roman"/>
              </w:rPr>
            </w:pPr>
            <w:r w:rsidRPr="0037759F">
              <w:rPr>
                <w:rFonts w:ascii="Times New Roman" w:cs="Times New Roman"/>
              </w:rPr>
              <w:t>由</w:t>
            </w:r>
            <w:r w:rsidR="00E51EFC">
              <w:rPr>
                <w:rFonts w:ascii="Times New Roman" w:cs="Times New Roman" w:hint="eastAsia"/>
              </w:rPr>
              <w:t>上表</w:t>
            </w:r>
            <w:r w:rsidRPr="0037759F">
              <w:rPr>
                <w:rFonts w:ascii="Times New Roman" w:cs="Times New Roman"/>
              </w:rPr>
              <w:t>可知，</w:t>
            </w:r>
            <w:r w:rsidR="0028184B" w:rsidRPr="0037759F">
              <w:rPr>
                <w:rFonts w:ascii="Times New Roman" w:hAnsi="Times New Roman" w:cs="Times New Roman"/>
              </w:rPr>
              <w:t xml:space="preserve"> </w:t>
            </w:r>
            <w:r w:rsidRPr="0037759F">
              <w:rPr>
                <w:rFonts w:ascii="Times New Roman" w:hAnsi="Times New Roman" w:cs="Times New Roman"/>
              </w:rPr>
              <w:t>PM</w:t>
            </w:r>
            <w:r w:rsidRPr="0037759F">
              <w:rPr>
                <w:rFonts w:ascii="Times New Roman" w:hAnsi="Times New Roman" w:cs="Times New Roman"/>
                <w:vertAlign w:val="subscript"/>
              </w:rPr>
              <w:t>2.5</w:t>
            </w:r>
            <w:r w:rsidRPr="0037759F">
              <w:rPr>
                <w:rFonts w:ascii="Times New Roman" w:cs="Times New Roman"/>
              </w:rPr>
              <w:t>和</w:t>
            </w:r>
            <w:r w:rsidR="005D0471">
              <w:rPr>
                <w:rFonts w:ascii="Times New Roman" w:hAnsi="Times New Roman" w:cs="Times New Roman" w:hint="eastAsia"/>
              </w:rPr>
              <w:t>PM</w:t>
            </w:r>
            <w:r w:rsidR="005D0471" w:rsidRPr="006C2C08">
              <w:rPr>
                <w:rFonts w:ascii="Times New Roman" w:hAnsi="Times New Roman" w:cs="Times New Roman" w:hint="eastAsia"/>
                <w:vertAlign w:val="subscript"/>
              </w:rPr>
              <w:t>10</w:t>
            </w:r>
            <w:r w:rsidRPr="0037759F">
              <w:rPr>
                <w:rFonts w:ascii="Times New Roman" w:cs="Times New Roman"/>
              </w:rPr>
              <w:t>出现超标情况</w:t>
            </w:r>
            <w:r w:rsidR="006C2C08">
              <w:rPr>
                <w:rFonts w:ascii="Times New Roman" w:cs="Times New Roman" w:hint="eastAsia"/>
              </w:rPr>
              <w:t>不能</w:t>
            </w:r>
            <w:r w:rsidRPr="0037759F">
              <w:rPr>
                <w:rFonts w:ascii="Times New Roman" w:cs="Times New Roman"/>
              </w:rPr>
              <w:t>满足《环境空气质量标准》（</w:t>
            </w:r>
            <w:r w:rsidRPr="0037759F">
              <w:rPr>
                <w:rFonts w:ascii="Times New Roman" w:hAnsi="Times New Roman" w:cs="Times New Roman"/>
              </w:rPr>
              <w:t>GB3095-2012</w:t>
            </w:r>
            <w:r w:rsidRPr="0037759F">
              <w:rPr>
                <w:rFonts w:ascii="Times New Roman" w:cs="Times New Roman"/>
              </w:rPr>
              <w:t>）二级标准要求，由于新乡市环境气候干燥多风，加上地面裸露，容易引起风尘，从而造成空气</w:t>
            </w:r>
            <w:r w:rsidRPr="0037759F">
              <w:rPr>
                <w:rFonts w:ascii="Times New Roman" w:hAnsi="Times New Roman" w:cs="Times New Roman"/>
              </w:rPr>
              <w:t>PM</w:t>
            </w:r>
            <w:r w:rsidRPr="0037759F">
              <w:rPr>
                <w:rFonts w:ascii="Times New Roman" w:hAnsi="Times New Roman" w:cs="Times New Roman"/>
                <w:vertAlign w:val="subscript"/>
              </w:rPr>
              <w:t>2.5</w:t>
            </w:r>
            <w:r w:rsidR="006C2C08">
              <w:rPr>
                <w:rFonts w:ascii="Times New Roman" w:hAnsi="Times New Roman" w:cs="Times New Roman" w:hint="eastAsia"/>
              </w:rPr>
              <w:t>、</w:t>
            </w:r>
            <w:r w:rsidR="006C2C08">
              <w:rPr>
                <w:rFonts w:ascii="Times New Roman" w:hAnsi="Times New Roman" w:cs="Times New Roman" w:hint="eastAsia"/>
              </w:rPr>
              <w:t>PM</w:t>
            </w:r>
            <w:r w:rsidR="006C2C08" w:rsidRPr="006C2C08">
              <w:rPr>
                <w:rFonts w:ascii="Times New Roman" w:hAnsi="Times New Roman" w:cs="Times New Roman" w:hint="eastAsia"/>
                <w:vertAlign w:val="subscript"/>
              </w:rPr>
              <w:t>10</w:t>
            </w:r>
            <w:r w:rsidRPr="0037759F">
              <w:rPr>
                <w:rFonts w:ascii="Times New Roman" w:cs="Times New Roman"/>
              </w:rPr>
              <w:t>因子出现超标现象。针对空气质量不达标的情况，新乡市制定了大气污染防治工业企业治理方案、蓝天工程行动计划等一系列措施，进一步改善区域大气环境质量。</w:t>
            </w:r>
          </w:p>
          <w:p w:rsidR="00241911" w:rsidRPr="00241911" w:rsidRDefault="00241911" w:rsidP="006F4ED3">
            <w:pPr>
              <w:widowControl w:val="0"/>
              <w:spacing w:line="400" w:lineRule="exact"/>
              <w:ind w:firstLineChars="200" w:firstLine="482"/>
              <w:rPr>
                <w:rFonts w:ascii="Times New Roman" w:hAnsi="Times New Roman" w:cs="Times New Roman"/>
                <w:b/>
                <w:kern w:val="2"/>
                <w:szCs w:val="20"/>
              </w:rPr>
            </w:pPr>
            <w:r w:rsidRPr="00241911">
              <w:rPr>
                <w:rFonts w:ascii="Times New Roman" w:hAnsi="Times New Roman" w:cs="Times New Roman"/>
                <w:b/>
                <w:kern w:val="2"/>
                <w:szCs w:val="20"/>
              </w:rPr>
              <w:t>2</w:t>
            </w:r>
            <w:r w:rsidRPr="00241911">
              <w:rPr>
                <w:rFonts w:ascii="Times New Roman" w:cs="Times New Roman"/>
                <w:b/>
                <w:kern w:val="2"/>
                <w:szCs w:val="20"/>
              </w:rPr>
              <w:t>、地表水环境质量现状</w:t>
            </w:r>
          </w:p>
          <w:p w:rsidR="00241911" w:rsidRDefault="00805CF2" w:rsidP="00CC1EBA">
            <w:pPr>
              <w:spacing w:line="440" w:lineRule="exact"/>
              <w:ind w:firstLineChars="200" w:firstLine="480"/>
              <w:rPr>
                <w:rFonts w:ascii="Times New Roman" w:cs="Times New Roman"/>
                <w:kern w:val="2"/>
                <w:szCs w:val="20"/>
              </w:rPr>
            </w:pPr>
            <w:r>
              <w:rPr>
                <w:rFonts w:ascii="Times New Roman" w:cs="Times New Roman" w:hint="eastAsia"/>
                <w:color w:val="000000"/>
              </w:rPr>
              <w:t>本项目不新增外排废水，</w:t>
            </w:r>
            <w:r w:rsidR="008D1ECA">
              <w:rPr>
                <w:rFonts w:ascii="Times New Roman" w:cs="Times New Roman" w:hint="eastAsia"/>
                <w:color w:val="000000"/>
              </w:rPr>
              <w:t>距离本</w:t>
            </w:r>
            <w:r w:rsidR="00241911" w:rsidRPr="00241911">
              <w:rPr>
                <w:rFonts w:ascii="Times New Roman" w:cs="Times New Roman"/>
                <w:color w:val="000000"/>
              </w:rPr>
              <w:t>项目</w:t>
            </w:r>
            <w:r w:rsidR="008D1ECA">
              <w:rPr>
                <w:rFonts w:ascii="Times New Roman" w:cs="Times New Roman" w:hint="eastAsia"/>
                <w:color w:val="000000"/>
              </w:rPr>
              <w:t>最近的</w:t>
            </w:r>
            <w:r w:rsidR="00241911" w:rsidRPr="00241911">
              <w:rPr>
                <w:rFonts w:ascii="Times New Roman" w:cs="Times New Roman"/>
                <w:color w:val="000000"/>
              </w:rPr>
              <w:t>地表河流为</w:t>
            </w:r>
            <w:r w:rsidR="00AE703C">
              <w:rPr>
                <w:rFonts w:ascii="Times New Roman" w:cs="Times New Roman" w:hint="eastAsia"/>
                <w:color w:val="000000"/>
              </w:rPr>
              <w:t>西孟姜女河</w:t>
            </w:r>
            <w:r w:rsidR="00241911" w:rsidRPr="002607B4">
              <w:rPr>
                <w:rFonts w:ascii="Times New Roman" w:cs="Times New Roman"/>
                <w:kern w:val="2"/>
                <w:szCs w:val="20"/>
              </w:rPr>
              <w:t>，</w:t>
            </w:r>
            <w:r w:rsidR="00B81ABE">
              <w:rPr>
                <w:rFonts w:ascii="Times New Roman" w:cs="Times New Roman" w:hint="eastAsia"/>
                <w:kern w:val="2"/>
                <w:szCs w:val="20"/>
              </w:rPr>
              <w:t>评价引用</w:t>
            </w:r>
            <w:r w:rsidR="00241911" w:rsidRPr="002607B4">
              <w:rPr>
                <w:rFonts w:ascii="Times New Roman" w:cs="Times New Roman"/>
                <w:kern w:val="2"/>
                <w:szCs w:val="20"/>
              </w:rPr>
              <w:t>新乡市环境监测站</w:t>
            </w:r>
            <w:r w:rsidR="00E5328B">
              <w:rPr>
                <w:rFonts w:ascii="Times New Roman" w:cs="Times New Roman" w:hint="eastAsia"/>
                <w:kern w:val="2"/>
                <w:szCs w:val="20"/>
              </w:rPr>
              <w:t>对</w:t>
            </w:r>
            <w:r w:rsidR="00AE703C">
              <w:rPr>
                <w:rFonts w:ascii="Times New Roman" w:cs="Times New Roman" w:hint="eastAsia"/>
                <w:kern w:val="2"/>
                <w:szCs w:val="20"/>
              </w:rPr>
              <w:t>西孟</w:t>
            </w:r>
            <w:r w:rsidR="00F3458C">
              <w:rPr>
                <w:rFonts w:ascii="Times New Roman" w:cs="Times New Roman" w:hint="eastAsia"/>
                <w:kern w:val="2"/>
                <w:szCs w:val="20"/>
              </w:rPr>
              <w:t>五支排瑞丰化工后</w:t>
            </w:r>
            <w:r w:rsidR="00AE703C">
              <w:rPr>
                <w:rFonts w:ascii="Times New Roman" w:cs="Times New Roman" w:hint="eastAsia"/>
                <w:kern w:val="2"/>
                <w:szCs w:val="20"/>
              </w:rPr>
              <w:t>断面</w:t>
            </w:r>
            <w:r w:rsidR="00E5328B">
              <w:rPr>
                <w:rFonts w:ascii="Times New Roman" w:cs="Times New Roman" w:hint="eastAsia"/>
                <w:kern w:val="2"/>
                <w:szCs w:val="20"/>
              </w:rPr>
              <w:t>的监测数据</w:t>
            </w:r>
            <w:r w:rsidR="00241911" w:rsidRPr="002607B4">
              <w:rPr>
                <w:rFonts w:ascii="Times New Roman" w:cs="Times New Roman"/>
                <w:kern w:val="2"/>
                <w:szCs w:val="20"/>
              </w:rPr>
              <w:t>，</w:t>
            </w:r>
            <w:r w:rsidR="00E5328B">
              <w:rPr>
                <w:rFonts w:ascii="Times New Roman" w:cs="Times New Roman" w:hint="eastAsia"/>
                <w:kern w:val="2"/>
                <w:szCs w:val="20"/>
              </w:rPr>
              <w:t>数据见表</w:t>
            </w:r>
            <w:r w:rsidR="00F446D5">
              <w:rPr>
                <w:rFonts w:ascii="Times New Roman" w:cs="Times New Roman" w:hint="eastAsia"/>
                <w:kern w:val="2"/>
                <w:szCs w:val="20"/>
              </w:rPr>
              <w:t>11</w:t>
            </w:r>
            <w:r w:rsidR="00E5328B">
              <w:rPr>
                <w:rFonts w:ascii="Times New Roman" w:cs="Times New Roman" w:hint="eastAsia"/>
                <w:kern w:val="2"/>
                <w:szCs w:val="20"/>
              </w:rPr>
              <w:t>。</w:t>
            </w:r>
          </w:p>
          <w:p w:rsidR="00DF7005" w:rsidRPr="00E5328B" w:rsidRDefault="00DF7005" w:rsidP="00DF7005">
            <w:pPr>
              <w:adjustRightInd w:val="0"/>
              <w:spacing w:line="400" w:lineRule="exact"/>
              <w:ind w:firstLineChars="200" w:firstLine="480"/>
              <w:jc w:val="both"/>
              <w:rPr>
                <w:rFonts w:ascii="黑体" w:eastAsia="黑体" w:hAnsi="黑体"/>
              </w:rPr>
            </w:pPr>
            <w:r w:rsidRPr="00E5328B">
              <w:rPr>
                <w:rFonts w:ascii="黑体" w:eastAsia="黑体" w:hAnsi="黑体" w:hint="eastAsia"/>
              </w:rPr>
              <w:t>表</w:t>
            </w:r>
            <w:r w:rsidR="00F446D5">
              <w:rPr>
                <w:rFonts w:ascii="黑体" w:eastAsia="黑体" w:hAnsi="黑体" w:hint="eastAsia"/>
              </w:rPr>
              <w:t>1</w:t>
            </w:r>
            <w:r w:rsidR="00183EA0">
              <w:rPr>
                <w:rFonts w:ascii="黑体" w:eastAsia="黑体" w:hAnsi="黑体" w:hint="eastAsia"/>
              </w:rPr>
              <w:t>2</w:t>
            </w:r>
            <w:r w:rsidR="00FD508A">
              <w:rPr>
                <w:rFonts w:ascii="黑体" w:eastAsia="黑体" w:hAnsi="黑体" w:hint="eastAsia"/>
              </w:rPr>
              <w:t xml:space="preserve"> </w:t>
            </w:r>
            <w:r>
              <w:rPr>
                <w:rFonts w:ascii="黑体" w:eastAsia="黑体" w:hAnsi="黑体" w:hint="eastAsia"/>
              </w:rPr>
              <w:t xml:space="preserve"> </w:t>
            </w:r>
            <w:r w:rsidRPr="00183B74">
              <w:rPr>
                <w:rFonts w:ascii="黑体" w:eastAsia="黑体" w:hAnsi="黑体" w:cs="Times New Roman" w:hint="eastAsia"/>
                <w:kern w:val="2"/>
                <w:szCs w:val="20"/>
              </w:rPr>
              <w:t>西孟</w:t>
            </w:r>
            <w:r w:rsidR="00FD508A">
              <w:rPr>
                <w:rFonts w:ascii="黑体" w:eastAsia="黑体" w:hAnsi="黑体" w:cs="Times New Roman" w:hint="eastAsia"/>
                <w:kern w:val="2"/>
                <w:szCs w:val="20"/>
              </w:rPr>
              <w:t>五支排瑞丰化工后</w:t>
            </w:r>
            <w:r w:rsidRPr="00183B74">
              <w:rPr>
                <w:rFonts w:ascii="黑体" w:eastAsia="黑体" w:hAnsi="黑体" w:cs="Times New Roman" w:hint="eastAsia"/>
                <w:kern w:val="2"/>
                <w:szCs w:val="20"/>
              </w:rPr>
              <w:t>断面</w:t>
            </w:r>
            <w:r w:rsidRPr="00183B74">
              <w:rPr>
                <w:rFonts w:ascii="黑体" w:eastAsia="黑体" w:hAnsi="黑体" w:hint="eastAsia"/>
              </w:rPr>
              <w:t>监测数据</w:t>
            </w:r>
            <w:r w:rsidRPr="00224DB7">
              <w:rPr>
                <w:rFonts w:ascii="黑体" w:eastAsia="黑体" w:hAnsi="黑体" w:hint="eastAsia"/>
              </w:rPr>
              <w:t>（</w:t>
            </w:r>
            <w:r>
              <w:rPr>
                <w:rFonts w:ascii="黑体" w:eastAsia="黑体" w:hAnsi="黑体" w:hint="eastAsia"/>
              </w:rPr>
              <w:t>2018.</w:t>
            </w:r>
            <w:r>
              <w:rPr>
                <w:rFonts w:ascii="Times New Roman" w:eastAsia="黑体" w:hAnsi="Times New Roman" w:cs="Times New Roman" w:hint="eastAsia"/>
              </w:rPr>
              <w:t>1</w:t>
            </w:r>
            <w:r w:rsidRPr="00224DB7">
              <w:rPr>
                <w:rFonts w:ascii="Times New Roman" w:eastAsia="黑体" w:hAnsi="Times New Roman" w:cs="Times New Roman"/>
              </w:rPr>
              <w:t>~</w:t>
            </w:r>
            <w:r>
              <w:rPr>
                <w:rFonts w:ascii="Times New Roman" w:eastAsia="黑体" w:hAnsi="Times New Roman" w:cs="Times New Roman" w:hint="eastAsia"/>
              </w:rPr>
              <w:t>2018. 2</w:t>
            </w:r>
            <w:r w:rsidRPr="00224DB7">
              <w:rPr>
                <w:rFonts w:ascii="黑体" w:eastAsia="黑体" w:hAnsi="黑体" w:hint="eastAsia"/>
              </w:rPr>
              <w:t>月份周报）</w:t>
            </w:r>
            <w:r w:rsidR="00FD508A">
              <w:rPr>
                <w:rFonts w:ascii="黑体" w:eastAsia="黑体" w:hAnsi="黑体" w:hint="eastAsia"/>
              </w:rPr>
              <w:t xml:space="preserve"> </w:t>
            </w:r>
            <w:r w:rsidRPr="00E5328B">
              <w:rPr>
                <w:rFonts w:ascii="黑体" w:eastAsia="黑体" w:hAnsi="黑体" w:hint="eastAsia"/>
              </w:rPr>
              <w:t>单位：mg/L</w:t>
            </w:r>
          </w:p>
          <w:tbl>
            <w:tblPr>
              <w:tblW w:w="9072" w:type="dxa"/>
              <w:jc w:val="center"/>
              <w:tblLook w:val="0000"/>
            </w:tblPr>
            <w:tblGrid>
              <w:gridCol w:w="2268"/>
              <w:gridCol w:w="2268"/>
              <w:gridCol w:w="2268"/>
              <w:gridCol w:w="2268"/>
            </w:tblGrid>
            <w:tr w:rsidR="00DF7005" w:rsidTr="000B46F6">
              <w:trPr>
                <w:trHeight w:val="397"/>
                <w:jc w:val="center"/>
              </w:trPr>
              <w:tc>
                <w:tcPr>
                  <w:tcW w:w="2126" w:type="dxa"/>
                  <w:tcBorders>
                    <w:top w:val="single" w:sz="8" w:space="0" w:color="auto"/>
                    <w:left w:val="single" w:sz="4" w:space="0" w:color="auto"/>
                    <w:bottom w:val="single" w:sz="8" w:space="0" w:color="auto"/>
                    <w:right w:val="single" w:sz="4" w:space="0" w:color="auto"/>
                  </w:tcBorders>
                  <w:vAlign w:val="center"/>
                </w:tcPr>
                <w:p w:rsidR="00DF7005" w:rsidRPr="00E5328B" w:rsidRDefault="00DF7005" w:rsidP="00D07D19">
                  <w:pPr>
                    <w:widowControl w:val="0"/>
                    <w:adjustRightInd w:val="0"/>
                    <w:snapToGrid w:val="0"/>
                    <w:jc w:val="center"/>
                    <w:rPr>
                      <w:rFonts w:ascii="Times New Roman" w:eastAsia="黑体" w:hAnsi="Times New Roman" w:cs="Times New Roman"/>
                      <w:color w:val="333333"/>
                      <w:kern w:val="2"/>
                      <w:sz w:val="21"/>
                      <w:szCs w:val="21"/>
                    </w:rPr>
                  </w:pPr>
                  <w:r w:rsidRPr="00E5328B">
                    <w:rPr>
                      <w:rFonts w:ascii="Times New Roman" w:eastAsia="黑体" w:hAnsi="Times New Roman" w:cs="Times New Roman"/>
                      <w:sz w:val="21"/>
                      <w:szCs w:val="21"/>
                    </w:rPr>
                    <w:t>监测因子</w:t>
                  </w:r>
                </w:p>
              </w:tc>
              <w:tc>
                <w:tcPr>
                  <w:tcW w:w="2126" w:type="dxa"/>
                  <w:tcBorders>
                    <w:top w:val="single" w:sz="8" w:space="0" w:color="auto"/>
                    <w:left w:val="single" w:sz="4" w:space="0" w:color="auto"/>
                    <w:bottom w:val="single" w:sz="8" w:space="0" w:color="auto"/>
                    <w:right w:val="single" w:sz="4" w:space="0" w:color="auto"/>
                  </w:tcBorders>
                  <w:vAlign w:val="center"/>
                </w:tcPr>
                <w:p w:rsidR="00DF7005" w:rsidRPr="00E5328B" w:rsidRDefault="00DF7005" w:rsidP="00D07D19">
                  <w:pPr>
                    <w:widowControl w:val="0"/>
                    <w:adjustRightInd w:val="0"/>
                    <w:snapToGrid w:val="0"/>
                    <w:jc w:val="center"/>
                    <w:rPr>
                      <w:rFonts w:ascii="Times New Roman" w:eastAsia="黑体" w:hAnsi="Times New Roman" w:cs="Times New Roman"/>
                      <w:color w:val="333333"/>
                      <w:kern w:val="2"/>
                      <w:sz w:val="21"/>
                      <w:szCs w:val="21"/>
                    </w:rPr>
                  </w:pPr>
                  <w:r w:rsidRPr="00E5328B">
                    <w:rPr>
                      <w:rFonts w:ascii="Times New Roman" w:eastAsia="黑体" w:hAnsi="Times New Roman" w:cs="Times New Roman"/>
                      <w:sz w:val="21"/>
                      <w:szCs w:val="21"/>
                    </w:rPr>
                    <w:t>COD</w:t>
                  </w:r>
                </w:p>
              </w:tc>
              <w:tc>
                <w:tcPr>
                  <w:tcW w:w="2126" w:type="dxa"/>
                  <w:tcBorders>
                    <w:top w:val="single" w:sz="8" w:space="0" w:color="auto"/>
                    <w:left w:val="single" w:sz="4" w:space="0" w:color="auto"/>
                    <w:bottom w:val="single" w:sz="8" w:space="0" w:color="auto"/>
                    <w:right w:val="single" w:sz="4" w:space="0" w:color="auto"/>
                  </w:tcBorders>
                  <w:vAlign w:val="center"/>
                </w:tcPr>
                <w:p w:rsidR="00DF7005" w:rsidRPr="00E5328B" w:rsidRDefault="00DF7005" w:rsidP="00D07D19">
                  <w:pPr>
                    <w:widowControl w:val="0"/>
                    <w:adjustRightInd w:val="0"/>
                    <w:snapToGrid w:val="0"/>
                    <w:jc w:val="center"/>
                    <w:rPr>
                      <w:rFonts w:ascii="Times New Roman" w:eastAsia="黑体" w:hAnsi="Times New Roman" w:cs="Times New Roman"/>
                      <w:color w:val="333333"/>
                      <w:kern w:val="2"/>
                      <w:sz w:val="21"/>
                      <w:szCs w:val="21"/>
                    </w:rPr>
                  </w:pPr>
                  <w:r w:rsidRPr="00E5328B">
                    <w:rPr>
                      <w:rFonts w:ascii="Times New Roman" w:eastAsia="黑体" w:hAnsi="Times New Roman" w:cs="Times New Roman"/>
                      <w:sz w:val="21"/>
                      <w:szCs w:val="21"/>
                    </w:rPr>
                    <w:t>NH</w:t>
                  </w:r>
                  <w:r w:rsidRPr="00E5328B">
                    <w:rPr>
                      <w:rFonts w:ascii="Times New Roman" w:eastAsia="黑体" w:hAnsi="Times New Roman" w:cs="Times New Roman"/>
                      <w:sz w:val="21"/>
                      <w:szCs w:val="21"/>
                      <w:vertAlign w:val="subscript"/>
                    </w:rPr>
                    <w:t>3</w:t>
                  </w:r>
                  <w:r w:rsidRPr="00E5328B">
                    <w:rPr>
                      <w:rFonts w:ascii="Times New Roman" w:eastAsia="黑体" w:hAnsi="Times New Roman" w:cs="Times New Roman"/>
                      <w:sz w:val="21"/>
                      <w:szCs w:val="21"/>
                    </w:rPr>
                    <w:t>-N</w:t>
                  </w:r>
                </w:p>
              </w:tc>
              <w:tc>
                <w:tcPr>
                  <w:tcW w:w="2126" w:type="dxa"/>
                  <w:tcBorders>
                    <w:top w:val="single" w:sz="8" w:space="0" w:color="auto"/>
                    <w:left w:val="single" w:sz="4" w:space="0" w:color="auto"/>
                    <w:bottom w:val="single" w:sz="8" w:space="0" w:color="auto"/>
                    <w:right w:val="single" w:sz="4" w:space="0" w:color="auto"/>
                  </w:tcBorders>
                  <w:vAlign w:val="center"/>
                </w:tcPr>
                <w:p w:rsidR="00DF7005" w:rsidRPr="00B105F7" w:rsidRDefault="00DF7005" w:rsidP="00D07D19">
                  <w:pPr>
                    <w:widowControl w:val="0"/>
                    <w:adjustRightInd w:val="0"/>
                    <w:snapToGrid w:val="0"/>
                    <w:jc w:val="center"/>
                    <w:rPr>
                      <w:rFonts w:ascii="Times New Roman" w:eastAsia="黑体" w:hAnsi="Times New Roman" w:cs="Times New Roman"/>
                      <w:kern w:val="2"/>
                      <w:sz w:val="21"/>
                      <w:szCs w:val="21"/>
                    </w:rPr>
                  </w:pPr>
                  <w:r w:rsidRPr="00B105F7">
                    <w:rPr>
                      <w:rFonts w:ascii="Times New Roman" w:eastAsia="黑体" w:hAnsi="Times New Roman" w:cs="Times New Roman" w:hint="eastAsia"/>
                      <w:kern w:val="2"/>
                      <w:sz w:val="21"/>
                      <w:szCs w:val="21"/>
                    </w:rPr>
                    <w:t>TP</w:t>
                  </w:r>
                </w:p>
              </w:tc>
            </w:tr>
            <w:tr w:rsidR="00DF7005" w:rsidTr="000B46F6">
              <w:trPr>
                <w:trHeight w:val="397"/>
                <w:jc w:val="center"/>
              </w:trPr>
              <w:tc>
                <w:tcPr>
                  <w:tcW w:w="2126" w:type="dxa"/>
                  <w:tcBorders>
                    <w:top w:val="single" w:sz="8" w:space="0" w:color="auto"/>
                    <w:left w:val="single" w:sz="4" w:space="0" w:color="auto"/>
                    <w:bottom w:val="single" w:sz="4" w:space="0" w:color="auto"/>
                    <w:right w:val="single" w:sz="4" w:space="0" w:color="auto"/>
                  </w:tcBorders>
                  <w:vAlign w:val="center"/>
                </w:tcPr>
                <w:p w:rsidR="00DF7005" w:rsidRPr="00E5328B" w:rsidRDefault="00DF7005" w:rsidP="00D07D19">
                  <w:pPr>
                    <w:widowControl w:val="0"/>
                    <w:adjustRightInd w:val="0"/>
                    <w:snapToGrid w:val="0"/>
                    <w:jc w:val="center"/>
                    <w:rPr>
                      <w:rFonts w:ascii="Times New Roman" w:hAnsi="Times New Roman" w:cs="Times New Roman"/>
                      <w:color w:val="333333"/>
                      <w:kern w:val="2"/>
                      <w:sz w:val="21"/>
                      <w:szCs w:val="21"/>
                    </w:rPr>
                  </w:pPr>
                  <w:r w:rsidRPr="00E5328B">
                    <w:rPr>
                      <w:rFonts w:ascii="Times New Roman" w:cs="Times New Roman"/>
                      <w:sz w:val="21"/>
                      <w:szCs w:val="21"/>
                    </w:rPr>
                    <w:t>监测数据</w:t>
                  </w:r>
                </w:p>
              </w:tc>
              <w:tc>
                <w:tcPr>
                  <w:tcW w:w="2126" w:type="dxa"/>
                  <w:tcBorders>
                    <w:top w:val="single" w:sz="8" w:space="0" w:color="auto"/>
                    <w:left w:val="single" w:sz="4" w:space="0" w:color="auto"/>
                    <w:bottom w:val="single" w:sz="4" w:space="0" w:color="auto"/>
                    <w:right w:val="single" w:sz="4" w:space="0" w:color="auto"/>
                  </w:tcBorders>
                  <w:vAlign w:val="center"/>
                </w:tcPr>
                <w:p w:rsidR="00DF7005" w:rsidRPr="00893074" w:rsidRDefault="00F3458C" w:rsidP="00F3458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12</w:t>
                  </w:r>
                  <w:r w:rsidR="00DF7005" w:rsidRPr="00893074">
                    <w:rPr>
                      <w:rFonts w:ascii="Times New Roman" w:hAnsi="Times New Roman" w:cs="Times New Roman"/>
                      <w:sz w:val="21"/>
                      <w:szCs w:val="21"/>
                    </w:rPr>
                    <w:t>~</w:t>
                  </w:r>
                  <w:r>
                    <w:rPr>
                      <w:rFonts w:ascii="Times New Roman" w:hAnsi="Times New Roman" w:cs="Times New Roman" w:hint="eastAsia"/>
                      <w:sz w:val="21"/>
                      <w:szCs w:val="21"/>
                    </w:rPr>
                    <w:t>113</w:t>
                  </w:r>
                </w:p>
              </w:tc>
              <w:tc>
                <w:tcPr>
                  <w:tcW w:w="2126" w:type="dxa"/>
                  <w:tcBorders>
                    <w:top w:val="single" w:sz="8" w:space="0" w:color="auto"/>
                    <w:left w:val="single" w:sz="4" w:space="0" w:color="auto"/>
                    <w:bottom w:val="single" w:sz="4" w:space="0" w:color="auto"/>
                    <w:right w:val="single" w:sz="4" w:space="0" w:color="auto"/>
                  </w:tcBorders>
                  <w:vAlign w:val="center"/>
                </w:tcPr>
                <w:p w:rsidR="00DF7005" w:rsidRPr="00893074" w:rsidRDefault="00FD508A" w:rsidP="00FD508A">
                  <w:pPr>
                    <w:jc w:val="center"/>
                    <w:rPr>
                      <w:rFonts w:ascii="Times New Roman" w:hAnsi="Times New Roman" w:cs="Times New Roman"/>
                      <w:sz w:val="21"/>
                      <w:szCs w:val="21"/>
                    </w:rPr>
                  </w:pPr>
                  <w:r>
                    <w:rPr>
                      <w:rFonts w:ascii="Times New Roman" w:hAnsi="Times New Roman" w:cs="Times New Roman" w:hint="eastAsia"/>
                      <w:sz w:val="21"/>
                      <w:szCs w:val="21"/>
                    </w:rPr>
                    <w:t>3.23</w:t>
                  </w:r>
                  <w:r w:rsidR="00DF7005" w:rsidRPr="00893074">
                    <w:rPr>
                      <w:rFonts w:ascii="Times New Roman" w:hAnsi="Times New Roman" w:cs="Times New Roman"/>
                      <w:sz w:val="21"/>
                      <w:szCs w:val="21"/>
                    </w:rPr>
                    <w:t>~</w:t>
                  </w:r>
                  <w:r>
                    <w:rPr>
                      <w:rFonts w:ascii="Times New Roman" w:hAnsi="Times New Roman" w:cs="Times New Roman" w:hint="eastAsia"/>
                      <w:sz w:val="21"/>
                      <w:szCs w:val="21"/>
                    </w:rPr>
                    <w:t>24.43</w:t>
                  </w:r>
                </w:p>
              </w:tc>
              <w:tc>
                <w:tcPr>
                  <w:tcW w:w="2126" w:type="dxa"/>
                  <w:tcBorders>
                    <w:top w:val="single" w:sz="8" w:space="0" w:color="auto"/>
                    <w:left w:val="single" w:sz="4" w:space="0" w:color="auto"/>
                    <w:bottom w:val="single" w:sz="4" w:space="0" w:color="auto"/>
                    <w:right w:val="single" w:sz="4" w:space="0" w:color="auto"/>
                  </w:tcBorders>
                  <w:vAlign w:val="center"/>
                </w:tcPr>
                <w:p w:rsidR="00DF7005" w:rsidRPr="00B105F7" w:rsidRDefault="00FD508A" w:rsidP="00FD508A">
                  <w:pPr>
                    <w:jc w:val="center"/>
                    <w:rPr>
                      <w:rFonts w:ascii="Times New Roman" w:hAnsi="Times New Roman" w:cs="Times New Roman"/>
                      <w:sz w:val="21"/>
                      <w:szCs w:val="21"/>
                    </w:rPr>
                  </w:pPr>
                  <w:r>
                    <w:rPr>
                      <w:rFonts w:ascii="Times New Roman" w:hAnsi="Times New Roman" w:cs="Times New Roman" w:hint="eastAsia"/>
                      <w:sz w:val="21"/>
                      <w:szCs w:val="21"/>
                    </w:rPr>
                    <w:t>0.137</w:t>
                  </w:r>
                  <w:r w:rsidR="00DF7005">
                    <w:rPr>
                      <w:rFonts w:ascii="Times New Roman" w:hAnsi="Times New Roman" w:cs="Times New Roman" w:hint="eastAsia"/>
                      <w:sz w:val="21"/>
                      <w:szCs w:val="21"/>
                    </w:rPr>
                    <w:t>~0.</w:t>
                  </w:r>
                  <w:r>
                    <w:rPr>
                      <w:rFonts w:ascii="Times New Roman" w:hAnsi="Times New Roman" w:cs="Times New Roman" w:hint="eastAsia"/>
                      <w:sz w:val="21"/>
                      <w:szCs w:val="21"/>
                    </w:rPr>
                    <w:t>229</w:t>
                  </w:r>
                </w:p>
              </w:tc>
            </w:tr>
            <w:tr w:rsidR="00DF7005" w:rsidTr="000B46F6">
              <w:trPr>
                <w:trHeight w:val="397"/>
                <w:jc w:val="center"/>
              </w:trPr>
              <w:tc>
                <w:tcPr>
                  <w:tcW w:w="2126" w:type="dxa"/>
                  <w:tcBorders>
                    <w:top w:val="single" w:sz="4" w:space="0" w:color="auto"/>
                    <w:left w:val="single" w:sz="4" w:space="0" w:color="auto"/>
                    <w:bottom w:val="single" w:sz="4" w:space="0" w:color="auto"/>
                    <w:right w:val="single" w:sz="4" w:space="0" w:color="auto"/>
                  </w:tcBorders>
                  <w:vAlign w:val="center"/>
                </w:tcPr>
                <w:p w:rsidR="00DF7005" w:rsidRPr="00E5328B" w:rsidRDefault="00DF7005" w:rsidP="00D07D19">
                  <w:pPr>
                    <w:widowControl w:val="0"/>
                    <w:adjustRightInd w:val="0"/>
                    <w:snapToGrid w:val="0"/>
                    <w:jc w:val="center"/>
                    <w:rPr>
                      <w:rFonts w:ascii="Times New Roman" w:hAnsi="Times New Roman" w:cs="Times New Roman"/>
                      <w:color w:val="333333"/>
                      <w:kern w:val="2"/>
                      <w:sz w:val="21"/>
                      <w:szCs w:val="21"/>
                    </w:rPr>
                  </w:pPr>
                  <w:r>
                    <w:rPr>
                      <w:rFonts w:ascii="Times New Roman" w:cs="Times New Roman" w:hint="eastAsia"/>
                      <w:sz w:val="21"/>
                      <w:szCs w:val="21"/>
                    </w:rPr>
                    <w:t>断面</w:t>
                  </w:r>
                  <w:r w:rsidRPr="00E5328B">
                    <w:rPr>
                      <w:rFonts w:ascii="Times New Roman" w:cs="Times New Roman"/>
                      <w:sz w:val="21"/>
                      <w:szCs w:val="21"/>
                    </w:rPr>
                    <w:t>标准</w:t>
                  </w:r>
                </w:p>
              </w:tc>
              <w:tc>
                <w:tcPr>
                  <w:tcW w:w="2126" w:type="dxa"/>
                  <w:tcBorders>
                    <w:top w:val="single" w:sz="4" w:space="0" w:color="auto"/>
                    <w:left w:val="single" w:sz="4" w:space="0" w:color="auto"/>
                    <w:bottom w:val="single" w:sz="4" w:space="0" w:color="auto"/>
                    <w:right w:val="single" w:sz="4" w:space="0" w:color="auto"/>
                  </w:tcBorders>
                  <w:vAlign w:val="center"/>
                </w:tcPr>
                <w:p w:rsidR="00DF7005" w:rsidRPr="00E5328B" w:rsidRDefault="00DF7005" w:rsidP="00D07D19">
                  <w:pPr>
                    <w:widowControl w:val="0"/>
                    <w:jc w:val="center"/>
                    <w:rPr>
                      <w:rFonts w:ascii="Times New Roman" w:hAnsi="Times New Roman" w:cs="Times New Roman"/>
                      <w:color w:val="333333"/>
                      <w:kern w:val="2"/>
                      <w:sz w:val="21"/>
                      <w:szCs w:val="21"/>
                    </w:rPr>
                  </w:pPr>
                  <w:r w:rsidRPr="00E5328B">
                    <w:rPr>
                      <w:rFonts w:ascii="Times New Roman" w:hAnsi="Times New Roman" w:cs="Times New Roman"/>
                      <w:sz w:val="21"/>
                      <w:szCs w:val="21"/>
                    </w:rPr>
                    <w:t>40</w:t>
                  </w:r>
                </w:p>
              </w:tc>
              <w:tc>
                <w:tcPr>
                  <w:tcW w:w="2126" w:type="dxa"/>
                  <w:tcBorders>
                    <w:top w:val="single" w:sz="4" w:space="0" w:color="auto"/>
                    <w:left w:val="single" w:sz="4" w:space="0" w:color="auto"/>
                    <w:bottom w:val="single" w:sz="4" w:space="0" w:color="auto"/>
                    <w:right w:val="single" w:sz="4" w:space="0" w:color="auto"/>
                  </w:tcBorders>
                  <w:vAlign w:val="center"/>
                </w:tcPr>
                <w:p w:rsidR="00DF7005" w:rsidRPr="00E5328B" w:rsidRDefault="00DF7005" w:rsidP="00D07D19">
                  <w:pPr>
                    <w:widowControl w:val="0"/>
                    <w:jc w:val="center"/>
                    <w:rPr>
                      <w:rFonts w:ascii="Times New Roman" w:hAnsi="Times New Roman" w:cs="Times New Roman"/>
                      <w:color w:val="333333"/>
                      <w:kern w:val="2"/>
                      <w:sz w:val="21"/>
                      <w:szCs w:val="21"/>
                    </w:rPr>
                  </w:pPr>
                  <w:r>
                    <w:rPr>
                      <w:rFonts w:ascii="Times New Roman" w:hAnsi="Times New Roman" w:cs="Times New Roman" w:hint="eastAsia"/>
                      <w:sz w:val="21"/>
                      <w:szCs w:val="21"/>
                    </w:rPr>
                    <w:t>2.0</w:t>
                  </w:r>
                </w:p>
              </w:tc>
              <w:tc>
                <w:tcPr>
                  <w:tcW w:w="2126" w:type="dxa"/>
                  <w:tcBorders>
                    <w:top w:val="single" w:sz="4" w:space="0" w:color="auto"/>
                    <w:left w:val="single" w:sz="4" w:space="0" w:color="auto"/>
                    <w:bottom w:val="single" w:sz="4" w:space="0" w:color="auto"/>
                    <w:right w:val="single" w:sz="4" w:space="0" w:color="auto"/>
                  </w:tcBorders>
                  <w:vAlign w:val="center"/>
                </w:tcPr>
                <w:p w:rsidR="00DF7005" w:rsidRPr="00B105F7" w:rsidRDefault="00DF7005" w:rsidP="00D07D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0.4</w:t>
                  </w:r>
                </w:p>
              </w:tc>
            </w:tr>
            <w:tr w:rsidR="00DF7005" w:rsidTr="000B46F6">
              <w:trPr>
                <w:trHeight w:val="397"/>
                <w:jc w:val="center"/>
              </w:trPr>
              <w:tc>
                <w:tcPr>
                  <w:tcW w:w="2126" w:type="dxa"/>
                  <w:tcBorders>
                    <w:top w:val="single" w:sz="4" w:space="0" w:color="auto"/>
                    <w:left w:val="single" w:sz="4" w:space="0" w:color="auto"/>
                    <w:bottom w:val="single" w:sz="8" w:space="0" w:color="auto"/>
                    <w:right w:val="single" w:sz="4" w:space="0" w:color="auto"/>
                  </w:tcBorders>
                  <w:vAlign w:val="center"/>
                </w:tcPr>
                <w:p w:rsidR="00DF7005" w:rsidRPr="00E5328B" w:rsidRDefault="00DF7005" w:rsidP="00D07D19">
                  <w:pPr>
                    <w:widowControl w:val="0"/>
                    <w:jc w:val="center"/>
                    <w:rPr>
                      <w:rFonts w:ascii="Times New Roman" w:hAnsi="Times New Roman" w:cs="Times New Roman"/>
                      <w:color w:val="333333"/>
                      <w:kern w:val="2"/>
                      <w:sz w:val="21"/>
                      <w:szCs w:val="21"/>
                    </w:rPr>
                  </w:pPr>
                  <w:r w:rsidRPr="00E5328B">
                    <w:rPr>
                      <w:rFonts w:ascii="Times New Roman" w:cs="Times New Roman"/>
                      <w:sz w:val="21"/>
                      <w:szCs w:val="21"/>
                    </w:rPr>
                    <w:t>达标情况</w:t>
                  </w:r>
                </w:p>
              </w:tc>
              <w:tc>
                <w:tcPr>
                  <w:tcW w:w="2126" w:type="dxa"/>
                  <w:tcBorders>
                    <w:top w:val="single" w:sz="4" w:space="0" w:color="auto"/>
                    <w:left w:val="single" w:sz="4" w:space="0" w:color="auto"/>
                    <w:bottom w:val="single" w:sz="8" w:space="0" w:color="auto"/>
                    <w:right w:val="single" w:sz="4" w:space="0" w:color="auto"/>
                  </w:tcBorders>
                  <w:vAlign w:val="center"/>
                </w:tcPr>
                <w:p w:rsidR="00DF7005" w:rsidRPr="00E5328B" w:rsidRDefault="00DF7005" w:rsidP="00D07D19">
                  <w:pPr>
                    <w:widowControl w:val="0"/>
                    <w:jc w:val="center"/>
                    <w:rPr>
                      <w:rFonts w:ascii="Times New Roman" w:hAnsi="Times New Roman" w:cs="Times New Roman"/>
                      <w:color w:val="333333"/>
                      <w:kern w:val="2"/>
                      <w:sz w:val="21"/>
                      <w:szCs w:val="21"/>
                    </w:rPr>
                  </w:pPr>
                  <w:r w:rsidRPr="00E5328B">
                    <w:rPr>
                      <w:rFonts w:ascii="Times New Roman" w:cs="Times New Roman"/>
                      <w:sz w:val="21"/>
                      <w:szCs w:val="21"/>
                    </w:rPr>
                    <w:t>存在超标现象</w:t>
                  </w:r>
                </w:p>
              </w:tc>
              <w:tc>
                <w:tcPr>
                  <w:tcW w:w="2126" w:type="dxa"/>
                  <w:tcBorders>
                    <w:top w:val="single" w:sz="4" w:space="0" w:color="auto"/>
                    <w:left w:val="single" w:sz="4" w:space="0" w:color="auto"/>
                    <w:bottom w:val="single" w:sz="8" w:space="0" w:color="auto"/>
                    <w:right w:val="single" w:sz="4" w:space="0" w:color="auto"/>
                  </w:tcBorders>
                  <w:vAlign w:val="center"/>
                </w:tcPr>
                <w:p w:rsidR="00DF7005" w:rsidRPr="00E5328B" w:rsidRDefault="00DF7005" w:rsidP="00D07D19">
                  <w:pPr>
                    <w:widowControl w:val="0"/>
                    <w:jc w:val="center"/>
                    <w:rPr>
                      <w:rFonts w:ascii="Times New Roman" w:hAnsi="Times New Roman" w:cs="Times New Roman"/>
                      <w:color w:val="333333"/>
                      <w:kern w:val="2"/>
                      <w:sz w:val="21"/>
                      <w:szCs w:val="21"/>
                    </w:rPr>
                  </w:pPr>
                  <w:r w:rsidRPr="00E5328B">
                    <w:rPr>
                      <w:rFonts w:ascii="Times New Roman" w:cs="Times New Roman"/>
                      <w:sz w:val="21"/>
                      <w:szCs w:val="21"/>
                    </w:rPr>
                    <w:t>存在超标现象</w:t>
                  </w:r>
                </w:p>
              </w:tc>
              <w:tc>
                <w:tcPr>
                  <w:tcW w:w="2126" w:type="dxa"/>
                  <w:tcBorders>
                    <w:top w:val="single" w:sz="4" w:space="0" w:color="auto"/>
                    <w:left w:val="single" w:sz="4" w:space="0" w:color="auto"/>
                    <w:bottom w:val="single" w:sz="8" w:space="0" w:color="auto"/>
                    <w:right w:val="single" w:sz="4" w:space="0" w:color="auto"/>
                  </w:tcBorders>
                  <w:vAlign w:val="center"/>
                </w:tcPr>
                <w:p w:rsidR="00DF7005" w:rsidRPr="00B105F7" w:rsidRDefault="00DF7005" w:rsidP="00D07D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存在超标现象</w:t>
                  </w:r>
                </w:p>
              </w:tc>
            </w:tr>
          </w:tbl>
          <w:p w:rsidR="00AE703C" w:rsidRDefault="00AE703C" w:rsidP="00CC1EBA">
            <w:pPr>
              <w:widowControl w:val="0"/>
              <w:adjustRightInd w:val="0"/>
              <w:snapToGrid w:val="0"/>
              <w:spacing w:line="440" w:lineRule="exact"/>
              <w:ind w:firstLineChars="200" w:firstLine="480"/>
              <w:rPr>
                <w:rFonts w:ascii="Times New Roman" w:hAnsi="Times New Roman" w:cs="Times New Roman"/>
              </w:rPr>
            </w:pPr>
            <w:r w:rsidRPr="00E16093">
              <w:rPr>
                <w:rFonts w:ascii="Times New Roman" w:cs="Times New Roman"/>
              </w:rPr>
              <w:t>由上表可知，</w:t>
            </w:r>
            <w:r>
              <w:rPr>
                <w:rFonts w:ascii="Times New Roman" w:cs="Times New Roman" w:hint="eastAsia"/>
              </w:rPr>
              <w:t>目前，西孟姜女</w:t>
            </w:r>
            <w:r w:rsidR="00F04755">
              <w:rPr>
                <w:rFonts w:ascii="Times New Roman" w:cs="Times New Roman" w:hint="eastAsia"/>
              </w:rPr>
              <w:t>河</w:t>
            </w:r>
            <w:r w:rsidRPr="00E16093">
              <w:rPr>
                <w:rFonts w:ascii="Times New Roman" w:cs="Times New Roman"/>
              </w:rPr>
              <w:t>水质出现超标，</w:t>
            </w:r>
            <w:r w:rsidRPr="00FB61C2">
              <w:rPr>
                <w:rFonts w:ascii="Times New Roman" w:hAnsi="Times New Roman" w:cs="Times New Roman"/>
              </w:rPr>
              <w:t>目前新乡市正在推进实施《</w:t>
            </w:r>
            <w:r w:rsidRPr="00FB61C2">
              <w:rPr>
                <w:rFonts w:ascii="Times New Roman" w:hAnsi="Times New Roman" w:cs="Times New Roman"/>
              </w:rPr>
              <w:t>2016</w:t>
            </w:r>
            <w:r w:rsidRPr="00FB61C2">
              <w:rPr>
                <w:rFonts w:ascii="Times New Roman" w:hAnsi="Times New Roman" w:cs="Times New Roman"/>
              </w:rPr>
              <w:t>年新乡市碧水工程实施方案》（新政办（</w:t>
            </w:r>
            <w:r w:rsidRPr="00FB61C2">
              <w:rPr>
                <w:rFonts w:ascii="Times New Roman" w:hAnsi="Times New Roman" w:cs="Times New Roman"/>
              </w:rPr>
              <w:t>2016</w:t>
            </w:r>
            <w:r w:rsidRPr="00FB61C2">
              <w:rPr>
                <w:rFonts w:ascii="Times New Roman" w:hAnsi="Times New Roman" w:cs="Times New Roman"/>
              </w:rPr>
              <w:t>）</w:t>
            </w:r>
            <w:r w:rsidRPr="00FB61C2">
              <w:rPr>
                <w:rFonts w:ascii="Times New Roman" w:hAnsi="Times New Roman" w:cs="Times New Roman"/>
              </w:rPr>
              <w:t>55</w:t>
            </w:r>
            <w:r w:rsidRPr="00FB61C2">
              <w:rPr>
                <w:rFonts w:ascii="Times New Roman" w:hAnsi="Times New Roman" w:cs="Times New Roman"/>
              </w:rPr>
              <w:t>号）、《新乡市碧水工程行动计划（水污染防治工作方案）》（新政文（</w:t>
            </w:r>
            <w:r w:rsidRPr="00FB61C2">
              <w:rPr>
                <w:rFonts w:ascii="Times New Roman" w:hAnsi="Times New Roman" w:cs="Times New Roman"/>
              </w:rPr>
              <w:t>2016</w:t>
            </w:r>
            <w:r w:rsidRPr="00FB61C2">
              <w:rPr>
                <w:rFonts w:ascii="Times New Roman" w:hAnsi="Times New Roman" w:cs="Times New Roman"/>
              </w:rPr>
              <w:t>）</w:t>
            </w:r>
            <w:r w:rsidRPr="00FB61C2">
              <w:rPr>
                <w:rFonts w:ascii="Times New Roman" w:hAnsi="Times New Roman" w:cs="Times New Roman"/>
              </w:rPr>
              <w:t>122</w:t>
            </w:r>
            <w:r w:rsidRPr="00FB61C2">
              <w:rPr>
                <w:rFonts w:ascii="Times New Roman" w:hAnsi="Times New Roman" w:cs="Times New Roman"/>
              </w:rPr>
              <w:t>号）、《新乡市人民政府关于打赢水污染防治攻坚战的意见》（新政文</w:t>
            </w:r>
            <w:r w:rsidRPr="00FB61C2">
              <w:rPr>
                <w:rFonts w:ascii="Times New Roman" w:hAnsi="Times New Roman" w:cs="Times New Roman"/>
              </w:rPr>
              <w:t>[2017]28</w:t>
            </w:r>
            <w:r w:rsidRPr="00FB61C2">
              <w:rPr>
                <w:rFonts w:ascii="Times New Roman" w:hAnsi="Times New Roman" w:cs="Times New Roman"/>
              </w:rPr>
              <w:t>号）、《新乡市卫河流域水污染防治攻坚战实施方案等</w:t>
            </w:r>
            <w:r w:rsidRPr="00FB61C2">
              <w:rPr>
                <w:rFonts w:ascii="Times New Roman" w:hAnsi="Times New Roman" w:cs="Times New Roman"/>
              </w:rPr>
              <w:t>11</w:t>
            </w:r>
            <w:r w:rsidRPr="00FB61C2">
              <w:rPr>
                <w:rFonts w:ascii="Times New Roman" w:hAnsi="Times New Roman" w:cs="Times New Roman"/>
              </w:rPr>
              <w:t>个专项方案》（新环攻坚办（</w:t>
            </w:r>
            <w:r w:rsidRPr="00FB61C2">
              <w:rPr>
                <w:rFonts w:ascii="Times New Roman" w:hAnsi="Times New Roman" w:cs="Times New Roman"/>
              </w:rPr>
              <w:t>2017</w:t>
            </w:r>
            <w:r w:rsidRPr="00FB61C2">
              <w:rPr>
                <w:rFonts w:ascii="Times New Roman" w:hAnsi="Times New Roman" w:cs="Times New Roman"/>
              </w:rPr>
              <w:t>）</w:t>
            </w:r>
            <w:r w:rsidRPr="00FB61C2">
              <w:rPr>
                <w:rFonts w:ascii="Times New Roman" w:hAnsi="Times New Roman" w:cs="Times New Roman"/>
              </w:rPr>
              <w:t>20</w:t>
            </w:r>
            <w:r w:rsidRPr="00FB61C2">
              <w:rPr>
                <w:rFonts w:ascii="Times New Roman" w:hAnsi="Times New Roman" w:cs="Times New Roman"/>
              </w:rPr>
              <w:t>号）和《新乡市污水处理厂及配套管网建设与城市黑臭水体整治实施方案》（新环攻坚办（</w:t>
            </w:r>
            <w:r w:rsidRPr="00FB61C2">
              <w:rPr>
                <w:rFonts w:ascii="Times New Roman" w:hAnsi="Times New Roman" w:cs="Times New Roman"/>
              </w:rPr>
              <w:t>2017</w:t>
            </w:r>
            <w:r w:rsidRPr="00FB61C2">
              <w:rPr>
                <w:rFonts w:ascii="Times New Roman" w:hAnsi="Times New Roman" w:cs="Times New Roman"/>
              </w:rPr>
              <w:t>）</w:t>
            </w:r>
            <w:r w:rsidRPr="00FB61C2">
              <w:rPr>
                <w:rFonts w:ascii="Times New Roman" w:hAnsi="Times New Roman" w:cs="Times New Roman"/>
              </w:rPr>
              <w:t>13</w:t>
            </w:r>
            <w:r w:rsidRPr="00FB61C2">
              <w:rPr>
                <w:rFonts w:ascii="Times New Roman" w:hAnsi="Times New Roman" w:cs="Times New Roman"/>
              </w:rPr>
              <w:t>号），将</w:t>
            </w:r>
            <w:r>
              <w:rPr>
                <w:rFonts w:ascii="Times New Roman" w:hAnsi="Times New Roman" w:cs="Times New Roman" w:hint="eastAsia"/>
              </w:rPr>
              <w:t>逐步</w:t>
            </w:r>
            <w:r w:rsidRPr="00FB61C2">
              <w:rPr>
                <w:rFonts w:ascii="Times New Roman" w:hAnsi="Times New Roman" w:cs="Times New Roman"/>
              </w:rPr>
              <w:t>改善新乡市水环境质量。</w:t>
            </w:r>
          </w:p>
          <w:p w:rsidR="00ED4810" w:rsidRPr="00241911" w:rsidRDefault="00ED4810" w:rsidP="00CC1EBA">
            <w:pPr>
              <w:widowControl w:val="0"/>
              <w:adjustRightInd w:val="0"/>
              <w:snapToGrid w:val="0"/>
              <w:spacing w:line="440" w:lineRule="exact"/>
              <w:ind w:firstLineChars="200" w:firstLine="482"/>
              <w:rPr>
                <w:rFonts w:ascii="Times New Roman" w:hAnsi="Times New Roman" w:cs="Times New Roman"/>
                <w:b/>
                <w:color w:val="000000"/>
                <w:kern w:val="2"/>
              </w:rPr>
            </w:pPr>
            <w:r w:rsidRPr="00241911">
              <w:rPr>
                <w:rFonts w:ascii="Times New Roman" w:hAnsi="Times New Roman" w:cs="Times New Roman"/>
                <w:b/>
                <w:color w:val="000000"/>
                <w:kern w:val="2"/>
              </w:rPr>
              <w:lastRenderedPageBreak/>
              <w:t>3</w:t>
            </w:r>
            <w:r w:rsidRPr="00241911">
              <w:rPr>
                <w:rFonts w:ascii="Times New Roman" w:cs="Times New Roman"/>
                <w:b/>
                <w:color w:val="000000"/>
                <w:kern w:val="2"/>
              </w:rPr>
              <w:t>、地下水</w:t>
            </w:r>
          </w:p>
          <w:p w:rsidR="00120A04" w:rsidRDefault="00ED4810" w:rsidP="00CC1EBA">
            <w:pPr>
              <w:spacing w:line="440" w:lineRule="exact"/>
              <w:ind w:firstLineChars="200" w:firstLine="480"/>
              <w:rPr>
                <w:rFonts w:ascii="Times New Roman" w:cs="Times New Roman"/>
                <w:color w:val="000000"/>
                <w:kern w:val="2"/>
              </w:rPr>
            </w:pPr>
            <w:r w:rsidRPr="00241911">
              <w:rPr>
                <w:rFonts w:ascii="Times New Roman" w:cs="Times New Roman"/>
                <w:color w:val="000000"/>
                <w:kern w:val="2"/>
              </w:rPr>
              <w:t>区域地下水环境质量较好，各项指标均能够达到《地下水质量标准》（</w:t>
            </w:r>
            <w:r w:rsidRPr="00241911">
              <w:rPr>
                <w:rFonts w:ascii="Times New Roman" w:hAnsi="Times New Roman" w:cs="Times New Roman"/>
                <w:color w:val="000000"/>
                <w:kern w:val="2"/>
              </w:rPr>
              <w:t>GB/T14848-93</w:t>
            </w:r>
            <w:r w:rsidRPr="00241911">
              <w:rPr>
                <w:rFonts w:ascii="Times New Roman" w:cs="Times New Roman"/>
                <w:color w:val="000000"/>
                <w:kern w:val="2"/>
              </w:rPr>
              <w:t>）</w:t>
            </w:r>
            <w:r w:rsidRPr="00241911">
              <w:rPr>
                <w:rFonts w:cs="Times New Roman"/>
                <w:color w:val="000000"/>
                <w:kern w:val="2"/>
              </w:rPr>
              <w:t>Ⅲ</w:t>
            </w:r>
            <w:r w:rsidRPr="00241911">
              <w:rPr>
                <w:rFonts w:ascii="Times New Roman" w:cs="Times New Roman"/>
                <w:color w:val="000000"/>
                <w:kern w:val="2"/>
              </w:rPr>
              <w:t>类标准。</w:t>
            </w:r>
          </w:p>
          <w:p w:rsidR="00120A04" w:rsidRPr="00241911" w:rsidRDefault="00120A04" w:rsidP="00CC1EBA">
            <w:pPr>
              <w:spacing w:line="440" w:lineRule="exact"/>
              <w:ind w:firstLineChars="196" w:firstLine="472"/>
              <w:rPr>
                <w:rFonts w:ascii="Times New Roman" w:hAnsi="Times New Roman" w:cs="Times New Roman"/>
                <w:b/>
                <w:szCs w:val="20"/>
              </w:rPr>
            </w:pPr>
            <w:r w:rsidRPr="00241911">
              <w:rPr>
                <w:rFonts w:ascii="Times New Roman" w:hAnsi="Times New Roman" w:cs="Times New Roman"/>
                <w:b/>
                <w:szCs w:val="20"/>
              </w:rPr>
              <w:t>4</w:t>
            </w:r>
            <w:r w:rsidRPr="00241911">
              <w:rPr>
                <w:rFonts w:ascii="Times New Roman" w:cs="Times New Roman"/>
                <w:b/>
                <w:szCs w:val="20"/>
              </w:rPr>
              <w:t>、声环境质量现状</w:t>
            </w:r>
          </w:p>
          <w:p w:rsidR="00120A04" w:rsidRPr="00E16093" w:rsidRDefault="00120A04" w:rsidP="00CC1EBA">
            <w:pPr>
              <w:spacing w:line="440" w:lineRule="exact"/>
              <w:ind w:firstLineChars="200" w:firstLine="480"/>
              <w:rPr>
                <w:rFonts w:ascii="Times New Roman" w:hAnsi="Times New Roman" w:cs="Times New Roman"/>
              </w:rPr>
            </w:pPr>
            <w:r w:rsidRPr="00E16093">
              <w:rPr>
                <w:rFonts w:ascii="Times New Roman" w:cs="Times New Roman"/>
              </w:rPr>
              <w:t>根据声环境功能区划分规定，本项目所在地处于</w:t>
            </w:r>
            <w:r w:rsidR="007C4F2B">
              <w:rPr>
                <w:rFonts w:ascii="Times New Roman" w:hAnsi="Times New Roman" w:cs="Times New Roman" w:hint="eastAsia"/>
              </w:rPr>
              <w:t>3</w:t>
            </w:r>
            <w:r w:rsidRPr="00E16093">
              <w:rPr>
                <w:rFonts w:ascii="Times New Roman" w:cs="Times New Roman"/>
              </w:rPr>
              <w:t>类声环境功能区。根据现场实测，项目所在区域昼间噪声为</w:t>
            </w:r>
            <w:r>
              <w:rPr>
                <w:rFonts w:ascii="Times New Roman" w:hAnsi="Times New Roman" w:cs="Times New Roman" w:hint="eastAsia"/>
              </w:rPr>
              <w:t>4</w:t>
            </w:r>
            <w:r w:rsidR="00AE703C">
              <w:rPr>
                <w:rFonts w:ascii="Times New Roman" w:hAnsi="Times New Roman" w:cs="Times New Roman" w:hint="eastAsia"/>
              </w:rPr>
              <w:t>2</w:t>
            </w:r>
            <w:r w:rsidRPr="00E16093">
              <w:rPr>
                <w:rFonts w:ascii="Times New Roman" w:hAnsi="Times New Roman" w:cs="Times New Roman"/>
              </w:rPr>
              <w:t>~4</w:t>
            </w:r>
            <w:r w:rsidR="00AE703C">
              <w:rPr>
                <w:rFonts w:ascii="Times New Roman" w:hAnsi="Times New Roman" w:cs="Times New Roman" w:hint="eastAsia"/>
              </w:rPr>
              <w:t>5</w:t>
            </w:r>
            <w:r w:rsidRPr="00E16093">
              <w:rPr>
                <w:rFonts w:ascii="Times New Roman" w:hAnsi="Times New Roman" w:cs="Times New Roman"/>
              </w:rPr>
              <w:t>dB(A)</w:t>
            </w:r>
            <w:r w:rsidRPr="00E16093">
              <w:rPr>
                <w:rFonts w:ascii="Times New Roman" w:cs="Times New Roman"/>
              </w:rPr>
              <w:t>、夜间</w:t>
            </w:r>
            <w:r w:rsidR="0012097E">
              <w:rPr>
                <w:rFonts w:ascii="Times New Roman" w:hAnsi="Times New Roman" w:cs="Times New Roman" w:hint="eastAsia"/>
              </w:rPr>
              <w:t>3</w:t>
            </w:r>
            <w:r w:rsidR="00AE703C">
              <w:rPr>
                <w:rFonts w:ascii="Times New Roman" w:hAnsi="Times New Roman" w:cs="Times New Roman" w:hint="eastAsia"/>
              </w:rPr>
              <w:t>8</w:t>
            </w:r>
            <w:r w:rsidRPr="00E16093">
              <w:rPr>
                <w:rFonts w:ascii="Times New Roman" w:hAnsi="Times New Roman" w:cs="Times New Roman"/>
              </w:rPr>
              <w:t>~</w:t>
            </w:r>
            <w:r w:rsidR="00AE703C">
              <w:rPr>
                <w:rFonts w:ascii="Times New Roman" w:hAnsi="Times New Roman" w:cs="Times New Roman" w:hint="eastAsia"/>
              </w:rPr>
              <w:t>40</w:t>
            </w:r>
            <w:r w:rsidRPr="00E16093">
              <w:rPr>
                <w:rFonts w:ascii="Times New Roman" w:hAnsi="Times New Roman" w:cs="Times New Roman"/>
              </w:rPr>
              <w:t>dB(A)</w:t>
            </w:r>
            <w:r w:rsidRPr="00E16093">
              <w:rPr>
                <w:rFonts w:ascii="Times New Roman" w:cs="Times New Roman"/>
              </w:rPr>
              <w:t>，现状值均满足《声环境质量标准》（</w:t>
            </w:r>
            <w:r w:rsidRPr="00E16093">
              <w:rPr>
                <w:rFonts w:ascii="Times New Roman" w:hAnsi="Times New Roman" w:cs="Times New Roman"/>
              </w:rPr>
              <w:t>GB3096-2008</w:t>
            </w:r>
            <w:r w:rsidRPr="00E16093">
              <w:rPr>
                <w:rFonts w:ascii="Times New Roman" w:cs="Times New Roman"/>
              </w:rPr>
              <w:t>）</w:t>
            </w:r>
            <w:r w:rsidR="007C4F2B">
              <w:rPr>
                <w:rFonts w:ascii="Times New Roman" w:hAnsi="Times New Roman" w:cs="Times New Roman" w:hint="eastAsia"/>
              </w:rPr>
              <w:t>3</w:t>
            </w:r>
            <w:r w:rsidRPr="00E16093">
              <w:rPr>
                <w:rFonts w:ascii="Times New Roman" w:cs="Times New Roman"/>
              </w:rPr>
              <w:t>类标准昼间</w:t>
            </w:r>
            <w:r w:rsidRPr="00E16093">
              <w:rPr>
                <w:rFonts w:ascii="Times New Roman" w:hAnsi="Times New Roman" w:cs="Times New Roman"/>
              </w:rPr>
              <w:t>6</w:t>
            </w:r>
            <w:r w:rsidR="007C4F2B">
              <w:rPr>
                <w:rFonts w:ascii="Times New Roman" w:hAnsi="Times New Roman" w:cs="Times New Roman" w:hint="eastAsia"/>
              </w:rPr>
              <w:t>5</w:t>
            </w:r>
            <w:r w:rsidRPr="00E16093">
              <w:rPr>
                <w:rFonts w:ascii="Times New Roman" w:hAnsi="Times New Roman" w:cs="Times New Roman"/>
              </w:rPr>
              <w:t>dB(A)</w:t>
            </w:r>
            <w:r w:rsidRPr="00E16093">
              <w:rPr>
                <w:rFonts w:ascii="Times New Roman" w:cs="Times New Roman"/>
              </w:rPr>
              <w:t>、夜间</w:t>
            </w:r>
            <w:r w:rsidRPr="00E16093">
              <w:rPr>
                <w:rFonts w:ascii="Times New Roman" w:hAnsi="Times New Roman" w:cs="Times New Roman"/>
              </w:rPr>
              <w:t>5</w:t>
            </w:r>
            <w:r w:rsidR="007C4F2B">
              <w:rPr>
                <w:rFonts w:ascii="Times New Roman" w:hAnsi="Times New Roman" w:cs="Times New Roman" w:hint="eastAsia"/>
              </w:rPr>
              <w:t>5</w:t>
            </w:r>
            <w:r w:rsidRPr="00E16093">
              <w:rPr>
                <w:rFonts w:ascii="Times New Roman" w:hAnsi="Times New Roman" w:cs="Times New Roman"/>
              </w:rPr>
              <w:t xml:space="preserve"> dB(A)</w:t>
            </w:r>
            <w:r w:rsidRPr="00E16093">
              <w:rPr>
                <w:rFonts w:ascii="Times New Roman" w:cs="Times New Roman"/>
              </w:rPr>
              <w:t>要求，区域声环境质量较好。</w:t>
            </w:r>
          </w:p>
          <w:p w:rsidR="00120A04" w:rsidRPr="00241911" w:rsidRDefault="00120A04" w:rsidP="00CC1EBA">
            <w:pPr>
              <w:spacing w:line="440" w:lineRule="exact"/>
              <w:ind w:firstLineChars="199" w:firstLine="479"/>
              <w:rPr>
                <w:rFonts w:ascii="Times New Roman" w:hAnsi="Times New Roman" w:cs="Times New Roman"/>
                <w:b/>
                <w:szCs w:val="20"/>
              </w:rPr>
            </w:pPr>
            <w:r w:rsidRPr="00241911">
              <w:rPr>
                <w:rFonts w:ascii="Times New Roman" w:hAnsi="Times New Roman" w:cs="Times New Roman"/>
                <w:b/>
                <w:szCs w:val="20"/>
              </w:rPr>
              <w:t>5</w:t>
            </w:r>
            <w:r w:rsidRPr="00241911">
              <w:rPr>
                <w:rFonts w:ascii="Times New Roman" w:cs="Times New Roman"/>
                <w:b/>
                <w:szCs w:val="20"/>
              </w:rPr>
              <w:t>、生态环境现状</w:t>
            </w:r>
          </w:p>
          <w:p w:rsidR="0037759F" w:rsidRDefault="00120A04" w:rsidP="00CC1EBA">
            <w:pPr>
              <w:widowControl w:val="0"/>
              <w:spacing w:line="440" w:lineRule="exact"/>
              <w:ind w:firstLineChars="200" w:firstLine="480"/>
              <w:rPr>
                <w:rFonts w:ascii="Times New Roman" w:cs="Times New Roman"/>
                <w:color w:val="000000"/>
              </w:rPr>
            </w:pPr>
            <w:r w:rsidRPr="00241911">
              <w:rPr>
                <w:rFonts w:ascii="Times New Roman" w:cs="Times New Roman"/>
              </w:rPr>
              <w:t>目前的生态环境较好，主要种植小麦、玉米等。</w:t>
            </w:r>
            <w:r w:rsidRPr="00241911">
              <w:rPr>
                <w:rFonts w:ascii="Times New Roman" w:cs="Times New Roman"/>
                <w:color w:val="000000"/>
              </w:rPr>
              <w:t>评价区域内无重点保护的野生动植物、</w:t>
            </w:r>
            <w:r w:rsidRPr="000C37F7">
              <w:rPr>
                <w:rFonts w:ascii="Times New Roman" w:cs="Times New Roman"/>
              </w:rPr>
              <w:t>风景名胜区、自然保护区及文化遗产等特殊保护目标</w:t>
            </w:r>
            <w:r w:rsidRPr="00241911">
              <w:rPr>
                <w:rFonts w:ascii="Times New Roman" w:cs="Times New Roman"/>
                <w:color w:val="000000"/>
              </w:rPr>
              <w:t>。</w:t>
            </w:r>
          </w:p>
          <w:p w:rsidR="00120A04" w:rsidRPr="00AE703C" w:rsidRDefault="004E2F0D" w:rsidP="00CC1EBA">
            <w:pPr>
              <w:spacing w:line="440" w:lineRule="exact"/>
              <w:rPr>
                <w:rFonts w:ascii="Times New Roman" w:hAnsi="Times New Roman" w:cs="Times New Roman"/>
                <w:b/>
              </w:rPr>
            </w:pPr>
            <w:r w:rsidRPr="004E2F0D">
              <w:rPr>
                <w:rFonts w:ascii="Times New Roman" w:cs="Times New Roman"/>
                <w:noProof/>
              </w:rPr>
              <w:pict>
                <v:line id="_x0000_s7491" style="position:absolute;z-index:251659776" from="-5.15pt,-.05pt" to="474.85pt,-.05pt"/>
              </w:pict>
            </w:r>
            <w:r w:rsidR="00120A04" w:rsidRPr="00AE703C">
              <w:rPr>
                <w:rFonts w:ascii="Times New Roman" w:hAnsi="Times New Roman" w:cs="Times New Roman"/>
                <w:b/>
              </w:rPr>
              <w:t>主要环境保护目标（列出名单及保护级别）：</w:t>
            </w:r>
          </w:p>
          <w:p w:rsidR="00C1029D" w:rsidRDefault="00C1029D" w:rsidP="00CC1EBA">
            <w:pPr>
              <w:spacing w:line="440" w:lineRule="exact"/>
              <w:ind w:firstLineChars="250" w:firstLine="600"/>
              <w:jc w:val="both"/>
              <w:rPr>
                <w:rFonts w:ascii="Times New Roman" w:hAnsi="Times New Roman" w:cs="Times New Roman"/>
              </w:rPr>
            </w:pPr>
            <w:r w:rsidRPr="00AE703C">
              <w:rPr>
                <w:rFonts w:ascii="Times New Roman" w:hAnsi="Times New Roman" w:cs="Times New Roman"/>
              </w:rPr>
              <w:t>经现场勘查，距离本项目建设所在地的最近</w:t>
            </w:r>
            <w:r w:rsidRPr="00AE703C">
              <w:rPr>
                <w:rFonts w:ascii="Times New Roman" w:hAnsi="Times New Roman" w:cs="Times New Roman" w:hint="eastAsia"/>
              </w:rPr>
              <w:t>的</w:t>
            </w:r>
            <w:r w:rsidRPr="00AE703C">
              <w:rPr>
                <w:rFonts w:ascii="Times New Roman" w:hAnsi="Times New Roman" w:cs="Times New Roman"/>
              </w:rPr>
              <w:t>水源地为</w:t>
            </w:r>
            <w:r w:rsidRPr="004524FD">
              <w:rPr>
                <w:rFonts w:ascii="Times New Roman" w:hAnsi="Times New Roman" w:cs="Times New Roman" w:hint="eastAsia"/>
              </w:rPr>
              <w:t>新乡县</w:t>
            </w:r>
            <w:r>
              <w:rPr>
                <w:rFonts w:ascii="Times New Roman" w:hAnsi="Times New Roman" w:cs="Times New Roman" w:hint="eastAsia"/>
              </w:rPr>
              <w:t>大召营</w:t>
            </w:r>
            <w:r w:rsidRPr="004524FD">
              <w:rPr>
                <w:rFonts w:ascii="Times New Roman" w:hAnsi="Times New Roman" w:cs="Times New Roman" w:hint="eastAsia"/>
              </w:rPr>
              <w:t>镇地下水饮用水源地</w:t>
            </w:r>
            <w:r>
              <w:rPr>
                <w:rFonts w:ascii="Times New Roman" w:hAnsi="Times New Roman" w:cs="Times New Roman"/>
              </w:rPr>
              <w:t>一级保护区</w:t>
            </w:r>
            <w:r w:rsidRPr="00931D38">
              <w:rPr>
                <w:rFonts w:cs="Times New Roman"/>
              </w:rPr>
              <w:t>，最近的地表水为</w:t>
            </w:r>
            <w:r>
              <w:rPr>
                <w:rFonts w:cs="Times New Roman" w:hint="eastAsia"/>
              </w:rPr>
              <w:t>西孟姜女河</w:t>
            </w:r>
            <w:r w:rsidRPr="00931D38">
              <w:rPr>
                <w:rFonts w:cs="Times New Roman"/>
              </w:rPr>
              <w:t>。</w:t>
            </w:r>
          </w:p>
          <w:p w:rsidR="00C1029D" w:rsidRDefault="00C1029D" w:rsidP="00CC1EBA">
            <w:pPr>
              <w:spacing w:line="440" w:lineRule="exact"/>
              <w:ind w:firstLineChars="250" w:firstLine="600"/>
              <w:jc w:val="both"/>
              <w:rPr>
                <w:rFonts w:ascii="Times New Roman" w:hAnsi="Times New Roman" w:cs="Times New Roman"/>
              </w:rPr>
            </w:pPr>
            <w:r>
              <w:rPr>
                <w:rFonts w:ascii="Times New Roman" w:hAnsi="Times New Roman" w:cs="Times New Roman" w:hint="eastAsia"/>
              </w:rPr>
              <w:t>大召营镇</w:t>
            </w:r>
            <w:r w:rsidRPr="00AE703C">
              <w:rPr>
                <w:rFonts w:ascii="Times New Roman" w:hAnsi="Times New Roman" w:cs="Times New Roman" w:hint="eastAsia"/>
              </w:rPr>
              <w:t>地下水饮用水源</w:t>
            </w:r>
            <w:r>
              <w:rPr>
                <w:rFonts w:ascii="Times New Roman" w:hAnsi="Times New Roman" w:cs="Times New Roman" w:hint="eastAsia"/>
              </w:rPr>
              <w:t>一级</w:t>
            </w:r>
            <w:r w:rsidRPr="00AE703C">
              <w:rPr>
                <w:rFonts w:ascii="Times New Roman" w:hAnsi="Times New Roman" w:cs="Times New Roman" w:hint="eastAsia"/>
              </w:rPr>
              <w:t>保护区：</w:t>
            </w:r>
            <w:r>
              <w:rPr>
                <w:rFonts w:ascii="Times New Roman" w:hAnsi="Times New Roman" w:cs="Times New Roman" w:hint="eastAsia"/>
              </w:rPr>
              <w:t>位于</w:t>
            </w:r>
            <w:r w:rsidR="00FD61AB">
              <w:rPr>
                <w:rFonts w:ascii="Times New Roman" w:hAnsi="Times New Roman" w:cs="Times New Roman" w:hint="eastAsia"/>
              </w:rPr>
              <w:t>大召营镇北</w:t>
            </w:r>
            <w:r>
              <w:rPr>
                <w:rFonts w:ascii="Times New Roman" w:hAnsi="Times New Roman" w:cs="Times New Roman" w:hint="eastAsia"/>
              </w:rPr>
              <w:t>，该水源地共有</w:t>
            </w:r>
            <w:r>
              <w:rPr>
                <w:rFonts w:ascii="Times New Roman" w:hAnsi="Times New Roman" w:cs="Times New Roman" w:hint="eastAsia"/>
              </w:rPr>
              <w:t>2</w:t>
            </w:r>
            <w:r>
              <w:rPr>
                <w:rFonts w:ascii="Times New Roman" w:hAnsi="Times New Roman" w:cs="Times New Roman" w:hint="eastAsia"/>
              </w:rPr>
              <w:t>眼井。</w:t>
            </w:r>
            <w:r w:rsidRPr="00931D38">
              <w:rPr>
                <w:rFonts w:ascii="Times New Roman" w:cs="Times New Roman"/>
              </w:rPr>
              <w:t>其一级保护区为</w:t>
            </w:r>
            <w:r w:rsidRPr="00931D38">
              <w:rPr>
                <w:rFonts w:ascii="Times New Roman" w:hAnsi="Times New Roman" w:cs="Times New Roman"/>
              </w:rPr>
              <w:t>1</w:t>
            </w:r>
            <w:r w:rsidRPr="00931D38">
              <w:rPr>
                <w:rFonts w:ascii="Times New Roman" w:cs="Times New Roman"/>
              </w:rPr>
              <w:t>号取水井外围</w:t>
            </w:r>
            <w:r w:rsidRPr="00931D38">
              <w:rPr>
                <w:rFonts w:ascii="Times New Roman" w:hAnsi="Times New Roman" w:cs="Times New Roman"/>
              </w:rPr>
              <w:t>150</w:t>
            </w:r>
            <w:r w:rsidRPr="00931D38">
              <w:rPr>
                <w:rFonts w:ascii="Times New Roman" w:cs="Times New Roman"/>
              </w:rPr>
              <w:t>米的区域，</w:t>
            </w:r>
            <w:r w:rsidRPr="00931D38">
              <w:rPr>
                <w:rFonts w:ascii="Times New Roman" w:hAnsi="Times New Roman" w:cs="Times New Roman"/>
              </w:rPr>
              <w:t>2</w:t>
            </w:r>
            <w:r w:rsidRPr="00931D38">
              <w:rPr>
                <w:rFonts w:ascii="Times New Roman" w:cs="Times New Roman"/>
              </w:rPr>
              <w:t>号取水井外围</w:t>
            </w:r>
            <w:r w:rsidRPr="00931D38">
              <w:rPr>
                <w:rFonts w:ascii="Times New Roman" w:hAnsi="Times New Roman" w:cs="Times New Roman"/>
              </w:rPr>
              <w:t>150</w:t>
            </w:r>
            <w:r w:rsidRPr="00931D38">
              <w:rPr>
                <w:rFonts w:ascii="Times New Roman" w:cs="Times New Roman"/>
              </w:rPr>
              <w:t>米区域。</w:t>
            </w:r>
            <w:r>
              <w:rPr>
                <w:rFonts w:ascii="Times New Roman" w:hAnsi="Times New Roman" w:cs="Times New Roman"/>
              </w:rPr>
              <w:t>根据现场调查，项目距离</w:t>
            </w:r>
            <w:r w:rsidR="00FD61AB">
              <w:rPr>
                <w:rFonts w:ascii="Times New Roman" w:hAnsi="Times New Roman" w:cs="Times New Roman" w:hint="eastAsia"/>
              </w:rPr>
              <w:t>大召营镇水厂</w:t>
            </w:r>
            <w:r w:rsidR="00FD61AB">
              <w:rPr>
                <w:rFonts w:ascii="Times New Roman" w:hAnsi="Times New Roman" w:cs="Times New Roman" w:hint="eastAsia"/>
              </w:rPr>
              <w:t>1</w:t>
            </w:r>
            <w:r w:rsidR="00FD61AB">
              <w:rPr>
                <w:rFonts w:ascii="Times New Roman" w:hAnsi="Times New Roman" w:cs="Times New Roman" w:hint="eastAsia"/>
              </w:rPr>
              <w:t>号取水井</w:t>
            </w:r>
            <w:r w:rsidR="00FD61AB">
              <w:rPr>
                <w:rFonts w:ascii="Times New Roman" w:hAnsi="Times New Roman" w:cs="Times New Roman" w:hint="eastAsia"/>
              </w:rPr>
              <w:t>490</w:t>
            </w:r>
            <w:r w:rsidRPr="00AE703C">
              <w:rPr>
                <w:rFonts w:ascii="Times New Roman" w:hAnsi="Times New Roman" w:cs="Times New Roman"/>
              </w:rPr>
              <w:t>m</w:t>
            </w:r>
            <w:r>
              <w:rPr>
                <w:rFonts w:ascii="Times New Roman" w:hAnsi="Times New Roman" w:cs="Times New Roman"/>
              </w:rPr>
              <w:t>，</w:t>
            </w:r>
            <w:r w:rsidR="00FD61AB">
              <w:rPr>
                <w:rFonts w:ascii="Times New Roman" w:hAnsi="Times New Roman" w:cs="Times New Roman"/>
              </w:rPr>
              <w:t>距离</w:t>
            </w:r>
            <w:r w:rsidR="00FD61AB">
              <w:rPr>
                <w:rFonts w:ascii="Times New Roman" w:hAnsi="Times New Roman" w:cs="Times New Roman" w:hint="eastAsia"/>
              </w:rPr>
              <w:t>大召营镇水厂</w:t>
            </w:r>
            <w:r w:rsidR="00FD61AB">
              <w:rPr>
                <w:rFonts w:ascii="Times New Roman" w:hAnsi="Times New Roman" w:cs="Times New Roman" w:hint="eastAsia"/>
              </w:rPr>
              <w:t>2</w:t>
            </w:r>
            <w:r w:rsidR="00FD61AB">
              <w:rPr>
                <w:rFonts w:ascii="Times New Roman" w:hAnsi="Times New Roman" w:cs="Times New Roman" w:hint="eastAsia"/>
              </w:rPr>
              <w:t>号取水井</w:t>
            </w:r>
            <w:r w:rsidR="00FD61AB">
              <w:rPr>
                <w:rFonts w:ascii="Times New Roman" w:hAnsi="Times New Roman" w:cs="Times New Roman" w:hint="eastAsia"/>
              </w:rPr>
              <w:t>920</w:t>
            </w:r>
            <w:r w:rsidR="00FD61AB" w:rsidRPr="00AE703C">
              <w:rPr>
                <w:rFonts w:ascii="Times New Roman" w:hAnsi="Times New Roman" w:cs="Times New Roman"/>
              </w:rPr>
              <w:t>m</w:t>
            </w:r>
            <w:r w:rsidR="00805CF2">
              <w:rPr>
                <w:rFonts w:ascii="Times New Roman" w:hAnsi="Times New Roman" w:cs="Times New Roman" w:hint="eastAsia"/>
              </w:rPr>
              <w:t>，均</w:t>
            </w:r>
            <w:r>
              <w:rPr>
                <w:rFonts w:ascii="Times New Roman" w:hAnsi="Times New Roman" w:cs="Times New Roman"/>
              </w:rPr>
              <w:t>相距较远，</w:t>
            </w:r>
            <w:r w:rsidRPr="00AE703C">
              <w:rPr>
                <w:rFonts w:ascii="Times New Roman" w:hAnsi="Times New Roman" w:cs="Times New Roman"/>
              </w:rPr>
              <w:t>不在水源地保护区范围内</w:t>
            </w:r>
            <w:r>
              <w:rPr>
                <w:rFonts w:ascii="Times New Roman" w:hAnsi="Times New Roman" w:cs="Times New Roman" w:hint="eastAsia"/>
              </w:rPr>
              <w:t>，</w:t>
            </w:r>
            <w:r>
              <w:rPr>
                <w:rFonts w:ascii="Times New Roman" w:cs="Times New Roman"/>
              </w:rPr>
              <w:t>因此项目生产不会对其水源地地下水水质造成影响</w:t>
            </w:r>
            <w:r w:rsidRPr="00AE703C">
              <w:rPr>
                <w:rFonts w:ascii="Times New Roman" w:hAnsi="Times New Roman" w:cs="Times New Roman"/>
              </w:rPr>
              <w:t>。</w:t>
            </w:r>
          </w:p>
          <w:p w:rsidR="00120A04" w:rsidRPr="00AE703C" w:rsidRDefault="00120A04" w:rsidP="006F4ED3">
            <w:pPr>
              <w:pStyle w:val="ab"/>
              <w:keepNext/>
              <w:spacing w:line="400" w:lineRule="exact"/>
              <w:ind w:firstLineChars="200" w:firstLine="480"/>
              <w:rPr>
                <w:rFonts w:ascii="Times New Roman" w:hAnsi="Times New Roman" w:cs="Times New Roman"/>
                <w:sz w:val="24"/>
                <w:szCs w:val="24"/>
              </w:rPr>
            </w:pPr>
            <w:bookmarkStart w:id="9" w:name="_Ref306975603"/>
            <w:r w:rsidRPr="00AE703C">
              <w:rPr>
                <w:rFonts w:ascii="Times New Roman" w:hAnsi="Times New Roman" w:cs="Times New Roman"/>
                <w:sz w:val="24"/>
                <w:szCs w:val="24"/>
              </w:rPr>
              <w:t>表</w:t>
            </w:r>
            <w:bookmarkEnd w:id="9"/>
            <w:r w:rsidR="00283BA4">
              <w:rPr>
                <w:rFonts w:ascii="Times New Roman" w:hAnsi="Times New Roman" w:cs="Times New Roman" w:hint="eastAsia"/>
                <w:sz w:val="24"/>
                <w:szCs w:val="24"/>
              </w:rPr>
              <w:t>1</w:t>
            </w:r>
            <w:r w:rsidR="00183EA0">
              <w:rPr>
                <w:rFonts w:ascii="Times New Roman" w:hAnsi="Times New Roman" w:cs="Times New Roman" w:hint="eastAsia"/>
                <w:sz w:val="24"/>
                <w:szCs w:val="24"/>
              </w:rPr>
              <w:t>3</w:t>
            </w:r>
            <w:r w:rsidRPr="00AE703C">
              <w:rPr>
                <w:rFonts w:ascii="Times New Roman" w:hAnsi="Times New Roman" w:cs="Times New Roman"/>
                <w:sz w:val="24"/>
                <w:szCs w:val="24"/>
              </w:rPr>
              <w:t xml:space="preserve">               </w:t>
            </w:r>
            <w:r w:rsidRPr="00AE703C">
              <w:rPr>
                <w:rFonts w:ascii="Times New Roman" w:hAnsi="Times New Roman" w:cs="Times New Roman"/>
                <w:sz w:val="24"/>
                <w:szCs w:val="24"/>
              </w:rPr>
              <w:t>项目四周的环境敏感点</w:t>
            </w:r>
          </w:p>
          <w:tbl>
            <w:tblPr>
              <w:tblW w:w="9072" w:type="dxa"/>
              <w:jc w:val="center"/>
              <w:tblBorders>
                <w:top w:val="single" w:sz="8" w:space="0" w:color="auto"/>
                <w:bottom w:val="single" w:sz="8" w:space="0" w:color="auto"/>
                <w:insideH w:val="single" w:sz="4" w:space="0" w:color="auto"/>
                <w:insideV w:val="single" w:sz="4" w:space="0" w:color="auto"/>
              </w:tblBorders>
              <w:tblLook w:val="01E0"/>
            </w:tblPr>
            <w:tblGrid>
              <w:gridCol w:w="1490"/>
              <w:gridCol w:w="1491"/>
              <w:gridCol w:w="1491"/>
              <w:gridCol w:w="1491"/>
              <w:gridCol w:w="3109"/>
            </w:tblGrid>
            <w:tr w:rsidR="006F4ED3" w:rsidRPr="00061878" w:rsidTr="000B46F6">
              <w:trPr>
                <w:trHeight w:val="397"/>
                <w:jc w:val="center"/>
              </w:trPr>
              <w:tc>
                <w:tcPr>
                  <w:tcW w:w="1418" w:type="dxa"/>
                  <w:tcBorders>
                    <w:left w:val="single" w:sz="4" w:space="0" w:color="auto"/>
                    <w:bottom w:val="single" w:sz="4" w:space="0" w:color="auto"/>
                  </w:tcBorders>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保护类别</w:t>
                  </w:r>
                </w:p>
              </w:tc>
              <w:tc>
                <w:tcPr>
                  <w:tcW w:w="1418" w:type="dxa"/>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敏感点名称</w:t>
                  </w:r>
                </w:p>
              </w:tc>
              <w:tc>
                <w:tcPr>
                  <w:tcW w:w="1418" w:type="dxa"/>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方</w:t>
                  </w:r>
                  <w:r w:rsidRPr="00061878">
                    <w:rPr>
                      <w:rFonts w:ascii="Times New Roman" w:hAnsi="Times New Roman" w:cs="Times New Roman"/>
                      <w:b/>
                      <w:sz w:val="21"/>
                      <w:szCs w:val="21"/>
                    </w:rPr>
                    <w:t xml:space="preserve"> </w:t>
                  </w:r>
                  <w:r w:rsidRPr="00061878">
                    <w:rPr>
                      <w:rFonts w:ascii="Times New Roman" w:hAnsi="Times New Roman" w:cs="Times New Roman"/>
                      <w:b/>
                      <w:sz w:val="21"/>
                      <w:szCs w:val="21"/>
                    </w:rPr>
                    <w:t>向</w:t>
                  </w:r>
                </w:p>
              </w:tc>
              <w:tc>
                <w:tcPr>
                  <w:tcW w:w="1418" w:type="dxa"/>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距</w:t>
                  </w:r>
                  <w:r w:rsidRPr="00061878">
                    <w:rPr>
                      <w:rFonts w:ascii="Times New Roman" w:hAnsi="Times New Roman" w:cs="Times New Roman"/>
                      <w:b/>
                      <w:sz w:val="21"/>
                      <w:szCs w:val="21"/>
                    </w:rPr>
                    <w:t xml:space="preserve"> </w:t>
                  </w:r>
                  <w:r w:rsidRPr="00061878">
                    <w:rPr>
                      <w:rFonts w:ascii="Times New Roman" w:hAnsi="Times New Roman" w:cs="Times New Roman"/>
                      <w:b/>
                      <w:sz w:val="21"/>
                      <w:szCs w:val="21"/>
                    </w:rPr>
                    <w:t>离</w:t>
                  </w:r>
                </w:p>
              </w:tc>
              <w:tc>
                <w:tcPr>
                  <w:tcW w:w="2957" w:type="dxa"/>
                  <w:tcBorders>
                    <w:bottom w:val="single" w:sz="4" w:space="0" w:color="auto"/>
                    <w:right w:val="single" w:sz="4" w:space="0" w:color="auto"/>
                  </w:tcBorders>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保护级别</w:t>
                  </w:r>
                </w:p>
              </w:tc>
            </w:tr>
            <w:tr w:rsidR="00554E5B" w:rsidRPr="00061878" w:rsidTr="000B46F6">
              <w:trPr>
                <w:trHeight w:val="397"/>
                <w:jc w:val="center"/>
              </w:trPr>
              <w:tc>
                <w:tcPr>
                  <w:tcW w:w="1418" w:type="dxa"/>
                  <w:vMerge w:val="restart"/>
                  <w:tcBorders>
                    <w:top w:val="single" w:sz="4" w:space="0" w:color="auto"/>
                    <w:left w:val="single" w:sz="4" w:space="0" w:color="auto"/>
                  </w:tcBorders>
                  <w:vAlign w:val="center"/>
                </w:tcPr>
                <w:p w:rsidR="00554E5B" w:rsidRPr="00061878" w:rsidRDefault="00554E5B" w:rsidP="006F4ED3">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声环境、</w:t>
                  </w:r>
                </w:p>
                <w:p w:rsidR="00554E5B" w:rsidRPr="00061878" w:rsidRDefault="00554E5B" w:rsidP="006F4ED3">
                  <w:pPr>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大气环境</w:t>
                  </w:r>
                </w:p>
                <w:p w:rsidR="00554E5B" w:rsidRPr="00061878" w:rsidRDefault="00554E5B" w:rsidP="00F3458C">
                  <w:pPr>
                    <w:jc w:val="center"/>
                    <w:rPr>
                      <w:rFonts w:ascii="Times New Roman" w:hAnsi="Times New Roman" w:cs="Times New Roman"/>
                      <w:color w:val="000000"/>
                      <w:sz w:val="21"/>
                      <w:szCs w:val="21"/>
                    </w:rPr>
                  </w:pPr>
                </w:p>
              </w:tc>
              <w:tc>
                <w:tcPr>
                  <w:tcW w:w="1418" w:type="dxa"/>
                  <w:shd w:val="clear" w:color="auto" w:fill="auto"/>
                  <w:vAlign w:val="center"/>
                </w:tcPr>
                <w:p w:rsidR="00554E5B" w:rsidRPr="00061878" w:rsidRDefault="00554E5B" w:rsidP="006F4ED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大召营镇</w:t>
                  </w:r>
                  <w:r w:rsidRPr="00061878">
                    <w:rPr>
                      <w:rFonts w:ascii="Times New Roman" w:hAnsi="Times New Roman" w:cs="Times New Roman"/>
                      <w:sz w:val="21"/>
                      <w:szCs w:val="21"/>
                    </w:rPr>
                    <w:t>居民</w:t>
                  </w:r>
                </w:p>
              </w:tc>
              <w:tc>
                <w:tcPr>
                  <w:tcW w:w="1418" w:type="dxa"/>
                  <w:shd w:val="clear" w:color="auto" w:fill="auto"/>
                  <w:vAlign w:val="center"/>
                </w:tcPr>
                <w:p w:rsidR="00554E5B" w:rsidRPr="00061878" w:rsidRDefault="00554E5B" w:rsidP="006F4ED3">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东</w:t>
                  </w:r>
                </w:p>
              </w:tc>
              <w:tc>
                <w:tcPr>
                  <w:tcW w:w="1418" w:type="dxa"/>
                  <w:shd w:val="clear" w:color="auto" w:fill="auto"/>
                  <w:vAlign w:val="center"/>
                </w:tcPr>
                <w:p w:rsidR="00554E5B" w:rsidRPr="00061878" w:rsidRDefault="00554E5B" w:rsidP="006F4ED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190</w:t>
                  </w:r>
                  <w:r w:rsidRPr="00061878">
                    <w:rPr>
                      <w:rFonts w:ascii="Times New Roman" w:hAnsi="Times New Roman" w:cs="Times New Roman"/>
                      <w:color w:val="000000"/>
                      <w:sz w:val="21"/>
                      <w:szCs w:val="21"/>
                    </w:rPr>
                    <w:t>m</w:t>
                  </w:r>
                </w:p>
              </w:tc>
              <w:tc>
                <w:tcPr>
                  <w:tcW w:w="2957" w:type="dxa"/>
                  <w:vMerge w:val="restart"/>
                  <w:tcBorders>
                    <w:top w:val="single" w:sz="4" w:space="0" w:color="auto"/>
                    <w:right w:val="single" w:sz="4" w:space="0" w:color="auto"/>
                  </w:tcBorders>
                  <w:shd w:val="clear" w:color="auto" w:fill="auto"/>
                  <w:vAlign w:val="center"/>
                </w:tcPr>
                <w:p w:rsidR="00554E5B" w:rsidRPr="00061878" w:rsidRDefault="00554E5B" w:rsidP="006F4ED3">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《声环境质量标准》（</w:t>
                  </w:r>
                  <w:r w:rsidRPr="00061878">
                    <w:rPr>
                      <w:rFonts w:ascii="Times New Roman" w:hAnsi="Times New Roman" w:cs="Times New Roman"/>
                      <w:sz w:val="21"/>
                      <w:szCs w:val="21"/>
                    </w:rPr>
                    <w:t>GB3096-2008</w:t>
                  </w:r>
                  <w:r w:rsidRPr="00061878">
                    <w:rPr>
                      <w:rFonts w:ascii="Times New Roman" w:hAnsi="Times New Roman" w:cs="Times New Roman"/>
                      <w:sz w:val="21"/>
                      <w:szCs w:val="21"/>
                    </w:rPr>
                    <w:t>）</w:t>
                  </w:r>
                  <w:r w:rsidRPr="00061878">
                    <w:rPr>
                      <w:rFonts w:ascii="Times New Roman" w:hAnsi="Times New Roman" w:cs="Times New Roman"/>
                      <w:sz w:val="21"/>
                      <w:szCs w:val="21"/>
                    </w:rPr>
                    <w:t>2</w:t>
                  </w:r>
                  <w:r w:rsidRPr="00061878">
                    <w:rPr>
                      <w:rFonts w:ascii="Times New Roman" w:hAnsi="Times New Roman" w:cs="Times New Roman"/>
                      <w:sz w:val="21"/>
                      <w:szCs w:val="21"/>
                    </w:rPr>
                    <w:t>类标准</w:t>
                  </w:r>
                </w:p>
                <w:p w:rsidR="00554E5B" w:rsidRPr="00061878" w:rsidRDefault="00554E5B" w:rsidP="00554E5B">
                  <w:pPr>
                    <w:adjustRightInd w:val="0"/>
                    <w:snapToGrid w:val="0"/>
                    <w:jc w:val="center"/>
                    <w:rPr>
                      <w:rFonts w:ascii="Times New Roman" w:hAnsi="Times New Roman" w:cs="Times New Roman"/>
                      <w:sz w:val="21"/>
                      <w:szCs w:val="21"/>
                    </w:rPr>
                  </w:pPr>
                  <w:r w:rsidRPr="00061878">
                    <w:rPr>
                      <w:rFonts w:ascii="Times New Roman" w:hAnsi="Times New Roman" w:cs="Times New Roman"/>
                      <w:color w:val="000000"/>
                      <w:sz w:val="21"/>
                      <w:szCs w:val="21"/>
                    </w:rPr>
                    <w:t>《环境空气质量标准》（</w:t>
                  </w:r>
                  <w:r w:rsidRPr="00061878">
                    <w:rPr>
                      <w:rFonts w:ascii="Times New Roman" w:hAnsi="Times New Roman" w:cs="Times New Roman"/>
                      <w:color w:val="000000"/>
                      <w:sz w:val="21"/>
                      <w:szCs w:val="21"/>
                    </w:rPr>
                    <w:t>GB3095-2012</w:t>
                  </w:r>
                  <w:r w:rsidRPr="00061878">
                    <w:rPr>
                      <w:rFonts w:ascii="Times New Roman" w:hAnsi="Times New Roman" w:cs="Times New Roman"/>
                      <w:color w:val="000000"/>
                      <w:sz w:val="21"/>
                      <w:szCs w:val="21"/>
                    </w:rPr>
                    <w:t>）二级</w:t>
                  </w:r>
                </w:p>
              </w:tc>
            </w:tr>
            <w:tr w:rsidR="00554E5B" w:rsidRPr="00061878" w:rsidTr="000B46F6">
              <w:trPr>
                <w:trHeight w:val="397"/>
                <w:jc w:val="center"/>
              </w:trPr>
              <w:tc>
                <w:tcPr>
                  <w:tcW w:w="1418" w:type="dxa"/>
                  <w:vMerge/>
                  <w:tcBorders>
                    <w:left w:val="single" w:sz="4" w:space="0" w:color="auto"/>
                  </w:tcBorders>
                  <w:vAlign w:val="center"/>
                </w:tcPr>
                <w:p w:rsidR="00554E5B" w:rsidRPr="00061878" w:rsidRDefault="00554E5B" w:rsidP="00F3458C">
                  <w:pPr>
                    <w:jc w:val="center"/>
                    <w:rPr>
                      <w:rFonts w:ascii="Times New Roman" w:hAnsi="Times New Roman" w:cs="Times New Roman"/>
                      <w:color w:val="000000"/>
                      <w:sz w:val="21"/>
                      <w:szCs w:val="21"/>
                    </w:rPr>
                  </w:pPr>
                </w:p>
              </w:tc>
              <w:tc>
                <w:tcPr>
                  <w:tcW w:w="1418" w:type="dxa"/>
                  <w:shd w:val="clear" w:color="auto" w:fill="auto"/>
                  <w:vAlign w:val="center"/>
                </w:tcPr>
                <w:p w:rsidR="00554E5B" w:rsidRDefault="00554E5B" w:rsidP="00F3458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大召营镇人民</w:t>
                  </w:r>
                </w:p>
                <w:p w:rsidR="00554E5B" w:rsidRPr="00061878" w:rsidRDefault="00554E5B" w:rsidP="00F3458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政府</w:t>
                  </w:r>
                </w:p>
              </w:tc>
              <w:tc>
                <w:tcPr>
                  <w:tcW w:w="1418" w:type="dxa"/>
                  <w:shd w:val="clear" w:color="auto" w:fill="auto"/>
                  <w:vAlign w:val="center"/>
                </w:tcPr>
                <w:p w:rsidR="00554E5B" w:rsidRPr="00061878" w:rsidRDefault="00554E5B" w:rsidP="00F3458C">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北</w:t>
                  </w:r>
                </w:p>
              </w:tc>
              <w:tc>
                <w:tcPr>
                  <w:tcW w:w="1418" w:type="dxa"/>
                  <w:shd w:val="clear" w:color="auto" w:fill="auto"/>
                  <w:vAlign w:val="center"/>
                </w:tcPr>
                <w:p w:rsidR="00554E5B" w:rsidRPr="00061878" w:rsidRDefault="00554E5B" w:rsidP="00F3458C">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360</w:t>
                  </w:r>
                  <w:r w:rsidRPr="00061878">
                    <w:rPr>
                      <w:rFonts w:ascii="Times New Roman" w:hAnsi="Times New Roman" w:cs="Times New Roman"/>
                      <w:color w:val="000000"/>
                      <w:sz w:val="21"/>
                      <w:szCs w:val="21"/>
                    </w:rPr>
                    <w:t>m</w:t>
                  </w:r>
                </w:p>
              </w:tc>
              <w:tc>
                <w:tcPr>
                  <w:tcW w:w="2957" w:type="dxa"/>
                  <w:vMerge/>
                  <w:tcBorders>
                    <w:right w:val="single" w:sz="4" w:space="0" w:color="auto"/>
                  </w:tcBorders>
                  <w:shd w:val="clear" w:color="auto" w:fill="auto"/>
                  <w:vAlign w:val="center"/>
                </w:tcPr>
                <w:p w:rsidR="00554E5B" w:rsidRPr="00061878" w:rsidRDefault="00554E5B" w:rsidP="00F3458C">
                  <w:pPr>
                    <w:adjustRightInd w:val="0"/>
                    <w:snapToGrid w:val="0"/>
                    <w:jc w:val="center"/>
                    <w:rPr>
                      <w:rFonts w:ascii="Times New Roman" w:hAnsi="Times New Roman" w:cs="Times New Roman"/>
                      <w:sz w:val="21"/>
                      <w:szCs w:val="21"/>
                    </w:rPr>
                  </w:pPr>
                </w:p>
              </w:tc>
            </w:tr>
            <w:tr w:rsidR="00F3458C" w:rsidRPr="00061878" w:rsidTr="000B46F6">
              <w:trPr>
                <w:trHeight w:val="397"/>
                <w:jc w:val="center"/>
              </w:trPr>
              <w:tc>
                <w:tcPr>
                  <w:tcW w:w="1418" w:type="dxa"/>
                  <w:tcBorders>
                    <w:left w:val="single" w:sz="4" w:space="0" w:color="auto"/>
                  </w:tcBorders>
                  <w:vAlign w:val="center"/>
                </w:tcPr>
                <w:p w:rsidR="00F3458C" w:rsidRPr="00061878" w:rsidRDefault="00F3458C" w:rsidP="006F4ED3">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地表水环境</w:t>
                  </w:r>
                </w:p>
              </w:tc>
              <w:tc>
                <w:tcPr>
                  <w:tcW w:w="1418" w:type="dxa"/>
                  <w:vAlign w:val="center"/>
                </w:tcPr>
                <w:p w:rsidR="00F3458C" w:rsidRPr="00061878" w:rsidRDefault="00F3458C" w:rsidP="006F4ED3">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西孟姜女河</w:t>
                  </w:r>
                </w:p>
              </w:tc>
              <w:tc>
                <w:tcPr>
                  <w:tcW w:w="1418" w:type="dxa"/>
                  <w:shd w:val="clear" w:color="auto" w:fill="auto"/>
                  <w:vAlign w:val="center"/>
                </w:tcPr>
                <w:p w:rsidR="00F3458C" w:rsidRPr="00061878" w:rsidRDefault="00F3458C" w:rsidP="006F4ED3">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西</w:t>
                  </w:r>
                </w:p>
              </w:tc>
              <w:tc>
                <w:tcPr>
                  <w:tcW w:w="1418" w:type="dxa"/>
                  <w:shd w:val="clear" w:color="auto" w:fill="auto"/>
                  <w:vAlign w:val="center"/>
                </w:tcPr>
                <w:p w:rsidR="00F3458C" w:rsidRPr="00061878" w:rsidRDefault="00F3458C" w:rsidP="006F4ED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5000</w:t>
                  </w:r>
                  <w:r w:rsidRPr="00061878">
                    <w:rPr>
                      <w:rFonts w:ascii="Times New Roman" w:hAnsi="Times New Roman" w:cs="Times New Roman"/>
                      <w:color w:val="000000"/>
                      <w:sz w:val="21"/>
                      <w:szCs w:val="21"/>
                    </w:rPr>
                    <w:t>m</w:t>
                  </w:r>
                </w:p>
              </w:tc>
              <w:tc>
                <w:tcPr>
                  <w:tcW w:w="2957" w:type="dxa"/>
                  <w:tcBorders>
                    <w:right w:val="single" w:sz="4" w:space="0" w:color="auto"/>
                  </w:tcBorders>
                  <w:shd w:val="clear" w:color="auto" w:fill="auto"/>
                  <w:vAlign w:val="center"/>
                </w:tcPr>
                <w:p w:rsidR="00F3458C" w:rsidRPr="00061878" w:rsidRDefault="00F3458C" w:rsidP="006F4ED3">
                  <w:pPr>
                    <w:adjustRightInd w:val="0"/>
                    <w:snapToGrid w:val="0"/>
                    <w:jc w:val="center"/>
                    <w:rPr>
                      <w:rFonts w:ascii="Times New Roman" w:hAnsi="Times New Roman" w:cs="Times New Roman"/>
                      <w:sz w:val="21"/>
                      <w:szCs w:val="21"/>
                    </w:rPr>
                  </w:pPr>
                  <w:r w:rsidRPr="00061878">
                    <w:rPr>
                      <w:rFonts w:ascii="Times New Roman" w:hAnsi="Times New Roman" w:cs="Times New Roman"/>
                      <w:color w:val="000000"/>
                      <w:sz w:val="21"/>
                      <w:szCs w:val="21"/>
                    </w:rPr>
                    <w:t>《地表水环境质量标准》（</w:t>
                  </w:r>
                  <w:r w:rsidRPr="00061878">
                    <w:rPr>
                      <w:rFonts w:ascii="Times New Roman" w:hAnsi="Times New Roman" w:cs="Times New Roman"/>
                      <w:color w:val="000000"/>
                      <w:sz w:val="21"/>
                      <w:szCs w:val="21"/>
                    </w:rPr>
                    <w:t>GB3838-2002</w:t>
                  </w:r>
                  <w:r w:rsidRPr="00061878">
                    <w:rPr>
                      <w:rFonts w:ascii="Times New Roman" w:hAnsi="Times New Roman" w:cs="Times New Roman"/>
                      <w:color w:val="000000"/>
                      <w:sz w:val="21"/>
                      <w:szCs w:val="21"/>
                    </w:rPr>
                    <w:t>）</w:t>
                  </w:r>
                  <w:r w:rsidRPr="00061878">
                    <w:rPr>
                      <w:rFonts w:ascii="Times New Roman" w:cs="Times New Roman"/>
                      <w:sz w:val="21"/>
                      <w:szCs w:val="21"/>
                    </w:rPr>
                    <w:t>Ⅴ</w:t>
                  </w:r>
                  <w:r w:rsidRPr="00061878">
                    <w:rPr>
                      <w:rFonts w:ascii="Times New Roman" w:hAnsi="Times New Roman" w:cs="Times New Roman"/>
                      <w:color w:val="000000"/>
                      <w:sz w:val="21"/>
                      <w:szCs w:val="21"/>
                    </w:rPr>
                    <w:t>类标准</w:t>
                  </w:r>
                </w:p>
              </w:tc>
            </w:tr>
            <w:tr w:rsidR="00F3458C" w:rsidRPr="00061878" w:rsidTr="000B46F6">
              <w:trPr>
                <w:trHeight w:val="397"/>
                <w:jc w:val="center"/>
              </w:trPr>
              <w:tc>
                <w:tcPr>
                  <w:tcW w:w="1418" w:type="dxa"/>
                  <w:tcBorders>
                    <w:left w:val="single" w:sz="4" w:space="0" w:color="auto"/>
                  </w:tcBorders>
                  <w:vAlign w:val="center"/>
                </w:tcPr>
                <w:p w:rsidR="00F3458C" w:rsidRPr="00061878" w:rsidRDefault="00F3458C" w:rsidP="006F4ED3">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饮用水水源地</w:t>
                  </w:r>
                </w:p>
              </w:tc>
              <w:tc>
                <w:tcPr>
                  <w:tcW w:w="1418" w:type="dxa"/>
                  <w:vAlign w:val="center"/>
                </w:tcPr>
                <w:p w:rsidR="00F3458C" w:rsidRPr="00B5192C" w:rsidRDefault="00F3458C" w:rsidP="006F4ED3">
                  <w:pPr>
                    <w:adjustRightInd w:val="0"/>
                    <w:snapToGrid w:val="0"/>
                    <w:jc w:val="center"/>
                    <w:rPr>
                      <w:rFonts w:ascii="Times New Roman" w:hAnsi="Times New Roman" w:cs="Times New Roman"/>
                      <w:sz w:val="21"/>
                      <w:szCs w:val="21"/>
                    </w:rPr>
                  </w:pPr>
                  <w:r w:rsidRPr="00B5192C">
                    <w:rPr>
                      <w:rFonts w:ascii="Times New Roman" w:hAnsi="Times New Roman" w:cs="Times New Roman" w:hint="eastAsia"/>
                      <w:sz w:val="21"/>
                      <w:szCs w:val="21"/>
                    </w:rPr>
                    <w:t>大召营镇地下水饮用水源</w:t>
                  </w:r>
                  <w:r>
                    <w:rPr>
                      <w:rFonts w:ascii="Times New Roman" w:hAnsi="Times New Roman" w:cs="Times New Roman" w:hint="eastAsia"/>
                      <w:sz w:val="21"/>
                      <w:szCs w:val="21"/>
                    </w:rPr>
                    <w:t>地</w:t>
                  </w:r>
                </w:p>
              </w:tc>
              <w:tc>
                <w:tcPr>
                  <w:tcW w:w="1418" w:type="dxa"/>
                  <w:shd w:val="clear" w:color="auto" w:fill="auto"/>
                  <w:vAlign w:val="center"/>
                </w:tcPr>
                <w:p w:rsidR="00F3458C" w:rsidRPr="00061878" w:rsidRDefault="00F3458C" w:rsidP="006F4ED3">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南</w:t>
                  </w:r>
                </w:p>
              </w:tc>
              <w:tc>
                <w:tcPr>
                  <w:tcW w:w="1418" w:type="dxa"/>
                  <w:shd w:val="clear" w:color="auto" w:fill="auto"/>
                  <w:vAlign w:val="center"/>
                </w:tcPr>
                <w:p w:rsidR="00F3458C" w:rsidRPr="00061878" w:rsidRDefault="00F3458C" w:rsidP="006F4ED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490</w:t>
                  </w:r>
                  <w:r w:rsidRPr="00061878">
                    <w:rPr>
                      <w:rFonts w:ascii="Times New Roman" w:hAnsi="Times New Roman" w:cs="Times New Roman"/>
                      <w:sz w:val="21"/>
                      <w:szCs w:val="21"/>
                    </w:rPr>
                    <w:t>m</w:t>
                  </w:r>
                </w:p>
              </w:tc>
              <w:tc>
                <w:tcPr>
                  <w:tcW w:w="2957" w:type="dxa"/>
                  <w:tcBorders>
                    <w:right w:val="single" w:sz="4" w:space="0" w:color="auto"/>
                  </w:tcBorders>
                  <w:shd w:val="clear" w:color="auto" w:fill="auto"/>
                  <w:vAlign w:val="center"/>
                </w:tcPr>
                <w:p w:rsidR="00F3458C" w:rsidRPr="00061878" w:rsidRDefault="00F3458C" w:rsidP="00B5192C">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地下水</w:t>
                  </w:r>
                  <w:r>
                    <w:rPr>
                      <w:rFonts w:ascii="Times New Roman" w:hAnsi="Times New Roman" w:cs="Times New Roman"/>
                      <w:sz w:val="21"/>
                      <w:szCs w:val="21"/>
                    </w:rPr>
                    <w:t>集中式</w:t>
                  </w:r>
                  <w:r w:rsidRPr="00061878">
                    <w:rPr>
                      <w:rFonts w:ascii="Times New Roman" w:hAnsi="Times New Roman" w:cs="Times New Roman"/>
                      <w:sz w:val="21"/>
                      <w:szCs w:val="21"/>
                    </w:rPr>
                    <w:t>饮用水源</w:t>
                  </w:r>
                </w:p>
              </w:tc>
            </w:tr>
          </w:tbl>
          <w:p w:rsidR="00120A04" w:rsidRPr="006F4ED3" w:rsidRDefault="00120A04" w:rsidP="006F4ED3">
            <w:pPr>
              <w:widowControl w:val="0"/>
              <w:spacing w:line="440" w:lineRule="exact"/>
              <w:rPr>
                <w:rFonts w:ascii="Times New Roman" w:hAnsi="Times New Roman" w:cs="Times New Roman"/>
                <w:color w:val="000000"/>
                <w:kern w:val="2"/>
              </w:rPr>
            </w:pPr>
          </w:p>
        </w:tc>
      </w:tr>
    </w:tbl>
    <w:p w:rsidR="005B1E4C" w:rsidRDefault="005B1E4C" w:rsidP="00A908A4">
      <w:pPr>
        <w:spacing w:line="440" w:lineRule="exact"/>
        <w:rPr>
          <w:rFonts w:ascii="Times New Roman" w:hAnsi="Times New Roman" w:cs="Times New Roman"/>
          <w:b/>
        </w:rPr>
      </w:pPr>
    </w:p>
    <w:p w:rsidR="00BA7B2F" w:rsidRPr="001E0171" w:rsidRDefault="00BA7B2F" w:rsidP="00A908A4">
      <w:pPr>
        <w:spacing w:line="440" w:lineRule="exact"/>
        <w:rPr>
          <w:rFonts w:ascii="Times New Roman" w:hAnsi="Times New Roman" w:cs="Times New Roman"/>
          <w:b/>
        </w:rPr>
      </w:pPr>
      <w:r w:rsidRPr="001E0171">
        <w:rPr>
          <w:rFonts w:ascii="Times New Roman" w:hAnsi="Times New Roman" w:cs="Times New Roman"/>
          <w:b/>
        </w:rPr>
        <w:lastRenderedPageBreak/>
        <w:t>评价适用标准</w:t>
      </w:r>
    </w:p>
    <w:tbl>
      <w:tblPr>
        <w:tblpPr w:leftFromText="180" w:rightFromText="180" w:vertAnchor="text" w:tblpXSpec="center" w:tblpY="1"/>
        <w:tblOverlap w:val="never"/>
        <w:tblW w:w="96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14"/>
        <w:gridCol w:w="8710"/>
      </w:tblGrid>
      <w:tr w:rsidR="00BA7B2F" w:rsidRPr="001E0171" w:rsidTr="00757AB5">
        <w:trPr>
          <w:trHeight w:val="1123"/>
        </w:trPr>
        <w:tc>
          <w:tcPr>
            <w:tcW w:w="914" w:type="dxa"/>
            <w:vAlign w:val="center"/>
          </w:tcPr>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E531C7" w:rsidRDefault="00E531C7" w:rsidP="00A71B4E">
            <w:pPr>
              <w:spacing w:line="440" w:lineRule="exact"/>
              <w:jc w:val="center"/>
              <w:rPr>
                <w:rFonts w:ascii="Times New Roman" w:hAnsi="Times New Roman" w:cs="Times New Roman"/>
              </w:rPr>
            </w:pP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环</w:t>
            </w: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境</w:t>
            </w: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质</w:t>
            </w: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量</w:t>
            </w: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标</w:t>
            </w:r>
          </w:p>
          <w:p w:rsidR="00BA7B2F" w:rsidRPr="001E0171" w:rsidRDefault="004E2F0D" w:rsidP="00A71B4E">
            <w:pPr>
              <w:spacing w:line="440" w:lineRule="exact"/>
              <w:jc w:val="center"/>
              <w:rPr>
                <w:rFonts w:ascii="Times New Roman" w:hAnsi="Times New Roman" w:cs="Times New Roman"/>
              </w:rPr>
            </w:pPr>
            <w:r>
              <w:rPr>
                <w:rFonts w:ascii="Times New Roman" w:hAnsi="Times New Roman" w:cs="Times New Roman"/>
                <w:noProof/>
              </w:rPr>
              <w:pict>
                <v:line id="_x0000_s7305" style="position:absolute;left:0;text-align:left;z-index:251658752" from="-5.75pt,374pt" to="486.25pt,374pt" stroked="f"/>
              </w:pict>
            </w:r>
            <w:r>
              <w:rPr>
                <w:rFonts w:ascii="Times New Roman" w:hAnsi="Times New Roman" w:cs="Times New Roman"/>
                <w:noProof/>
              </w:rPr>
              <w:pict>
                <v:line id="_x0000_s7302" style="position:absolute;left:0;text-align:left;z-index:251657728" from="-5.75pt,389.6pt" to="342.25pt,397.4pt" stroked="f"/>
              </w:pict>
            </w:r>
            <w:r w:rsidR="00BA7B2F" w:rsidRPr="001E0171">
              <w:rPr>
                <w:rFonts w:ascii="Times New Roman" w:hAnsi="Times New Roman" w:cs="Times New Roman"/>
              </w:rPr>
              <w:t>准</w:t>
            </w:r>
          </w:p>
        </w:tc>
        <w:tc>
          <w:tcPr>
            <w:tcW w:w="8710" w:type="dxa"/>
            <w:tcBorders>
              <w:bottom w:val="single" w:sz="4" w:space="0" w:color="auto"/>
            </w:tcBorders>
          </w:tcPr>
          <w:p w:rsidR="000B43AB" w:rsidRPr="001E0171" w:rsidRDefault="000B43AB" w:rsidP="00A71B4E">
            <w:pPr>
              <w:spacing w:line="440" w:lineRule="exact"/>
              <w:ind w:firstLineChars="150" w:firstLine="360"/>
              <w:rPr>
                <w:rFonts w:ascii="Times New Roman" w:eastAsia="黑体" w:hAnsi="Times New Roman" w:cs="Times New Roman"/>
                <w:color w:val="000000"/>
              </w:rPr>
            </w:pPr>
            <w:r w:rsidRPr="001E0171">
              <w:rPr>
                <w:rFonts w:ascii="Times New Roman" w:eastAsia="黑体" w:hAnsi="Times New Roman" w:cs="Times New Roman"/>
                <w:color w:val="000000"/>
              </w:rPr>
              <w:t>表</w:t>
            </w:r>
            <w:r w:rsidR="00A81493">
              <w:rPr>
                <w:rFonts w:ascii="Times New Roman" w:eastAsia="黑体" w:hAnsi="Times New Roman" w:cs="Times New Roman" w:hint="eastAsia"/>
                <w:color w:val="000000"/>
              </w:rPr>
              <w:t>1</w:t>
            </w:r>
            <w:r w:rsidR="00183EA0">
              <w:rPr>
                <w:rFonts w:ascii="Times New Roman" w:eastAsia="黑体" w:hAnsi="Times New Roman" w:cs="Times New Roman" w:hint="eastAsia"/>
                <w:color w:val="000000"/>
              </w:rPr>
              <w:t>4</w:t>
            </w:r>
            <w:r w:rsidRPr="001E0171">
              <w:rPr>
                <w:rFonts w:ascii="Times New Roman" w:eastAsia="黑体" w:hAnsi="Times New Roman" w:cs="Times New Roman"/>
                <w:color w:val="000000"/>
              </w:rPr>
              <w:t xml:space="preserve">                    </w:t>
            </w:r>
            <w:r w:rsidR="00D83DB9">
              <w:rPr>
                <w:rFonts w:ascii="Times New Roman" w:eastAsia="黑体" w:hAnsi="Times New Roman" w:cs="Times New Roman"/>
                <w:color w:val="000000"/>
              </w:rPr>
              <w:t xml:space="preserve">   </w:t>
            </w:r>
            <w:r w:rsidRPr="001E0171">
              <w:rPr>
                <w:rFonts w:ascii="Times New Roman" w:eastAsia="黑体" w:hAnsi="Times New Roman" w:cs="Times New Roman"/>
                <w:color w:val="000000"/>
              </w:rPr>
              <w:t>环境质量标准</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60"/>
              <w:gridCol w:w="2674"/>
              <w:gridCol w:w="1744"/>
              <w:gridCol w:w="1459"/>
              <w:gridCol w:w="1468"/>
            </w:tblGrid>
            <w:tr w:rsidR="00A0230D" w:rsidRPr="007D6DFC" w:rsidTr="000B46F6">
              <w:trPr>
                <w:cantSplit/>
                <w:trHeight w:val="397"/>
                <w:jc w:val="center"/>
              </w:trPr>
              <w:tc>
                <w:tcPr>
                  <w:tcW w:w="682" w:type="pct"/>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b/>
                      <w:color w:val="000000"/>
                      <w:sz w:val="21"/>
                      <w:szCs w:val="21"/>
                    </w:rPr>
                  </w:pPr>
                  <w:r w:rsidRPr="007D6DFC">
                    <w:rPr>
                      <w:rFonts w:ascii="Times New Roman" w:hAnsi="Times New Roman" w:cs="Times New Roman"/>
                      <w:b/>
                      <w:color w:val="000000"/>
                      <w:sz w:val="21"/>
                      <w:szCs w:val="21"/>
                    </w:rPr>
                    <w:t>环境要素</w:t>
                  </w:r>
                </w:p>
              </w:tc>
              <w:tc>
                <w:tcPr>
                  <w:tcW w:w="1572"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b/>
                      <w:color w:val="000000"/>
                      <w:sz w:val="21"/>
                      <w:szCs w:val="21"/>
                    </w:rPr>
                  </w:pPr>
                  <w:r w:rsidRPr="007D6DFC">
                    <w:rPr>
                      <w:rFonts w:ascii="Times New Roman" w:hAnsi="Times New Roman" w:cs="Times New Roman"/>
                      <w:b/>
                      <w:color w:val="000000"/>
                      <w:sz w:val="21"/>
                      <w:szCs w:val="21"/>
                    </w:rPr>
                    <w:t>标准名称及级</w:t>
                  </w:r>
                  <w:r w:rsidRPr="007D6DFC">
                    <w:rPr>
                      <w:rFonts w:ascii="Times New Roman" w:hAnsi="Times New Roman" w:cs="Times New Roman"/>
                      <w:b/>
                      <w:color w:val="000000"/>
                      <w:sz w:val="21"/>
                      <w:szCs w:val="21"/>
                    </w:rPr>
                    <w:t>(</w:t>
                  </w:r>
                  <w:r w:rsidRPr="007D6DFC">
                    <w:rPr>
                      <w:rFonts w:ascii="Times New Roman" w:hAnsi="Times New Roman" w:cs="Times New Roman"/>
                      <w:b/>
                      <w:color w:val="000000"/>
                      <w:sz w:val="21"/>
                      <w:szCs w:val="21"/>
                    </w:rPr>
                    <w:t>类</w:t>
                  </w:r>
                  <w:r w:rsidRPr="007D6DFC">
                    <w:rPr>
                      <w:rFonts w:ascii="Times New Roman" w:hAnsi="Times New Roman" w:cs="Times New Roman"/>
                      <w:b/>
                      <w:color w:val="000000"/>
                      <w:sz w:val="21"/>
                      <w:szCs w:val="21"/>
                    </w:rPr>
                    <w:t>)</w:t>
                  </w:r>
                  <w:r w:rsidRPr="007D6DFC">
                    <w:rPr>
                      <w:rFonts w:ascii="Times New Roman" w:hAnsi="Times New Roman" w:cs="Times New Roman"/>
                      <w:b/>
                      <w:color w:val="000000"/>
                      <w:sz w:val="21"/>
                      <w:szCs w:val="21"/>
                    </w:rPr>
                    <w:t>别</w:t>
                  </w:r>
                </w:p>
              </w:tc>
              <w:tc>
                <w:tcPr>
                  <w:tcW w:w="1025"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b/>
                      <w:color w:val="000000"/>
                      <w:sz w:val="21"/>
                      <w:szCs w:val="21"/>
                    </w:rPr>
                  </w:pPr>
                  <w:r w:rsidRPr="007D6DFC">
                    <w:rPr>
                      <w:rFonts w:ascii="Times New Roman" w:hAnsi="Times New Roman" w:cs="Times New Roman"/>
                      <w:b/>
                      <w:color w:val="000000"/>
                      <w:sz w:val="21"/>
                      <w:szCs w:val="21"/>
                    </w:rPr>
                    <w:t>项</w:t>
                  </w:r>
                  <w:r w:rsidRPr="007D6DFC">
                    <w:rPr>
                      <w:rFonts w:ascii="Times New Roman" w:hAnsi="Times New Roman" w:cs="Times New Roman"/>
                      <w:b/>
                      <w:color w:val="000000"/>
                      <w:sz w:val="21"/>
                      <w:szCs w:val="21"/>
                    </w:rPr>
                    <w:t xml:space="preserve">   </w:t>
                  </w:r>
                  <w:r w:rsidRPr="007D6DFC">
                    <w:rPr>
                      <w:rFonts w:ascii="Times New Roman" w:hAnsi="Times New Roman" w:cs="Times New Roman"/>
                      <w:b/>
                      <w:color w:val="000000"/>
                      <w:sz w:val="21"/>
                      <w:szCs w:val="21"/>
                    </w:rPr>
                    <w:t>目</w:t>
                  </w:r>
                </w:p>
              </w:tc>
              <w:tc>
                <w:tcPr>
                  <w:tcW w:w="1721" w:type="pct"/>
                  <w:gridSpan w:val="2"/>
                  <w:tcBorders>
                    <w:right w:val="single" w:sz="4" w:space="0" w:color="auto"/>
                  </w:tcBorders>
                  <w:vAlign w:val="center"/>
                </w:tcPr>
                <w:p w:rsidR="00A0230D" w:rsidRPr="007D6DFC" w:rsidRDefault="00A0230D" w:rsidP="00A71B4E">
                  <w:pPr>
                    <w:framePr w:hSpace="180" w:wrap="around" w:vAnchor="text" w:hAnchor="text" w:xAlign="center" w:y="1"/>
                    <w:tabs>
                      <w:tab w:val="left" w:pos="1332"/>
                    </w:tabs>
                    <w:suppressOverlap/>
                    <w:jc w:val="center"/>
                    <w:rPr>
                      <w:rFonts w:ascii="Times New Roman" w:hAnsi="Times New Roman" w:cs="Times New Roman"/>
                      <w:b/>
                      <w:color w:val="000000"/>
                      <w:sz w:val="21"/>
                      <w:szCs w:val="21"/>
                    </w:rPr>
                  </w:pPr>
                  <w:r w:rsidRPr="007D6DFC">
                    <w:rPr>
                      <w:rFonts w:ascii="Times New Roman" w:hAnsi="Times New Roman" w:cs="Times New Roman"/>
                      <w:b/>
                      <w:color w:val="000000"/>
                      <w:sz w:val="21"/>
                      <w:szCs w:val="21"/>
                    </w:rPr>
                    <w:t>标</w:t>
                  </w:r>
                  <w:r w:rsidRPr="007D6DFC">
                    <w:rPr>
                      <w:rFonts w:ascii="Times New Roman" w:hAnsi="Times New Roman" w:cs="Times New Roman"/>
                      <w:b/>
                      <w:color w:val="000000"/>
                      <w:sz w:val="21"/>
                      <w:szCs w:val="21"/>
                    </w:rPr>
                    <w:t xml:space="preserve"> </w:t>
                  </w:r>
                  <w:r w:rsidRPr="007D6DFC">
                    <w:rPr>
                      <w:rFonts w:ascii="Times New Roman" w:hAnsi="Times New Roman" w:cs="Times New Roman"/>
                      <w:b/>
                      <w:color w:val="000000"/>
                      <w:sz w:val="21"/>
                      <w:szCs w:val="21"/>
                    </w:rPr>
                    <w:t>准</w:t>
                  </w:r>
                  <w:r w:rsidRPr="007D6DFC">
                    <w:rPr>
                      <w:rFonts w:ascii="Times New Roman" w:hAnsi="Times New Roman" w:cs="Times New Roman"/>
                      <w:b/>
                      <w:color w:val="000000"/>
                      <w:sz w:val="21"/>
                      <w:szCs w:val="21"/>
                    </w:rPr>
                    <w:t xml:space="preserve"> </w:t>
                  </w:r>
                  <w:r w:rsidRPr="007D6DFC">
                    <w:rPr>
                      <w:rFonts w:ascii="Times New Roman" w:hAnsi="Times New Roman" w:cs="Times New Roman"/>
                      <w:b/>
                      <w:color w:val="000000"/>
                      <w:sz w:val="21"/>
                      <w:szCs w:val="21"/>
                    </w:rPr>
                    <w:t>限</w:t>
                  </w:r>
                  <w:r w:rsidRPr="007D6DFC">
                    <w:rPr>
                      <w:rFonts w:ascii="Times New Roman" w:hAnsi="Times New Roman" w:cs="Times New Roman"/>
                      <w:b/>
                      <w:color w:val="000000"/>
                      <w:sz w:val="21"/>
                      <w:szCs w:val="21"/>
                    </w:rPr>
                    <w:t xml:space="preserve"> </w:t>
                  </w:r>
                  <w:r w:rsidRPr="007D6DFC">
                    <w:rPr>
                      <w:rFonts w:ascii="Times New Roman" w:hAnsi="Times New Roman" w:cs="Times New Roman"/>
                      <w:b/>
                      <w:color w:val="000000"/>
                      <w:sz w:val="21"/>
                      <w:szCs w:val="21"/>
                    </w:rPr>
                    <w:t>值</w:t>
                  </w:r>
                </w:p>
              </w:tc>
            </w:tr>
            <w:tr w:rsidR="00A0230D" w:rsidRPr="007D6DFC" w:rsidTr="000B46F6">
              <w:trPr>
                <w:cantSplit/>
                <w:trHeight w:val="397"/>
                <w:jc w:val="center"/>
              </w:trPr>
              <w:tc>
                <w:tcPr>
                  <w:tcW w:w="682" w:type="pct"/>
                  <w:vMerge w:val="restart"/>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地表水</w:t>
                  </w:r>
                </w:p>
              </w:tc>
              <w:tc>
                <w:tcPr>
                  <w:tcW w:w="1572" w:type="pct"/>
                  <w:vMerge w:val="restar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《地表水环境质量标准》（</w:t>
                  </w:r>
                  <w:r w:rsidRPr="007D6DFC">
                    <w:rPr>
                      <w:rFonts w:ascii="Times New Roman" w:hAnsi="Times New Roman" w:cs="Times New Roman"/>
                      <w:color w:val="000000"/>
                      <w:sz w:val="21"/>
                      <w:szCs w:val="21"/>
                    </w:rPr>
                    <w:t>GB3838-2002</w:t>
                  </w:r>
                  <w:r w:rsidRPr="007D6DFC">
                    <w:rPr>
                      <w:rFonts w:ascii="Times New Roman" w:hAnsi="Times New Roman" w:cs="Times New Roman"/>
                      <w:color w:val="000000"/>
                      <w:sz w:val="21"/>
                      <w:szCs w:val="21"/>
                    </w:rPr>
                    <w:t>）</w:t>
                  </w:r>
                  <w:r w:rsidRPr="005064B2">
                    <w:rPr>
                      <w:rFonts w:ascii="Times New Roman" w:hAnsi="Times New Roman" w:cs="Times New Roman"/>
                      <w:color w:val="000000"/>
                      <w:sz w:val="21"/>
                      <w:szCs w:val="21"/>
                    </w:rPr>
                    <w:t>V</w:t>
                  </w:r>
                  <w:r w:rsidRPr="007D6DFC">
                    <w:rPr>
                      <w:rFonts w:ascii="Times New Roman" w:hAnsi="Times New Roman" w:cs="Times New Roman"/>
                      <w:color w:val="000000"/>
                      <w:sz w:val="21"/>
                      <w:szCs w:val="21"/>
                    </w:rPr>
                    <w:t>类</w:t>
                  </w:r>
                </w:p>
              </w:tc>
              <w:tc>
                <w:tcPr>
                  <w:tcW w:w="1025"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pH</w:t>
                  </w:r>
                </w:p>
              </w:tc>
              <w:tc>
                <w:tcPr>
                  <w:tcW w:w="1721" w:type="pct"/>
                  <w:gridSpan w:val="2"/>
                  <w:tcBorders>
                    <w:righ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6-9</w:t>
                  </w:r>
                </w:p>
              </w:tc>
            </w:tr>
            <w:tr w:rsidR="00A0230D" w:rsidRPr="007D6DFC" w:rsidTr="000B46F6">
              <w:trPr>
                <w:cantSplit/>
                <w:trHeight w:val="397"/>
                <w:jc w:val="center"/>
              </w:trPr>
              <w:tc>
                <w:tcPr>
                  <w:tcW w:w="682" w:type="pct"/>
                  <w:vMerge/>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roofErr w:type="spellStart"/>
                  <w:r w:rsidRPr="007D6DFC">
                    <w:rPr>
                      <w:rFonts w:ascii="Times New Roman" w:hAnsi="Times New Roman" w:cs="Times New Roman"/>
                      <w:color w:val="000000"/>
                      <w:sz w:val="21"/>
                      <w:szCs w:val="21"/>
                    </w:rPr>
                    <w:t>COD</w:t>
                  </w:r>
                  <w:r w:rsidRPr="007D6DFC">
                    <w:rPr>
                      <w:rFonts w:ascii="Times New Roman" w:hAnsi="Times New Roman" w:cs="Times New Roman"/>
                      <w:color w:val="000000"/>
                      <w:sz w:val="21"/>
                      <w:szCs w:val="21"/>
                      <w:vertAlign w:val="subscript"/>
                    </w:rPr>
                    <w:t>Cr</w:t>
                  </w:r>
                  <w:proofErr w:type="spellEnd"/>
                </w:p>
              </w:tc>
              <w:tc>
                <w:tcPr>
                  <w:tcW w:w="1721" w:type="pct"/>
                  <w:gridSpan w:val="2"/>
                  <w:tcBorders>
                    <w:righ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40mg/L</w:t>
                  </w:r>
                </w:p>
              </w:tc>
            </w:tr>
            <w:tr w:rsidR="00A0230D" w:rsidRPr="007D6DFC" w:rsidTr="000B46F6">
              <w:trPr>
                <w:cantSplit/>
                <w:trHeight w:val="397"/>
                <w:jc w:val="center"/>
              </w:trPr>
              <w:tc>
                <w:tcPr>
                  <w:tcW w:w="682" w:type="pct"/>
                  <w:vMerge/>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BOD</w:t>
                  </w:r>
                  <w:r w:rsidRPr="007D6DFC">
                    <w:rPr>
                      <w:rFonts w:ascii="Times New Roman" w:hAnsi="Times New Roman" w:cs="Times New Roman"/>
                      <w:color w:val="000000"/>
                      <w:sz w:val="21"/>
                      <w:szCs w:val="21"/>
                      <w:vertAlign w:val="subscript"/>
                    </w:rPr>
                    <w:t>5</w:t>
                  </w:r>
                </w:p>
              </w:tc>
              <w:tc>
                <w:tcPr>
                  <w:tcW w:w="1721" w:type="pct"/>
                  <w:gridSpan w:val="2"/>
                  <w:tcBorders>
                    <w:righ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10mg/L</w:t>
                  </w:r>
                </w:p>
              </w:tc>
            </w:tr>
            <w:tr w:rsidR="00A0230D" w:rsidRPr="007D6DFC" w:rsidTr="000B46F6">
              <w:trPr>
                <w:cantSplit/>
                <w:trHeight w:val="397"/>
                <w:jc w:val="center"/>
              </w:trPr>
              <w:tc>
                <w:tcPr>
                  <w:tcW w:w="682" w:type="pct"/>
                  <w:vMerge/>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NH</w:t>
                  </w:r>
                  <w:r w:rsidRPr="007D6DFC">
                    <w:rPr>
                      <w:rFonts w:ascii="Times New Roman" w:hAnsi="Times New Roman" w:cs="Times New Roman"/>
                      <w:color w:val="000000"/>
                      <w:sz w:val="21"/>
                      <w:szCs w:val="21"/>
                      <w:vertAlign w:val="subscript"/>
                    </w:rPr>
                    <w:t>3</w:t>
                  </w:r>
                  <w:r w:rsidRPr="007D6DFC">
                    <w:rPr>
                      <w:rFonts w:ascii="Times New Roman" w:hAnsi="Times New Roman" w:cs="Times New Roman"/>
                      <w:color w:val="000000"/>
                      <w:sz w:val="21"/>
                      <w:szCs w:val="21"/>
                    </w:rPr>
                    <w:t>-N</w:t>
                  </w:r>
                </w:p>
              </w:tc>
              <w:tc>
                <w:tcPr>
                  <w:tcW w:w="1721" w:type="pct"/>
                  <w:gridSpan w:val="2"/>
                  <w:tcBorders>
                    <w:righ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 xml:space="preserve">2mg/L </w:t>
                  </w:r>
                </w:p>
              </w:tc>
            </w:tr>
            <w:tr w:rsidR="00A0230D" w:rsidRPr="007D6DFC" w:rsidTr="000B46F6">
              <w:trPr>
                <w:cantSplit/>
                <w:trHeight w:val="397"/>
                <w:jc w:val="center"/>
              </w:trPr>
              <w:tc>
                <w:tcPr>
                  <w:tcW w:w="682" w:type="pct"/>
                  <w:vMerge w:val="restart"/>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地下水</w:t>
                  </w:r>
                </w:p>
              </w:tc>
              <w:tc>
                <w:tcPr>
                  <w:tcW w:w="1572" w:type="pct"/>
                  <w:vMerge w:val="restart"/>
                  <w:vAlign w:val="center"/>
                </w:tcPr>
                <w:p w:rsidR="00A0230D" w:rsidRPr="007D6DFC" w:rsidRDefault="00A0230D" w:rsidP="00842C88">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《地下水环境质量标准》（</w:t>
                  </w:r>
                  <w:r w:rsidRPr="007D6DFC">
                    <w:rPr>
                      <w:rFonts w:ascii="Times New Roman" w:hAnsi="Times New Roman" w:cs="Times New Roman"/>
                      <w:color w:val="000000"/>
                      <w:sz w:val="21"/>
                      <w:szCs w:val="21"/>
                    </w:rPr>
                    <w:t>GB/T14848-</w:t>
                  </w:r>
                  <w:r w:rsidR="00842C88">
                    <w:rPr>
                      <w:rFonts w:ascii="Times New Roman" w:hAnsi="Times New Roman" w:cs="Times New Roman" w:hint="eastAsia"/>
                      <w:color w:val="000000"/>
                      <w:sz w:val="21"/>
                      <w:szCs w:val="21"/>
                    </w:rPr>
                    <w:t>2017</w:t>
                  </w:r>
                  <w:r w:rsidRPr="007D6DFC">
                    <w:rPr>
                      <w:rFonts w:ascii="Times New Roman" w:hAnsi="Times New Roman" w:cs="Times New Roman"/>
                      <w:color w:val="000000"/>
                      <w:sz w:val="21"/>
                      <w:szCs w:val="21"/>
                    </w:rPr>
                    <w:t>）</w:t>
                  </w:r>
                  <w:r w:rsidRPr="007D6DFC">
                    <w:rPr>
                      <w:rFonts w:ascii="Times New Roman" w:hAnsi="Times New Roman" w:cs="Times New Roman"/>
                      <w:color w:val="000000"/>
                      <w:sz w:val="21"/>
                      <w:szCs w:val="21"/>
                    </w:rPr>
                    <w:t>III</w:t>
                  </w:r>
                  <w:r w:rsidRPr="007D6DFC">
                    <w:rPr>
                      <w:rFonts w:ascii="Times New Roman" w:hAnsi="Times New Roman" w:cs="Times New Roman"/>
                      <w:color w:val="000000"/>
                      <w:sz w:val="21"/>
                      <w:szCs w:val="21"/>
                    </w:rPr>
                    <w:t>类</w:t>
                  </w:r>
                </w:p>
              </w:tc>
              <w:tc>
                <w:tcPr>
                  <w:tcW w:w="1025"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总硬度</w:t>
                  </w:r>
                </w:p>
              </w:tc>
              <w:tc>
                <w:tcPr>
                  <w:tcW w:w="1721" w:type="pct"/>
                  <w:gridSpan w:val="2"/>
                  <w:tcBorders>
                    <w:right w:val="single" w:sz="4" w:space="0" w:color="auto"/>
                  </w:tcBorders>
                  <w:vAlign w:val="center"/>
                </w:tcPr>
                <w:p w:rsidR="00A0230D" w:rsidRPr="007D6DFC" w:rsidRDefault="00842C88" w:rsidP="00A71B4E">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45</w:t>
                  </w:r>
                  <w:r w:rsidR="00A0230D">
                    <w:rPr>
                      <w:rFonts w:ascii="Times New Roman" w:hAnsi="Times New Roman" w:cs="Times New Roman"/>
                      <w:color w:val="000000"/>
                      <w:sz w:val="21"/>
                      <w:szCs w:val="21"/>
                    </w:rPr>
                    <w:t>0</w:t>
                  </w:r>
                  <w:r w:rsidR="00A0230D" w:rsidRPr="007D6DFC">
                    <w:rPr>
                      <w:rFonts w:ascii="Times New Roman" w:hAnsi="Times New Roman" w:cs="Times New Roman"/>
                      <w:color w:val="000000"/>
                      <w:sz w:val="21"/>
                      <w:szCs w:val="21"/>
                    </w:rPr>
                    <w:t>mg/L</w:t>
                  </w:r>
                </w:p>
              </w:tc>
            </w:tr>
            <w:tr w:rsidR="00A0230D" w:rsidRPr="007D6DFC" w:rsidTr="000B46F6">
              <w:trPr>
                <w:cantSplit/>
                <w:trHeight w:val="397"/>
                <w:jc w:val="center"/>
              </w:trPr>
              <w:tc>
                <w:tcPr>
                  <w:tcW w:w="682" w:type="pct"/>
                  <w:vMerge/>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A0230D" w:rsidRPr="007D6DFC" w:rsidRDefault="00842C88" w:rsidP="00A71B4E">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耗氧量</w:t>
                  </w:r>
                </w:p>
              </w:tc>
              <w:tc>
                <w:tcPr>
                  <w:tcW w:w="1721" w:type="pct"/>
                  <w:gridSpan w:val="2"/>
                  <w:tcBorders>
                    <w:righ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3mg/L</w:t>
                  </w:r>
                </w:p>
              </w:tc>
            </w:tr>
            <w:tr w:rsidR="00A0230D" w:rsidRPr="007D6DFC" w:rsidTr="000B46F6">
              <w:trPr>
                <w:cantSplit/>
                <w:trHeight w:val="397"/>
                <w:jc w:val="center"/>
              </w:trPr>
              <w:tc>
                <w:tcPr>
                  <w:tcW w:w="682" w:type="pct"/>
                  <w:vMerge/>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hint="eastAsia"/>
                      <w:color w:val="000000"/>
                      <w:sz w:val="21"/>
                      <w:szCs w:val="21"/>
                    </w:rPr>
                    <w:t>总大肠菌群</w:t>
                  </w:r>
                </w:p>
              </w:tc>
              <w:tc>
                <w:tcPr>
                  <w:tcW w:w="1721" w:type="pct"/>
                  <w:gridSpan w:val="2"/>
                  <w:tcBorders>
                    <w:right w:val="single" w:sz="4" w:space="0" w:color="auto"/>
                  </w:tcBorders>
                  <w:vAlign w:val="center"/>
                </w:tcPr>
                <w:p w:rsidR="00A0230D" w:rsidRPr="007D6DFC" w:rsidRDefault="00A0230D" w:rsidP="007A1B4F">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hint="eastAsia"/>
                      <w:color w:val="000000"/>
                      <w:sz w:val="21"/>
                      <w:szCs w:val="21"/>
                    </w:rPr>
                    <w:t>3.0</w:t>
                  </w:r>
                  <w:r w:rsidR="007A1B4F" w:rsidRPr="007A1B4F">
                    <w:rPr>
                      <w:rFonts w:ascii="Times New Roman" w:hAnsi="Times New Roman" w:cs="Times New Roman"/>
                      <w:color w:val="000000"/>
                      <w:sz w:val="21"/>
                      <w:szCs w:val="21"/>
                    </w:rPr>
                    <w:t xml:space="preserve"> /(CFU/100mL</w:t>
                  </w:r>
                  <w:r w:rsidR="007A1B4F" w:rsidRPr="007A1B4F">
                    <w:rPr>
                      <w:rFonts w:ascii="Times New Roman" w:hAnsi="Times New Roman" w:cs="Times New Roman" w:hint="eastAsia"/>
                      <w:color w:val="000000"/>
                      <w:sz w:val="21"/>
                      <w:szCs w:val="21"/>
                    </w:rPr>
                    <w:t>)</w:t>
                  </w:r>
                </w:p>
              </w:tc>
            </w:tr>
            <w:tr w:rsidR="00A0230D" w:rsidRPr="007D6DFC" w:rsidTr="000B46F6">
              <w:trPr>
                <w:cantSplit/>
                <w:trHeight w:val="397"/>
                <w:jc w:val="center"/>
              </w:trPr>
              <w:tc>
                <w:tcPr>
                  <w:tcW w:w="682" w:type="pct"/>
                  <w:vMerge/>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氨氮</w:t>
                  </w:r>
                </w:p>
              </w:tc>
              <w:tc>
                <w:tcPr>
                  <w:tcW w:w="1721" w:type="pct"/>
                  <w:gridSpan w:val="2"/>
                  <w:tcBorders>
                    <w:right w:val="single" w:sz="4" w:space="0" w:color="auto"/>
                  </w:tcBorders>
                  <w:vAlign w:val="center"/>
                </w:tcPr>
                <w:p w:rsidR="00A0230D" w:rsidRPr="007D6DFC" w:rsidRDefault="00A0230D" w:rsidP="00842C88">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0.</w:t>
                  </w:r>
                  <w:r w:rsidR="00842C88">
                    <w:rPr>
                      <w:rFonts w:ascii="Times New Roman" w:hAnsi="Times New Roman" w:cs="Times New Roman" w:hint="eastAsia"/>
                      <w:color w:val="000000"/>
                      <w:sz w:val="21"/>
                      <w:szCs w:val="21"/>
                    </w:rPr>
                    <w:t>5</w:t>
                  </w:r>
                  <w:r w:rsidRPr="007D6DFC">
                    <w:rPr>
                      <w:rFonts w:ascii="Times New Roman" w:hAnsi="Times New Roman" w:cs="Times New Roman"/>
                      <w:color w:val="000000"/>
                      <w:sz w:val="21"/>
                      <w:szCs w:val="21"/>
                    </w:rPr>
                    <w:t>mg/L</w:t>
                  </w:r>
                </w:p>
              </w:tc>
            </w:tr>
            <w:tr w:rsidR="00A0230D" w:rsidRPr="007D6DFC" w:rsidTr="000B46F6">
              <w:trPr>
                <w:cantSplit/>
                <w:trHeight w:val="397"/>
                <w:jc w:val="center"/>
              </w:trPr>
              <w:tc>
                <w:tcPr>
                  <w:tcW w:w="682" w:type="pct"/>
                  <w:vMerge w:val="restart"/>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环境空气</w:t>
                  </w:r>
                </w:p>
              </w:tc>
              <w:tc>
                <w:tcPr>
                  <w:tcW w:w="1572" w:type="pct"/>
                  <w:vMerge w:val="restar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cs="Times New Roman"/>
                      <w:color w:val="000000"/>
                      <w:spacing w:val="5"/>
                      <w:sz w:val="21"/>
                      <w:szCs w:val="21"/>
                    </w:rPr>
                    <w:t>《环境空气质量标准》（</w:t>
                  </w:r>
                  <w:r w:rsidRPr="00B46BEF">
                    <w:rPr>
                      <w:rFonts w:ascii="Times New Roman" w:hAnsi="Times New Roman" w:cs="Times New Roman"/>
                      <w:color w:val="000000"/>
                      <w:spacing w:val="5"/>
                      <w:sz w:val="21"/>
                      <w:szCs w:val="21"/>
                    </w:rPr>
                    <w:t>GB3095-2012</w:t>
                  </w:r>
                  <w:r w:rsidRPr="00B46BEF">
                    <w:rPr>
                      <w:rFonts w:ascii="Times New Roman" w:cs="Times New Roman"/>
                      <w:color w:val="000000"/>
                      <w:spacing w:val="5"/>
                      <w:sz w:val="21"/>
                      <w:szCs w:val="21"/>
                    </w:rPr>
                    <w:t>）二级</w:t>
                  </w:r>
                </w:p>
              </w:tc>
              <w:tc>
                <w:tcPr>
                  <w:tcW w:w="1025" w:type="pc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TSP</w:t>
                  </w:r>
                </w:p>
              </w:tc>
              <w:tc>
                <w:tcPr>
                  <w:tcW w:w="1721" w:type="pct"/>
                  <w:gridSpan w:val="2"/>
                  <w:tcBorders>
                    <w:right w:val="single" w:sz="4" w:space="0" w:color="auto"/>
                  </w:tcBorders>
                  <w:shd w:val="clear" w:color="auto" w:fill="auto"/>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sidRPr="00B46BEF">
                    <w:rPr>
                      <w:rFonts w:ascii="Times New Roman" w:hAnsi="Times New Roman" w:cs="Times New Roman"/>
                      <w:color w:val="000000"/>
                      <w:sz w:val="21"/>
                      <w:szCs w:val="21"/>
                    </w:rPr>
                    <w:t>200μg/m³</w:t>
                  </w:r>
                  <w:r w:rsidRPr="00B46BEF">
                    <w:rPr>
                      <w:rFonts w:ascii="Times New Roman" w:cs="Times New Roman"/>
                      <w:color w:val="000000"/>
                      <w:sz w:val="21"/>
                      <w:szCs w:val="21"/>
                    </w:rPr>
                    <w:t>；</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cs="Times New Roman"/>
                      <w:color w:val="000000"/>
                      <w:spacing w:val="-5"/>
                      <w:sz w:val="21"/>
                      <w:szCs w:val="21"/>
                    </w:rPr>
                    <w:t>日平均：</w:t>
                  </w:r>
                  <w:r w:rsidRPr="00B46BEF">
                    <w:rPr>
                      <w:rFonts w:ascii="Times New Roman" w:hAnsi="Times New Roman" w:cs="Times New Roman"/>
                      <w:color w:val="000000"/>
                      <w:spacing w:val="-5"/>
                      <w:sz w:val="21"/>
                      <w:szCs w:val="21"/>
                    </w:rPr>
                    <w:t>300</w:t>
                  </w:r>
                  <w:r w:rsidRPr="00B46BEF">
                    <w:rPr>
                      <w:rFonts w:ascii="Times New Roman" w:hAnsi="Times New Roman" w:cs="Times New Roman"/>
                      <w:color w:val="000000"/>
                      <w:sz w:val="21"/>
                      <w:szCs w:val="21"/>
                    </w:rPr>
                    <w:t>μg/m³</w:t>
                  </w:r>
                </w:p>
              </w:tc>
            </w:tr>
            <w:tr w:rsidR="00A0230D" w:rsidRPr="007D6DFC" w:rsidTr="000B46F6">
              <w:trPr>
                <w:cantSplit/>
                <w:trHeight w:val="397"/>
                <w:jc w:val="center"/>
              </w:trPr>
              <w:tc>
                <w:tcPr>
                  <w:tcW w:w="682" w:type="pct"/>
                  <w:vMerge/>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PM</w:t>
                  </w:r>
                  <w:r w:rsidRPr="00B46BEF">
                    <w:rPr>
                      <w:rFonts w:ascii="Times New Roman" w:hAnsi="Times New Roman" w:cs="Times New Roman"/>
                      <w:color w:val="000000"/>
                      <w:sz w:val="21"/>
                      <w:szCs w:val="21"/>
                      <w:vertAlign w:val="subscript"/>
                    </w:rPr>
                    <w:t>10</w:t>
                  </w:r>
                </w:p>
              </w:tc>
              <w:tc>
                <w:tcPr>
                  <w:tcW w:w="1721" w:type="pct"/>
                  <w:gridSpan w:val="2"/>
                  <w:tcBorders>
                    <w:right w:val="single" w:sz="4" w:space="0" w:color="auto"/>
                  </w:tcBorders>
                  <w:shd w:val="clear" w:color="auto" w:fill="auto"/>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sidRPr="00B46BEF">
                    <w:rPr>
                      <w:rFonts w:ascii="Times New Roman" w:hAnsi="Times New Roman" w:cs="Times New Roman"/>
                      <w:color w:val="000000"/>
                      <w:sz w:val="21"/>
                      <w:szCs w:val="21"/>
                    </w:rPr>
                    <w:t>70μg/m³</w:t>
                  </w:r>
                  <w:r w:rsidRPr="00B46BEF">
                    <w:rPr>
                      <w:rFonts w:ascii="Times New Roman" w:cs="Times New Roman"/>
                      <w:color w:val="000000"/>
                      <w:sz w:val="21"/>
                      <w:szCs w:val="21"/>
                    </w:rPr>
                    <w:t>；</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日平均：</w:t>
                  </w:r>
                  <w:r w:rsidRPr="00B46BEF">
                    <w:rPr>
                      <w:rFonts w:ascii="Times New Roman" w:hAnsi="Times New Roman" w:cs="Times New Roman"/>
                      <w:color w:val="000000"/>
                      <w:spacing w:val="-5"/>
                      <w:sz w:val="21"/>
                      <w:szCs w:val="21"/>
                    </w:rPr>
                    <w:t>15</w:t>
                  </w:r>
                  <w:r w:rsidRPr="00B46BEF">
                    <w:rPr>
                      <w:rFonts w:ascii="Times New Roman" w:hAnsi="Times New Roman" w:cs="Times New Roman"/>
                      <w:color w:val="000000"/>
                      <w:sz w:val="21"/>
                      <w:szCs w:val="21"/>
                    </w:rPr>
                    <w:t>0μg/m³</w:t>
                  </w:r>
                  <w:r w:rsidRPr="00B46BEF">
                    <w:rPr>
                      <w:rFonts w:ascii="Times New Roman" w:cs="Times New Roman"/>
                      <w:color w:val="000000"/>
                      <w:sz w:val="21"/>
                      <w:szCs w:val="21"/>
                    </w:rPr>
                    <w:t>；</w:t>
                  </w:r>
                </w:p>
              </w:tc>
            </w:tr>
            <w:tr w:rsidR="00A0230D" w:rsidRPr="007D6DFC" w:rsidTr="000B46F6">
              <w:trPr>
                <w:cantSplit/>
                <w:trHeight w:val="397"/>
                <w:jc w:val="center"/>
              </w:trPr>
              <w:tc>
                <w:tcPr>
                  <w:tcW w:w="682" w:type="pct"/>
                  <w:vMerge/>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PM</w:t>
                  </w:r>
                  <w:r>
                    <w:rPr>
                      <w:rFonts w:ascii="Times New Roman" w:hAnsi="Times New Roman" w:cs="Times New Roman" w:hint="eastAsia"/>
                      <w:color w:val="000000"/>
                      <w:sz w:val="21"/>
                      <w:szCs w:val="21"/>
                      <w:vertAlign w:val="subscript"/>
                    </w:rPr>
                    <w:t>2.5</w:t>
                  </w:r>
                </w:p>
              </w:tc>
              <w:tc>
                <w:tcPr>
                  <w:tcW w:w="1721" w:type="pct"/>
                  <w:gridSpan w:val="2"/>
                  <w:tcBorders>
                    <w:right w:val="single" w:sz="4" w:space="0" w:color="auto"/>
                  </w:tcBorders>
                  <w:shd w:val="clear" w:color="auto" w:fill="auto"/>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Pr>
                      <w:rFonts w:ascii="Times New Roman" w:hAnsi="Times New Roman" w:cs="Times New Roman" w:hint="eastAsia"/>
                      <w:color w:val="000000"/>
                      <w:sz w:val="21"/>
                      <w:szCs w:val="21"/>
                    </w:rPr>
                    <w:t>35</w:t>
                  </w:r>
                  <w:r w:rsidRPr="00B46BEF">
                    <w:rPr>
                      <w:rFonts w:ascii="Times New Roman" w:hAnsi="Times New Roman" w:cs="Times New Roman"/>
                      <w:color w:val="000000"/>
                      <w:sz w:val="21"/>
                      <w:szCs w:val="21"/>
                    </w:rPr>
                    <w:t>μg/m³</w:t>
                  </w:r>
                  <w:r w:rsidRPr="00B46BEF">
                    <w:rPr>
                      <w:rFonts w:ascii="Times New Roman" w:cs="Times New Roman"/>
                      <w:color w:val="000000"/>
                      <w:sz w:val="21"/>
                      <w:szCs w:val="21"/>
                    </w:rPr>
                    <w:t>；</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日平均：</w:t>
                  </w:r>
                  <w:r>
                    <w:rPr>
                      <w:rFonts w:ascii="Times New Roman" w:hAnsi="Times New Roman" w:cs="Times New Roman" w:hint="eastAsia"/>
                      <w:color w:val="000000"/>
                      <w:spacing w:val="-5"/>
                      <w:sz w:val="21"/>
                      <w:szCs w:val="21"/>
                    </w:rPr>
                    <w:t>75</w:t>
                  </w:r>
                  <w:r w:rsidRPr="00B46BEF">
                    <w:rPr>
                      <w:rFonts w:ascii="Times New Roman" w:hAnsi="Times New Roman" w:cs="Times New Roman"/>
                      <w:color w:val="000000"/>
                      <w:sz w:val="21"/>
                      <w:szCs w:val="21"/>
                    </w:rPr>
                    <w:t>μg/m³</w:t>
                  </w:r>
                  <w:r w:rsidRPr="00B46BEF">
                    <w:rPr>
                      <w:rFonts w:ascii="Times New Roman" w:cs="Times New Roman"/>
                      <w:color w:val="000000"/>
                      <w:sz w:val="21"/>
                      <w:szCs w:val="21"/>
                    </w:rPr>
                    <w:t>；</w:t>
                  </w:r>
                </w:p>
              </w:tc>
            </w:tr>
            <w:tr w:rsidR="00A0230D" w:rsidRPr="007D6DFC" w:rsidTr="000B46F6">
              <w:trPr>
                <w:cantSplit/>
                <w:trHeight w:val="397"/>
                <w:jc w:val="center"/>
              </w:trPr>
              <w:tc>
                <w:tcPr>
                  <w:tcW w:w="682" w:type="pct"/>
                  <w:vMerge/>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SO</w:t>
                  </w:r>
                  <w:r w:rsidRPr="00B46BEF">
                    <w:rPr>
                      <w:rFonts w:ascii="Times New Roman" w:hAnsi="Times New Roman" w:cs="Times New Roman"/>
                      <w:color w:val="000000"/>
                      <w:sz w:val="21"/>
                      <w:szCs w:val="21"/>
                      <w:vertAlign w:val="subscript"/>
                    </w:rPr>
                    <w:t>2</w:t>
                  </w:r>
                </w:p>
              </w:tc>
              <w:tc>
                <w:tcPr>
                  <w:tcW w:w="1721" w:type="pct"/>
                  <w:gridSpan w:val="2"/>
                  <w:tcBorders>
                    <w:right w:val="single" w:sz="4" w:space="0" w:color="auto"/>
                  </w:tcBorders>
                  <w:shd w:val="clear" w:color="auto" w:fill="auto"/>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sidRPr="00B46BEF">
                    <w:rPr>
                      <w:rFonts w:ascii="Times New Roman" w:hAnsi="Times New Roman" w:cs="Times New Roman"/>
                      <w:color w:val="000000"/>
                      <w:sz w:val="21"/>
                      <w:szCs w:val="21"/>
                    </w:rPr>
                    <w:t>60μg/m³</w:t>
                  </w:r>
                  <w:r w:rsidRPr="00B46BEF">
                    <w:rPr>
                      <w:rFonts w:ascii="Times New Roman" w:cs="Times New Roman"/>
                      <w:color w:val="000000"/>
                      <w:sz w:val="21"/>
                      <w:szCs w:val="21"/>
                    </w:rPr>
                    <w:t>；</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日平均：</w:t>
                  </w:r>
                  <w:r w:rsidRPr="00B46BEF">
                    <w:rPr>
                      <w:rFonts w:ascii="Times New Roman" w:hAnsi="Times New Roman" w:cs="Times New Roman"/>
                      <w:color w:val="000000"/>
                      <w:spacing w:val="-5"/>
                      <w:sz w:val="21"/>
                      <w:szCs w:val="21"/>
                    </w:rPr>
                    <w:t>150</w:t>
                  </w:r>
                  <w:r w:rsidRPr="00B46BEF">
                    <w:rPr>
                      <w:rFonts w:ascii="Times New Roman" w:hAnsi="Times New Roman" w:cs="Times New Roman"/>
                      <w:color w:val="000000"/>
                      <w:sz w:val="21"/>
                      <w:szCs w:val="21"/>
                    </w:rPr>
                    <w:t>μg/m³</w:t>
                  </w:r>
                  <w:r w:rsidRPr="00B46BEF">
                    <w:rPr>
                      <w:rFonts w:ascii="Times New Roman" w:cs="Times New Roman"/>
                      <w:color w:val="000000"/>
                      <w:sz w:val="21"/>
                      <w:szCs w:val="21"/>
                    </w:rPr>
                    <w:t>；</w:t>
                  </w:r>
                  <w:r w:rsidRPr="00B46BEF">
                    <w:rPr>
                      <w:rFonts w:ascii="Times New Roman" w:hAnsi="Times New Roman" w:cs="Times New Roman"/>
                      <w:color w:val="000000"/>
                      <w:sz w:val="21"/>
                      <w:szCs w:val="21"/>
                    </w:rPr>
                    <w:t xml:space="preserve"> </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hAnsi="Times New Roman" w:cs="Times New Roman"/>
                      <w:color w:val="000000"/>
                      <w:sz w:val="21"/>
                      <w:szCs w:val="21"/>
                    </w:rPr>
                    <w:t xml:space="preserve">   1h</w:t>
                  </w:r>
                  <w:r w:rsidRPr="00B46BEF">
                    <w:rPr>
                      <w:rFonts w:ascii="Times New Roman" w:cs="Times New Roman"/>
                      <w:color w:val="000000"/>
                      <w:sz w:val="21"/>
                      <w:szCs w:val="21"/>
                    </w:rPr>
                    <w:t>平均：</w:t>
                  </w:r>
                  <w:r w:rsidRPr="00B46BEF">
                    <w:rPr>
                      <w:rFonts w:ascii="Times New Roman" w:hAnsi="Times New Roman" w:cs="Times New Roman"/>
                      <w:color w:val="000000"/>
                      <w:sz w:val="21"/>
                      <w:szCs w:val="21"/>
                    </w:rPr>
                    <w:t>500μg/m³</w:t>
                  </w:r>
                  <w:r w:rsidRPr="00B46BEF">
                    <w:rPr>
                      <w:rFonts w:ascii="Times New Roman" w:cs="Times New Roman"/>
                      <w:color w:val="000000"/>
                      <w:sz w:val="21"/>
                      <w:szCs w:val="21"/>
                    </w:rPr>
                    <w:t>；</w:t>
                  </w:r>
                </w:p>
              </w:tc>
            </w:tr>
            <w:tr w:rsidR="00A0230D" w:rsidRPr="007D6DFC" w:rsidTr="000B46F6">
              <w:trPr>
                <w:cantSplit/>
                <w:trHeight w:val="397"/>
                <w:jc w:val="center"/>
              </w:trPr>
              <w:tc>
                <w:tcPr>
                  <w:tcW w:w="682" w:type="pct"/>
                  <w:vMerge/>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NO</w:t>
                  </w:r>
                  <w:r w:rsidRPr="00B46BEF">
                    <w:rPr>
                      <w:rFonts w:ascii="Times New Roman" w:hAnsi="Times New Roman" w:cs="Times New Roman"/>
                      <w:color w:val="000000"/>
                      <w:sz w:val="21"/>
                      <w:szCs w:val="21"/>
                      <w:vertAlign w:val="subscript"/>
                    </w:rPr>
                    <w:t>2</w:t>
                  </w:r>
                </w:p>
              </w:tc>
              <w:tc>
                <w:tcPr>
                  <w:tcW w:w="1721" w:type="pct"/>
                  <w:gridSpan w:val="2"/>
                  <w:tcBorders>
                    <w:right w:val="single" w:sz="4" w:space="0" w:color="auto"/>
                  </w:tcBorders>
                  <w:shd w:val="clear" w:color="auto" w:fill="auto"/>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sidRPr="00B46BEF">
                    <w:rPr>
                      <w:rFonts w:ascii="Times New Roman" w:hAnsi="Times New Roman" w:cs="Times New Roman"/>
                      <w:color w:val="000000"/>
                      <w:sz w:val="21"/>
                      <w:szCs w:val="21"/>
                    </w:rPr>
                    <w:t>40μg/m³</w:t>
                  </w:r>
                  <w:r w:rsidRPr="00B46BEF">
                    <w:rPr>
                      <w:rFonts w:ascii="Times New Roman" w:cs="Times New Roman"/>
                      <w:color w:val="000000"/>
                      <w:sz w:val="21"/>
                      <w:szCs w:val="21"/>
                    </w:rPr>
                    <w:t>；</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日平均：</w:t>
                  </w:r>
                  <w:r w:rsidRPr="00B46BEF">
                    <w:rPr>
                      <w:rFonts w:ascii="Times New Roman" w:hAnsi="Times New Roman" w:cs="Times New Roman"/>
                      <w:color w:val="000000"/>
                      <w:spacing w:val="-5"/>
                      <w:sz w:val="21"/>
                      <w:szCs w:val="21"/>
                    </w:rPr>
                    <w:t>80</w:t>
                  </w:r>
                  <w:r w:rsidRPr="00B46BEF">
                    <w:rPr>
                      <w:rFonts w:ascii="Times New Roman" w:hAnsi="Times New Roman" w:cs="Times New Roman"/>
                      <w:color w:val="000000"/>
                      <w:sz w:val="21"/>
                      <w:szCs w:val="21"/>
                    </w:rPr>
                    <w:t>μg/m³</w:t>
                  </w:r>
                  <w:r w:rsidRPr="00B46BEF">
                    <w:rPr>
                      <w:rFonts w:ascii="Times New Roman" w:cs="Times New Roman"/>
                      <w:color w:val="000000"/>
                      <w:sz w:val="21"/>
                      <w:szCs w:val="21"/>
                    </w:rPr>
                    <w:t>；</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hAnsi="Times New Roman" w:cs="Times New Roman"/>
                      <w:color w:val="000000"/>
                      <w:sz w:val="21"/>
                      <w:szCs w:val="21"/>
                    </w:rPr>
                    <w:t xml:space="preserve">    1h</w:t>
                  </w:r>
                  <w:r w:rsidRPr="00B46BEF">
                    <w:rPr>
                      <w:rFonts w:ascii="Times New Roman" w:cs="Times New Roman"/>
                      <w:color w:val="000000"/>
                      <w:sz w:val="21"/>
                      <w:szCs w:val="21"/>
                    </w:rPr>
                    <w:t>平均：</w:t>
                  </w:r>
                  <w:r w:rsidRPr="00B46BEF">
                    <w:rPr>
                      <w:rFonts w:ascii="Times New Roman" w:hAnsi="Times New Roman" w:cs="Times New Roman"/>
                      <w:color w:val="000000"/>
                      <w:sz w:val="21"/>
                      <w:szCs w:val="21"/>
                    </w:rPr>
                    <w:t>200μg/m³</w:t>
                  </w:r>
                  <w:r w:rsidRPr="00B46BEF">
                    <w:rPr>
                      <w:rFonts w:ascii="Times New Roman" w:cs="Times New Roman"/>
                      <w:color w:val="000000"/>
                      <w:sz w:val="21"/>
                      <w:szCs w:val="21"/>
                    </w:rPr>
                    <w:t>；</w:t>
                  </w:r>
                </w:p>
              </w:tc>
            </w:tr>
            <w:tr w:rsidR="00A0230D" w:rsidRPr="007D6DFC" w:rsidTr="000B46F6">
              <w:trPr>
                <w:cantSplit/>
                <w:trHeight w:val="397"/>
                <w:jc w:val="center"/>
              </w:trPr>
              <w:tc>
                <w:tcPr>
                  <w:tcW w:w="682" w:type="pct"/>
                  <w:vMerge/>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Align w:val="center"/>
                </w:tcPr>
                <w:p w:rsidR="00A0230D" w:rsidRPr="00B64AF0"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sidRPr="00B64AF0">
                    <w:rPr>
                      <w:rFonts w:ascii="Times New Roman" w:cs="Times New Roman"/>
                      <w:sz w:val="21"/>
                      <w:szCs w:val="21"/>
                    </w:rPr>
                    <w:t>河北省地方标准《环境空气质量</w:t>
                  </w:r>
                  <w:r w:rsidRPr="00B64AF0">
                    <w:rPr>
                      <w:rFonts w:ascii="Times New Roman" w:hAnsi="Times New Roman" w:cs="Times New Roman"/>
                      <w:sz w:val="21"/>
                      <w:szCs w:val="21"/>
                    </w:rPr>
                    <w:t xml:space="preserve"> </w:t>
                  </w:r>
                  <w:r w:rsidRPr="00B64AF0">
                    <w:rPr>
                      <w:rFonts w:ascii="Times New Roman" w:cs="Times New Roman"/>
                      <w:sz w:val="21"/>
                      <w:szCs w:val="21"/>
                    </w:rPr>
                    <w:t>非甲烷总烃限值》（</w:t>
                  </w:r>
                  <w:r w:rsidRPr="00B64AF0">
                    <w:rPr>
                      <w:rFonts w:ascii="Times New Roman" w:hAnsi="Times New Roman" w:cs="Times New Roman"/>
                      <w:sz w:val="21"/>
                      <w:szCs w:val="21"/>
                    </w:rPr>
                    <w:t>DB13/1577-2012</w:t>
                  </w:r>
                  <w:r w:rsidRPr="00B64AF0">
                    <w:rPr>
                      <w:rFonts w:ascii="Times New Roman" w:cs="Times New Roman"/>
                      <w:sz w:val="21"/>
                      <w:szCs w:val="21"/>
                    </w:rPr>
                    <w:t>）二级</w:t>
                  </w:r>
                </w:p>
              </w:tc>
              <w:tc>
                <w:tcPr>
                  <w:tcW w:w="1025" w:type="pc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非甲烷总烃</w:t>
                  </w:r>
                </w:p>
              </w:tc>
              <w:tc>
                <w:tcPr>
                  <w:tcW w:w="1721" w:type="pct"/>
                  <w:gridSpan w:val="2"/>
                  <w:tcBorders>
                    <w:right w:val="single" w:sz="4" w:space="0" w:color="auto"/>
                  </w:tcBorders>
                  <w:shd w:val="clear" w:color="auto" w:fill="auto"/>
                  <w:vAlign w:val="center"/>
                </w:tcPr>
                <w:p w:rsidR="00A0230D" w:rsidRPr="00B64AF0"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Pr>
                      <w:rFonts w:ascii="Times New Roman" w:cs="Times New Roman" w:hint="eastAsia"/>
                      <w:sz w:val="21"/>
                      <w:szCs w:val="21"/>
                    </w:rPr>
                    <w:t>1h</w:t>
                  </w:r>
                  <w:r w:rsidRPr="00B64AF0">
                    <w:rPr>
                      <w:rFonts w:ascii="Times New Roman" w:cs="Times New Roman"/>
                      <w:sz w:val="21"/>
                      <w:szCs w:val="21"/>
                    </w:rPr>
                    <w:t>平均：</w:t>
                  </w:r>
                  <w:r w:rsidRPr="00B64AF0">
                    <w:rPr>
                      <w:rFonts w:ascii="Times New Roman" w:hAnsi="Times New Roman" w:cs="Times New Roman"/>
                      <w:sz w:val="21"/>
                      <w:szCs w:val="21"/>
                    </w:rPr>
                    <w:t>2.0mg /m</w:t>
                  </w:r>
                  <w:r w:rsidRPr="00B64AF0">
                    <w:rPr>
                      <w:rFonts w:ascii="Times New Roman" w:hAnsi="Times New Roman" w:cs="Times New Roman"/>
                      <w:sz w:val="21"/>
                      <w:szCs w:val="21"/>
                      <w:vertAlign w:val="superscript"/>
                    </w:rPr>
                    <w:t>3</w:t>
                  </w:r>
                </w:p>
              </w:tc>
            </w:tr>
            <w:tr w:rsidR="00A0230D" w:rsidRPr="007D6DFC" w:rsidTr="000B46F6">
              <w:trPr>
                <w:cantSplit/>
                <w:trHeight w:val="397"/>
                <w:jc w:val="center"/>
              </w:trPr>
              <w:tc>
                <w:tcPr>
                  <w:tcW w:w="682" w:type="pct"/>
                  <w:vMerge w:val="restart"/>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声环境</w:t>
                  </w:r>
                </w:p>
              </w:tc>
              <w:tc>
                <w:tcPr>
                  <w:tcW w:w="1572" w:type="pct"/>
                  <w:vMerge w:val="restar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《声环境质量标准》</w:t>
                  </w:r>
                </w:p>
                <w:p w:rsidR="00A0230D" w:rsidRPr="007D6DFC" w:rsidRDefault="00A0230D" w:rsidP="008F0C92">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w:t>
                  </w:r>
                  <w:r w:rsidRPr="007D6DFC">
                    <w:rPr>
                      <w:rFonts w:ascii="Times New Roman" w:hAnsi="Times New Roman" w:cs="Times New Roman"/>
                      <w:color w:val="000000"/>
                      <w:sz w:val="21"/>
                      <w:szCs w:val="21"/>
                    </w:rPr>
                    <w:t>GB3096</w:t>
                  </w:r>
                  <w:r w:rsidRPr="007D6DFC">
                    <w:rPr>
                      <w:rFonts w:ascii="Times New Roman" w:hAnsi="Times New Roman" w:cs="Times New Roman"/>
                      <w:color w:val="000000"/>
                      <w:sz w:val="21"/>
                      <w:szCs w:val="21"/>
                    </w:rPr>
                    <w:t>－</w:t>
                  </w:r>
                  <w:r w:rsidRPr="007D6DFC">
                    <w:rPr>
                      <w:rFonts w:ascii="Times New Roman" w:hAnsi="Times New Roman" w:cs="Times New Roman"/>
                      <w:color w:val="000000"/>
                      <w:sz w:val="21"/>
                      <w:szCs w:val="21"/>
                    </w:rPr>
                    <w:t>2008</w:t>
                  </w:r>
                  <w:r w:rsidRPr="007D6DFC">
                    <w:rPr>
                      <w:rFonts w:ascii="Times New Roman" w:hAnsi="Times New Roman" w:cs="Times New Roman"/>
                      <w:color w:val="000000"/>
                      <w:sz w:val="21"/>
                      <w:szCs w:val="21"/>
                    </w:rPr>
                    <w:t>）</w:t>
                  </w:r>
                  <w:r w:rsidR="008F0C92">
                    <w:rPr>
                      <w:rFonts w:ascii="Times New Roman" w:hAnsi="Times New Roman" w:cs="Times New Roman" w:hint="eastAsia"/>
                      <w:color w:val="000000"/>
                      <w:sz w:val="21"/>
                      <w:szCs w:val="21"/>
                    </w:rPr>
                    <w:t>3</w:t>
                  </w:r>
                  <w:r w:rsidRPr="007D6DFC">
                    <w:rPr>
                      <w:rFonts w:ascii="Times New Roman" w:hAnsi="Times New Roman" w:cs="Times New Roman"/>
                      <w:color w:val="000000"/>
                      <w:sz w:val="21"/>
                      <w:szCs w:val="21"/>
                    </w:rPr>
                    <w:t>类</w:t>
                  </w:r>
                </w:p>
              </w:tc>
              <w:tc>
                <w:tcPr>
                  <w:tcW w:w="1025" w:type="pct"/>
                  <w:vMerge w:val="restar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噪声</w:t>
                  </w:r>
                </w:p>
              </w:tc>
              <w:tc>
                <w:tcPr>
                  <w:tcW w:w="858"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昼</w:t>
                  </w:r>
                </w:p>
              </w:tc>
              <w:tc>
                <w:tcPr>
                  <w:tcW w:w="863" w:type="pct"/>
                  <w:tcBorders>
                    <w:right w:val="single" w:sz="4" w:space="0" w:color="auto"/>
                  </w:tcBorders>
                  <w:shd w:val="clear" w:color="auto" w:fill="auto"/>
                  <w:vAlign w:val="center"/>
                </w:tcPr>
                <w:p w:rsidR="00A0230D" w:rsidRPr="007D6DFC" w:rsidRDefault="008F0C92" w:rsidP="00A71B4E">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65</w:t>
                  </w:r>
                  <w:r w:rsidR="00A0230D" w:rsidRPr="007D6DFC">
                    <w:rPr>
                      <w:rFonts w:ascii="Times New Roman" w:hAnsi="Times New Roman" w:cs="Times New Roman"/>
                      <w:color w:val="000000"/>
                      <w:sz w:val="21"/>
                      <w:szCs w:val="21"/>
                    </w:rPr>
                    <w:t>dB(A)</w:t>
                  </w:r>
                </w:p>
              </w:tc>
            </w:tr>
            <w:tr w:rsidR="00A0230D" w:rsidRPr="007D6DFC" w:rsidTr="000B46F6">
              <w:trPr>
                <w:cantSplit/>
                <w:trHeight w:val="397"/>
                <w:jc w:val="center"/>
              </w:trPr>
              <w:tc>
                <w:tcPr>
                  <w:tcW w:w="682" w:type="pct"/>
                  <w:vMerge/>
                  <w:tcBorders>
                    <w:left w:val="single" w:sz="4"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858"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夜</w:t>
                  </w:r>
                </w:p>
              </w:tc>
              <w:tc>
                <w:tcPr>
                  <w:tcW w:w="863" w:type="pct"/>
                  <w:tcBorders>
                    <w:right w:val="single" w:sz="4" w:space="0" w:color="auto"/>
                  </w:tcBorders>
                  <w:shd w:val="clear" w:color="auto" w:fill="auto"/>
                  <w:vAlign w:val="center"/>
                </w:tcPr>
                <w:p w:rsidR="00A0230D" w:rsidRPr="007D6DFC" w:rsidRDefault="00A0230D" w:rsidP="008F0C92">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5</w:t>
                  </w:r>
                  <w:r w:rsidR="008F0C92">
                    <w:rPr>
                      <w:rFonts w:ascii="Times New Roman" w:hAnsi="Times New Roman" w:cs="Times New Roman" w:hint="eastAsia"/>
                      <w:color w:val="000000"/>
                      <w:sz w:val="21"/>
                      <w:szCs w:val="21"/>
                    </w:rPr>
                    <w:t>5</w:t>
                  </w:r>
                  <w:r w:rsidRPr="007D6DFC">
                    <w:rPr>
                      <w:rFonts w:ascii="Times New Roman" w:hAnsi="Times New Roman" w:cs="Times New Roman"/>
                      <w:color w:val="000000"/>
                      <w:sz w:val="21"/>
                      <w:szCs w:val="21"/>
                    </w:rPr>
                    <w:t xml:space="preserve"> dB(A)</w:t>
                  </w:r>
                </w:p>
              </w:tc>
            </w:tr>
          </w:tbl>
          <w:p w:rsidR="00E92847" w:rsidRDefault="00E92847" w:rsidP="00A71B4E">
            <w:pPr>
              <w:spacing w:line="440" w:lineRule="exact"/>
              <w:rPr>
                <w:rFonts w:ascii="Times New Roman" w:hAnsi="Times New Roman" w:cs="Times New Roman"/>
              </w:rPr>
            </w:pPr>
          </w:p>
          <w:p w:rsidR="00A0230D" w:rsidRDefault="00A0230D" w:rsidP="00A71B4E">
            <w:pPr>
              <w:spacing w:line="440" w:lineRule="exact"/>
              <w:rPr>
                <w:rFonts w:ascii="Times New Roman" w:hAnsi="Times New Roman" w:cs="Times New Roman"/>
              </w:rPr>
            </w:pPr>
          </w:p>
          <w:p w:rsidR="00A0230D" w:rsidRDefault="00A0230D" w:rsidP="00A71B4E">
            <w:pPr>
              <w:spacing w:line="440" w:lineRule="exact"/>
              <w:rPr>
                <w:rFonts w:ascii="Times New Roman" w:hAnsi="Times New Roman" w:cs="Times New Roman"/>
              </w:rPr>
            </w:pPr>
          </w:p>
          <w:p w:rsidR="00A0230D" w:rsidRDefault="00A0230D" w:rsidP="00A71B4E">
            <w:pPr>
              <w:spacing w:line="440" w:lineRule="exact"/>
              <w:rPr>
                <w:rFonts w:ascii="Times New Roman" w:hAnsi="Times New Roman" w:cs="Times New Roman"/>
              </w:rPr>
            </w:pPr>
          </w:p>
          <w:p w:rsidR="00A0230D" w:rsidRDefault="00A0230D" w:rsidP="00A71B4E">
            <w:pPr>
              <w:spacing w:line="440" w:lineRule="exact"/>
              <w:rPr>
                <w:rFonts w:ascii="Times New Roman" w:hAnsi="Times New Roman" w:cs="Times New Roman"/>
              </w:rPr>
            </w:pPr>
          </w:p>
          <w:p w:rsidR="00A0230D" w:rsidRDefault="00A0230D" w:rsidP="00A71B4E">
            <w:pPr>
              <w:spacing w:line="440" w:lineRule="exact"/>
              <w:rPr>
                <w:rFonts w:ascii="Times New Roman" w:hAnsi="Times New Roman" w:cs="Times New Roman"/>
              </w:rPr>
            </w:pPr>
          </w:p>
          <w:p w:rsidR="00A71B4E" w:rsidRDefault="00A71B4E" w:rsidP="00A71B4E">
            <w:pPr>
              <w:spacing w:line="440" w:lineRule="exact"/>
              <w:rPr>
                <w:rFonts w:ascii="Times New Roman" w:hAnsi="Times New Roman" w:cs="Times New Roman"/>
              </w:rPr>
            </w:pPr>
          </w:p>
          <w:p w:rsidR="00A71B4E" w:rsidRDefault="00A71B4E" w:rsidP="00A71B4E">
            <w:pPr>
              <w:spacing w:line="440" w:lineRule="exact"/>
              <w:rPr>
                <w:rFonts w:ascii="Times New Roman" w:hAnsi="Times New Roman" w:cs="Times New Roman"/>
              </w:rPr>
            </w:pPr>
          </w:p>
          <w:p w:rsidR="00A0230D" w:rsidRPr="00A71B4E" w:rsidRDefault="00A0230D" w:rsidP="00A71B4E">
            <w:pPr>
              <w:rPr>
                <w:rFonts w:ascii="Times New Roman" w:hAnsi="Times New Roman" w:cs="Times New Roman"/>
              </w:rPr>
            </w:pPr>
          </w:p>
        </w:tc>
      </w:tr>
      <w:tr w:rsidR="00E92847" w:rsidRPr="001E0171" w:rsidTr="00757AB5">
        <w:trPr>
          <w:trHeight w:val="8362"/>
        </w:trPr>
        <w:tc>
          <w:tcPr>
            <w:tcW w:w="914" w:type="dxa"/>
            <w:vAlign w:val="center"/>
          </w:tcPr>
          <w:p w:rsidR="00E92847" w:rsidRPr="001E0171" w:rsidRDefault="00E92847" w:rsidP="00A71B4E">
            <w:pPr>
              <w:spacing w:line="440" w:lineRule="exact"/>
              <w:ind w:firstLineChars="100" w:firstLine="240"/>
              <w:rPr>
                <w:rFonts w:ascii="Times New Roman" w:hAnsi="Times New Roman" w:cs="Times New Roman"/>
              </w:rPr>
            </w:pPr>
            <w:r w:rsidRPr="001E0171">
              <w:rPr>
                <w:rFonts w:ascii="Times New Roman" w:hAnsi="Times New Roman" w:cs="Times New Roman"/>
              </w:rPr>
              <w:lastRenderedPageBreak/>
              <w:t>污</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染</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物</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排</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放</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标</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准</w:t>
            </w:r>
          </w:p>
        </w:tc>
        <w:tc>
          <w:tcPr>
            <w:tcW w:w="8710" w:type="dxa"/>
            <w:tcBorders>
              <w:top w:val="single" w:sz="4" w:space="0" w:color="auto"/>
              <w:bottom w:val="single" w:sz="4" w:space="0" w:color="auto"/>
            </w:tcBorders>
          </w:tcPr>
          <w:p w:rsidR="00E92847" w:rsidRDefault="009C2396" w:rsidP="006D1C43">
            <w:pPr>
              <w:adjustRightInd w:val="0"/>
              <w:snapToGrid w:val="0"/>
              <w:spacing w:line="360" w:lineRule="auto"/>
              <w:ind w:firstLineChars="196" w:firstLine="472"/>
              <w:rPr>
                <w:b/>
              </w:rPr>
            </w:pPr>
            <w:r>
              <w:rPr>
                <w:rFonts w:ascii="Times New Roman" w:hAnsi="Times New Roman" w:cs="Times New Roman" w:hint="eastAsia"/>
                <w:b/>
              </w:rPr>
              <w:t>1</w:t>
            </w:r>
            <w:r w:rsidR="00E92847" w:rsidRPr="005064B2">
              <w:rPr>
                <w:rFonts w:ascii="Times New Roman" w:cs="Times New Roman"/>
                <w:b/>
              </w:rPr>
              <w:t>、</w:t>
            </w:r>
            <w:r w:rsidR="00E92847">
              <w:rPr>
                <w:rFonts w:hint="eastAsia"/>
                <w:b/>
              </w:rPr>
              <w:t>废气</w:t>
            </w:r>
          </w:p>
          <w:p w:rsidR="00E92847" w:rsidRDefault="00E92847" w:rsidP="006D1C43">
            <w:pPr>
              <w:adjustRightInd w:val="0"/>
              <w:snapToGrid w:val="0"/>
              <w:spacing w:line="360" w:lineRule="auto"/>
              <w:ind w:firstLineChars="200" w:firstLine="480"/>
              <w:rPr>
                <w:rFonts w:ascii="Times New Roman" w:hAnsi="Times New Roman" w:cs="Times New Roman"/>
              </w:rPr>
            </w:pPr>
            <w:r w:rsidRPr="00211A64">
              <w:rPr>
                <w:rFonts w:ascii="Times New Roman" w:cs="Times New Roman"/>
              </w:rPr>
              <w:t>废气执行</w:t>
            </w:r>
            <w:r w:rsidRPr="00211A64">
              <w:rPr>
                <w:rFonts w:ascii="Times New Roman" w:hAnsi="Times New Roman" w:cs="Times New Roman"/>
              </w:rPr>
              <w:t>标准</w:t>
            </w:r>
            <w:r w:rsidR="006D1C43">
              <w:rPr>
                <w:rFonts w:ascii="Times New Roman" w:hAnsi="Times New Roman" w:cs="Times New Roman" w:hint="eastAsia"/>
              </w:rPr>
              <w:t>的</w:t>
            </w:r>
            <w:r w:rsidRPr="00211A64">
              <w:rPr>
                <w:rFonts w:ascii="Times New Roman" w:hAnsi="Times New Roman" w:cs="Times New Roman"/>
              </w:rPr>
              <w:t>具体值见下表。</w:t>
            </w:r>
          </w:p>
          <w:p w:rsidR="00E92847" w:rsidRDefault="00E92847" w:rsidP="00A71B4E">
            <w:pPr>
              <w:spacing w:line="440" w:lineRule="exact"/>
              <w:ind w:firstLine="480"/>
              <w:rPr>
                <w:rFonts w:ascii="黑体" w:eastAsia="黑体" w:hAnsi="黑体" w:cs="Times New Roman"/>
              </w:rPr>
            </w:pPr>
            <w:r w:rsidRPr="007737C6">
              <w:rPr>
                <w:rFonts w:ascii="黑体" w:eastAsia="黑体" w:hAnsi="黑体" w:cs="Times New Roman" w:hint="eastAsia"/>
              </w:rPr>
              <w:t>表</w:t>
            </w:r>
            <w:r w:rsidR="00F446D5">
              <w:rPr>
                <w:rFonts w:ascii="黑体" w:eastAsia="黑体" w:hAnsi="黑体" w:cs="Times New Roman" w:hint="eastAsia"/>
              </w:rPr>
              <w:t>1</w:t>
            </w:r>
            <w:r w:rsidR="00183EA0">
              <w:rPr>
                <w:rFonts w:ascii="黑体" w:eastAsia="黑体" w:hAnsi="黑体" w:cs="Times New Roman" w:hint="eastAsia"/>
              </w:rPr>
              <w:t>5</w:t>
            </w:r>
            <w:r w:rsidRPr="007737C6">
              <w:rPr>
                <w:rFonts w:ascii="黑体" w:eastAsia="黑体" w:hAnsi="黑体" w:cs="Times New Roman" w:hint="eastAsia"/>
              </w:rPr>
              <w:t xml:space="preserve">    </w:t>
            </w:r>
            <w:r>
              <w:rPr>
                <w:rFonts w:ascii="黑体" w:eastAsia="黑体" w:hAnsi="黑体" w:cs="Times New Roman" w:hint="eastAsia"/>
              </w:rPr>
              <w:t xml:space="preserve">      </w:t>
            </w:r>
            <w:r w:rsidR="00C063E1">
              <w:rPr>
                <w:rFonts w:ascii="黑体" w:eastAsia="黑体" w:hAnsi="黑体" w:cs="Times New Roman" w:hint="eastAsia"/>
              </w:rPr>
              <w:t xml:space="preserve">  </w:t>
            </w:r>
            <w:r>
              <w:rPr>
                <w:rFonts w:ascii="黑体" w:eastAsia="黑体" w:hAnsi="黑体" w:cs="Times New Roman" w:hint="eastAsia"/>
              </w:rPr>
              <w:t xml:space="preserve"> </w:t>
            </w:r>
            <w:r w:rsidR="00F162E8">
              <w:rPr>
                <w:rFonts w:ascii="黑体" w:eastAsia="黑体" w:hAnsi="黑体" w:cs="Times New Roman" w:hint="eastAsia"/>
              </w:rPr>
              <w:t xml:space="preserve">    </w:t>
            </w:r>
            <w:r>
              <w:rPr>
                <w:rFonts w:ascii="黑体" w:eastAsia="黑体" w:hAnsi="黑体" w:cs="Times New Roman" w:hint="eastAsia"/>
              </w:rPr>
              <w:t xml:space="preserve"> </w:t>
            </w:r>
            <w:r w:rsidRPr="007737C6">
              <w:rPr>
                <w:rFonts w:ascii="黑体" w:eastAsia="黑体" w:hAnsi="黑体" w:cs="Times New Roman"/>
              </w:rPr>
              <w:t>大气污染物</w:t>
            </w:r>
            <w:r>
              <w:rPr>
                <w:rFonts w:ascii="黑体" w:eastAsia="黑体" w:hAnsi="黑体" w:cs="Times New Roman" w:hint="eastAsia"/>
              </w:rPr>
              <w:t>排放标准</w:t>
            </w:r>
          </w:p>
          <w:tbl>
            <w:tblPr>
              <w:tblW w:w="850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655"/>
              <w:gridCol w:w="2717"/>
              <w:gridCol w:w="1275"/>
              <w:gridCol w:w="1276"/>
              <w:gridCol w:w="1375"/>
              <w:gridCol w:w="1207"/>
            </w:tblGrid>
            <w:tr w:rsidR="00D763A7" w:rsidRPr="00E92847" w:rsidTr="00346A39">
              <w:trPr>
                <w:trHeight w:val="425"/>
                <w:jc w:val="center"/>
              </w:trPr>
              <w:tc>
                <w:tcPr>
                  <w:tcW w:w="655" w:type="dxa"/>
                  <w:vMerge w:val="restart"/>
                  <w:vAlign w:val="center"/>
                </w:tcPr>
                <w:p w:rsidR="00D763A7" w:rsidRPr="00E92847" w:rsidRDefault="00D763A7"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r w:rsidRPr="00E92847">
                    <w:rPr>
                      <w:rFonts w:ascii="Times New Roman" w:cs="Times New Roman"/>
                      <w:sz w:val="21"/>
                      <w:szCs w:val="21"/>
                    </w:rPr>
                    <w:t>污染</w:t>
                  </w:r>
                </w:p>
                <w:p w:rsidR="00D763A7" w:rsidRPr="00E92847" w:rsidRDefault="00D763A7"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r w:rsidRPr="00E92847">
                    <w:rPr>
                      <w:rFonts w:ascii="Times New Roman" w:cs="Times New Roman"/>
                      <w:sz w:val="21"/>
                      <w:szCs w:val="21"/>
                    </w:rPr>
                    <w:t>类别</w:t>
                  </w:r>
                </w:p>
              </w:tc>
              <w:tc>
                <w:tcPr>
                  <w:tcW w:w="2717" w:type="dxa"/>
                  <w:vMerge w:val="restart"/>
                  <w:vAlign w:val="center"/>
                </w:tcPr>
                <w:p w:rsidR="00D763A7" w:rsidRPr="00E92847" w:rsidRDefault="00D763A7"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r w:rsidRPr="00E92847">
                    <w:rPr>
                      <w:rFonts w:ascii="Times New Roman" w:cs="Times New Roman"/>
                      <w:sz w:val="21"/>
                      <w:szCs w:val="21"/>
                    </w:rPr>
                    <w:t>标准名称及级（类）别</w:t>
                  </w:r>
                </w:p>
              </w:tc>
              <w:tc>
                <w:tcPr>
                  <w:tcW w:w="1275" w:type="dxa"/>
                  <w:vMerge w:val="restart"/>
                  <w:vAlign w:val="center"/>
                </w:tcPr>
                <w:p w:rsidR="00D763A7" w:rsidRPr="00E92847" w:rsidRDefault="00D763A7"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r w:rsidRPr="00E92847">
                    <w:rPr>
                      <w:rFonts w:ascii="Times New Roman" w:cs="Times New Roman"/>
                      <w:sz w:val="21"/>
                      <w:szCs w:val="21"/>
                    </w:rPr>
                    <w:t>污染因子</w:t>
                  </w:r>
                </w:p>
              </w:tc>
              <w:tc>
                <w:tcPr>
                  <w:tcW w:w="3858" w:type="dxa"/>
                  <w:gridSpan w:val="3"/>
                  <w:vAlign w:val="center"/>
                </w:tcPr>
                <w:p w:rsidR="00D763A7" w:rsidRPr="00E92847" w:rsidRDefault="00D763A7" w:rsidP="00C9756D">
                  <w:pPr>
                    <w:framePr w:hSpace="180" w:wrap="around" w:vAnchor="text" w:hAnchor="text" w:xAlign="center" w:y="1"/>
                    <w:spacing w:afterLines="15" w:line="300" w:lineRule="exact"/>
                    <w:ind w:firstLineChars="6" w:firstLine="13"/>
                    <w:suppressOverlap/>
                    <w:jc w:val="center"/>
                    <w:rPr>
                      <w:rFonts w:ascii="Times New Roman" w:hAnsi="Times New Roman" w:cs="Times New Roman"/>
                      <w:sz w:val="21"/>
                      <w:szCs w:val="21"/>
                    </w:rPr>
                  </w:pPr>
                  <w:r w:rsidRPr="00E92847">
                    <w:rPr>
                      <w:rFonts w:ascii="Times New Roman" w:cs="Times New Roman"/>
                      <w:sz w:val="21"/>
                      <w:szCs w:val="21"/>
                    </w:rPr>
                    <w:t>标准限值</w:t>
                  </w:r>
                </w:p>
              </w:tc>
            </w:tr>
            <w:tr w:rsidR="00D763A7" w:rsidRPr="00E92847" w:rsidTr="00346A39">
              <w:trPr>
                <w:trHeight w:val="1192"/>
                <w:jc w:val="center"/>
              </w:trPr>
              <w:tc>
                <w:tcPr>
                  <w:tcW w:w="655" w:type="dxa"/>
                  <w:vMerge/>
                  <w:tcBorders>
                    <w:bottom w:val="single" w:sz="8" w:space="0" w:color="auto"/>
                  </w:tcBorders>
                  <w:vAlign w:val="center"/>
                </w:tcPr>
                <w:p w:rsidR="00D763A7" w:rsidRPr="00E92847" w:rsidRDefault="00D763A7"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p>
              </w:tc>
              <w:tc>
                <w:tcPr>
                  <w:tcW w:w="2717" w:type="dxa"/>
                  <w:vMerge/>
                  <w:tcBorders>
                    <w:bottom w:val="single" w:sz="8" w:space="0" w:color="auto"/>
                  </w:tcBorders>
                  <w:vAlign w:val="center"/>
                </w:tcPr>
                <w:p w:rsidR="00D763A7" w:rsidRPr="00E92847" w:rsidRDefault="00D763A7"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p>
              </w:tc>
              <w:tc>
                <w:tcPr>
                  <w:tcW w:w="1275" w:type="dxa"/>
                  <w:vMerge/>
                  <w:tcBorders>
                    <w:bottom w:val="single" w:sz="8" w:space="0" w:color="auto"/>
                  </w:tcBorders>
                  <w:vAlign w:val="center"/>
                </w:tcPr>
                <w:p w:rsidR="00D763A7" w:rsidRPr="00E92847" w:rsidRDefault="00D763A7"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p>
              </w:tc>
              <w:tc>
                <w:tcPr>
                  <w:tcW w:w="1276" w:type="dxa"/>
                  <w:tcBorders>
                    <w:bottom w:val="single" w:sz="8" w:space="0" w:color="auto"/>
                  </w:tcBorders>
                  <w:vAlign w:val="center"/>
                </w:tcPr>
                <w:p w:rsidR="00D763A7" w:rsidRPr="00E92847" w:rsidRDefault="00D763A7" w:rsidP="00D763A7">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sz w:val="21"/>
                      <w:szCs w:val="21"/>
                    </w:rPr>
                  </w:pPr>
                  <w:r w:rsidRPr="00E92847">
                    <w:rPr>
                      <w:rFonts w:ascii="Times New Roman" w:cs="Times New Roman"/>
                      <w:sz w:val="21"/>
                      <w:szCs w:val="21"/>
                    </w:rPr>
                    <w:t>排放速率</w:t>
                  </w:r>
                </w:p>
                <w:p w:rsidR="00D763A7" w:rsidRPr="00E92847" w:rsidRDefault="00D763A7" w:rsidP="00D763A7">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sz w:val="21"/>
                      <w:szCs w:val="21"/>
                    </w:rPr>
                  </w:pPr>
                  <w:r w:rsidRPr="00E92847">
                    <w:rPr>
                      <w:rFonts w:ascii="Times New Roman" w:hAnsi="Times New Roman" w:cs="Times New Roman"/>
                      <w:sz w:val="21"/>
                      <w:szCs w:val="21"/>
                    </w:rPr>
                    <w:t>kg/h</w:t>
                  </w:r>
                </w:p>
                <w:p w:rsidR="00D763A7" w:rsidRPr="00E92847" w:rsidRDefault="00D763A7" w:rsidP="00D763A7">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sz w:val="21"/>
                      <w:szCs w:val="21"/>
                    </w:rPr>
                  </w:pPr>
                  <w:r w:rsidRPr="00E92847">
                    <w:rPr>
                      <w:rFonts w:ascii="Times New Roman" w:cs="Times New Roman"/>
                      <w:sz w:val="21"/>
                      <w:szCs w:val="21"/>
                    </w:rPr>
                    <w:t>（</w:t>
                  </w:r>
                  <w:r w:rsidRPr="00E92847">
                    <w:rPr>
                      <w:rFonts w:ascii="Times New Roman" w:hAnsi="Times New Roman" w:cs="Times New Roman"/>
                      <w:sz w:val="21"/>
                      <w:szCs w:val="21"/>
                    </w:rPr>
                    <w:t>15m</w:t>
                  </w:r>
                  <w:r w:rsidRPr="00E92847">
                    <w:rPr>
                      <w:rFonts w:ascii="Times New Roman" w:cs="Times New Roman"/>
                      <w:sz w:val="21"/>
                      <w:szCs w:val="21"/>
                    </w:rPr>
                    <w:t>排气筒）</w:t>
                  </w:r>
                </w:p>
              </w:tc>
              <w:tc>
                <w:tcPr>
                  <w:tcW w:w="1375" w:type="dxa"/>
                  <w:tcBorders>
                    <w:bottom w:val="single" w:sz="8" w:space="0" w:color="auto"/>
                  </w:tcBorders>
                  <w:vAlign w:val="center"/>
                </w:tcPr>
                <w:p w:rsidR="00D763A7" w:rsidRPr="00E92847" w:rsidRDefault="00D763A7" w:rsidP="00D763A7">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sz w:val="21"/>
                      <w:szCs w:val="21"/>
                    </w:rPr>
                  </w:pPr>
                  <w:r w:rsidRPr="00E92847">
                    <w:rPr>
                      <w:rFonts w:ascii="Times New Roman" w:cs="Times New Roman"/>
                      <w:sz w:val="21"/>
                      <w:szCs w:val="21"/>
                    </w:rPr>
                    <w:t>排放浓度</w:t>
                  </w:r>
                </w:p>
                <w:p w:rsidR="00D763A7" w:rsidRPr="00E92847" w:rsidRDefault="00D763A7" w:rsidP="00D763A7">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sz w:val="21"/>
                      <w:szCs w:val="21"/>
                    </w:rPr>
                  </w:pPr>
                  <w:r w:rsidRPr="00E92847">
                    <w:rPr>
                      <w:rFonts w:ascii="Times New Roman" w:hAnsi="Times New Roman" w:cs="Times New Roman"/>
                      <w:sz w:val="21"/>
                      <w:szCs w:val="21"/>
                    </w:rPr>
                    <w:t>mg/m</w:t>
                  </w:r>
                  <w:r w:rsidRPr="00E92847">
                    <w:rPr>
                      <w:rFonts w:ascii="Times New Roman" w:hAnsi="Times New Roman" w:cs="Times New Roman"/>
                      <w:sz w:val="21"/>
                      <w:szCs w:val="21"/>
                      <w:vertAlign w:val="superscript"/>
                    </w:rPr>
                    <w:t>3</w:t>
                  </w:r>
                </w:p>
                <w:p w:rsidR="00D763A7" w:rsidRPr="00E92847" w:rsidRDefault="00D763A7" w:rsidP="00D763A7">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sz w:val="21"/>
                      <w:szCs w:val="21"/>
                    </w:rPr>
                  </w:pPr>
                  <w:r w:rsidRPr="00E92847">
                    <w:rPr>
                      <w:rFonts w:ascii="Times New Roman" w:cs="Times New Roman"/>
                      <w:sz w:val="21"/>
                      <w:szCs w:val="21"/>
                    </w:rPr>
                    <w:t>（</w:t>
                  </w:r>
                  <w:r w:rsidRPr="00E92847">
                    <w:rPr>
                      <w:rFonts w:ascii="Times New Roman" w:hAnsi="Times New Roman" w:cs="Times New Roman"/>
                      <w:sz w:val="21"/>
                      <w:szCs w:val="21"/>
                    </w:rPr>
                    <w:t>15m</w:t>
                  </w:r>
                  <w:r w:rsidRPr="00E92847">
                    <w:rPr>
                      <w:rFonts w:ascii="Times New Roman" w:cs="Times New Roman"/>
                      <w:sz w:val="21"/>
                      <w:szCs w:val="21"/>
                    </w:rPr>
                    <w:t>排气筒）</w:t>
                  </w:r>
                </w:p>
              </w:tc>
              <w:tc>
                <w:tcPr>
                  <w:tcW w:w="1207" w:type="dxa"/>
                  <w:tcBorders>
                    <w:bottom w:val="single" w:sz="8" w:space="0" w:color="auto"/>
                  </w:tcBorders>
                  <w:vAlign w:val="center"/>
                </w:tcPr>
                <w:p w:rsidR="00D763A7" w:rsidRPr="00E92847" w:rsidRDefault="00D763A7" w:rsidP="00D763A7">
                  <w:pPr>
                    <w:framePr w:hSpace="180" w:wrap="around" w:vAnchor="text" w:hAnchor="text" w:xAlign="center" w:y="1"/>
                    <w:spacing w:line="300" w:lineRule="exact"/>
                    <w:suppressOverlap/>
                    <w:jc w:val="center"/>
                    <w:rPr>
                      <w:rFonts w:ascii="Times New Roman" w:hAnsi="Times New Roman" w:cs="Times New Roman"/>
                      <w:sz w:val="21"/>
                      <w:szCs w:val="21"/>
                    </w:rPr>
                  </w:pPr>
                  <w:r w:rsidRPr="00E92847">
                    <w:rPr>
                      <w:rFonts w:ascii="Times New Roman" w:cs="Times New Roman"/>
                      <w:sz w:val="21"/>
                      <w:szCs w:val="21"/>
                    </w:rPr>
                    <w:t>周界外最高浓度</w:t>
                  </w:r>
                  <w:r w:rsidRPr="00E92847">
                    <w:rPr>
                      <w:rFonts w:ascii="Times New Roman" w:hAnsi="Times New Roman" w:cs="Times New Roman"/>
                      <w:sz w:val="21"/>
                      <w:szCs w:val="21"/>
                    </w:rPr>
                    <w:t>mg/m</w:t>
                  </w:r>
                  <w:r w:rsidRPr="00E92847">
                    <w:rPr>
                      <w:rFonts w:ascii="Times New Roman" w:hAnsi="Times New Roman" w:cs="Times New Roman"/>
                      <w:sz w:val="21"/>
                      <w:szCs w:val="21"/>
                      <w:vertAlign w:val="superscript"/>
                    </w:rPr>
                    <w:t>3</w:t>
                  </w:r>
                </w:p>
              </w:tc>
            </w:tr>
            <w:tr w:rsidR="00346A39" w:rsidRPr="00E92847" w:rsidTr="00346A39">
              <w:trPr>
                <w:trHeight w:val="717"/>
                <w:jc w:val="center"/>
              </w:trPr>
              <w:tc>
                <w:tcPr>
                  <w:tcW w:w="655" w:type="dxa"/>
                  <w:vMerge w:val="restart"/>
                  <w:vAlign w:val="center"/>
                </w:tcPr>
                <w:p w:rsidR="00346A39" w:rsidRPr="00E92847" w:rsidRDefault="00346A39"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r w:rsidRPr="00E92847">
                    <w:rPr>
                      <w:rFonts w:ascii="Times New Roman" w:cs="Times New Roman"/>
                      <w:sz w:val="21"/>
                      <w:szCs w:val="21"/>
                    </w:rPr>
                    <w:t>废气</w:t>
                  </w:r>
                </w:p>
              </w:tc>
              <w:tc>
                <w:tcPr>
                  <w:tcW w:w="2717" w:type="dxa"/>
                  <w:vAlign w:val="center"/>
                </w:tcPr>
                <w:p w:rsidR="00346A39" w:rsidRPr="00E92847" w:rsidRDefault="00346A39"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r w:rsidRPr="00E92847">
                    <w:rPr>
                      <w:rFonts w:ascii="Times New Roman" w:cs="Times New Roman"/>
                      <w:sz w:val="21"/>
                      <w:szCs w:val="21"/>
                    </w:rPr>
                    <w:t>《大气污染物综合排放标准》（</w:t>
                  </w:r>
                  <w:r w:rsidRPr="00E92847">
                    <w:rPr>
                      <w:rFonts w:ascii="Times New Roman" w:hAnsi="Times New Roman" w:cs="Times New Roman"/>
                      <w:sz w:val="21"/>
                      <w:szCs w:val="21"/>
                    </w:rPr>
                    <w:t>GB16297-1996</w:t>
                  </w:r>
                  <w:r w:rsidRPr="00E92847">
                    <w:rPr>
                      <w:rFonts w:ascii="Times New Roman" w:cs="Times New Roman"/>
                      <w:sz w:val="21"/>
                      <w:szCs w:val="21"/>
                    </w:rPr>
                    <w:t>）表</w:t>
                  </w:r>
                  <w:r w:rsidRPr="00E92847">
                    <w:rPr>
                      <w:rFonts w:ascii="Times New Roman" w:hAnsi="Times New Roman" w:cs="Times New Roman"/>
                      <w:sz w:val="21"/>
                      <w:szCs w:val="21"/>
                    </w:rPr>
                    <w:t xml:space="preserve">2 </w:t>
                  </w:r>
                </w:p>
              </w:tc>
              <w:tc>
                <w:tcPr>
                  <w:tcW w:w="1275" w:type="dxa"/>
                  <w:vAlign w:val="center"/>
                </w:tcPr>
                <w:p w:rsidR="00346A39" w:rsidRPr="00E92847" w:rsidRDefault="00346A39" w:rsidP="00D763A7">
                  <w:pPr>
                    <w:framePr w:hSpace="180" w:wrap="around" w:vAnchor="text" w:hAnchor="text" w:xAlign="center" w:y="1"/>
                    <w:spacing w:after="36" w:line="300" w:lineRule="exact"/>
                    <w:suppressOverlap/>
                    <w:jc w:val="center"/>
                    <w:rPr>
                      <w:rFonts w:ascii="Times New Roman" w:hAnsi="Times New Roman" w:cs="Times New Roman"/>
                      <w:sz w:val="21"/>
                      <w:szCs w:val="21"/>
                    </w:rPr>
                  </w:pPr>
                  <w:r w:rsidRPr="00E92847">
                    <w:rPr>
                      <w:rFonts w:ascii="Times New Roman" w:cs="Times New Roman"/>
                      <w:sz w:val="21"/>
                      <w:szCs w:val="21"/>
                    </w:rPr>
                    <w:t>非甲烷总烃</w:t>
                  </w:r>
                </w:p>
              </w:tc>
              <w:tc>
                <w:tcPr>
                  <w:tcW w:w="1276" w:type="dxa"/>
                  <w:tcBorders>
                    <w:right w:val="single" w:sz="4" w:space="0" w:color="auto"/>
                  </w:tcBorders>
                  <w:vAlign w:val="center"/>
                </w:tcPr>
                <w:p w:rsidR="00346A39" w:rsidRPr="00E92847" w:rsidRDefault="00346A39" w:rsidP="00D763A7">
                  <w:pPr>
                    <w:framePr w:hSpace="180" w:wrap="around" w:vAnchor="text" w:hAnchor="text" w:xAlign="center" w:y="1"/>
                    <w:spacing w:after="36" w:line="300" w:lineRule="exact"/>
                    <w:suppressOverlap/>
                    <w:jc w:val="center"/>
                    <w:rPr>
                      <w:rFonts w:ascii="Times New Roman" w:hAnsi="Times New Roman" w:cs="Times New Roman"/>
                      <w:sz w:val="21"/>
                      <w:szCs w:val="21"/>
                    </w:rPr>
                  </w:pPr>
                  <w:r w:rsidRPr="00E92847">
                    <w:rPr>
                      <w:rFonts w:ascii="Times New Roman" w:hAnsi="Times New Roman" w:cs="Times New Roman"/>
                      <w:sz w:val="21"/>
                      <w:szCs w:val="21"/>
                    </w:rPr>
                    <w:t>10</w:t>
                  </w:r>
                </w:p>
              </w:tc>
              <w:tc>
                <w:tcPr>
                  <w:tcW w:w="1375" w:type="dxa"/>
                  <w:tcBorders>
                    <w:left w:val="single" w:sz="4" w:space="0" w:color="auto"/>
                    <w:right w:val="single" w:sz="4" w:space="0" w:color="auto"/>
                  </w:tcBorders>
                  <w:vAlign w:val="center"/>
                </w:tcPr>
                <w:p w:rsidR="00346A39" w:rsidRPr="00E92847" w:rsidRDefault="00346A39" w:rsidP="00D763A7">
                  <w:pPr>
                    <w:framePr w:hSpace="180" w:wrap="around" w:vAnchor="text" w:hAnchor="text" w:xAlign="center" w:y="1"/>
                    <w:spacing w:after="36" w:line="300" w:lineRule="exact"/>
                    <w:suppressOverlap/>
                    <w:jc w:val="center"/>
                    <w:rPr>
                      <w:rFonts w:ascii="Times New Roman" w:hAnsi="Times New Roman" w:cs="Times New Roman"/>
                      <w:sz w:val="21"/>
                      <w:szCs w:val="21"/>
                    </w:rPr>
                  </w:pPr>
                  <w:r w:rsidRPr="00E92847">
                    <w:rPr>
                      <w:rFonts w:ascii="Times New Roman" w:hAnsi="Times New Roman" w:cs="Times New Roman"/>
                      <w:sz w:val="21"/>
                      <w:szCs w:val="21"/>
                    </w:rPr>
                    <w:t>120</w:t>
                  </w:r>
                </w:p>
              </w:tc>
              <w:tc>
                <w:tcPr>
                  <w:tcW w:w="1207" w:type="dxa"/>
                  <w:tcBorders>
                    <w:left w:val="single" w:sz="4" w:space="0" w:color="auto"/>
                  </w:tcBorders>
                  <w:vAlign w:val="center"/>
                </w:tcPr>
                <w:p w:rsidR="00346A39" w:rsidRPr="00E92847" w:rsidRDefault="00346A39" w:rsidP="00D763A7">
                  <w:pPr>
                    <w:framePr w:hSpace="180" w:wrap="around" w:vAnchor="text" w:hAnchor="text" w:xAlign="center" w:y="1"/>
                    <w:spacing w:after="36" w:line="300" w:lineRule="exact"/>
                    <w:suppressOverlap/>
                    <w:jc w:val="center"/>
                    <w:rPr>
                      <w:rFonts w:ascii="Times New Roman" w:hAnsi="Times New Roman" w:cs="Times New Roman"/>
                      <w:sz w:val="21"/>
                      <w:szCs w:val="21"/>
                    </w:rPr>
                  </w:pPr>
                  <w:r w:rsidRPr="00E92847">
                    <w:rPr>
                      <w:rFonts w:ascii="Times New Roman" w:hAnsi="Times New Roman" w:cs="Times New Roman"/>
                      <w:sz w:val="21"/>
                      <w:szCs w:val="21"/>
                    </w:rPr>
                    <w:t>4.0</w:t>
                  </w:r>
                </w:p>
              </w:tc>
            </w:tr>
            <w:tr w:rsidR="00D763A7" w:rsidRPr="00E92847" w:rsidTr="00346A39">
              <w:trPr>
                <w:trHeight w:val="1267"/>
                <w:jc w:val="center"/>
              </w:trPr>
              <w:tc>
                <w:tcPr>
                  <w:tcW w:w="655" w:type="dxa"/>
                  <w:vMerge/>
                  <w:vAlign w:val="center"/>
                </w:tcPr>
                <w:p w:rsidR="00D763A7" w:rsidRPr="00E92847" w:rsidRDefault="00D763A7"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p>
              </w:tc>
              <w:tc>
                <w:tcPr>
                  <w:tcW w:w="2717" w:type="dxa"/>
                  <w:vAlign w:val="center"/>
                </w:tcPr>
                <w:p w:rsidR="00D763A7" w:rsidRPr="00E92847" w:rsidRDefault="00D763A7"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r w:rsidRPr="00E92847">
                    <w:rPr>
                      <w:rFonts w:ascii="Times New Roman" w:cs="Times New Roman"/>
                      <w:sz w:val="21"/>
                      <w:szCs w:val="21"/>
                    </w:rPr>
                    <w:t>《关于全省开展工业企业挥发性有机物专项治理工作中排放建议值的通知》（豫环攻坚办</w:t>
                  </w:r>
                  <w:r w:rsidRPr="00E92847">
                    <w:rPr>
                      <w:rFonts w:ascii="Times New Roman" w:hAnsi="Times New Roman" w:cs="Times New Roman"/>
                      <w:sz w:val="21"/>
                      <w:szCs w:val="21"/>
                    </w:rPr>
                    <w:t>[2017]162</w:t>
                  </w:r>
                  <w:r w:rsidRPr="00E92847">
                    <w:rPr>
                      <w:rFonts w:ascii="Times New Roman" w:cs="Times New Roman"/>
                      <w:sz w:val="21"/>
                      <w:szCs w:val="21"/>
                    </w:rPr>
                    <w:t>号）</w:t>
                  </w:r>
                </w:p>
              </w:tc>
              <w:tc>
                <w:tcPr>
                  <w:tcW w:w="1275" w:type="dxa"/>
                  <w:vAlign w:val="center"/>
                </w:tcPr>
                <w:p w:rsidR="00D763A7" w:rsidRPr="00E92847" w:rsidRDefault="00D763A7" w:rsidP="00D763A7">
                  <w:pPr>
                    <w:framePr w:hSpace="180" w:wrap="around" w:vAnchor="text" w:hAnchor="text" w:xAlign="center" w:y="1"/>
                    <w:spacing w:after="36" w:line="300" w:lineRule="exact"/>
                    <w:suppressOverlap/>
                    <w:jc w:val="center"/>
                    <w:rPr>
                      <w:rFonts w:ascii="Times New Roman" w:hAnsi="Times New Roman" w:cs="Times New Roman"/>
                      <w:sz w:val="21"/>
                      <w:szCs w:val="21"/>
                    </w:rPr>
                  </w:pPr>
                  <w:r w:rsidRPr="00E92847">
                    <w:rPr>
                      <w:rFonts w:ascii="Times New Roman" w:cs="Times New Roman"/>
                      <w:sz w:val="21"/>
                      <w:szCs w:val="21"/>
                    </w:rPr>
                    <w:t>非甲烷总烃</w:t>
                  </w:r>
                </w:p>
              </w:tc>
              <w:tc>
                <w:tcPr>
                  <w:tcW w:w="1276" w:type="dxa"/>
                  <w:tcBorders>
                    <w:right w:val="single" w:sz="4" w:space="0" w:color="auto"/>
                  </w:tcBorders>
                  <w:vAlign w:val="center"/>
                </w:tcPr>
                <w:p w:rsidR="00D763A7" w:rsidRPr="00E92847" w:rsidRDefault="00D763A7" w:rsidP="00D763A7">
                  <w:pPr>
                    <w:framePr w:hSpace="180" w:wrap="around" w:vAnchor="text" w:hAnchor="text" w:xAlign="center" w:y="1"/>
                    <w:spacing w:after="36" w:line="300" w:lineRule="exact"/>
                    <w:suppressOverlap/>
                    <w:jc w:val="center"/>
                    <w:rPr>
                      <w:rFonts w:ascii="Times New Roman" w:hAnsi="Times New Roman" w:cs="Times New Roman"/>
                      <w:sz w:val="21"/>
                      <w:szCs w:val="21"/>
                    </w:rPr>
                  </w:pPr>
                  <w:r w:rsidRPr="00E92847">
                    <w:rPr>
                      <w:rFonts w:ascii="Times New Roman" w:hAnsi="Times New Roman" w:cs="Times New Roman"/>
                      <w:sz w:val="21"/>
                      <w:szCs w:val="21"/>
                    </w:rPr>
                    <w:t>/</w:t>
                  </w:r>
                </w:p>
              </w:tc>
              <w:tc>
                <w:tcPr>
                  <w:tcW w:w="1375" w:type="dxa"/>
                  <w:tcBorders>
                    <w:left w:val="single" w:sz="4" w:space="0" w:color="auto"/>
                    <w:right w:val="single" w:sz="4" w:space="0" w:color="auto"/>
                  </w:tcBorders>
                  <w:vAlign w:val="center"/>
                </w:tcPr>
                <w:p w:rsidR="00D763A7" w:rsidRPr="00E92847" w:rsidRDefault="00D763A7" w:rsidP="00D763A7">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80</w:t>
                  </w:r>
                </w:p>
              </w:tc>
              <w:tc>
                <w:tcPr>
                  <w:tcW w:w="1207" w:type="dxa"/>
                  <w:tcBorders>
                    <w:left w:val="single" w:sz="4" w:space="0" w:color="auto"/>
                  </w:tcBorders>
                  <w:vAlign w:val="center"/>
                </w:tcPr>
                <w:p w:rsidR="00D763A7" w:rsidRPr="00E92847" w:rsidRDefault="00D763A7" w:rsidP="00D763A7">
                  <w:pPr>
                    <w:framePr w:hSpace="180" w:wrap="around" w:vAnchor="text" w:hAnchor="text" w:xAlign="center" w:y="1"/>
                    <w:spacing w:after="36" w:line="300" w:lineRule="exact"/>
                    <w:suppressOverlap/>
                    <w:jc w:val="center"/>
                    <w:rPr>
                      <w:rFonts w:ascii="Times New Roman" w:hAnsi="Times New Roman" w:cs="Times New Roman"/>
                      <w:sz w:val="21"/>
                      <w:szCs w:val="21"/>
                    </w:rPr>
                  </w:pPr>
                  <w:r w:rsidRPr="00E92847">
                    <w:rPr>
                      <w:rFonts w:ascii="Times New Roman" w:hAnsi="Times New Roman" w:cs="Times New Roman"/>
                      <w:sz w:val="21"/>
                      <w:szCs w:val="21"/>
                    </w:rPr>
                    <w:t>2.0</w:t>
                  </w:r>
                </w:p>
              </w:tc>
            </w:tr>
          </w:tbl>
          <w:p w:rsidR="00F162E8" w:rsidRDefault="00F162E8" w:rsidP="00A71B4E">
            <w:pPr>
              <w:spacing w:line="440" w:lineRule="exact"/>
              <w:ind w:firstLineChars="200" w:firstLine="480"/>
              <w:rPr>
                <w:rFonts w:ascii="Times New Roman" w:eastAsia="黑体" w:hAnsi="Times New Roman" w:cs="Times New Roman"/>
                <w:color w:val="000000"/>
              </w:rPr>
            </w:pPr>
            <w:r>
              <w:rPr>
                <w:rFonts w:ascii="Times New Roman" w:eastAsia="黑体" w:hAnsi="Times New Roman" w:cs="Times New Roman" w:hint="eastAsia"/>
                <w:color w:val="000000"/>
              </w:rPr>
              <w:t>2</w:t>
            </w:r>
            <w:r>
              <w:rPr>
                <w:rFonts w:ascii="Times New Roman" w:eastAsia="黑体" w:hAnsi="Times New Roman" w:cs="Times New Roman" w:hint="eastAsia"/>
                <w:color w:val="000000"/>
              </w:rPr>
              <w:t>、</w:t>
            </w:r>
            <w:r w:rsidRPr="00F162E8">
              <w:rPr>
                <w:rFonts w:cs="Times New Roman" w:hint="eastAsia"/>
                <w:b/>
                <w:color w:val="000000"/>
              </w:rPr>
              <w:t>废水</w:t>
            </w:r>
          </w:p>
          <w:p w:rsidR="00B5192C" w:rsidRDefault="00B5192C" w:rsidP="00A71B4E">
            <w:pPr>
              <w:spacing w:line="440" w:lineRule="exact"/>
              <w:ind w:firstLineChars="200" w:firstLine="480"/>
              <w:rPr>
                <w:rFonts w:cs="Times New Roman"/>
                <w:color w:val="000000"/>
              </w:rPr>
            </w:pPr>
            <w:r w:rsidRPr="00F162E8">
              <w:rPr>
                <w:rFonts w:cs="Times New Roman"/>
                <w:color w:val="000000"/>
              </w:rPr>
              <w:t>废水</w:t>
            </w:r>
            <w:r w:rsidR="00F162E8">
              <w:rPr>
                <w:rFonts w:cs="Times New Roman" w:hint="eastAsia"/>
                <w:color w:val="000000"/>
              </w:rPr>
              <w:t>执行</w:t>
            </w:r>
            <w:r w:rsidRPr="00F162E8">
              <w:rPr>
                <w:rFonts w:cs="Times New Roman"/>
                <w:color w:val="000000"/>
              </w:rPr>
              <w:t>大召营</w:t>
            </w:r>
            <w:r w:rsidR="00F162E8">
              <w:rPr>
                <w:rFonts w:cs="Times New Roman" w:hint="eastAsia"/>
                <w:color w:val="000000"/>
              </w:rPr>
              <w:t>镇</w:t>
            </w:r>
            <w:r w:rsidRPr="00F162E8">
              <w:rPr>
                <w:rFonts w:cs="Times New Roman"/>
                <w:color w:val="000000"/>
              </w:rPr>
              <w:t>污水处理厂收水水质标准</w:t>
            </w:r>
            <w:r w:rsidR="00F162E8">
              <w:rPr>
                <w:rFonts w:cs="Times New Roman" w:hint="eastAsia"/>
                <w:color w:val="000000"/>
              </w:rPr>
              <w:t>，具体值见下表。</w:t>
            </w:r>
          </w:p>
          <w:p w:rsidR="00F162E8" w:rsidRPr="00F162E8" w:rsidRDefault="00F162E8" w:rsidP="00A71B4E">
            <w:pPr>
              <w:spacing w:line="440" w:lineRule="exact"/>
              <w:ind w:firstLineChars="200" w:firstLine="480"/>
              <w:rPr>
                <w:rFonts w:ascii="黑体" w:eastAsia="黑体" w:hAnsi="黑体" w:cs="Times New Roman"/>
                <w:color w:val="000000"/>
              </w:rPr>
            </w:pPr>
            <w:r>
              <w:rPr>
                <w:rFonts w:cs="Times New Roman" w:hint="eastAsia"/>
                <w:color w:val="000000"/>
              </w:rPr>
              <w:t xml:space="preserve">   </w:t>
            </w:r>
            <w:r w:rsidRPr="00F162E8">
              <w:rPr>
                <w:rFonts w:ascii="黑体" w:eastAsia="黑体" w:hAnsi="黑体" w:cs="Times New Roman" w:hint="eastAsia"/>
                <w:color w:val="000000"/>
              </w:rPr>
              <w:t>表1</w:t>
            </w:r>
            <w:r w:rsidR="00183EA0">
              <w:rPr>
                <w:rFonts w:ascii="黑体" w:eastAsia="黑体" w:hAnsi="黑体" w:cs="Times New Roman" w:hint="eastAsia"/>
                <w:color w:val="000000"/>
              </w:rPr>
              <w:t>6</w:t>
            </w:r>
            <w:r w:rsidRPr="00F162E8">
              <w:rPr>
                <w:rFonts w:ascii="黑体" w:eastAsia="黑体" w:hAnsi="黑体" w:cs="Times New Roman" w:hint="eastAsia"/>
                <w:color w:val="000000"/>
              </w:rPr>
              <w:t xml:space="preserve">  </w:t>
            </w:r>
            <w:r w:rsidR="00183EA0">
              <w:rPr>
                <w:rFonts w:ascii="黑体" w:eastAsia="黑体" w:hAnsi="黑体" w:cs="Times New Roman" w:hint="eastAsia"/>
                <w:color w:val="000000"/>
              </w:rPr>
              <w:t xml:space="preserve">   </w:t>
            </w:r>
            <w:r w:rsidRPr="00F162E8">
              <w:rPr>
                <w:rFonts w:ascii="黑体" w:eastAsia="黑体" w:hAnsi="黑体" w:cs="Times New Roman" w:hint="eastAsia"/>
                <w:color w:val="000000"/>
              </w:rPr>
              <w:t xml:space="preserve"> </w:t>
            </w:r>
            <w:r w:rsidR="00C063E1">
              <w:rPr>
                <w:rFonts w:ascii="黑体" w:eastAsia="黑体" w:hAnsi="黑体" w:cs="Times New Roman" w:hint="eastAsia"/>
                <w:color w:val="000000"/>
              </w:rPr>
              <w:t xml:space="preserve"> </w:t>
            </w:r>
            <w:r w:rsidRPr="00F162E8">
              <w:rPr>
                <w:rFonts w:ascii="黑体" w:eastAsia="黑体" w:hAnsi="黑体" w:cs="Times New Roman"/>
                <w:color w:val="000000"/>
              </w:rPr>
              <w:t>大召营</w:t>
            </w:r>
            <w:r w:rsidRPr="00F162E8">
              <w:rPr>
                <w:rFonts w:ascii="黑体" w:eastAsia="黑体" w:hAnsi="黑体" w:cs="Times New Roman" w:hint="eastAsia"/>
                <w:color w:val="000000"/>
              </w:rPr>
              <w:t>镇</w:t>
            </w:r>
            <w:r w:rsidRPr="00F162E8">
              <w:rPr>
                <w:rFonts w:ascii="黑体" w:eastAsia="黑体" w:hAnsi="黑体" w:cs="Times New Roman"/>
                <w:color w:val="000000"/>
              </w:rPr>
              <w:t>污水处理厂收水水质标准</w:t>
            </w:r>
            <w:r w:rsidRPr="00F162E8">
              <w:rPr>
                <w:rFonts w:ascii="黑体" w:eastAsia="黑体" w:hAnsi="黑体" w:cs="Times New Roman" w:hint="eastAsia"/>
                <w:color w:val="000000"/>
              </w:rPr>
              <w:t xml:space="preserve">   </w:t>
            </w:r>
            <w:r w:rsidR="00183EA0">
              <w:rPr>
                <w:rFonts w:ascii="黑体" w:eastAsia="黑体" w:hAnsi="黑体" w:cs="Times New Roman" w:hint="eastAsia"/>
                <w:color w:val="000000"/>
              </w:rPr>
              <w:t xml:space="preserve">   </w:t>
            </w:r>
            <w:r w:rsidRPr="00F162E8">
              <w:rPr>
                <w:rFonts w:ascii="黑体" w:eastAsia="黑体" w:hAnsi="黑体" w:cs="Times New Roman" w:hint="eastAsia"/>
                <w:color w:val="000000"/>
              </w:rPr>
              <w:t>单位：mg/L</w:t>
            </w:r>
          </w:p>
          <w:tbl>
            <w:tblPr>
              <w:tblW w:w="850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701"/>
              <w:gridCol w:w="1701"/>
              <w:gridCol w:w="1701"/>
              <w:gridCol w:w="1701"/>
              <w:gridCol w:w="1701"/>
            </w:tblGrid>
            <w:tr w:rsidR="00F162E8" w:rsidRPr="00E92847" w:rsidTr="000B46F6">
              <w:trPr>
                <w:trHeight w:val="397"/>
                <w:jc w:val="center"/>
              </w:trPr>
              <w:tc>
                <w:tcPr>
                  <w:tcW w:w="1701" w:type="dxa"/>
                  <w:tcBorders>
                    <w:bottom w:val="single" w:sz="8" w:space="0" w:color="auto"/>
                  </w:tcBorders>
                  <w:vAlign w:val="center"/>
                </w:tcPr>
                <w:p w:rsidR="00F162E8" w:rsidRPr="00E92847" w:rsidRDefault="00A71B4E"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污染物名称</w:t>
                  </w:r>
                </w:p>
              </w:tc>
              <w:tc>
                <w:tcPr>
                  <w:tcW w:w="1701" w:type="dxa"/>
                  <w:tcBorders>
                    <w:bottom w:val="single" w:sz="8" w:space="0" w:color="auto"/>
                  </w:tcBorders>
                  <w:vAlign w:val="center"/>
                </w:tcPr>
                <w:p w:rsidR="00F162E8" w:rsidRPr="00E92847" w:rsidRDefault="00A71B4E"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proofErr w:type="spellStart"/>
                  <w:r>
                    <w:rPr>
                      <w:rFonts w:ascii="Times New Roman" w:hAnsi="Times New Roman" w:cs="Times New Roman" w:hint="eastAsia"/>
                      <w:sz w:val="21"/>
                      <w:szCs w:val="21"/>
                    </w:rPr>
                    <w:t>COD</w:t>
                  </w:r>
                  <w:r w:rsidRPr="00A71B4E">
                    <w:rPr>
                      <w:rFonts w:ascii="Times New Roman" w:hAnsi="Times New Roman" w:cs="Times New Roman" w:hint="eastAsia"/>
                      <w:sz w:val="21"/>
                      <w:szCs w:val="21"/>
                      <w:vertAlign w:val="subscript"/>
                    </w:rPr>
                    <w:t>cr</w:t>
                  </w:r>
                  <w:proofErr w:type="spellEnd"/>
                </w:p>
              </w:tc>
              <w:tc>
                <w:tcPr>
                  <w:tcW w:w="1701" w:type="dxa"/>
                  <w:tcBorders>
                    <w:bottom w:val="single" w:sz="8" w:space="0" w:color="auto"/>
                  </w:tcBorders>
                  <w:vAlign w:val="center"/>
                </w:tcPr>
                <w:p w:rsidR="00F162E8" w:rsidRPr="00E92847" w:rsidRDefault="00A71B4E" w:rsidP="00A71B4E">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sz w:val="21"/>
                      <w:szCs w:val="21"/>
                    </w:rPr>
                  </w:pPr>
                  <w:r>
                    <w:rPr>
                      <w:rFonts w:ascii="Times New Roman" w:hAnsi="Times New Roman" w:cs="Times New Roman" w:hint="eastAsia"/>
                      <w:sz w:val="21"/>
                      <w:szCs w:val="21"/>
                    </w:rPr>
                    <w:t>SS</w:t>
                  </w:r>
                </w:p>
              </w:tc>
              <w:tc>
                <w:tcPr>
                  <w:tcW w:w="1701" w:type="dxa"/>
                  <w:tcBorders>
                    <w:bottom w:val="single" w:sz="8" w:space="0" w:color="auto"/>
                  </w:tcBorders>
                  <w:vAlign w:val="center"/>
                </w:tcPr>
                <w:p w:rsidR="00F162E8" w:rsidRPr="00E92847" w:rsidRDefault="00A71B4E" w:rsidP="00A71B4E">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sz w:val="21"/>
                      <w:szCs w:val="21"/>
                    </w:rPr>
                  </w:pPr>
                  <w:r>
                    <w:rPr>
                      <w:rFonts w:ascii="Times New Roman" w:hAnsi="Times New Roman" w:cs="Times New Roman" w:hint="eastAsia"/>
                      <w:sz w:val="21"/>
                      <w:szCs w:val="21"/>
                    </w:rPr>
                    <w:t>NH</w:t>
                  </w:r>
                  <w:r w:rsidRPr="00A71B4E">
                    <w:rPr>
                      <w:rFonts w:ascii="Times New Roman" w:hAnsi="Times New Roman" w:cs="Times New Roman" w:hint="eastAsia"/>
                      <w:sz w:val="21"/>
                      <w:szCs w:val="21"/>
                      <w:vertAlign w:val="subscript"/>
                    </w:rPr>
                    <w:t>3</w:t>
                  </w:r>
                  <w:r>
                    <w:rPr>
                      <w:rFonts w:ascii="Times New Roman" w:hAnsi="Times New Roman" w:cs="Times New Roman" w:hint="eastAsia"/>
                      <w:sz w:val="21"/>
                      <w:szCs w:val="21"/>
                    </w:rPr>
                    <w:t>-N</w:t>
                  </w:r>
                </w:p>
              </w:tc>
              <w:tc>
                <w:tcPr>
                  <w:tcW w:w="1701" w:type="dxa"/>
                  <w:tcBorders>
                    <w:bottom w:val="single" w:sz="8" w:space="0" w:color="auto"/>
                  </w:tcBorders>
                  <w:vAlign w:val="center"/>
                </w:tcPr>
                <w:p w:rsidR="00F162E8" w:rsidRPr="00E92847" w:rsidRDefault="00A71B4E" w:rsidP="00A71B4E">
                  <w:pPr>
                    <w:framePr w:hSpace="180" w:wrap="around" w:vAnchor="text" w:hAnchor="text" w:xAlign="center" w:y="1"/>
                    <w:spacing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TP</w:t>
                  </w:r>
                </w:p>
              </w:tc>
            </w:tr>
            <w:tr w:rsidR="00F162E8" w:rsidRPr="00E92847" w:rsidTr="000B46F6">
              <w:trPr>
                <w:trHeight w:val="397"/>
                <w:jc w:val="center"/>
              </w:trPr>
              <w:tc>
                <w:tcPr>
                  <w:tcW w:w="1701" w:type="dxa"/>
                  <w:vAlign w:val="center"/>
                </w:tcPr>
                <w:p w:rsidR="00F162E8" w:rsidRPr="00E92847" w:rsidRDefault="00F162E8" w:rsidP="00C9756D">
                  <w:pPr>
                    <w:framePr w:hSpace="180" w:wrap="around" w:vAnchor="text" w:hAnchor="text" w:xAlign="center" w:y="1"/>
                    <w:spacing w:afterLines="15" w:line="300" w:lineRule="exact"/>
                    <w:suppressOverlap/>
                    <w:jc w:val="center"/>
                    <w:rPr>
                      <w:rFonts w:ascii="Times New Roman" w:hAnsi="Times New Roman" w:cs="Times New Roman"/>
                      <w:sz w:val="21"/>
                      <w:szCs w:val="21"/>
                    </w:rPr>
                  </w:pPr>
                  <w:r>
                    <w:rPr>
                      <w:rFonts w:ascii="Times New Roman" w:cs="Times New Roman" w:hint="eastAsia"/>
                      <w:sz w:val="21"/>
                      <w:szCs w:val="21"/>
                    </w:rPr>
                    <w:t>收水标准</w:t>
                  </w:r>
                </w:p>
              </w:tc>
              <w:tc>
                <w:tcPr>
                  <w:tcW w:w="1701" w:type="dxa"/>
                  <w:vAlign w:val="center"/>
                </w:tcPr>
                <w:p w:rsidR="00F162E8" w:rsidRPr="00E92847" w:rsidRDefault="00A71B4E" w:rsidP="00A71B4E">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400</w:t>
                  </w:r>
                </w:p>
              </w:tc>
              <w:tc>
                <w:tcPr>
                  <w:tcW w:w="1701" w:type="dxa"/>
                  <w:tcBorders>
                    <w:right w:val="single" w:sz="4" w:space="0" w:color="auto"/>
                  </w:tcBorders>
                  <w:vAlign w:val="center"/>
                </w:tcPr>
                <w:p w:rsidR="00F162E8" w:rsidRPr="00E92847" w:rsidRDefault="00A71B4E" w:rsidP="00A71B4E">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300</w:t>
                  </w:r>
                </w:p>
              </w:tc>
              <w:tc>
                <w:tcPr>
                  <w:tcW w:w="1701" w:type="dxa"/>
                  <w:tcBorders>
                    <w:left w:val="single" w:sz="4" w:space="0" w:color="auto"/>
                    <w:right w:val="single" w:sz="4" w:space="0" w:color="auto"/>
                  </w:tcBorders>
                  <w:vAlign w:val="center"/>
                </w:tcPr>
                <w:p w:rsidR="00F162E8" w:rsidRPr="00E92847" w:rsidRDefault="00A71B4E" w:rsidP="00A71B4E">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35</w:t>
                  </w:r>
                </w:p>
              </w:tc>
              <w:tc>
                <w:tcPr>
                  <w:tcW w:w="1701" w:type="dxa"/>
                  <w:tcBorders>
                    <w:left w:val="single" w:sz="4" w:space="0" w:color="auto"/>
                  </w:tcBorders>
                  <w:vAlign w:val="center"/>
                </w:tcPr>
                <w:p w:rsidR="00F162E8" w:rsidRPr="00E92847" w:rsidRDefault="00A71B4E" w:rsidP="00A71B4E">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4.5</w:t>
                  </w:r>
                </w:p>
              </w:tc>
            </w:tr>
          </w:tbl>
          <w:p w:rsidR="009C2396" w:rsidRPr="008456E6" w:rsidRDefault="00F162E8" w:rsidP="006D1C43">
            <w:pPr>
              <w:spacing w:line="440" w:lineRule="exact"/>
              <w:ind w:firstLineChars="196" w:firstLine="472"/>
              <w:textAlignment w:val="baseline"/>
              <w:rPr>
                <w:rFonts w:ascii="Times New Roman" w:hAnsi="Times New Roman" w:cs="Times New Roman"/>
                <w:b/>
              </w:rPr>
            </w:pPr>
            <w:r>
              <w:rPr>
                <w:rFonts w:ascii="Times New Roman" w:hAnsi="Times New Roman" w:cs="Times New Roman" w:hint="eastAsia"/>
                <w:b/>
              </w:rPr>
              <w:t>3</w:t>
            </w:r>
            <w:r w:rsidR="009C2396" w:rsidRPr="008456E6">
              <w:rPr>
                <w:rFonts w:ascii="Times New Roman" w:hAnsi="Times New Roman" w:cs="Times New Roman"/>
                <w:b/>
              </w:rPr>
              <w:t>、噪声</w:t>
            </w:r>
          </w:p>
          <w:p w:rsidR="00A71B4E" w:rsidRDefault="00C53D9D" w:rsidP="006D1C43">
            <w:pPr>
              <w:spacing w:line="440" w:lineRule="exact"/>
              <w:ind w:firstLineChars="200" w:firstLine="480"/>
            </w:pPr>
            <w:r>
              <w:t>运营期</w:t>
            </w:r>
            <w:r w:rsidR="009C2396" w:rsidRPr="003B402A">
              <w:rPr>
                <w:rFonts w:hint="eastAsia"/>
              </w:rPr>
              <w:t>厂界</w:t>
            </w:r>
            <w:r w:rsidR="009C2396" w:rsidRPr="003B402A">
              <w:t>噪声执行</w:t>
            </w:r>
            <w:r w:rsidR="009C2396" w:rsidRPr="003B402A">
              <w:rPr>
                <w:szCs w:val="21"/>
              </w:rPr>
              <w:t>《工业企业厂界环境噪声排放标准》</w:t>
            </w:r>
            <w:r w:rsidR="009C2396" w:rsidRPr="003B402A">
              <w:rPr>
                <w:rFonts w:ascii="Times New Roman" w:cs="Times New Roman"/>
                <w:szCs w:val="21"/>
              </w:rPr>
              <w:t>（</w:t>
            </w:r>
            <w:r w:rsidR="009C2396" w:rsidRPr="003B402A">
              <w:rPr>
                <w:rFonts w:ascii="Times New Roman" w:hAnsi="Times New Roman" w:cs="Times New Roman"/>
                <w:szCs w:val="21"/>
              </w:rPr>
              <w:t>GB12348-2008</w:t>
            </w:r>
            <w:r w:rsidR="009C2396" w:rsidRPr="003B402A">
              <w:rPr>
                <w:rFonts w:ascii="Times New Roman" w:cs="Times New Roman"/>
                <w:szCs w:val="21"/>
              </w:rPr>
              <w:t>）</w:t>
            </w:r>
            <w:r w:rsidR="00D90D35">
              <w:rPr>
                <w:rFonts w:ascii="Times New Roman" w:hAnsi="Times New Roman" w:cs="Times New Roman" w:hint="eastAsia"/>
              </w:rPr>
              <w:t>3</w:t>
            </w:r>
            <w:r w:rsidR="009C2396" w:rsidRPr="003B402A">
              <w:t>类标准，具体标准值见下表。</w:t>
            </w:r>
          </w:p>
          <w:p w:rsidR="009C2396" w:rsidRPr="003B402A" w:rsidRDefault="00C063E1" w:rsidP="00A71B4E">
            <w:pPr>
              <w:spacing w:line="520" w:lineRule="exact"/>
              <w:ind w:firstLineChars="50" w:firstLine="120"/>
              <w:rPr>
                <w:rFonts w:ascii="Times New Roman" w:hAnsi="Times New Roman" w:cs="Times New Roman"/>
              </w:rPr>
            </w:pPr>
            <w:r>
              <w:rPr>
                <w:rFonts w:ascii="Times New Roman" w:eastAsia="黑体" w:hAnsi="Times New Roman" w:cs="Times New Roman" w:hint="eastAsia"/>
              </w:rPr>
              <w:t xml:space="preserve">     </w:t>
            </w:r>
            <w:r w:rsidR="009C2396" w:rsidRPr="003B402A">
              <w:rPr>
                <w:rFonts w:ascii="Times New Roman" w:eastAsia="黑体" w:hAnsi="Times New Roman" w:cs="Times New Roman"/>
              </w:rPr>
              <w:t>表</w:t>
            </w:r>
            <w:r w:rsidR="009C2396">
              <w:rPr>
                <w:rFonts w:ascii="Times New Roman" w:eastAsia="黑体" w:hAnsi="Times New Roman" w:cs="Times New Roman" w:hint="eastAsia"/>
              </w:rPr>
              <w:t>1</w:t>
            </w:r>
            <w:r w:rsidR="00183EA0">
              <w:rPr>
                <w:rFonts w:ascii="Times New Roman" w:eastAsia="黑体" w:hAnsi="Times New Roman" w:cs="Times New Roman" w:hint="eastAsia"/>
              </w:rPr>
              <w:t>7</w:t>
            </w:r>
            <w:r w:rsidR="009C2396" w:rsidRPr="003B402A">
              <w:rPr>
                <w:rFonts w:ascii="Times New Roman" w:eastAsia="黑体" w:hAnsi="Times New Roman" w:cs="Times New Roman" w:hint="eastAsia"/>
              </w:rPr>
              <w:t xml:space="preserve">     </w:t>
            </w:r>
            <w:r w:rsidR="00183EA0">
              <w:rPr>
                <w:rFonts w:ascii="Times New Roman" w:eastAsia="黑体" w:hAnsi="Times New Roman" w:cs="Times New Roman" w:hint="eastAsia"/>
              </w:rPr>
              <w:t xml:space="preserve">   </w:t>
            </w:r>
            <w:r w:rsidR="009C2396" w:rsidRPr="003B402A">
              <w:rPr>
                <w:rFonts w:ascii="Times New Roman" w:eastAsia="黑体" w:hAnsi="Times New Roman" w:cs="Times New Roman" w:hint="eastAsia"/>
              </w:rPr>
              <w:t xml:space="preserve"> </w:t>
            </w:r>
            <w:r w:rsidR="00183EA0">
              <w:rPr>
                <w:rFonts w:ascii="Times New Roman" w:eastAsia="黑体" w:hAnsi="Times New Roman" w:cs="Times New Roman" w:hint="eastAsia"/>
              </w:rPr>
              <w:t xml:space="preserve"> </w:t>
            </w:r>
            <w:r w:rsidR="009C2396" w:rsidRPr="003B402A">
              <w:rPr>
                <w:rFonts w:ascii="Times New Roman" w:eastAsia="黑体" w:hAnsi="Times New Roman" w:cs="Times New Roman" w:hint="eastAsia"/>
              </w:rPr>
              <w:t xml:space="preserve"> </w:t>
            </w:r>
            <w:r w:rsidR="009C2396" w:rsidRPr="003B402A">
              <w:rPr>
                <w:rFonts w:ascii="黑体" w:eastAsia="黑体" w:hint="eastAsia"/>
                <w:szCs w:val="21"/>
              </w:rPr>
              <w:t>厂界环境噪声排放标准</w:t>
            </w:r>
            <w:r w:rsidR="009C2396" w:rsidRPr="003B402A">
              <w:rPr>
                <w:rFonts w:ascii="Times New Roman" w:hAnsi="Times New Roman" w:cs="Times New Roman"/>
              </w:rPr>
              <w:t xml:space="preserve">      </w:t>
            </w:r>
            <w:r w:rsidR="00183EA0">
              <w:rPr>
                <w:rFonts w:ascii="Times New Roman" w:hAnsi="Times New Roman" w:cs="Times New Roman" w:hint="eastAsia"/>
              </w:rPr>
              <w:t xml:space="preserve">   </w:t>
            </w:r>
            <w:r w:rsidR="009C2396" w:rsidRPr="003B402A">
              <w:rPr>
                <w:rFonts w:ascii="Times New Roman" w:hAnsi="Times New Roman" w:cs="Times New Roman"/>
              </w:rPr>
              <w:t xml:space="preserve">  </w:t>
            </w:r>
            <w:r w:rsidR="009C2396" w:rsidRPr="003B402A">
              <w:rPr>
                <w:rFonts w:ascii="黑体" w:eastAsia="黑体" w:hAnsi="Times New Roman" w:cs="Times New Roman" w:hint="eastAsia"/>
              </w:rPr>
              <w:t>单位：</w:t>
            </w:r>
            <w:r w:rsidR="009C2396" w:rsidRPr="003B402A">
              <w:rPr>
                <w:rFonts w:ascii="Times New Roman" w:eastAsia="黑体" w:hAnsi="Times New Roman" w:cs="Times New Roman"/>
              </w:rPr>
              <w:t>dB</w:t>
            </w:r>
            <w:r w:rsidR="009C2396" w:rsidRPr="003B402A">
              <w:rPr>
                <w:rFonts w:ascii="Times New Roman" w:eastAsia="黑体" w:hAnsi="Times New Roman" w:cs="Times New Roman"/>
              </w:rPr>
              <w:t>（</w:t>
            </w:r>
            <w:r w:rsidR="009C2396" w:rsidRPr="003B402A">
              <w:rPr>
                <w:rFonts w:ascii="Times New Roman" w:eastAsia="黑体" w:hAnsi="Times New Roman" w:cs="Times New Roman"/>
              </w:rPr>
              <w:t>A</w:t>
            </w:r>
            <w:r w:rsidR="009C2396" w:rsidRPr="003B402A">
              <w:rPr>
                <w:rFonts w:ascii="Times New Roman" w:eastAsia="黑体" w:hAnsi="Times New Roman" w:cs="Times New Roman"/>
              </w:rPr>
              <w:t>）</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2835"/>
              <w:gridCol w:w="2835"/>
              <w:gridCol w:w="2835"/>
            </w:tblGrid>
            <w:tr w:rsidR="009C2396" w:rsidRPr="003B402A" w:rsidTr="000B46F6">
              <w:trPr>
                <w:trHeight w:val="397"/>
                <w:jc w:val="center"/>
              </w:trPr>
              <w:tc>
                <w:tcPr>
                  <w:tcW w:w="2835" w:type="dxa"/>
                  <w:tcBorders>
                    <w:left w:val="single" w:sz="4" w:space="0" w:color="auto"/>
                  </w:tcBorders>
                  <w:vAlign w:val="center"/>
                </w:tcPr>
                <w:p w:rsidR="009C2396" w:rsidRPr="003B402A" w:rsidRDefault="009C2396" w:rsidP="00A71B4E">
                  <w:pPr>
                    <w:framePr w:hSpace="180" w:wrap="around" w:vAnchor="text" w:hAnchor="text" w:xAlign="center" w:y="1"/>
                    <w:suppressOverlap/>
                    <w:jc w:val="center"/>
                    <w:rPr>
                      <w:rFonts w:ascii="Times New Roman" w:hAnsi="Times New Roman" w:cs="Times New Roman"/>
                      <w:b/>
                      <w:sz w:val="21"/>
                      <w:szCs w:val="21"/>
                    </w:rPr>
                  </w:pPr>
                  <w:r w:rsidRPr="003B402A">
                    <w:rPr>
                      <w:rFonts w:ascii="Times New Roman" w:hAnsi="Times New Roman" w:cs="Times New Roman"/>
                      <w:b/>
                      <w:sz w:val="21"/>
                      <w:szCs w:val="21"/>
                    </w:rPr>
                    <w:t>类别</w:t>
                  </w:r>
                </w:p>
              </w:tc>
              <w:tc>
                <w:tcPr>
                  <w:tcW w:w="2835" w:type="dxa"/>
                  <w:tcBorders>
                    <w:right w:val="single" w:sz="4" w:space="0" w:color="auto"/>
                  </w:tcBorders>
                  <w:vAlign w:val="center"/>
                </w:tcPr>
                <w:p w:rsidR="009C2396" w:rsidRPr="003B402A" w:rsidRDefault="009C2396" w:rsidP="00A71B4E">
                  <w:pPr>
                    <w:framePr w:hSpace="180" w:wrap="around" w:vAnchor="text" w:hAnchor="text" w:xAlign="center" w:y="1"/>
                    <w:suppressOverlap/>
                    <w:jc w:val="center"/>
                    <w:rPr>
                      <w:rFonts w:ascii="Times New Roman" w:hAnsi="Times New Roman" w:cs="Times New Roman"/>
                      <w:b/>
                      <w:sz w:val="21"/>
                      <w:szCs w:val="21"/>
                    </w:rPr>
                  </w:pPr>
                  <w:r w:rsidRPr="003B402A">
                    <w:rPr>
                      <w:rFonts w:ascii="Times New Roman" w:hAnsi="Times New Roman" w:cs="Times New Roman"/>
                      <w:b/>
                      <w:sz w:val="21"/>
                      <w:szCs w:val="21"/>
                    </w:rPr>
                    <w:t>昼间</w:t>
                  </w:r>
                </w:p>
              </w:tc>
              <w:tc>
                <w:tcPr>
                  <w:tcW w:w="2835" w:type="dxa"/>
                  <w:tcBorders>
                    <w:right w:val="single" w:sz="4" w:space="0" w:color="auto"/>
                  </w:tcBorders>
                  <w:vAlign w:val="center"/>
                </w:tcPr>
                <w:p w:rsidR="009C2396" w:rsidRPr="003B402A" w:rsidRDefault="009C2396" w:rsidP="00A71B4E">
                  <w:pPr>
                    <w:framePr w:hSpace="180" w:wrap="around" w:vAnchor="text" w:hAnchor="text" w:xAlign="center" w:y="1"/>
                    <w:suppressOverlap/>
                    <w:jc w:val="center"/>
                    <w:rPr>
                      <w:rFonts w:ascii="Times New Roman" w:hAnsi="Times New Roman" w:cs="Times New Roman"/>
                      <w:b/>
                      <w:sz w:val="21"/>
                      <w:szCs w:val="21"/>
                    </w:rPr>
                  </w:pPr>
                  <w:r>
                    <w:rPr>
                      <w:rFonts w:ascii="Times New Roman" w:hAnsi="Times New Roman" w:cs="Times New Roman" w:hint="eastAsia"/>
                      <w:b/>
                      <w:sz w:val="21"/>
                      <w:szCs w:val="21"/>
                    </w:rPr>
                    <w:t>夜间</w:t>
                  </w:r>
                </w:p>
              </w:tc>
            </w:tr>
            <w:tr w:rsidR="009C2396" w:rsidRPr="003B402A" w:rsidTr="000B46F6">
              <w:trPr>
                <w:trHeight w:val="397"/>
                <w:jc w:val="center"/>
              </w:trPr>
              <w:tc>
                <w:tcPr>
                  <w:tcW w:w="2835" w:type="dxa"/>
                  <w:tcBorders>
                    <w:left w:val="single" w:sz="4" w:space="0" w:color="auto"/>
                  </w:tcBorders>
                  <w:vAlign w:val="center"/>
                </w:tcPr>
                <w:p w:rsidR="009C2396" w:rsidRPr="003B402A" w:rsidRDefault="007C4F2B" w:rsidP="00A71B4E">
                  <w:pPr>
                    <w:framePr w:hSpace="180" w:wrap="around" w:vAnchor="text" w:hAnchor="text" w:xAlign="center" w:y="1"/>
                    <w:suppressOverlap/>
                    <w:jc w:val="center"/>
                    <w:rPr>
                      <w:rFonts w:ascii="Times New Roman" w:hAnsi="Times New Roman" w:cs="Times New Roman"/>
                      <w:sz w:val="21"/>
                      <w:szCs w:val="21"/>
                    </w:rPr>
                  </w:pPr>
                  <w:r>
                    <w:rPr>
                      <w:rFonts w:ascii="Times New Roman" w:hAnsi="Times New Roman" w:cs="Times New Roman" w:hint="eastAsia"/>
                      <w:sz w:val="21"/>
                      <w:szCs w:val="21"/>
                    </w:rPr>
                    <w:t>3</w:t>
                  </w:r>
                  <w:r w:rsidR="009C2396" w:rsidRPr="003B402A">
                    <w:rPr>
                      <w:rFonts w:ascii="Times New Roman" w:hAnsi="Times New Roman" w:cs="Times New Roman"/>
                      <w:sz w:val="21"/>
                      <w:szCs w:val="21"/>
                    </w:rPr>
                    <w:t>类</w:t>
                  </w:r>
                </w:p>
              </w:tc>
              <w:tc>
                <w:tcPr>
                  <w:tcW w:w="2835" w:type="dxa"/>
                  <w:tcBorders>
                    <w:right w:val="single" w:sz="4" w:space="0" w:color="auto"/>
                  </w:tcBorders>
                  <w:vAlign w:val="center"/>
                </w:tcPr>
                <w:p w:rsidR="009C2396" w:rsidRPr="003B402A" w:rsidRDefault="00D90D35" w:rsidP="00A71B4E">
                  <w:pPr>
                    <w:framePr w:hSpace="180" w:wrap="around" w:vAnchor="text" w:hAnchor="text" w:xAlign="center" w:y="1"/>
                    <w:suppressOverlap/>
                    <w:jc w:val="center"/>
                    <w:rPr>
                      <w:rFonts w:ascii="Times New Roman" w:hAnsi="Times New Roman" w:cs="Times New Roman"/>
                      <w:sz w:val="21"/>
                      <w:szCs w:val="21"/>
                    </w:rPr>
                  </w:pPr>
                  <w:r>
                    <w:rPr>
                      <w:rFonts w:ascii="Times New Roman" w:hAnsi="Times New Roman" w:cs="Times New Roman" w:hint="eastAsia"/>
                      <w:sz w:val="21"/>
                      <w:szCs w:val="21"/>
                    </w:rPr>
                    <w:t>65</w:t>
                  </w:r>
                </w:p>
              </w:tc>
              <w:tc>
                <w:tcPr>
                  <w:tcW w:w="2835" w:type="dxa"/>
                  <w:tcBorders>
                    <w:right w:val="single" w:sz="4" w:space="0" w:color="auto"/>
                  </w:tcBorders>
                  <w:vAlign w:val="center"/>
                </w:tcPr>
                <w:p w:rsidR="009C2396" w:rsidRPr="003B402A" w:rsidRDefault="00D90D35" w:rsidP="00A71B4E">
                  <w:pPr>
                    <w:framePr w:hSpace="180" w:wrap="around" w:vAnchor="text" w:hAnchor="text" w:xAlign="center" w:y="1"/>
                    <w:suppressOverlap/>
                    <w:jc w:val="center"/>
                    <w:rPr>
                      <w:rFonts w:ascii="Times New Roman" w:hAnsi="Times New Roman" w:cs="Times New Roman"/>
                      <w:sz w:val="21"/>
                      <w:szCs w:val="21"/>
                    </w:rPr>
                  </w:pPr>
                  <w:r>
                    <w:rPr>
                      <w:rFonts w:ascii="Times New Roman" w:hAnsi="Times New Roman" w:cs="Times New Roman" w:hint="eastAsia"/>
                      <w:sz w:val="21"/>
                      <w:szCs w:val="21"/>
                    </w:rPr>
                    <w:t>55</w:t>
                  </w:r>
                </w:p>
              </w:tc>
            </w:tr>
          </w:tbl>
          <w:p w:rsidR="009C2396" w:rsidRPr="005064B2" w:rsidRDefault="00F162E8" w:rsidP="006D1C43">
            <w:pPr>
              <w:spacing w:line="440" w:lineRule="exact"/>
              <w:ind w:firstLineChars="245" w:firstLine="590"/>
              <w:rPr>
                <w:rFonts w:ascii="Times New Roman" w:hAnsi="Times New Roman" w:cs="Times New Roman"/>
                <w:b/>
              </w:rPr>
            </w:pPr>
            <w:r>
              <w:rPr>
                <w:rFonts w:ascii="Times New Roman" w:hAnsi="Times New Roman" w:cs="Times New Roman" w:hint="eastAsia"/>
                <w:b/>
              </w:rPr>
              <w:t>4</w:t>
            </w:r>
            <w:r w:rsidR="009C2396" w:rsidRPr="005064B2">
              <w:rPr>
                <w:rFonts w:ascii="Times New Roman" w:cs="Times New Roman"/>
                <w:b/>
              </w:rPr>
              <w:t>、固废</w:t>
            </w:r>
          </w:p>
          <w:p w:rsidR="00E92847" w:rsidRPr="009C2396" w:rsidRDefault="009C2396" w:rsidP="00D763A7">
            <w:pPr>
              <w:spacing w:line="440" w:lineRule="exact"/>
              <w:ind w:firstLineChars="200" w:firstLine="480"/>
              <w:rPr>
                <w:rFonts w:ascii="Times New Roman" w:eastAsia="黑体" w:hAnsi="Times New Roman" w:cs="Times New Roman"/>
              </w:rPr>
            </w:pPr>
            <w:r w:rsidRPr="009515E3">
              <w:rPr>
                <w:rFonts w:ascii="Times New Roman" w:hAnsi="Times New Roman" w:cs="Times New Roman"/>
              </w:rPr>
              <w:t>企业产生的固体废物应按照《一般工业固体废物贮存、处置场污染控制标准》（</w:t>
            </w:r>
            <w:r w:rsidRPr="009515E3">
              <w:rPr>
                <w:rFonts w:ascii="Times New Roman" w:hAnsi="Times New Roman" w:cs="Times New Roman"/>
              </w:rPr>
              <w:t>GB18599-2001</w:t>
            </w:r>
            <w:r w:rsidRPr="009515E3">
              <w:rPr>
                <w:rFonts w:ascii="Times New Roman" w:hAnsi="Times New Roman" w:cs="Times New Roman"/>
              </w:rPr>
              <w:t>）及</w:t>
            </w:r>
            <w:r w:rsidRPr="009515E3">
              <w:rPr>
                <w:rFonts w:ascii="Times New Roman" w:hAnsi="Times New Roman" w:cs="Times New Roman"/>
              </w:rPr>
              <w:t>2013</w:t>
            </w:r>
            <w:r w:rsidRPr="009515E3">
              <w:rPr>
                <w:rFonts w:ascii="Times New Roman" w:hAnsi="Times New Roman" w:cs="Times New Roman"/>
              </w:rPr>
              <w:t>修改单</w:t>
            </w:r>
            <w:r w:rsidRPr="00120E0E">
              <w:rPr>
                <w:rFonts w:ascii="Times New Roman" w:cs="Times New Roman" w:hint="eastAsia"/>
              </w:rPr>
              <w:t>和</w:t>
            </w:r>
            <w:r w:rsidRPr="00120E0E">
              <w:rPr>
                <w:rFonts w:ascii="Times New Roman" w:cs="Times New Roman"/>
              </w:rPr>
              <w:t>《危险废物贮存污染控制标准》（</w:t>
            </w:r>
            <w:r w:rsidRPr="00120E0E">
              <w:rPr>
                <w:rFonts w:ascii="Times New Roman" w:hAnsi="Times New Roman" w:cs="Times New Roman"/>
              </w:rPr>
              <w:t>GB18597-2001</w:t>
            </w:r>
            <w:r w:rsidRPr="00120E0E">
              <w:rPr>
                <w:rFonts w:ascii="Times New Roman" w:cs="Times New Roman"/>
              </w:rPr>
              <w:t>）及其</w:t>
            </w:r>
            <w:r w:rsidRPr="00120E0E">
              <w:rPr>
                <w:rFonts w:ascii="Times New Roman" w:hAnsi="Times New Roman" w:cs="Times New Roman"/>
              </w:rPr>
              <w:t>2013</w:t>
            </w:r>
            <w:r w:rsidRPr="00120E0E">
              <w:rPr>
                <w:rFonts w:ascii="Times New Roman" w:cs="Times New Roman"/>
              </w:rPr>
              <w:t>修改单相关标准</w:t>
            </w:r>
            <w:r w:rsidRPr="00120E0E">
              <w:rPr>
                <w:rFonts w:ascii="Times New Roman" w:hAnsi="Times New Roman" w:cs="Times New Roman"/>
              </w:rPr>
              <w:t>要求进行。</w:t>
            </w:r>
          </w:p>
        </w:tc>
      </w:tr>
      <w:tr w:rsidR="008E7708" w:rsidRPr="00251035" w:rsidTr="00757AB5">
        <w:trPr>
          <w:trHeight w:val="1558"/>
        </w:trPr>
        <w:tc>
          <w:tcPr>
            <w:tcW w:w="914" w:type="dxa"/>
            <w:vAlign w:val="center"/>
          </w:tcPr>
          <w:p w:rsidR="00614D50" w:rsidRDefault="00E92847" w:rsidP="00614D50">
            <w:pPr>
              <w:jc w:val="center"/>
              <w:rPr>
                <w:rFonts w:ascii="Times New Roman" w:hAnsi="Times New Roman" w:cs="Times New Roman"/>
              </w:rPr>
            </w:pPr>
            <w:r w:rsidRPr="001E0171">
              <w:rPr>
                <w:rFonts w:ascii="Times New Roman" w:hAnsi="Times New Roman" w:cs="Times New Roman"/>
              </w:rPr>
              <w:t>总</w:t>
            </w:r>
          </w:p>
          <w:p w:rsidR="00614D50" w:rsidRDefault="00E92847" w:rsidP="00614D50">
            <w:pPr>
              <w:jc w:val="center"/>
              <w:rPr>
                <w:rFonts w:ascii="Times New Roman" w:hAnsi="Times New Roman" w:cs="Times New Roman"/>
              </w:rPr>
            </w:pPr>
            <w:r w:rsidRPr="001E0171">
              <w:rPr>
                <w:rFonts w:ascii="Times New Roman" w:hAnsi="Times New Roman" w:cs="Times New Roman"/>
              </w:rPr>
              <w:t>量</w:t>
            </w:r>
          </w:p>
          <w:p w:rsidR="00614D50" w:rsidRDefault="00E92847" w:rsidP="00614D50">
            <w:pPr>
              <w:jc w:val="center"/>
              <w:rPr>
                <w:rFonts w:ascii="Times New Roman" w:hAnsi="Times New Roman" w:cs="Times New Roman"/>
              </w:rPr>
            </w:pPr>
            <w:r w:rsidRPr="001E0171">
              <w:rPr>
                <w:rFonts w:ascii="Times New Roman" w:hAnsi="Times New Roman" w:cs="Times New Roman"/>
              </w:rPr>
              <w:t>控</w:t>
            </w:r>
          </w:p>
          <w:p w:rsidR="00614D50" w:rsidRDefault="00E92847" w:rsidP="00614D50">
            <w:pPr>
              <w:jc w:val="center"/>
              <w:rPr>
                <w:rFonts w:ascii="Times New Roman" w:hAnsi="Times New Roman" w:cs="Times New Roman"/>
              </w:rPr>
            </w:pPr>
            <w:r w:rsidRPr="001E0171">
              <w:rPr>
                <w:rFonts w:ascii="Times New Roman" w:hAnsi="Times New Roman" w:cs="Times New Roman"/>
              </w:rPr>
              <w:t>制</w:t>
            </w:r>
          </w:p>
          <w:p w:rsidR="00614D50" w:rsidRDefault="00E92847" w:rsidP="00614D50">
            <w:pPr>
              <w:jc w:val="center"/>
              <w:rPr>
                <w:rFonts w:ascii="Times New Roman" w:hAnsi="Times New Roman" w:cs="Times New Roman"/>
              </w:rPr>
            </w:pPr>
            <w:r w:rsidRPr="001E0171">
              <w:rPr>
                <w:rFonts w:ascii="Times New Roman" w:hAnsi="Times New Roman" w:cs="Times New Roman"/>
              </w:rPr>
              <w:t>标</w:t>
            </w:r>
          </w:p>
          <w:p w:rsidR="00A71B4E" w:rsidRPr="00455905" w:rsidRDefault="00E92847" w:rsidP="006D1C43">
            <w:pPr>
              <w:jc w:val="center"/>
              <w:rPr>
                <w:rFonts w:ascii="Times New Roman" w:hAnsi="Times New Roman" w:cs="Times New Roman"/>
              </w:rPr>
            </w:pPr>
            <w:r w:rsidRPr="001E0171">
              <w:rPr>
                <w:rFonts w:ascii="Times New Roman" w:hAnsi="Times New Roman" w:cs="Times New Roman"/>
              </w:rPr>
              <w:t>准</w:t>
            </w:r>
          </w:p>
        </w:tc>
        <w:tc>
          <w:tcPr>
            <w:tcW w:w="8710" w:type="dxa"/>
            <w:tcBorders>
              <w:top w:val="single" w:sz="4" w:space="0" w:color="auto"/>
            </w:tcBorders>
          </w:tcPr>
          <w:p w:rsidR="003B402A" w:rsidRDefault="003B402A" w:rsidP="00A71B4E">
            <w:pPr>
              <w:spacing w:line="440" w:lineRule="exact"/>
              <w:rPr>
                <w:rFonts w:ascii="Times New Roman" w:cs="Times New Roman"/>
              </w:rPr>
            </w:pPr>
          </w:p>
          <w:p w:rsidR="00F4689C" w:rsidRPr="00ED4BF7" w:rsidRDefault="00614D50" w:rsidP="00A22904">
            <w:pPr>
              <w:spacing w:line="440" w:lineRule="exact"/>
            </w:pPr>
            <w:r>
              <w:rPr>
                <w:rFonts w:hint="eastAsia"/>
              </w:rPr>
              <w:t xml:space="preserve">    </w:t>
            </w:r>
            <w:r w:rsidRPr="00C617F4">
              <w:rPr>
                <w:rFonts w:hint="eastAsia"/>
              </w:rPr>
              <w:t>本项目污染物总量控制指标为：</w:t>
            </w:r>
            <w:r w:rsidR="002C5196" w:rsidRPr="00816F42">
              <w:rPr>
                <w:rFonts w:ascii="Times New Roman" w:hAnsi="Times New Roman" w:cs="Times New Roman"/>
                <w:color w:val="000000"/>
              </w:rPr>
              <w:t xml:space="preserve"> COD 0.0</w:t>
            </w:r>
            <w:r w:rsidR="00A22904">
              <w:rPr>
                <w:rFonts w:ascii="Times New Roman" w:hAnsi="Times New Roman" w:cs="Times New Roman" w:hint="eastAsia"/>
                <w:color w:val="000000"/>
              </w:rPr>
              <w:t>144</w:t>
            </w:r>
            <w:r w:rsidR="002C5196" w:rsidRPr="00816F42">
              <w:rPr>
                <w:rFonts w:ascii="Times New Roman" w:hAnsi="Times New Roman" w:cs="Times New Roman"/>
                <w:color w:val="000000"/>
              </w:rPr>
              <w:t>t/a</w:t>
            </w:r>
            <w:r w:rsidR="002C5196" w:rsidRPr="00816F42">
              <w:rPr>
                <w:rFonts w:ascii="Times New Roman" w:cs="Times New Roman"/>
                <w:color w:val="000000"/>
              </w:rPr>
              <w:t>，</w:t>
            </w:r>
            <w:r w:rsidR="002C5196" w:rsidRPr="00816F42">
              <w:rPr>
                <w:rFonts w:ascii="Times New Roman" w:hAnsi="Times New Roman" w:cs="Times New Roman"/>
                <w:color w:val="000000"/>
              </w:rPr>
              <w:t>NH</w:t>
            </w:r>
            <w:r w:rsidR="002C5196" w:rsidRPr="00816F42">
              <w:rPr>
                <w:rFonts w:ascii="Times New Roman" w:hAnsi="Times New Roman" w:cs="Times New Roman"/>
                <w:color w:val="000000"/>
                <w:vertAlign w:val="subscript"/>
              </w:rPr>
              <w:t>3</w:t>
            </w:r>
            <w:r w:rsidR="002C5196" w:rsidRPr="00816F42">
              <w:rPr>
                <w:rFonts w:ascii="Times New Roman" w:hAnsi="Times New Roman" w:cs="Times New Roman"/>
                <w:color w:val="000000"/>
              </w:rPr>
              <w:t>-N 0.000</w:t>
            </w:r>
            <w:r w:rsidR="00A22904">
              <w:rPr>
                <w:rFonts w:ascii="Times New Roman" w:hAnsi="Times New Roman" w:cs="Times New Roman" w:hint="eastAsia"/>
                <w:color w:val="000000"/>
              </w:rPr>
              <w:t>7</w:t>
            </w:r>
            <w:r w:rsidR="002C5196" w:rsidRPr="00816F42">
              <w:rPr>
                <w:rFonts w:ascii="Times New Roman" w:hAnsi="Times New Roman" w:cs="Times New Roman"/>
                <w:color w:val="000000"/>
              </w:rPr>
              <w:t>t/a</w:t>
            </w:r>
            <w:r w:rsidR="002C5196" w:rsidRPr="00816F42">
              <w:rPr>
                <w:rFonts w:ascii="Times New Roman" w:hAnsi="Times New Roman" w:cs="Times New Roman"/>
              </w:rPr>
              <w:t xml:space="preserve"> </w:t>
            </w:r>
            <w:r w:rsidR="00AF30CD" w:rsidRPr="00816F42">
              <w:rPr>
                <w:rFonts w:ascii="Times New Roman" w:hAnsi="Times New Roman" w:cs="Times New Roman"/>
              </w:rPr>
              <w:t xml:space="preserve"> </w:t>
            </w:r>
            <w:r w:rsidR="00AF30CD">
              <w:rPr>
                <w:rFonts w:hint="eastAsia"/>
              </w:rPr>
              <w:t xml:space="preserve">                   </w:t>
            </w:r>
          </w:p>
        </w:tc>
      </w:tr>
    </w:tbl>
    <w:p w:rsidR="00184A8D" w:rsidRDefault="009F185D" w:rsidP="00A908A4">
      <w:pPr>
        <w:spacing w:line="440" w:lineRule="exact"/>
        <w:rPr>
          <w:rFonts w:ascii="Times New Roman" w:hAnsi="Times New Roman" w:cs="Times New Roman"/>
          <w:b/>
        </w:rPr>
      </w:pPr>
      <w:r w:rsidRPr="001E0171">
        <w:rPr>
          <w:rFonts w:ascii="Times New Roman" w:hAnsi="Times New Roman" w:cs="Times New Roman"/>
          <w:b/>
        </w:rPr>
        <w:lastRenderedPageBreak/>
        <w:t>建设项目工程分析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74"/>
      </w:tblGrid>
      <w:tr w:rsidR="00B069BE" w:rsidTr="009A4F82">
        <w:trPr>
          <w:trHeight w:val="13167"/>
          <w:jc w:val="center"/>
        </w:trPr>
        <w:tc>
          <w:tcPr>
            <w:tcW w:w="9474" w:type="dxa"/>
            <w:tcBorders>
              <w:bottom w:val="single" w:sz="4" w:space="0" w:color="auto"/>
            </w:tcBorders>
            <w:vAlign w:val="center"/>
          </w:tcPr>
          <w:p w:rsidR="00E6761D" w:rsidRDefault="00B069BE" w:rsidP="00E6761D">
            <w:pPr>
              <w:spacing w:line="440" w:lineRule="exact"/>
              <w:rPr>
                <w:rFonts w:ascii="Times New Roman" w:hAnsi="Times New Roman" w:cs="Times New Roman"/>
                <w:b/>
              </w:rPr>
            </w:pPr>
            <w:r w:rsidRPr="00EC4347">
              <w:rPr>
                <w:rFonts w:ascii="Times New Roman" w:hAnsi="Times New Roman" w:cs="Times New Roman"/>
                <w:b/>
              </w:rPr>
              <w:t>工艺流程简述（图示）：</w:t>
            </w:r>
          </w:p>
          <w:p w:rsidR="00B069BE" w:rsidRPr="00666CC0" w:rsidRDefault="00E6761D" w:rsidP="00B42B5D">
            <w:pPr>
              <w:spacing w:line="440" w:lineRule="exact"/>
              <w:rPr>
                <w:rFonts w:ascii="Times New Roman" w:hAnsi="Times New Roman" w:cs="Times New Roman"/>
                <w:b/>
              </w:rPr>
            </w:pPr>
            <w:r>
              <w:rPr>
                <w:rFonts w:ascii="Times New Roman" w:hAnsi="Times New Roman" w:cs="Times New Roman" w:hint="eastAsia"/>
                <w:b/>
              </w:rPr>
              <w:t>1</w:t>
            </w:r>
            <w:r>
              <w:rPr>
                <w:rFonts w:ascii="Times New Roman" w:hAnsi="Times New Roman" w:cs="Times New Roman" w:hint="eastAsia"/>
                <w:b/>
              </w:rPr>
              <w:t>、</w:t>
            </w:r>
            <w:r w:rsidR="00765351">
              <w:rPr>
                <w:rFonts w:hint="eastAsia"/>
                <w:b/>
              </w:rPr>
              <w:t>项目</w:t>
            </w:r>
            <w:r w:rsidR="00FC2810">
              <w:rPr>
                <w:rFonts w:hint="eastAsia"/>
                <w:b/>
              </w:rPr>
              <w:t>生产</w:t>
            </w:r>
            <w:r w:rsidR="00765351">
              <w:rPr>
                <w:rFonts w:hint="eastAsia"/>
                <w:b/>
              </w:rPr>
              <w:t>工艺</w:t>
            </w:r>
            <w:r w:rsidR="00B069BE" w:rsidRPr="00EC4347">
              <w:rPr>
                <w:b/>
              </w:rPr>
              <w:t>流程示意图如下：</w:t>
            </w:r>
          </w:p>
          <w:p w:rsidR="00E41A13" w:rsidRPr="00E6761D" w:rsidRDefault="004E2F0D" w:rsidP="00E41A13">
            <w:pPr>
              <w:spacing w:line="440" w:lineRule="exact"/>
              <w:rPr>
                <w:rFonts w:ascii="Times New Roman" w:hAnsi="Times New Roman" w:cs="Times New Roman"/>
                <w:b/>
              </w:rPr>
            </w:pPr>
            <w:r>
              <w:rPr>
                <w:rFonts w:ascii="Times New Roman" w:hAnsi="Times New Roman" w:cs="Times New Roman"/>
                <w:b/>
                <w:noProof/>
              </w:rPr>
              <w:pict>
                <v:group id="_x0000_s7608" style="position:absolute;margin-left:56.15pt;margin-top:5.15pt;width:366.7pt;height:303.6pt;z-index:251748864" coordorigin="2447,2851" coordsize="7334,6072">
                  <v:group id="_x0000_s7519" style="position:absolute;left:6313;top:2851;width:3468;height:1097" coordorigin="7298,4665" coordsize="3255,1248" o:regroupid="8">
                    <v:rect id="_x0000_s7520" style="position:absolute;left:7298;top:4665;width:3255;height:1248" stroked="f">
                      <v:textbox style="mso-next-textbox:#_x0000_s7520">
                        <w:txbxContent>
                          <w:p w:rsidR="00505BC5" w:rsidRPr="00842C88" w:rsidRDefault="00505BC5" w:rsidP="00E14478">
                            <w:pPr>
                              <w:rPr>
                                <w:sz w:val="21"/>
                                <w:szCs w:val="21"/>
                              </w:rPr>
                            </w:pPr>
                            <w:r w:rsidRPr="00842C88">
                              <w:rPr>
                                <w:rFonts w:hint="eastAsia"/>
                                <w:b/>
                                <w:sz w:val="21"/>
                                <w:szCs w:val="21"/>
                              </w:rPr>
                              <w:t>注：</w:t>
                            </w:r>
                            <w:r w:rsidRPr="00842C88">
                              <w:rPr>
                                <w:rFonts w:hint="eastAsia"/>
                                <w:sz w:val="21"/>
                                <w:szCs w:val="21"/>
                              </w:rPr>
                              <w:t>N：噪声；S：固废；G:废气</w:t>
                            </w:r>
                          </w:p>
                          <w:p w:rsidR="00505BC5" w:rsidRPr="00842C88" w:rsidRDefault="00505BC5" w:rsidP="00E14478">
                            <w:pPr>
                              <w:rPr>
                                <w:sz w:val="21"/>
                                <w:szCs w:val="21"/>
                              </w:rPr>
                            </w:pPr>
                          </w:p>
                          <w:p w:rsidR="00505BC5" w:rsidRPr="00842C88" w:rsidRDefault="00505BC5" w:rsidP="00E14478">
                            <w:pPr>
                              <w:rPr>
                                <w:sz w:val="21"/>
                                <w:szCs w:val="21"/>
                              </w:rPr>
                            </w:pPr>
                            <w:r w:rsidRPr="00842C88">
                              <w:rPr>
                                <w:rFonts w:hint="eastAsia"/>
                                <w:sz w:val="21"/>
                                <w:szCs w:val="21"/>
                              </w:rPr>
                              <w:t xml:space="preserve">               注塑机内部工序      </w:t>
                            </w:r>
                          </w:p>
                        </w:txbxContent>
                      </v:textbox>
                    </v:rect>
                    <v:rect id="_x0000_s7521" style="position:absolute;left:7727;top:5277;width:1041;height:324" filled="f">
                      <v:stroke dashstyle="longDashDot"/>
                    </v:rect>
                  </v:group>
                  <v:shapetype id="_x0000_t202" coordsize="21600,21600" o:spt="202" path="m,l,21600r21600,l21600,xe">
                    <v:stroke joinstyle="miter"/>
                    <v:path gradientshapeok="t" o:connecttype="rect"/>
                  </v:shapetype>
                  <v:shape id="_x0000_s7518" type="#_x0000_t202" style="position:absolute;left:6133;top:4384;width:1038;height:421" o:regroupid="9" filled="f" stroked="f">
                    <v:textbox style="mso-next-textbox:#_x0000_s7518" inset="0,2mm,0,0">
                      <w:txbxContent>
                        <w:p w:rsidR="00505BC5" w:rsidRPr="00842C88" w:rsidRDefault="00505BC5" w:rsidP="00E14478">
                          <w:pPr>
                            <w:snapToGrid w:val="0"/>
                            <w:rPr>
                              <w:sz w:val="21"/>
                              <w:szCs w:val="21"/>
                            </w:rPr>
                          </w:pPr>
                          <w:r w:rsidRPr="00842C88">
                            <w:rPr>
                              <w:rFonts w:hint="eastAsia"/>
                              <w:sz w:val="21"/>
                              <w:szCs w:val="21"/>
                            </w:rPr>
                            <w:t xml:space="preserve"> G、N</w:t>
                          </w:r>
                        </w:p>
                      </w:txbxContent>
                    </v:textbox>
                  </v:shape>
                  <v:shape id="_x0000_s7522" type="#_x0000_t202" style="position:absolute;left:3238;top:6121;width:1138;height:480" o:regroupid="9" filled="f" stroked="f">
                    <v:textbox style="mso-next-textbox:#_x0000_s7522" inset="0,2mm,0,0">
                      <w:txbxContent>
                        <w:p w:rsidR="00505BC5" w:rsidRPr="00842C88" w:rsidRDefault="00505BC5" w:rsidP="00E14478">
                          <w:pPr>
                            <w:snapToGrid w:val="0"/>
                            <w:jc w:val="center"/>
                            <w:rPr>
                              <w:sz w:val="21"/>
                              <w:szCs w:val="21"/>
                            </w:rPr>
                          </w:pPr>
                          <w:r w:rsidRPr="00842C88">
                            <w:rPr>
                              <w:rFonts w:hint="eastAsia"/>
                              <w:sz w:val="21"/>
                              <w:szCs w:val="21"/>
                            </w:rPr>
                            <w:t>循环冷却水</w:t>
                          </w:r>
                        </w:p>
                      </w:txbxContent>
                    </v:textbox>
                  </v:shape>
                  <v:shape id="_x0000_s7523" type="#_x0000_t202" style="position:absolute;left:3298;top:3353;width:3016;height:426" o:regroupid="9" filled="f" stroked="f">
                    <v:textbox style="mso-next-textbox:#_x0000_s7523" inset="0,1.5mm,0,1.5mm">
                      <w:txbxContent>
                        <w:p w:rsidR="00505BC5" w:rsidRPr="00842C88" w:rsidRDefault="00505BC5" w:rsidP="00E14478">
                          <w:pPr>
                            <w:snapToGrid w:val="0"/>
                            <w:jc w:val="center"/>
                            <w:rPr>
                              <w:sz w:val="21"/>
                              <w:szCs w:val="21"/>
                            </w:rPr>
                          </w:pPr>
                          <w:r w:rsidRPr="00842C88">
                            <w:rPr>
                              <w:rFonts w:hint="eastAsia"/>
                              <w:sz w:val="21"/>
                              <w:szCs w:val="21"/>
                            </w:rPr>
                            <w:t>PET塑料颗粒</w:t>
                          </w:r>
                        </w:p>
                        <w:p w:rsidR="00505BC5" w:rsidRPr="00842C88" w:rsidRDefault="00505BC5" w:rsidP="00E14478">
                          <w:pPr>
                            <w:snapToGrid w:val="0"/>
                            <w:jc w:val="center"/>
                            <w:rPr>
                              <w:sz w:val="21"/>
                              <w:szCs w:val="21"/>
                            </w:rPr>
                          </w:pPr>
                          <w:r w:rsidRPr="00842C88">
                            <w:rPr>
                              <w:rFonts w:hint="eastAsia"/>
                              <w:sz w:val="21"/>
                              <w:szCs w:val="21"/>
                            </w:rPr>
                            <w:t>颗粒</w:t>
                          </w:r>
                        </w:p>
                      </w:txbxContent>
                    </v:textbox>
                  </v:shape>
                  <v:group id="_x0000_s7524" style="position:absolute;left:4504;top:3774;width:1016;height:1036" coordorigin="3527,7473" coordsize="907,1066" o:regroupid="9">
                    <v:shape id="_x0000_s7525" type="#_x0000_t202" style="position:absolute;left:3527;top:8085;width:907;height:454" filled="f">
                      <v:textbox style="mso-next-textbox:#_x0000_s7525" inset="0,1.5mm,0,1.5mm">
                        <w:txbxContent>
                          <w:p w:rsidR="00505BC5" w:rsidRPr="00842C88" w:rsidRDefault="00505BC5" w:rsidP="00E14478">
                            <w:pPr>
                              <w:snapToGrid w:val="0"/>
                              <w:jc w:val="center"/>
                              <w:rPr>
                                <w:sz w:val="21"/>
                                <w:szCs w:val="21"/>
                              </w:rPr>
                            </w:pPr>
                            <w:r w:rsidRPr="00842C88">
                              <w:rPr>
                                <w:rFonts w:hint="eastAsia"/>
                                <w:sz w:val="21"/>
                                <w:szCs w:val="21"/>
                              </w:rPr>
                              <w:t>投料</w:t>
                            </w:r>
                          </w:p>
                        </w:txbxContent>
                      </v:textbox>
                    </v:shape>
                    <v:line id="_x0000_s7526" style="position:absolute" from="3968,7473" to="3968,8097">
                      <v:stroke endarrow="block"/>
                    </v:line>
                  </v:group>
                  <v:group id="_x0000_s7527" style="position:absolute;left:4514;top:4778;width:1007;height:1099" coordorigin="3527,7473" coordsize="907,1066" o:regroupid="9">
                    <v:shape id="_x0000_s7528" type="#_x0000_t202" style="position:absolute;left:3527;top:8085;width:907;height:454" filled="f">
                      <v:textbox style="mso-next-textbox:#_x0000_s7528" inset="0,1.5mm,0,1.5mm">
                        <w:txbxContent>
                          <w:p w:rsidR="00505BC5" w:rsidRPr="00842C88" w:rsidRDefault="00505BC5" w:rsidP="00E14478">
                            <w:pPr>
                              <w:snapToGrid w:val="0"/>
                              <w:jc w:val="center"/>
                              <w:rPr>
                                <w:sz w:val="21"/>
                                <w:szCs w:val="21"/>
                              </w:rPr>
                            </w:pPr>
                            <w:r w:rsidRPr="00842C88">
                              <w:rPr>
                                <w:rFonts w:hint="eastAsia"/>
                                <w:sz w:val="21"/>
                                <w:szCs w:val="21"/>
                              </w:rPr>
                              <w:t>注塑</w:t>
                            </w:r>
                          </w:p>
                        </w:txbxContent>
                      </v:textbox>
                    </v:shape>
                    <v:line id="_x0000_s7529" style="position:absolute" from="3968,7473" to="3968,8097">
                      <v:stroke endarrow="block"/>
                    </v:line>
                  </v:group>
                  <v:group id="_x0000_s7530" style="position:absolute;left:4523;top:5882;width:983;height:1000" coordorigin="3527,7473" coordsize="907,1066" o:regroupid="9">
                    <v:shape id="_x0000_s7531" type="#_x0000_t202" style="position:absolute;left:3527;top:8085;width:907;height:454" filled="f">
                      <v:textbox style="mso-next-textbox:#_x0000_s7531" inset="0,1.5mm,0,1.5mm">
                        <w:txbxContent>
                          <w:p w:rsidR="00505BC5" w:rsidRPr="00842C88" w:rsidRDefault="00505BC5" w:rsidP="00E14478">
                            <w:pPr>
                              <w:snapToGrid w:val="0"/>
                              <w:jc w:val="center"/>
                              <w:rPr>
                                <w:sz w:val="21"/>
                                <w:szCs w:val="21"/>
                              </w:rPr>
                            </w:pPr>
                            <w:r w:rsidRPr="00842C88">
                              <w:rPr>
                                <w:rFonts w:hint="eastAsia"/>
                                <w:sz w:val="21"/>
                                <w:szCs w:val="21"/>
                              </w:rPr>
                              <w:t>冷却</w:t>
                            </w:r>
                          </w:p>
                          <w:p w:rsidR="00505BC5" w:rsidRPr="00842C88" w:rsidRDefault="00505BC5" w:rsidP="00E14478">
                            <w:pPr>
                              <w:snapToGrid w:val="0"/>
                              <w:jc w:val="center"/>
                              <w:rPr>
                                <w:sz w:val="21"/>
                                <w:szCs w:val="21"/>
                              </w:rPr>
                            </w:pPr>
                            <w:r w:rsidRPr="00842C88">
                              <w:rPr>
                                <w:rFonts w:hint="eastAsia"/>
                                <w:sz w:val="21"/>
                                <w:szCs w:val="21"/>
                              </w:rPr>
                              <w:t>干燥</w:t>
                            </w:r>
                          </w:p>
                        </w:txbxContent>
                      </v:textbox>
                    </v:shape>
                    <v:line id="_x0000_s7532" style="position:absolute" from="3968,7473" to="3968,8097">
                      <v:stroke endarrow="block"/>
                    </v:line>
                  </v:group>
                  <v:group id="_x0000_s7533" style="position:absolute;left:4534;top:6810;width:971;height:1082" coordorigin="3527,7473" coordsize="907,1066" o:regroupid="9">
                    <v:shape id="_x0000_s7534" type="#_x0000_t202" style="position:absolute;left:3527;top:8085;width:907;height:454" filled="f">
                      <v:textbox style="mso-next-textbox:#_x0000_s7534" inset="0,1.5mm,0,1.5mm">
                        <w:txbxContent>
                          <w:p w:rsidR="00505BC5" w:rsidRPr="00842C88" w:rsidRDefault="00505BC5" w:rsidP="00E14478">
                            <w:pPr>
                              <w:snapToGrid w:val="0"/>
                              <w:jc w:val="center"/>
                              <w:rPr>
                                <w:sz w:val="21"/>
                                <w:szCs w:val="21"/>
                              </w:rPr>
                            </w:pPr>
                            <w:r w:rsidRPr="00842C88">
                              <w:rPr>
                                <w:rFonts w:hint="eastAsia"/>
                                <w:sz w:val="21"/>
                                <w:szCs w:val="21"/>
                              </w:rPr>
                              <w:t>脱模</w:t>
                            </w:r>
                          </w:p>
                        </w:txbxContent>
                      </v:textbox>
                    </v:shape>
                    <v:line id="_x0000_s7535" style="position:absolute" from="3968,7473" to="3968,8097">
                      <v:stroke endarrow="block"/>
                    </v:line>
                  </v:group>
                  <v:shape id="_x0000_s7539" type="#_x0000_t202" style="position:absolute;left:2447;top:6166;width:652;height:1092" o:regroupid="9" filled="f">
                    <v:textbox style="mso-next-textbox:#_x0000_s7539" inset="0,1.5mm,0,1.5mm">
                      <w:txbxContent>
                        <w:p w:rsidR="00505BC5" w:rsidRPr="00842C88" w:rsidRDefault="00505BC5" w:rsidP="00E14478">
                          <w:pPr>
                            <w:snapToGrid w:val="0"/>
                            <w:jc w:val="center"/>
                            <w:rPr>
                              <w:sz w:val="21"/>
                              <w:szCs w:val="21"/>
                            </w:rPr>
                          </w:pPr>
                          <w:r w:rsidRPr="00842C88">
                            <w:rPr>
                              <w:rFonts w:hint="eastAsia"/>
                              <w:sz w:val="21"/>
                              <w:szCs w:val="21"/>
                            </w:rPr>
                            <w:t>冷</w:t>
                          </w:r>
                        </w:p>
                        <w:p w:rsidR="00505BC5" w:rsidRPr="00842C88" w:rsidRDefault="00505BC5" w:rsidP="00E14478">
                          <w:pPr>
                            <w:snapToGrid w:val="0"/>
                            <w:jc w:val="center"/>
                            <w:rPr>
                              <w:sz w:val="21"/>
                              <w:szCs w:val="21"/>
                            </w:rPr>
                          </w:pPr>
                          <w:r w:rsidRPr="00842C88">
                            <w:rPr>
                              <w:rFonts w:hint="eastAsia"/>
                              <w:sz w:val="21"/>
                              <w:szCs w:val="21"/>
                            </w:rPr>
                            <w:t>却</w:t>
                          </w:r>
                        </w:p>
                        <w:p w:rsidR="00505BC5" w:rsidRPr="00842C88" w:rsidRDefault="00505BC5" w:rsidP="00E14478">
                          <w:pPr>
                            <w:snapToGrid w:val="0"/>
                            <w:jc w:val="center"/>
                            <w:rPr>
                              <w:sz w:val="21"/>
                              <w:szCs w:val="21"/>
                            </w:rPr>
                          </w:pPr>
                          <w:r w:rsidRPr="00842C88">
                            <w:rPr>
                              <w:rFonts w:hint="eastAsia"/>
                              <w:sz w:val="21"/>
                              <w:szCs w:val="21"/>
                            </w:rPr>
                            <w:t>塔</w:t>
                          </w:r>
                        </w:p>
                      </w:txbxContent>
                    </v:textbox>
                  </v:shape>
                  <v:group id="_x0000_s7540" style="position:absolute;left:3099;top:6517;width:1381;height:185" coordorigin="2348,10437" coordsize="1053,153" o:regroupid="9">
                    <v:line id="_x0000_s7541" style="position:absolute" from="2363,10437" to="3401,10437">
                      <v:stroke dashstyle="dash" endarrow="block"/>
                    </v:line>
                    <v:line id="_x0000_s7542" style="position:absolute" from="2348,10590" to="3386,10590">
                      <v:stroke dashstyle="dash" startarrow="block"/>
                    </v:line>
                  </v:group>
                  <v:line id="_x0000_s7543" style="position:absolute;flip:y" from="5476,4722" to="6105,5350" o:regroupid="9">
                    <v:stroke dashstyle="dash" endarrow="block"/>
                  </v:line>
                  <v:rect id="_x0000_s7544" style="position:absolute;left:3856;top:4003;width:2013;height:4068" o:regroupid="9" filled="f">
                    <v:stroke dashstyle="longDashDot"/>
                  </v:rect>
                  <v:group id="_x0000_s7545" style="position:absolute;left:4528;top:7808;width:984;height:1109" coordorigin="3527,7473" coordsize="907,1066" o:regroupid="9">
                    <v:shape id="_x0000_s7546" type="#_x0000_t202" style="position:absolute;left:3527;top:8085;width:907;height:454" filled="f">
                      <v:textbox style="mso-next-textbox:#_x0000_s7546" inset="0,1.5mm,0,1.5mm">
                        <w:txbxContent>
                          <w:p w:rsidR="00505BC5" w:rsidRPr="00842C88" w:rsidRDefault="00505BC5" w:rsidP="00E14478">
                            <w:pPr>
                              <w:snapToGrid w:val="0"/>
                              <w:jc w:val="center"/>
                              <w:rPr>
                                <w:sz w:val="21"/>
                                <w:szCs w:val="21"/>
                              </w:rPr>
                            </w:pPr>
                            <w:r w:rsidRPr="00842C88">
                              <w:rPr>
                                <w:rFonts w:hint="eastAsia"/>
                                <w:sz w:val="21"/>
                                <w:szCs w:val="21"/>
                              </w:rPr>
                              <w:t>吹瓶</w:t>
                            </w:r>
                          </w:p>
                        </w:txbxContent>
                      </v:textbox>
                    </v:shape>
                    <v:line id="_x0000_s7547" style="position:absolute" from="3968,7473" to="3968,8097">
                      <v:stroke endarrow="block"/>
                    </v:line>
                  </v:group>
                  <v:group id="_x0000_s7607" style="position:absolute;left:5552;top:8453;width:2904;height:470" coordorigin="5552,8400" coordsize="2904,470">
                    <v:shape id="_x0000_s7580" type="#_x0000_t32" style="position:absolute;left:5552;top:8648;width:612;height:0" o:connectortype="straight" o:regroupid="9">
                      <v:stroke endarrow="block"/>
                    </v:shape>
                    <v:rect id="_x0000_s7581" style="position:absolute;left:6170;top:8400;width:831;height:463" o:regroupid="9" filled="f">
                      <v:textbox style="mso-next-textbox:#_x0000_s7581">
                        <w:txbxContent>
                          <w:p w:rsidR="00505BC5" w:rsidRPr="00842C88" w:rsidRDefault="00505BC5">
                            <w:pPr>
                              <w:rPr>
                                <w:sz w:val="21"/>
                                <w:szCs w:val="21"/>
                              </w:rPr>
                            </w:pPr>
                            <w:r w:rsidRPr="00842C88">
                              <w:rPr>
                                <w:rFonts w:hint="eastAsia"/>
                                <w:sz w:val="21"/>
                                <w:szCs w:val="21"/>
                              </w:rPr>
                              <w:t>包装</w:t>
                            </w:r>
                          </w:p>
                        </w:txbxContent>
                      </v:textbox>
                    </v:rect>
                    <v:shape id="_x0000_s7582" type="#_x0000_t32" style="position:absolute;left:7007;top:8655;width:612;height:0" o:connectortype="straight" o:regroupid="9">
                      <v:stroke endarrow="block"/>
                    </v:shape>
                    <v:rect id="_x0000_s7583" style="position:absolute;left:7625;top:8407;width:831;height:463" o:regroupid="9" filled="f">
                      <v:textbox style="mso-next-textbox:#_x0000_s7583">
                        <w:txbxContent>
                          <w:p w:rsidR="00505BC5" w:rsidRPr="00842C88" w:rsidRDefault="00505BC5" w:rsidP="004B2938">
                            <w:pPr>
                              <w:rPr>
                                <w:sz w:val="21"/>
                                <w:szCs w:val="21"/>
                              </w:rPr>
                            </w:pPr>
                            <w:r w:rsidRPr="00842C88">
                              <w:rPr>
                                <w:rFonts w:hint="eastAsia"/>
                                <w:sz w:val="21"/>
                                <w:szCs w:val="21"/>
                              </w:rPr>
                              <w:t>成品</w:t>
                            </w:r>
                          </w:p>
                        </w:txbxContent>
                      </v:textbox>
                    </v:rect>
                  </v:group>
                </v:group>
              </w:pict>
            </w:r>
          </w:p>
          <w:p w:rsidR="00542925" w:rsidRPr="00E41A13" w:rsidRDefault="00542925" w:rsidP="00542925">
            <w:pPr>
              <w:pStyle w:val="ab"/>
              <w:keepNext/>
              <w:spacing w:line="440" w:lineRule="exact"/>
              <w:jc w:val="both"/>
              <w:rPr>
                <w:rFonts w:ascii="宋体" w:eastAsia="宋体" w:hAnsi="宋体" w:cs="Times New Roman"/>
                <w:sz w:val="24"/>
                <w:szCs w:val="24"/>
              </w:rPr>
            </w:pPr>
          </w:p>
          <w:p w:rsidR="00542925" w:rsidRPr="00D90F20" w:rsidRDefault="00542925" w:rsidP="00542925">
            <w:pPr>
              <w:pStyle w:val="ab"/>
              <w:keepNext/>
              <w:spacing w:line="440" w:lineRule="exact"/>
              <w:jc w:val="both"/>
              <w:rPr>
                <w:rFonts w:ascii="宋体" w:eastAsia="宋体" w:hAnsi="宋体" w:cs="Times New Roman"/>
                <w:sz w:val="24"/>
                <w:szCs w:val="24"/>
              </w:rPr>
            </w:pPr>
          </w:p>
          <w:p w:rsidR="00542925" w:rsidRDefault="00542925" w:rsidP="00542925">
            <w:pPr>
              <w:pStyle w:val="ab"/>
              <w:keepNext/>
              <w:spacing w:line="440" w:lineRule="exact"/>
              <w:jc w:val="both"/>
              <w:rPr>
                <w:rFonts w:ascii="宋体" w:eastAsia="宋体" w:hAnsi="宋体" w:cs="Times New Roman"/>
                <w:sz w:val="24"/>
                <w:szCs w:val="24"/>
              </w:rPr>
            </w:pPr>
          </w:p>
          <w:p w:rsidR="00542925" w:rsidRDefault="00542925" w:rsidP="00542925">
            <w:pPr>
              <w:pStyle w:val="ab"/>
              <w:keepNext/>
              <w:spacing w:line="440" w:lineRule="exact"/>
              <w:jc w:val="both"/>
              <w:rPr>
                <w:rFonts w:ascii="宋体" w:eastAsia="宋体" w:hAnsi="宋体" w:cs="Times New Roman"/>
                <w:sz w:val="24"/>
                <w:szCs w:val="24"/>
              </w:rPr>
            </w:pPr>
          </w:p>
          <w:p w:rsidR="00095254" w:rsidRDefault="00095254" w:rsidP="00095254">
            <w:pPr>
              <w:pStyle w:val="ab"/>
              <w:keepNext/>
              <w:spacing w:line="440" w:lineRule="exact"/>
              <w:rPr>
                <w:rFonts w:ascii="Times New Roman" w:hAnsi="Times New Roman" w:cs="Times New Roman"/>
                <w:sz w:val="24"/>
                <w:szCs w:val="24"/>
              </w:rPr>
            </w:pPr>
          </w:p>
          <w:p w:rsidR="002C37C6" w:rsidRPr="009B1F10" w:rsidRDefault="002C37C6" w:rsidP="002C37C6">
            <w:pPr>
              <w:pStyle w:val="ab"/>
              <w:keepNext/>
              <w:spacing w:line="440" w:lineRule="exact"/>
              <w:rPr>
                <w:rFonts w:ascii="Times New Roman" w:hAnsi="Times New Roman" w:cs="Times New Roman"/>
                <w:sz w:val="24"/>
                <w:szCs w:val="24"/>
              </w:rPr>
            </w:pPr>
          </w:p>
          <w:p w:rsidR="00E14478" w:rsidRDefault="00E14478" w:rsidP="00E14478"/>
          <w:p w:rsidR="00E14478" w:rsidRDefault="00E14478" w:rsidP="00E14478"/>
          <w:p w:rsidR="00E14478" w:rsidRDefault="00E14478" w:rsidP="00E14478"/>
          <w:p w:rsidR="00E14478" w:rsidRDefault="00E14478" w:rsidP="00E14478"/>
          <w:p w:rsidR="00E14478" w:rsidRDefault="00E14478" w:rsidP="00E14478"/>
          <w:p w:rsidR="00E14478" w:rsidRDefault="00E14478" w:rsidP="00E14478"/>
          <w:p w:rsidR="00E14478" w:rsidRDefault="00E14478" w:rsidP="00E14478"/>
          <w:p w:rsidR="00E14478" w:rsidRDefault="00E14478" w:rsidP="00E14478"/>
          <w:p w:rsidR="00E14478" w:rsidRDefault="00E14478" w:rsidP="00E14478"/>
          <w:p w:rsidR="00E14478" w:rsidRPr="00E14478" w:rsidRDefault="00E14478" w:rsidP="00E14478"/>
          <w:p w:rsidR="00E14478" w:rsidRPr="00E14478" w:rsidRDefault="00E41A13" w:rsidP="00E14478">
            <w:pPr>
              <w:pStyle w:val="ab"/>
              <w:keepNext/>
              <w:spacing w:line="440" w:lineRule="exact"/>
              <w:ind w:firstLineChars="750" w:firstLine="1800"/>
              <w:rPr>
                <w:rFonts w:ascii="Times New Roman" w:hAnsi="Times New Roman" w:cs="Times New Roman"/>
                <w:sz w:val="24"/>
                <w:szCs w:val="24"/>
              </w:rPr>
            </w:pPr>
            <w:r w:rsidRPr="00D75731">
              <w:rPr>
                <w:rFonts w:ascii="Times New Roman" w:hAnsi="Times New Roman" w:cs="Times New Roman"/>
                <w:sz w:val="24"/>
                <w:szCs w:val="24"/>
              </w:rPr>
              <w:t>图</w:t>
            </w:r>
            <w:r w:rsidR="009F3CA4">
              <w:rPr>
                <w:rFonts w:ascii="Times New Roman" w:hAnsi="Times New Roman" w:cs="Times New Roman" w:hint="eastAsia"/>
                <w:sz w:val="24"/>
                <w:szCs w:val="24"/>
              </w:rPr>
              <w:t>3</w:t>
            </w:r>
            <w:r w:rsidRPr="00D75731">
              <w:rPr>
                <w:rFonts w:ascii="Times New Roman" w:hAnsi="Times New Roman" w:cs="Times New Roman" w:hint="eastAsia"/>
                <w:sz w:val="24"/>
                <w:szCs w:val="24"/>
              </w:rPr>
              <w:t xml:space="preserve"> </w:t>
            </w:r>
            <w:r w:rsidR="00E131F3">
              <w:rPr>
                <w:rFonts w:ascii="Times New Roman" w:hAnsi="Times New Roman" w:cs="Times New Roman" w:hint="eastAsia"/>
                <w:sz w:val="24"/>
                <w:szCs w:val="24"/>
              </w:rPr>
              <w:t xml:space="preserve"> </w:t>
            </w:r>
            <w:r w:rsidR="00AD2CA6">
              <w:rPr>
                <w:rFonts w:ascii="Times New Roman" w:hAnsi="Times New Roman" w:cs="Times New Roman" w:hint="eastAsia"/>
                <w:sz w:val="24"/>
                <w:szCs w:val="24"/>
              </w:rPr>
              <w:t>包装</w:t>
            </w:r>
            <w:r w:rsidR="00AD2CA6" w:rsidRPr="00AD2CA6">
              <w:rPr>
                <w:rFonts w:ascii="Times New Roman" w:hAnsi="Times New Roman" w:cs="Times New Roman" w:hint="eastAsia"/>
                <w:sz w:val="24"/>
                <w:szCs w:val="24"/>
              </w:rPr>
              <w:t>瓶身的</w:t>
            </w:r>
            <w:r w:rsidRPr="00AD2CA6">
              <w:rPr>
                <w:rFonts w:ascii="Times New Roman" w:hAnsi="Times New Roman" w:cs="Times New Roman" w:hint="eastAsia"/>
                <w:sz w:val="24"/>
                <w:szCs w:val="24"/>
              </w:rPr>
              <w:t>生产</w:t>
            </w:r>
            <w:r w:rsidR="00765351" w:rsidRPr="00AD2CA6">
              <w:rPr>
                <w:rFonts w:ascii="Times New Roman" w:hAnsi="Times New Roman" w:cs="Times New Roman" w:hint="eastAsia"/>
                <w:sz w:val="24"/>
                <w:szCs w:val="24"/>
              </w:rPr>
              <w:t>工艺</w:t>
            </w:r>
            <w:r w:rsidRPr="00D75731">
              <w:rPr>
                <w:rFonts w:ascii="Times New Roman" w:hAnsi="Times New Roman" w:cs="Times New Roman"/>
                <w:sz w:val="24"/>
                <w:szCs w:val="24"/>
              </w:rPr>
              <w:t>流程及产污环节示意图</w:t>
            </w:r>
          </w:p>
          <w:p w:rsidR="00765351" w:rsidRPr="0072779E" w:rsidRDefault="004B2938" w:rsidP="007A001A">
            <w:pPr>
              <w:spacing w:line="440" w:lineRule="exact"/>
            </w:pPr>
            <w:r>
              <w:rPr>
                <w:rFonts w:hint="eastAsia"/>
              </w:rPr>
              <w:t>1、</w:t>
            </w:r>
            <w:r w:rsidR="007624E9">
              <w:rPr>
                <w:rFonts w:hint="eastAsia"/>
              </w:rPr>
              <w:t>瓶身的</w:t>
            </w:r>
            <w:r w:rsidR="00765351" w:rsidRPr="0072779E">
              <w:rPr>
                <w:rFonts w:hint="eastAsia"/>
              </w:rPr>
              <w:t>生产</w:t>
            </w:r>
            <w:r w:rsidR="00765351" w:rsidRPr="0072779E">
              <w:t>工艺说明：</w:t>
            </w:r>
          </w:p>
          <w:p w:rsidR="00765351" w:rsidRPr="0072779E" w:rsidRDefault="00765351" w:rsidP="007A001A">
            <w:pPr>
              <w:snapToGrid w:val="0"/>
              <w:spacing w:line="440" w:lineRule="exact"/>
              <w:ind w:firstLineChars="200" w:firstLine="480"/>
            </w:pPr>
            <w:r w:rsidRPr="0072779E">
              <w:rPr>
                <w:rFonts w:hint="eastAsia"/>
              </w:rPr>
              <w:t>（1）投料：</w:t>
            </w:r>
            <w:r w:rsidR="00EE4956" w:rsidRPr="00EE4956">
              <w:rPr>
                <w:rFonts w:hint="eastAsia"/>
              </w:rPr>
              <w:t>按配方原料准确称量，将称好的</w:t>
            </w:r>
            <w:r w:rsidR="009A3663" w:rsidRPr="0072779E">
              <w:rPr>
                <w:rFonts w:hint="eastAsia"/>
              </w:rPr>
              <w:t>塑料颗粒</w:t>
            </w:r>
            <w:r w:rsidR="00554E5B">
              <w:rPr>
                <w:rFonts w:hint="eastAsia"/>
              </w:rPr>
              <w:t>、色母颗粒</w:t>
            </w:r>
            <w:r w:rsidR="009A3663" w:rsidRPr="0072779E">
              <w:rPr>
                <w:rFonts w:hint="eastAsia"/>
              </w:rPr>
              <w:t>用吸料机</w:t>
            </w:r>
            <w:r w:rsidRPr="0072779E">
              <w:rPr>
                <w:rFonts w:hint="eastAsia"/>
              </w:rPr>
              <w:t>送入注塑机的料桶内。吸料机的工作原理为靠负压抽送。</w:t>
            </w:r>
          </w:p>
          <w:p w:rsidR="00765351" w:rsidRPr="0072779E" w:rsidRDefault="00765351" w:rsidP="007A001A">
            <w:pPr>
              <w:spacing w:line="440" w:lineRule="exact"/>
              <w:ind w:firstLineChars="200" w:firstLine="480"/>
            </w:pPr>
            <w:r w:rsidRPr="0072779E">
              <w:rPr>
                <w:rFonts w:hint="eastAsia"/>
              </w:rPr>
              <w:t>（2）注塑：</w:t>
            </w:r>
            <w:r w:rsidR="009A3663">
              <w:rPr>
                <w:rFonts w:hint="eastAsia"/>
              </w:rPr>
              <w:t>配好的</w:t>
            </w:r>
            <w:r w:rsidRPr="0072779E">
              <w:rPr>
                <w:rFonts w:hint="eastAsia"/>
              </w:rPr>
              <w:t>物料进入注塑机的模具内</w:t>
            </w:r>
            <w:r w:rsidR="009A3663">
              <w:rPr>
                <w:rFonts w:hint="eastAsia"/>
              </w:rPr>
              <w:t>，</w:t>
            </w:r>
            <w:r w:rsidR="009A3663" w:rsidRPr="009A3663">
              <w:rPr>
                <w:rFonts w:hint="eastAsia"/>
              </w:rPr>
              <w:t>通过加热和螺杆的转动输送、搅拌作用完成塑化。熔融的塑化料经过喷嘴注入注射模型中的芯棒上，制成型坯，经适度冷却使型坯表面固化，此时瓶颈已完成成型。</w:t>
            </w:r>
            <w:r w:rsidRPr="0072779E">
              <w:rPr>
                <w:rFonts w:hint="eastAsia"/>
              </w:rPr>
              <w:t>注塑温度220</w:t>
            </w:r>
            <w:r w:rsidRPr="0072779E">
              <w:t>℃</w:t>
            </w:r>
            <w:r w:rsidRPr="0072779E">
              <w:rPr>
                <w:rFonts w:hint="eastAsia"/>
              </w:rPr>
              <w:t>左右。在此过程中会有一些树脂单体通过注塑机的缝隙挥发出来，产生一些有机废气，主要污染物为非甲烷总烃。</w:t>
            </w:r>
          </w:p>
          <w:p w:rsidR="00B90427" w:rsidRDefault="00765351" w:rsidP="007A001A">
            <w:pPr>
              <w:spacing w:line="440" w:lineRule="exact"/>
              <w:ind w:firstLineChars="200" w:firstLine="480"/>
              <w:rPr>
                <w:color w:val="000000"/>
              </w:rPr>
            </w:pPr>
            <w:r w:rsidRPr="0072779E">
              <w:rPr>
                <w:rFonts w:hint="eastAsia"/>
              </w:rPr>
              <w:t>（3）</w:t>
            </w:r>
            <w:r w:rsidR="004222AA">
              <w:rPr>
                <w:rFonts w:hint="eastAsia"/>
                <w:color w:val="000000"/>
              </w:rPr>
              <w:t>冷却：</w:t>
            </w:r>
            <w:r w:rsidRPr="0072779E">
              <w:rPr>
                <w:rFonts w:hint="eastAsia"/>
                <w:color w:val="000000"/>
              </w:rPr>
              <w:t>本项目采用的是间接式水冷却过程，冷却水回流至冷却水池，循环使用，不外排。</w:t>
            </w:r>
          </w:p>
          <w:p w:rsidR="00765351" w:rsidRPr="00B90427" w:rsidRDefault="00765351" w:rsidP="007A001A">
            <w:pPr>
              <w:spacing w:line="440" w:lineRule="exact"/>
              <w:ind w:firstLineChars="200" w:firstLine="480"/>
              <w:rPr>
                <w:color w:val="000000"/>
              </w:rPr>
            </w:pPr>
            <w:r w:rsidRPr="0072779E">
              <w:rPr>
                <w:rFonts w:hint="eastAsia"/>
              </w:rPr>
              <w:t>（</w:t>
            </w:r>
            <w:r w:rsidR="00B8200F">
              <w:rPr>
                <w:rFonts w:hint="eastAsia"/>
              </w:rPr>
              <w:t>4</w:t>
            </w:r>
            <w:r w:rsidRPr="0072779E">
              <w:rPr>
                <w:rFonts w:hint="eastAsia"/>
              </w:rPr>
              <w:t>）</w:t>
            </w:r>
            <w:r w:rsidRPr="0072779E">
              <w:rPr>
                <w:rFonts w:hint="eastAsia"/>
                <w:color w:val="000000"/>
              </w:rPr>
              <w:t>脱模：模具内的物料冷却后，硬度增加，粘性消失，即制得</w:t>
            </w:r>
            <w:r w:rsidR="00D0233A">
              <w:rPr>
                <w:rFonts w:hint="eastAsia"/>
                <w:color w:val="000000"/>
              </w:rPr>
              <w:t>瓶</w:t>
            </w:r>
            <w:r w:rsidR="00D0233A">
              <w:rPr>
                <w:rFonts w:hint="eastAsia"/>
              </w:rPr>
              <w:t>坯</w:t>
            </w:r>
            <w:r w:rsidRPr="0072779E">
              <w:rPr>
                <w:rFonts w:hint="eastAsia"/>
                <w:color w:val="000000"/>
              </w:rPr>
              <w:t>。</w:t>
            </w:r>
          </w:p>
          <w:p w:rsidR="006114DB" w:rsidRDefault="00765351" w:rsidP="007A001A">
            <w:pPr>
              <w:spacing w:line="440" w:lineRule="exact"/>
              <w:ind w:firstLineChars="200" w:firstLine="480"/>
            </w:pPr>
            <w:r w:rsidRPr="0072779E">
              <w:rPr>
                <w:rFonts w:hint="eastAsia"/>
              </w:rPr>
              <w:t>（</w:t>
            </w:r>
            <w:r w:rsidR="00B8200F">
              <w:rPr>
                <w:rFonts w:hint="eastAsia"/>
              </w:rPr>
              <w:t>5</w:t>
            </w:r>
            <w:r w:rsidRPr="0072779E">
              <w:rPr>
                <w:rFonts w:hint="eastAsia"/>
              </w:rPr>
              <w:t>）吹瓶：</w:t>
            </w:r>
            <w:r w:rsidR="004222AA">
              <w:rPr>
                <w:rFonts w:hint="eastAsia"/>
              </w:rPr>
              <w:t>将注塑好的瓶坯放入吹瓶机，</w:t>
            </w:r>
            <w:r w:rsidR="009A3663" w:rsidRPr="009A3663">
              <w:rPr>
                <w:rFonts w:hint="eastAsia"/>
              </w:rPr>
              <w:t>打开</w:t>
            </w:r>
            <w:r w:rsidR="004222AA">
              <w:rPr>
                <w:rFonts w:hint="eastAsia"/>
              </w:rPr>
              <w:t>空压机</w:t>
            </w:r>
            <w:r w:rsidR="009A3663" w:rsidRPr="009A3663">
              <w:rPr>
                <w:rFonts w:hint="eastAsia"/>
              </w:rPr>
              <w:t>，将</w:t>
            </w:r>
            <w:r w:rsidR="00AD2CA6">
              <w:rPr>
                <w:rFonts w:hint="eastAsia"/>
              </w:rPr>
              <w:t>瓶</w:t>
            </w:r>
            <w:r w:rsidR="009A3663" w:rsidRPr="009A3663">
              <w:rPr>
                <w:rFonts w:hint="eastAsia"/>
              </w:rPr>
              <w:t>坯吹涨并紧贴吹塑模型腔内壁，经冷却定型成塑料瓶。</w:t>
            </w:r>
          </w:p>
          <w:p w:rsidR="004B2938" w:rsidRDefault="00B8200F" w:rsidP="007A001A">
            <w:pPr>
              <w:spacing w:line="440" w:lineRule="exact"/>
              <w:ind w:firstLineChars="200" w:firstLine="480"/>
              <w:rPr>
                <w:rFonts w:ascii="Times New Roman" w:hAnsi="Times New Roman" w:cs="Times New Roman"/>
              </w:rPr>
            </w:pPr>
            <w:r w:rsidRPr="0072779E">
              <w:rPr>
                <w:rFonts w:hint="eastAsia"/>
              </w:rPr>
              <w:t>（</w:t>
            </w:r>
            <w:r w:rsidR="00AD2CA6">
              <w:rPr>
                <w:rFonts w:hint="eastAsia"/>
              </w:rPr>
              <w:t>6</w:t>
            </w:r>
            <w:r w:rsidRPr="0072779E">
              <w:rPr>
                <w:rFonts w:hint="eastAsia"/>
              </w:rPr>
              <w:t>）</w:t>
            </w:r>
            <w:r w:rsidR="009A3663" w:rsidRPr="009A3663">
              <w:rPr>
                <w:rFonts w:ascii="Times New Roman" w:hAnsi="Times New Roman" w:cs="Times New Roman" w:hint="eastAsia"/>
              </w:rPr>
              <w:t>包装：在传送带上</w:t>
            </w:r>
            <w:r w:rsidR="00723884">
              <w:rPr>
                <w:rFonts w:ascii="Times New Roman" w:hAnsi="Times New Roman" w:cs="Times New Roman" w:hint="eastAsia"/>
              </w:rPr>
              <w:t>经检验</w:t>
            </w:r>
            <w:r w:rsidR="009A3663" w:rsidRPr="009A3663">
              <w:rPr>
                <w:rFonts w:ascii="Times New Roman" w:hAnsi="Times New Roman" w:cs="Times New Roman" w:hint="eastAsia"/>
              </w:rPr>
              <w:t>合格的塑料瓶，经适当冷却后，逐个通过自动计数器，</w:t>
            </w:r>
            <w:r w:rsidR="00AD2CA6">
              <w:rPr>
                <w:rFonts w:ascii="Times New Roman" w:hAnsi="Times New Roman" w:cs="Times New Roman" w:hint="eastAsia"/>
              </w:rPr>
              <w:lastRenderedPageBreak/>
              <w:t>按设计要求进行</w:t>
            </w:r>
            <w:r w:rsidR="009A3663" w:rsidRPr="009A3663">
              <w:rPr>
                <w:rFonts w:ascii="Times New Roman" w:hAnsi="Times New Roman" w:cs="Times New Roman" w:hint="eastAsia"/>
              </w:rPr>
              <w:t>包装</w:t>
            </w:r>
            <w:r w:rsidR="00AD2CA6">
              <w:rPr>
                <w:rFonts w:ascii="Times New Roman" w:hAnsi="Times New Roman" w:cs="Times New Roman" w:hint="eastAsia"/>
              </w:rPr>
              <w:t>，即为成品</w:t>
            </w:r>
            <w:r w:rsidR="009A3663" w:rsidRPr="009A3663">
              <w:rPr>
                <w:rFonts w:ascii="Times New Roman" w:hAnsi="Times New Roman" w:cs="Times New Roman" w:hint="eastAsia"/>
              </w:rPr>
              <w:t>。</w:t>
            </w:r>
          </w:p>
          <w:p w:rsidR="004B2938" w:rsidRDefault="004B2938" w:rsidP="00B90427">
            <w:pPr>
              <w:spacing w:line="440" w:lineRule="exact"/>
              <w:ind w:left="1200" w:hangingChars="500" w:hanging="1200"/>
              <w:rPr>
                <w:rFonts w:cs="Times New Roman"/>
              </w:rPr>
            </w:pPr>
            <w:r w:rsidRPr="004B2938">
              <w:rPr>
                <w:rFonts w:cs="Times New Roman" w:hint="eastAsia"/>
              </w:rPr>
              <w:t>2、</w:t>
            </w:r>
            <w:r w:rsidR="00AD2CA6">
              <w:rPr>
                <w:rFonts w:cs="Times New Roman" w:hint="eastAsia"/>
              </w:rPr>
              <w:t>瓶盖的</w:t>
            </w:r>
            <w:r w:rsidRPr="004B2938">
              <w:rPr>
                <w:rFonts w:cs="Times New Roman" w:hint="eastAsia"/>
              </w:rPr>
              <w:t>生产工艺说明</w:t>
            </w:r>
          </w:p>
          <w:p w:rsidR="00AD2CA6" w:rsidRDefault="004E2F0D" w:rsidP="00AD2CA6">
            <w:pPr>
              <w:spacing w:line="440" w:lineRule="exact"/>
              <w:ind w:left="1205" w:hangingChars="500" w:hanging="1205"/>
              <w:rPr>
                <w:rFonts w:cs="Times New Roman"/>
              </w:rPr>
            </w:pPr>
            <w:r w:rsidRPr="004E2F0D">
              <w:rPr>
                <w:rFonts w:ascii="Times New Roman" w:hAnsi="Times New Roman" w:cs="Times New Roman"/>
                <w:b/>
                <w:noProof/>
              </w:rPr>
              <w:pict>
                <v:group id="_x0000_s7642" style="position:absolute;left:0;text-align:left;margin-left:47.95pt;margin-top:6.35pt;width:366.7pt;height:303.3pt;z-index:251764224" coordorigin="2062,2927" coordsize="7334,6066">
                  <v:group id="_x0000_s7610" style="position:absolute;left:5928;top:2927;width:3468;height:1097" coordorigin="7298,4665" coordsize="3255,1248" o:regroupid="10">
                    <v:rect id="_x0000_s7611" style="position:absolute;left:7298;top:4665;width:3255;height:1248" stroked="f">
                      <v:textbox style="mso-next-textbox:#_x0000_s7611">
                        <w:txbxContent>
                          <w:p w:rsidR="00505BC5" w:rsidRPr="00C53D9D" w:rsidRDefault="00505BC5" w:rsidP="00AD2CA6">
                            <w:pPr>
                              <w:rPr>
                                <w:sz w:val="21"/>
                                <w:szCs w:val="21"/>
                              </w:rPr>
                            </w:pPr>
                            <w:r w:rsidRPr="00C53D9D">
                              <w:rPr>
                                <w:rFonts w:hint="eastAsia"/>
                                <w:b/>
                                <w:sz w:val="21"/>
                                <w:szCs w:val="21"/>
                              </w:rPr>
                              <w:t>注：</w:t>
                            </w:r>
                            <w:r w:rsidRPr="00C53D9D">
                              <w:rPr>
                                <w:rFonts w:hint="eastAsia"/>
                                <w:sz w:val="21"/>
                                <w:szCs w:val="21"/>
                              </w:rPr>
                              <w:t>N：噪声；S：固废；G:废气</w:t>
                            </w:r>
                          </w:p>
                          <w:p w:rsidR="00505BC5" w:rsidRPr="00C53D9D" w:rsidRDefault="00505BC5" w:rsidP="00C063E1">
                            <w:pPr>
                              <w:rPr>
                                <w:sz w:val="21"/>
                                <w:szCs w:val="21"/>
                              </w:rPr>
                            </w:pPr>
                          </w:p>
                          <w:p w:rsidR="00505BC5" w:rsidRPr="00C53D9D" w:rsidRDefault="00505BC5" w:rsidP="00AD2CA6">
                            <w:pPr>
                              <w:rPr>
                                <w:sz w:val="21"/>
                                <w:szCs w:val="21"/>
                              </w:rPr>
                            </w:pPr>
                            <w:r w:rsidRPr="00C53D9D">
                              <w:rPr>
                                <w:rFonts w:hint="eastAsia"/>
                                <w:sz w:val="21"/>
                                <w:szCs w:val="21"/>
                              </w:rPr>
                              <w:t xml:space="preserve">               注塑机内部工序      </w:t>
                            </w:r>
                          </w:p>
                        </w:txbxContent>
                      </v:textbox>
                    </v:rect>
                    <v:rect id="_x0000_s7612" style="position:absolute;left:7727;top:5277;width:1041;height:324" filled="f">
                      <v:stroke dashstyle="longDashDot"/>
                    </v:rect>
                  </v:group>
                  <v:shape id="_x0000_s7613" type="#_x0000_t202" style="position:absolute;left:5748;top:4460;width:1038;height:421" o:regroupid="10" filled="f" stroked="f">
                    <v:textbox style="mso-next-textbox:#_x0000_s7613" inset="0,2mm,0,0">
                      <w:txbxContent>
                        <w:p w:rsidR="00505BC5" w:rsidRPr="00C53D9D" w:rsidRDefault="00505BC5" w:rsidP="00AD2CA6">
                          <w:pPr>
                            <w:snapToGrid w:val="0"/>
                            <w:rPr>
                              <w:sz w:val="21"/>
                              <w:szCs w:val="21"/>
                            </w:rPr>
                          </w:pPr>
                          <w:r w:rsidRPr="00C53D9D">
                            <w:rPr>
                              <w:rFonts w:hint="eastAsia"/>
                              <w:sz w:val="21"/>
                              <w:szCs w:val="21"/>
                            </w:rPr>
                            <w:t xml:space="preserve"> G、N</w:t>
                          </w:r>
                        </w:p>
                      </w:txbxContent>
                    </v:textbox>
                  </v:shape>
                  <v:shape id="_x0000_s7614" type="#_x0000_t202" style="position:absolute;left:2853;top:6197;width:1138;height:480" o:regroupid="10" filled="f" stroked="f">
                    <v:textbox style="mso-next-textbox:#_x0000_s7614" inset="0,2mm,0,0">
                      <w:txbxContent>
                        <w:p w:rsidR="00505BC5" w:rsidRPr="00C53D9D" w:rsidRDefault="00505BC5" w:rsidP="00AD2CA6">
                          <w:pPr>
                            <w:snapToGrid w:val="0"/>
                            <w:jc w:val="center"/>
                            <w:rPr>
                              <w:sz w:val="21"/>
                              <w:szCs w:val="21"/>
                            </w:rPr>
                          </w:pPr>
                          <w:r w:rsidRPr="00C53D9D">
                            <w:rPr>
                              <w:rFonts w:hint="eastAsia"/>
                              <w:sz w:val="21"/>
                              <w:szCs w:val="21"/>
                            </w:rPr>
                            <w:t>循环冷却水</w:t>
                          </w:r>
                        </w:p>
                      </w:txbxContent>
                    </v:textbox>
                  </v:shape>
                  <v:shape id="_x0000_s7615" type="#_x0000_t202" style="position:absolute;left:2913;top:3429;width:3016;height:426" o:regroupid="10" filled="f" stroked="f">
                    <v:textbox style="mso-next-textbox:#_x0000_s7615" inset="0,1.5mm,0,1.5mm">
                      <w:txbxContent>
                        <w:p w:rsidR="00505BC5" w:rsidRPr="00C53D9D" w:rsidRDefault="00505BC5" w:rsidP="00AD2CA6">
                          <w:pPr>
                            <w:snapToGrid w:val="0"/>
                            <w:jc w:val="center"/>
                            <w:rPr>
                              <w:sz w:val="21"/>
                              <w:szCs w:val="21"/>
                            </w:rPr>
                          </w:pPr>
                          <w:r w:rsidRPr="00C53D9D">
                            <w:rPr>
                              <w:rFonts w:hint="eastAsia"/>
                              <w:sz w:val="21"/>
                              <w:szCs w:val="21"/>
                            </w:rPr>
                            <w:t>PE、PP塑料颗粒</w:t>
                          </w:r>
                        </w:p>
                        <w:p w:rsidR="00505BC5" w:rsidRPr="00C53D9D" w:rsidRDefault="00505BC5" w:rsidP="00AD2CA6">
                          <w:pPr>
                            <w:snapToGrid w:val="0"/>
                            <w:jc w:val="center"/>
                            <w:rPr>
                              <w:sz w:val="21"/>
                              <w:szCs w:val="21"/>
                            </w:rPr>
                          </w:pPr>
                          <w:r w:rsidRPr="00C53D9D">
                            <w:rPr>
                              <w:rFonts w:hint="eastAsia"/>
                              <w:sz w:val="21"/>
                              <w:szCs w:val="21"/>
                            </w:rPr>
                            <w:t>颗粒</w:t>
                          </w:r>
                        </w:p>
                      </w:txbxContent>
                    </v:textbox>
                  </v:shape>
                  <v:group id="_x0000_s7616" style="position:absolute;left:4119;top:3850;width:1016;height:1036" coordorigin="3527,7473" coordsize="907,1066" o:regroupid="10">
                    <v:shape id="_x0000_s7617" type="#_x0000_t202" style="position:absolute;left:3527;top:8085;width:907;height:454" filled="f">
                      <v:textbox style="mso-next-textbox:#_x0000_s7617" inset="0,1.5mm,0,1.5mm">
                        <w:txbxContent>
                          <w:p w:rsidR="00505BC5" w:rsidRPr="00C53D9D" w:rsidRDefault="00505BC5" w:rsidP="00AD2CA6">
                            <w:pPr>
                              <w:snapToGrid w:val="0"/>
                              <w:jc w:val="center"/>
                              <w:rPr>
                                <w:sz w:val="21"/>
                                <w:szCs w:val="21"/>
                              </w:rPr>
                            </w:pPr>
                            <w:r w:rsidRPr="00C53D9D">
                              <w:rPr>
                                <w:rFonts w:hint="eastAsia"/>
                                <w:sz w:val="21"/>
                                <w:szCs w:val="21"/>
                              </w:rPr>
                              <w:t>投料</w:t>
                            </w:r>
                          </w:p>
                        </w:txbxContent>
                      </v:textbox>
                    </v:shape>
                    <v:line id="_x0000_s7618" style="position:absolute" from="3968,7473" to="3968,8097">
                      <v:stroke endarrow="block"/>
                    </v:line>
                  </v:group>
                  <v:group id="_x0000_s7619" style="position:absolute;left:4129;top:4854;width:1007;height:1099" coordorigin="3527,7473" coordsize="907,1066" o:regroupid="10">
                    <v:shape id="_x0000_s7620" type="#_x0000_t202" style="position:absolute;left:3527;top:8085;width:907;height:454" filled="f">
                      <v:textbox style="mso-next-textbox:#_x0000_s7620" inset="0,1.5mm,0,1.5mm">
                        <w:txbxContent>
                          <w:p w:rsidR="00505BC5" w:rsidRPr="00C53D9D" w:rsidRDefault="00505BC5" w:rsidP="00AD2CA6">
                            <w:pPr>
                              <w:snapToGrid w:val="0"/>
                              <w:jc w:val="center"/>
                              <w:rPr>
                                <w:sz w:val="21"/>
                                <w:szCs w:val="21"/>
                              </w:rPr>
                            </w:pPr>
                            <w:r w:rsidRPr="00C53D9D">
                              <w:rPr>
                                <w:rFonts w:hint="eastAsia"/>
                                <w:sz w:val="21"/>
                                <w:szCs w:val="21"/>
                              </w:rPr>
                              <w:t>注塑</w:t>
                            </w:r>
                          </w:p>
                        </w:txbxContent>
                      </v:textbox>
                    </v:shape>
                    <v:line id="_x0000_s7621" style="position:absolute" from="3968,7473" to="3968,8097">
                      <v:stroke endarrow="block"/>
                    </v:line>
                  </v:group>
                  <v:group id="_x0000_s7622" style="position:absolute;left:4138;top:5958;width:983;height:1000" coordorigin="3527,7473" coordsize="907,1066" o:regroupid="10">
                    <v:shape id="_x0000_s7623" type="#_x0000_t202" style="position:absolute;left:3527;top:8085;width:907;height:454" filled="f">
                      <v:textbox style="mso-next-textbox:#_x0000_s7623" inset="0,1.5mm,0,1.5mm">
                        <w:txbxContent>
                          <w:p w:rsidR="00505BC5" w:rsidRPr="00C53D9D" w:rsidRDefault="00505BC5" w:rsidP="00AD2CA6">
                            <w:pPr>
                              <w:snapToGrid w:val="0"/>
                              <w:jc w:val="center"/>
                              <w:rPr>
                                <w:sz w:val="21"/>
                                <w:szCs w:val="21"/>
                              </w:rPr>
                            </w:pPr>
                            <w:r w:rsidRPr="00C53D9D">
                              <w:rPr>
                                <w:rFonts w:hint="eastAsia"/>
                                <w:sz w:val="21"/>
                                <w:szCs w:val="21"/>
                              </w:rPr>
                              <w:t>冷却</w:t>
                            </w:r>
                          </w:p>
                          <w:p w:rsidR="00505BC5" w:rsidRPr="00C53D9D" w:rsidRDefault="00505BC5" w:rsidP="00AD2CA6">
                            <w:pPr>
                              <w:snapToGrid w:val="0"/>
                              <w:jc w:val="center"/>
                              <w:rPr>
                                <w:sz w:val="21"/>
                                <w:szCs w:val="21"/>
                              </w:rPr>
                            </w:pPr>
                            <w:r w:rsidRPr="00C53D9D">
                              <w:rPr>
                                <w:rFonts w:hint="eastAsia"/>
                                <w:sz w:val="21"/>
                                <w:szCs w:val="21"/>
                              </w:rPr>
                              <w:t>干燥</w:t>
                            </w:r>
                          </w:p>
                        </w:txbxContent>
                      </v:textbox>
                    </v:shape>
                    <v:line id="_x0000_s7624" style="position:absolute" from="3968,7473" to="3968,8097">
                      <v:stroke endarrow="block"/>
                    </v:line>
                  </v:group>
                  <v:group id="_x0000_s7625" style="position:absolute;left:4149;top:6886;width:971;height:1082" coordorigin="3527,7473" coordsize="907,1066" o:regroupid="10">
                    <v:shape id="_x0000_s7626" type="#_x0000_t202" style="position:absolute;left:3527;top:8085;width:907;height:454" filled="f">
                      <v:textbox style="mso-next-textbox:#_x0000_s7626" inset="0,1.5mm,0,1.5mm">
                        <w:txbxContent>
                          <w:p w:rsidR="00505BC5" w:rsidRPr="00C53D9D" w:rsidRDefault="00505BC5" w:rsidP="00AD2CA6">
                            <w:pPr>
                              <w:snapToGrid w:val="0"/>
                              <w:jc w:val="center"/>
                              <w:rPr>
                                <w:sz w:val="21"/>
                                <w:szCs w:val="21"/>
                              </w:rPr>
                            </w:pPr>
                            <w:r w:rsidRPr="00C53D9D">
                              <w:rPr>
                                <w:rFonts w:hint="eastAsia"/>
                                <w:sz w:val="21"/>
                                <w:szCs w:val="21"/>
                              </w:rPr>
                              <w:t>脱模</w:t>
                            </w:r>
                          </w:p>
                        </w:txbxContent>
                      </v:textbox>
                    </v:shape>
                    <v:line id="_x0000_s7627" style="position:absolute" from="3968,7473" to="3968,8097">
                      <v:stroke endarrow="block"/>
                    </v:line>
                  </v:group>
                  <v:shape id="_x0000_s7628" type="#_x0000_t202" style="position:absolute;left:2062;top:6242;width:652;height:1092" o:regroupid="10" filled="f">
                    <v:textbox style="mso-next-textbox:#_x0000_s7628" inset="0,1.5mm,0,1.5mm">
                      <w:txbxContent>
                        <w:p w:rsidR="00505BC5" w:rsidRPr="00C53D9D" w:rsidRDefault="00505BC5" w:rsidP="00AD2CA6">
                          <w:pPr>
                            <w:snapToGrid w:val="0"/>
                            <w:jc w:val="center"/>
                            <w:rPr>
                              <w:sz w:val="21"/>
                              <w:szCs w:val="21"/>
                            </w:rPr>
                          </w:pPr>
                          <w:r w:rsidRPr="00C53D9D">
                            <w:rPr>
                              <w:rFonts w:hint="eastAsia"/>
                              <w:sz w:val="21"/>
                              <w:szCs w:val="21"/>
                            </w:rPr>
                            <w:t>冷</w:t>
                          </w:r>
                        </w:p>
                        <w:p w:rsidR="00505BC5" w:rsidRPr="00C53D9D" w:rsidRDefault="00505BC5" w:rsidP="00AD2CA6">
                          <w:pPr>
                            <w:snapToGrid w:val="0"/>
                            <w:jc w:val="center"/>
                            <w:rPr>
                              <w:sz w:val="21"/>
                              <w:szCs w:val="21"/>
                            </w:rPr>
                          </w:pPr>
                          <w:r w:rsidRPr="00C53D9D">
                            <w:rPr>
                              <w:rFonts w:hint="eastAsia"/>
                              <w:sz w:val="21"/>
                              <w:szCs w:val="21"/>
                            </w:rPr>
                            <w:t>却</w:t>
                          </w:r>
                        </w:p>
                        <w:p w:rsidR="00505BC5" w:rsidRPr="00C53D9D" w:rsidRDefault="00505BC5" w:rsidP="00AD2CA6">
                          <w:pPr>
                            <w:snapToGrid w:val="0"/>
                            <w:jc w:val="center"/>
                            <w:rPr>
                              <w:sz w:val="21"/>
                              <w:szCs w:val="21"/>
                            </w:rPr>
                          </w:pPr>
                          <w:r w:rsidRPr="00C53D9D">
                            <w:rPr>
                              <w:rFonts w:hint="eastAsia"/>
                              <w:sz w:val="21"/>
                              <w:szCs w:val="21"/>
                            </w:rPr>
                            <w:t>塔</w:t>
                          </w:r>
                        </w:p>
                      </w:txbxContent>
                    </v:textbox>
                  </v:shape>
                  <v:group id="_x0000_s7629" style="position:absolute;left:2714;top:6593;width:1381;height:185" coordorigin="2348,10437" coordsize="1053,153" o:regroupid="10">
                    <v:line id="_x0000_s7630" style="position:absolute" from="2363,10437" to="3401,10437">
                      <v:stroke dashstyle="dash" endarrow="block"/>
                    </v:line>
                    <v:line id="_x0000_s7631" style="position:absolute" from="2348,10590" to="3386,10590">
                      <v:stroke dashstyle="dash" startarrow="block"/>
                    </v:line>
                  </v:group>
                  <v:line id="_x0000_s7632" style="position:absolute;flip:y" from="5091,4798" to="5720,5426" o:regroupid="10">
                    <v:stroke dashstyle="dash" endarrow="block"/>
                  </v:line>
                  <v:rect id="_x0000_s7633" style="position:absolute;left:3471;top:4079;width:2013;height:4068" o:regroupid="10" filled="f">
                    <v:stroke dashstyle="longDashDot"/>
                  </v:rect>
                  <v:group id="_x0000_s7634" style="position:absolute;left:4143;top:7884;width:984;height:1109" coordorigin="3527,7473" coordsize="907,1066" o:regroupid="10">
                    <v:shape id="_x0000_s7635" type="#_x0000_t202" style="position:absolute;left:3527;top:8085;width:907;height:454" filled="f">
                      <v:textbox style="mso-next-textbox:#_x0000_s7635" inset="0,1.5mm,0,1.5mm">
                        <w:txbxContent>
                          <w:p w:rsidR="00505BC5" w:rsidRPr="00C53D9D" w:rsidRDefault="00505BC5" w:rsidP="00AD2CA6">
                            <w:pPr>
                              <w:snapToGrid w:val="0"/>
                              <w:jc w:val="center"/>
                              <w:rPr>
                                <w:sz w:val="21"/>
                                <w:szCs w:val="21"/>
                              </w:rPr>
                            </w:pPr>
                            <w:r w:rsidRPr="00C53D9D">
                              <w:rPr>
                                <w:rFonts w:hint="eastAsia"/>
                                <w:sz w:val="21"/>
                                <w:szCs w:val="21"/>
                              </w:rPr>
                              <w:t>成品</w:t>
                            </w:r>
                          </w:p>
                        </w:txbxContent>
                      </v:textbox>
                    </v:shape>
                    <v:line id="_x0000_s7636" style="position:absolute" from="3968,7473" to="3968,8097">
                      <v:stroke endarrow="block"/>
                    </v:line>
                  </v:group>
                </v:group>
              </w:pict>
            </w:r>
          </w:p>
          <w:p w:rsidR="00AD2CA6" w:rsidRDefault="00AD2CA6" w:rsidP="00B90427">
            <w:pPr>
              <w:spacing w:line="440" w:lineRule="exact"/>
              <w:ind w:left="1200" w:hangingChars="500" w:hanging="1200"/>
              <w:rPr>
                <w:rFonts w:cs="Times New Roman"/>
              </w:rPr>
            </w:pPr>
          </w:p>
          <w:p w:rsidR="00AD2CA6" w:rsidRDefault="00AD2CA6" w:rsidP="00B90427">
            <w:pPr>
              <w:spacing w:line="440" w:lineRule="exact"/>
              <w:ind w:left="1200" w:hangingChars="500" w:hanging="1200"/>
              <w:rPr>
                <w:rFonts w:cs="Times New Roman"/>
              </w:rPr>
            </w:pPr>
          </w:p>
          <w:p w:rsidR="00AD2CA6" w:rsidRDefault="00AD2CA6" w:rsidP="00B90427">
            <w:pPr>
              <w:spacing w:line="440" w:lineRule="exact"/>
              <w:ind w:left="1200" w:hangingChars="500" w:hanging="1200"/>
              <w:rPr>
                <w:rFonts w:cs="Times New Roman"/>
              </w:rPr>
            </w:pPr>
          </w:p>
          <w:p w:rsidR="00AD2CA6" w:rsidRDefault="00AD2CA6" w:rsidP="00B90427">
            <w:pPr>
              <w:spacing w:line="440" w:lineRule="exact"/>
              <w:ind w:left="1200" w:hangingChars="500" w:hanging="1200"/>
              <w:rPr>
                <w:rFonts w:cs="Times New Roman"/>
              </w:rPr>
            </w:pPr>
          </w:p>
          <w:p w:rsidR="00AD2CA6" w:rsidRDefault="00AD2CA6" w:rsidP="00B90427">
            <w:pPr>
              <w:spacing w:line="440" w:lineRule="exact"/>
              <w:ind w:left="1200" w:hangingChars="500" w:hanging="1200"/>
              <w:rPr>
                <w:rFonts w:cs="Times New Roman"/>
              </w:rPr>
            </w:pPr>
          </w:p>
          <w:p w:rsidR="00AD2CA6" w:rsidRDefault="00AD2CA6" w:rsidP="00B90427">
            <w:pPr>
              <w:spacing w:line="440" w:lineRule="exact"/>
              <w:ind w:left="1200" w:hangingChars="500" w:hanging="1200"/>
              <w:rPr>
                <w:rFonts w:cs="Times New Roman"/>
              </w:rPr>
            </w:pPr>
          </w:p>
          <w:p w:rsidR="00AD2CA6" w:rsidRDefault="00AD2CA6" w:rsidP="00B90427">
            <w:pPr>
              <w:spacing w:line="440" w:lineRule="exact"/>
              <w:ind w:left="1200" w:hangingChars="500" w:hanging="1200"/>
              <w:rPr>
                <w:rFonts w:cs="Times New Roman"/>
              </w:rPr>
            </w:pPr>
          </w:p>
          <w:p w:rsidR="00AD2CA6" w:rsidRDefault="00AD2CA6" w:rsidP="00B90427">
            <w:pPr>
              <w:spacing w:line="440" w:lineRule="exact"/>
              <w:ind w:left="1200" w:hangingChars="500" w:hanging="1200"/>
              <w:rPr>
                <w:rFonts w:cs="Times New Roman"/>
              </w:rPr>
            </w:pPr>
          </w:p>
          <w:p w:rsidR="00AD2CA6" w:rsidRDefault="00AD2CA6" w:rsidP="00B90427">
            <w:pPr>
              <w:spacing w:line="440" w:lineRule="exact"/>
              <w:ind w:left="1200" w:hangingChars="500" w:hanging="1200"/>
              <w:rPr>
                <w:rFonts w:cs="Times New Roman"/>
              </w:rPr>
            </w:pPr>
          </w:p>
          <w:p w:rsidR="00AD2CA6" w:rsidRDefault="00AD2CA6" w:rsidP="00B90427">
            <w:pPr>
              <w:spacing w:line="440" w:lineRule="exact"/>
              <w:ind w:left="1200" w:hangingChars="500" w:hanging="1200"/>
              <w:rPr>
                <w:rFonts w:cs="Times New Roman"/>
              </w:rPr>
            </w:pPr>
          </w:p>
          <w:p w:rsidR="00AD2CA6" w:rsidRDefault="00AD2CA6" w:rsidP="00B90427">
            <w:pPr>
              <w:spacing w:line="440" w:lineRule="exact"/>
              <w:ind w:left="1200" w:hangingChars="500" w:hanging="1200"/>
              <w:rPr>
                <w:rFonts w:cs="Times New Roman"/>
              </w:rPr>
            </w:pPr>
          </w:p>
          <w:p w:rsidR="00AD2CA6" w:rsidRDefault="00AD2CA6" w:rsidP="00B90427">
            <w:pPr>
              <w:spacing w:line="440" w:lineRule="exact"/>
              <w:ind w:left="1200" w:hangingChars="500" w:hanging="1200"/>
              <w:rPr>
                <w:rFonts w:cs="Times New Roman"/>
              </w:rPr>
            </w:pPr>
          </w:p>
          <w:p w:rsidR="00AD2CA6" w:rsidRDefault="00AD2CA6" w:rsidP="00B90427">
            <w:pPr>
              <w:spacing w:line="440" w:lineRule="exact"/>
              <w:ind w:left="1200" w:hangingChars="500" w:hanging="1200"/>
              <w:rPr>
                <w:rFonts w:cs="Times New Roman"/>
              </w:rPr>
            </w:pPr>
          </w:p>
          <w:p w:rsidR="00AD2CA6" w:rsidRDefault="00AD2CA6" w:rsidP="00B90427">
            <w:pPr>
              <w:spacing w:line="440" w:lineRule="exact"/>
              <w:ind w:left="1200" w:hangingChars="500" w:hanging="1200"/>
              <w:rPr>
                <w:rFonts w:cs="Times New Roman"/>
              </w:rPr>
            </w:pPr>
          </w:p>
          <w:p w:rsidR="00AD2CA6" w:rsidRPr="00E14478" w:rsidRDefault="00AD2CA6" w:rsidP="00C063E1">
            <w:pPr>
              <w:pStyle w:val="ab"/>
              <w:keepNext/>
              <w:spacing w:line="440" w:lineRule="exact"/>
              <w:ind w:firstLineChars="750" w:firstLine="1800"/>
              <w:rPr>
                <w:rFonts w:ascii="Times New Roman" w:hAnsi="Times New Roman" w:cs="Times New Roman"/>
                <w:sz w:val="24"/>
                <w:szCs w:val="24"/>
              </w:rPr>
            </w:pPr>
            <w:r w:rsidRPr="00D75731">
              <w:rPr>
                <w:rFonts w:ascii="Times New Roman" w:hAnsi="Times New Roman" w:cs="Times New Roman"/>
                <w:sz w:val="24"/>
                <w:szCs w:val="24"/>
              </w:rPr>
              <w:t>图</w:t>
            </w:r>
            <w:r w:rsidR="009F3CA4">
              <w:rPr>
                <w:rFonts w:ascii="Times New Roman" w:hAnsi="Times New Roman" w:cs="Times New Roman" w:hint="eastAsia"/>
                <w:sz w:val="24"/>
                <w:szCs w:val="24"/>
              </w:rPr>
              <w:t>4</w:t>
            </w:r>
            <w:r w:rsidR="00C063E1">
              <w:rPr>
                <w:rFonts w:ascii="Times New Roman" w:hAnsi="Times New Roman" w:cs="Times New Roman" w:hint="eastAsia"/>
                <w:sz w:val="24"/>
                <w:szCs w:val="24"/>
              </w:rPr>
              <w:t xml:space="preserve">  </w:t>
            </w:r>
            <w:r>
              <w:rPr>
                <w:rFonts w:ascii="Times New Roman" w:hAnsi="Times New Roman" w:cs="Times New Roman" w:hint="eastAsia"/>
                <w:sz w:val="24"/>
                <w:szCs w:val="24"/>
              </w:rPr>
              <w:t>包装</w:t>
            </w:r>
            <w:r w:rsidRPr="00AD2CA6">
              <w:rPr>
                <w:rFonts w:ascii="Times New Roman" w:hAnsi="Times New Roman" w:cs="Times New Roman" w:hint="eastAsia"/>
                <w:sz w:val="24"/>
                <w:szCs w:val="24"/>
              </w:rPr>
              <w:t>瓶</w:t>
            </w:r>
            <w:r>
              <w:rPr>
                <w:rFonts w:ascii="Times New Roman" w:hAnsi="Times New Roman" w:cs="Times New Roman" w:hint="eastAsia"/>
                <w:sz w:val="24"/>
                <w:szCs w:val="24"/>
              </w:rPr>
              <w:t>盖</w:t>
            </w:r>
            <w:r w:rsidRPr="00AD2CA6">
              <w:rPr>
                <w:rFonts w:ascii="Times New Roman" w:hAnsi="Times New Roman" w:cs="Times New Roman" w:hint="eastAsia"/>
                <w:sz w:val="24"/>
                <w:szCs w:val="24"/>
              </w:rPr>
              <w:t>的生产工艺</w:t>
            </w:r>
            <w:r w:rsidRPr="00D75731">
              <w:rPr>
                <w:rFonts w:ascii="Times New Roman" w:hAnsi="Times New Roman" w:cs="Times New Roman"/>
                <w:sz w:val="24"/>
                <w:szCs w:val="24"/>
              </w:rPr>
              <w:t>流程及产污环节示意图</w:t>
            </w:r>
          </w:p>
          <w:p w:rsidR="00AD2CA6" w:rsidRPr="00AD2CA6" w:rsidRDefault="00AD2CA6" w:rsidP="00CC1EBA">
            <w:pPr>
              <w:spacing w:line="440" w:lineRule="exact"/>
              <w:ind w:left="1200" w:hangingChars="500" w:hanging="1200"/>
              <w:rPr>
                <w:rFonts w:cs="Times New Roman"/>
              </w:rPr>
            </w:pPr>
            <w:r>
              <w:rPr>
                <w:rFonts w:cs="Times New Roman"/>
              </w:rPr>
              <w:t>工艺流程说明</w:t>
            </w:r>
            <w:r>
              <w:rPr>
                <w:rFonts w:cs="Times New Roman" w:hint="eastAsia"/>
              </w:rPr>
              <w:t>：</w:t>
            </w:r>
          </w:p>
          <w:p w:rsidR="00842C88" w:rsidRDefault="00B90427" w:rsidP="00CC1EBA">
            <w:pPr>
              <w:spacing w:line="440" w:lineRule="exact"/>
              <w:ind w:firstLine="200"/>
            </w:pPr>
            <w:r>
              <w:rPr>
                <w:rFonts w:ascii="Times New Roman" w:hAnsi="Times New Roman" w:cs="Times New Roman" w:hint="eastAsia"/>
              </w:rPr>
              <w:t xml:space="preserve">  </w:t>
            </w:r>
            <w:r w:rsidR="004B2938">
              <w:rPr>
                <w:rFonts w:ascii="Times New Roman" w:hAnsi="Times New Roman" w:cs="Times New Roman" w:hint="eastAsia"/>
              </w:rPr>
              <w:t>（</w:t>
            </w:r>
            <w:r w:rsidR="004B2938">
              <w:rPr>
                <w:rFonts w:ascii="Times New Roman" w:hAnsi="Times New Roman" w:cs="Times New Roman" w:hint="eastAsia"/>
              </w:rPr>
              <w:t>1</w:t>
            </w:r>
            <w:r w:rsidR="004B2938">
              <w:rPr>
                <w:rFonts w:ascii="Times New Roman" w:hAnsi="Times New Roman" w:cs="Times New Roman" w:hint="eastAsia"/>
              </w:rPr>
              <w:t>）</w:t>
            </w:r>
            <w:r w:rsidR="009A4F82">
              <w:rPr>
                <w:rFonts w:ascii="Times New Roman" w:hAnsi="Times New Roman" w:cs="Times New Roman" w:hint="eastAsia"/>
              </w:rPr>
              <w:t>投</w:t>
            </w:r>
            <w:r w:rsidR="004B2938" w:rsidRPr="004B2938">
              <w:rPr>
                <w:rFonts w:ascii="Times New Roman" w:hAnsi="Times New Roman" w:cs="Times New Roman"/>
              </w:rPr>
              <w:t>料：</w:t>
            </w:r>
            <w:r w:rsidR="00554E5B" w:rsidRPr="00EE4956">
              <w:rPr>
                <w:rFonts w:hint="eastAsia"/>
              </w:rPr>
              <w:t>将称好的</w:t>
            </w:r>
            <w:r w:rsidR="00554E5B" w:rsidRPr="0072779E">
              <w:rPr>
                <w:rFonts w:hint="eastAsia"/>
              </w:rPr>
              <w:t>塑料颗粒</w:t>
            </w:r>
            <w:r w:rsidR="00554E5B">
              <w:rPr>
                <w:rFonts w:hint="eastAsia"/>
              </w:rPr>
              <w:t>、色母颗粒</w:t>
            </w:r>
            <w:r w:rsidR="00554E5B" w:rsidRPr="0072779E">
              <w:rPr>
                <w:rFonts w:hint="eastAsia"/>
              </w:rPr>
              <w:t>用吸料机</w:t>
            </w:r>
            <w:r w:rsidR="00AD2CA6" w:rsidRPr="0072779E">
              <w:rPr>
                <w:rFonts w:hint="eastAsia"/>
              </w:rPr>
              <w:t>用吸料机送入注塑机的料桶内。吸料机的工作原理为靠负压抽送。</w:t>
            </w:r>
          </w:p>
          <w:p w:rsidR="009A4F82" w:rsidRDefault="00B90427" w:rsidP="00CC1EBA">
            <w:pPr>
              <w:spacing w:line="440" w:lineRule="exact"/>
              <w:ind w:firstLine="200"/>
              <w:rPr>
                <w:rFonts w:ascii="Times New Roman" w:hAnsi="Times New Roman" w:cs="Times New Roman"/>
              </w:rPr>
            </w:pPr>
            <w:r>
              <w:rPr>
                <w:rFonts w:ascii="Times New Roman" w:hAnsi="Times New Roman" w:cs="Times New Roman" w:hint="eastAsia"/>
              </w:rPr>
              <w:t xml:space="preserve">  </w:t>
            </w:r>
            <w:r w:rsidR="009A4F82">
              <w:rPr>
                <w:rFonts w:ascii="Times New Roman" w:hAnsi="Times New Roman" w:cs="Times New Roman" w:hint="eastAsia"/>
              </w:rPr>
              <w:t>（</w:t>
            </w:r>
            <w:r w:rsidR="009A4F82">
              <w:rPr>
                <w:rFonts w:ascii="Times New Roman" w:hAnsi="Times New Roman" w:cs="Times New Roman" w:hint="eastAsia"/>
              </w:rPr>
              <w:t>2</w:t>
            </w:r>
            <w:r w:rsidR="009A4F82">
              <w:rPr>
                <w:rFonts w:ascii="Times New Roman" w:hAnsi="Times New Roman" w:cs="Times New Roman" w:hint="eastAsia"/>
              </w:rPr>
              <w:t>）注塑</w:t>
            </w:r>
            <w:r w:rsidR="004B2938" w:rsidRPr="004B2938">
              <w:rPr>
                <w:rFonts w:ascii="Times New Roman" w:hAnsi="Times New Roman" w:cs="Times New Roman"/>
              </w:rPr>
              <w:t>：</w:t>
            </w:r>
            <w:r w:rsidR="00D0233A">
              <w:rPr>
                <w:rFonts w:hint="eastAsia"/>
              </w:rPr>
              <w:t>配好的</w:t>
            </w:r>
            <w:r w:rsidR="00D0233A" w:rsidRPr="0072779E">
              <w:rPr>
                <w:rFonts w:hint="eastAsia"/>
              </w:rPr>
              <w:t>物料进入注塑机的模具内</w:t>
            </w:r>
            <w:r w:rsidR="00D0233A">
              <w:rPr>
                <w:rFonts w:hint="eastAsia"/>
              </w:rPr>
              <w:t>，</w:t>
            </w:r>
            <w:r w:rsidR="00D0233A" w:rsidRPr="009A3663">
              <w:rPr>
                <w:rFonts w:hint="eastAsia"/>
              </w:rPr>
              <w:t>通过加热和螺杆的转动输送、搅拌作用完成塑化。</w:t>
            </w:r>
            <w:r w:rsidR="004B2938" w:rsidRPr="004B2938">
              <w:rPr>
                <w:rFonts w:ascii="Times New Roman" w:hAnsi="Times New Roman" w:cs="Times New Roman"/>
              </w:rPr>
              <w:t>塑化好的熔体在螺杆的推压下注入模具，</w:t>
            </w:r>
            <w:r w:rsidR="00D0233A">
              <w:rPr>
                <w:rFonts w:hint="eastAsia"/>
              </w:rPr>
              <w:t>注塑成型，</w:t>
            </w:r>
            <w:r w:rsidR="00D0233A" w:rsidRPr="0072779E">
              <w:rPr>
                <w:rFonts w:hint="eastAsia"/>
              </w:rPr>
              <w:t>注塑温度220</w:t>
            </w:r>
            <w:r w:rsidR="00D0233A" w:rsidRPr="0072779E">
              <w:t>℃</w:t>
            </w:r>
            <w:r w:rsidR="00D0233A" w:rsidRPr="0072779E">
              <w:rPr>
                <w:rFonts w:hint="eastAsia"/>
              </w:rPr>
              <w:t>左右。在此过程中会有一些树脂单体通过注塑机的缝隙挥发出来，产生一些有机废气，主要污染物为非甲烷总烃。</w:t>
            </w:r>
            <w:r w:rsidR="00D0233A">
              <w:rPr>
                <w:rFonts w:ascii="Times New Roman" w:hAnsi="Times New Roman" w:cs="Times New Roman"/>
              </w:rPr>
              <w:t>再</w:t>
            </w:r>
            <w:r w:rsidR="004B2938" w:rsidRPr="004B2938">
              <w:rPr>
                <w:rFonts w:ascii="Times New Roman" w:hAnsi="Times New Roman" w:cs="Times New Roman"/>
              </w:rPr>
              <w:t>经冷却定型为塑料盖子。</w:t>
            </w:r>
          </w:p>
          <w:p w:rsidR="00D0233A" w:rsidRDefault="00D0233A" w:rsidP="00CC1EBA">
            <w:pPr>
              <w:spacing w:line="440" w:lineRule="exact"/>
              <w:ind w:firstLineChars="200" w:firstLine="480"/>
              <w:rPr>
                <w:color w:val="000000"/>
              </w:rPr>
            </w:pPr>
            <w:r w:rsidRPr="0072779E">
              <w:rPr>
                <w:rFonts w:hint="eastAsia"/>
              </w:rPr>
              <w:t>（3）</w:t>
            </w:r>
            <w:r>
              <w:rPr>
                <w:rFonts w:hint="eastAsia"/>
                <w:color w:val="000000"/>
              </w:rPr>
              <w:t>冷却：</w:t>
            </w:r>
            <w:r w:rsidRPr="0072779E">
              <w:rPr>
                <w:rFonts w:hint="eastAsia"/>
                <w:color w:val="000000"/>
              </w:rPr>
              <w:t>本项目采用的是间接式水冷却过程，冷却水回流至冷却水池，循环使用，不外排。</w:t>
            </w:r>
          </w:p>
          <w:p w:rsidR="00D0233A" w:rsidRPr="00B90427" w:rsidRDefault="00D0233A" w:rsidP="00CC1EBA">
            <w:pPr>
              <w:spacing w:line="440" w:lineRule="exact"/>
              <w:ind w:firstLineChars="200" w:firstLine="480"/>
              <w:rPr>
                <w:color w:val="000000"/>
              </w:rPr>
            </w:pPr>
            <w:r w:rsidRPr="0072779E">
              <w:rPr>
                <w:rFonts w:hint="eastAsia"/>
              </w:rPr>
              <w:t>（</w:t>
            </w:r>
            <w:r>
              <w:rPr>
                <w:rFonts w:hint="eastAsia"/>
              </w:rPr>
              <w:t>4</w:t>
            </w:r>
            <w:r w:rsidRPr="0072779E">
              <w:rPr>
                <w:rFonts w:hint="eastAsia"/>
              </w:rPr>
              <w:t>）</w:t>
            </w:r>
            <w:r w:rsidRPr="0072779E">
              <w:rPr>
                <w:rFonts w:hint="eastAsia"/>
                <w:color w:val="000000"/>
              </w:rPr>
              <w:t>脱模：模具内的物料冷却后，硬度增加，粘性消失，即制得</w:t>
            </w:r>
            <w:r>
              <w:rPr>
                <w:rFonts w:hint="eastAsia"/>
                <w:color w:val="000000"/>
              </w:rPr>
              <w:t>瓶</w:t>
            </w:r>
            <w:r>
              <w:rPr>
                <w:rFonts w:hint="eastAsia"/>
              </w:rPr>
              <w:t>盖</w:t>
            </w:r>
            <w:r w:rsidRPr="0072779E">
              <w:rPr>
                <w:rFonts w:hint="eastAsia"/>
                <w:color w:val="000000"/>
              </w:rPr>
              <w:t>。</w:t>
            </w:r>
          </w:p>
          <w:p w:rsidR="00D0233A" w:rsidRDefault="00D0233A" w:rsidP="00CC1EBA">
            <w:pPr>
              <w:spacing w:line="440" w:lineRule="exact"/>
              <w:ind w:firstLineChars="200" w:firstLine="480"/>
              <w:rPr>
                <w:rFonts w:ascii="Times New Roman" w:hAnsi="Times New Roman" w:cs="Times New Roman"/>
              </w:rPr>
            </w:pPr>
            <w:r w:rsidRPr="0072779E">
              <w:rPr>
                <w:rFonts w:hint="eastAsia"/>
              </w:rPr>
              <w:t>（</w:t>
            </w:r>
            <w:r>
              <w:rPr>
                <w:rFonts w:hint="eastAsia"/>
              </w:rPr>
              <w:t>5</w:t>
            </w:r>
            <w:r w:rsidRPr="0072779E">
              <w:rPr>
                <w:rFonts w:hint="eastAsia"/>
              </w:rPr>
              <w:t>）</w:t>
            </w:r>
            <w:r w:rsidRPr="009A3663">
              <w:rPr>
                <w:rFonts w:ascii="Times New Roman" w:hAnsi="Times New Roman" w:cs="Times New Roman" w:hint="eastAsia"/>
              </w:rPr>
              <w:t>包装：</w:t>
            </w:r>
            <w:r>
              <w:rPr>
                <w:rFonts w:ascii="Times New Roman" w:hAnsi="Times New Roman" w:cs="Times New Roman" w:hint="eastAsia"/>
              </w:rPr>
              <w:t>经检验合格的瓶盖，按设计要求进行</w:t>
            </w:r>
            <w:r w:rsidRPr="009A3663">
              <w:rPr>
                <w:rFonts w:ascii="Times New Roman" w:hAnsi="Times New Roman" w:cs="Times New Roman" w:hint="eastAsia"/>
              </w:rPr>
              <w:t>包装</w:t>
            </w:r>
            <w:r>
              <w:rPr>
                <w:rFonts w:ascii="Times New Roman" w:hAnsi="Times New Roman" w:cs="Times New Roman" w:hint="eastAsia"/>
              </w:rPr>
              <w:t>，即为成品</w:t>
            </w:r>
            <w:r w:rsidRPr="009A3663">
              <w:rPr>
                <w:rFonts w:ascii="Times New Roman" w:hAnsi="Times New Roman" w:cs="Times New Roman" w:hint="eastAsia"/>
              </w:rPr>
              <w:t>。</w:t>
            </w:r>
          </w:p>
          <w:p w:rsidR="00AD2CA6" w:rsidRDefault="00AD2CA6" w:rsidP="00AD2CA6">
            <w:pPr>
              <w:spacing w:line="440" w:lineRule="exact"/>
              <w:ind w:firstLine="470"/>
              <w:rPr>
                <w:rFonts w:ascii="Times New Roman" w:hAnsi="Times New Roman" w:cs="Times New Roman"/>
              </w:rPr>
            </w:pPr>
          </w:p>
          <w:p w:rsidR="007A001A" w:rsidRPr="00346A39" w:rsidRDefault="007A001A" w:rsidP="00AD2CA6">
            <w:pPr>
              <w:spacing w:line="440" w:lineRule="exact"/>
              <w:ind w:firstLine="470"/>
              <w:rPr>
                <w:rFonts w:ascii="Times New Roman" w:hAnsi="Times New Roman" w:cs="Times New Roman"/>
              </w:rPr>
            </w:pPr>
          </w:p>
          <w:p w:rsidR="00DF0063" w:rsidRPr="001E0171" w:rsidRDefault="00DF0063" w:rsidP="006114DB">
            <w:pPr>
              <w:spacing w:line="440" w:lineRule="exact"/>
              <w:rPr>
                <w:rFonts w:ascii="Times New Roman" w:hAnsi="Times New Roman" w:cs="Times New Roman"/>
              </w:rPr>
            </w:pPr>
            <w:r w:rsidRPr="001E0171">
              <w:rPr>
                <w:rFonts w:ascii="Times New Roman" w:hAnsi="Times New Roman" w:cs="Times New Roman"/>
                <w:b/>
              </w:rPr>
              <w:lastRenderedPageBreak/>
              <w:t>主要污染工序：</w:t>
            </w:r>
            <w:r w:rsidRPr="001E0171">
              <w:rPr>
                <w:rFonts w:ascii="Times New Roman" w:hAnsi="Times New Roman" w:cs="Times New Roman"/>
                <w:b/>
              </w:rPr>
              <w:t xml:space="preserve">   </w:t>
            </w:r>
            <w:r w:rsidRPr="001E0171">
              <w:rPr>
                <w:rFonts w:ascii="Times New Roman" w:hAnsi="Times New Roman" w:cs="Times New Roman"/>
              </w:rPr>
              <w:t xml:space="preserve">                    </w:t>
            </w:r>
          </w:p>
          <w:p w:rsidR="00FC2810" w:rsidRPr="009F1AA8" w:rsidRDefault="00DF0063" w:rsidP="00AC0965">
            <w:pPr>
              <w:spacing w:line="440" w:lineRule="exact"/>
              <w:ind w:firstLineChars="200" w:firstLine="480"/>
              <w:textAlignment w:val="baseline"/>
              <w:rPr>
                <w:rFonts w:ascii="Times New Roman" w:hAnsi="Times New Roman" w:cs="Times New Roman"/>
              </w:rPr>
            </w:pPr>
            <w:r w:rsidRPr="001E0171">
              <w:rPr>
                <w:rFonts w:ascii="Times New Roman" w:hAnsi="Times New Roman" w:cs="Times New Roman"/>
              </w:rPr>
              <w:t>通过工艺流程分析，该项目营运期的产污环节见下表。</w:t>
            </w:r>
          </w:p>
          <w:p w:rsidR="00DF0063" w:rsidRPr="001E0171" w:rsidRDefault="00DF0063" w:rsidP="00DF0063">
            <w:pPr>
              <w:spacing w:line="440" w:lineRule="exact"/>
              <w:ind w:firstLineChars="246" w:firstLine="590"/>
              <w:rPr>
                <w:rFonts w:ascii="Times New Roman" w:eastAsia="黑体" w:hAnsi="Times New Roman" w:cs="Times New Roman"/>
              </w:rPr>
            </w:pPr>
            <w:r w:rsidRPr="001E0171">
              <w:rPr>
                <w:rFonts w:ascii="Times New Roman" w:eastAsia="黑体" w:hAnsi="Times New Roman" w:cs="Times New Roman"/>
              </w:rPr>
              <w:t>表</w:t>
            </w:r>
            <w:r>
              <w:rPr>
                <w:rFonts w:ascii="Times New Roman" w:eastAsia="黑体" w:hAnsi="Times New Roman" w:cs="Times New Roman" w:hint="eastAsia"/>
              </w:rPr>
              <w:t>1</w:t>
            </w:r>
            <w:r w:rsidR="00183EA0">
              <w:rPr>
                <w:rFonts w:ascii="Times New Roman" w:eastAsia="黑体" w:hAnsi="Times New Roman" w:cs="Times New Roman" w:hint="eastAsia"/>
              </w:rPr>
              <w:t>8</w:t>
            </w:r>
            <w:r w:rsidRPr="001E0171">
              <w:rPr>
                <w:rFonts w:ascii="Times New Roman" w:eastAsia="黑体" w:hAnsi="Times New Roman" w:cs="Times New Roman"/>
              </w:rPr>
              <w:t xml:space="preserve">                     </w:t>
            </w:r>
            <w:r w:rsidRPr="001E0171">
              <w:rPr>
                <w:rFonts w:ascii="Times New Roman" w:eastAsia="黑体" w:hAnsi="Times New Roman" w:cs="Times New Roman"/>
              </w:rPr>
              <w:t>项目主要污染工序</w:t>
            </w:r>
          </w:p>
          <w:tbl>
            <w:tblPr>
              <w:tblW w:w="9072" w:type="dxa"/>
              <w:jc w:val="center"/>
              <w:tblBorders>
                <w:top w:val="single" w:sz="8" w:space="0" w:color="auto"/>
                <w:bottom w:val="single" w:sz="8" w:space="0" w:color="auto"/>
                <w:insideH w:val="single" w:sz="4" w:space="0" w:color="auto"/>
                <w:insideV w:val="single" w:sz="4" w:space="0" w:color="auto"/>
              </w:tblBorders>
              <w:tblLook w:val="01E0"/>
            </w:tblPr>
            <w:tblGrid>
              <w:gridCol w:w="1075"/>
              <w:gridCol w:w="2044"/>
              <w:gridCol w:w="1985"/>
              <w:gridCol w:w="3968"/>
            </w:tblGrid>
            <w:tr w:rsidR="00DF0063" w:rsidRPr="004C4A78" w:rsidTr="000B46F6">
              <w:trPr>
                <w:trHeight w:val="397"/>
                <w:jc w:val="center"/>
              </w:trPr>
              <w:tc>
                <w:tcPr>
                  <w:tcW w:w="1075" w:type="dxa"/>
                  <w:tcBorders>
                    <w:left w:val="single" w:sz="4" w:space="0" w:color="auto"/>
                  </w:tcBorders>
                  <w:vAlign w:val="center"/>
                </w:tcPr>
                <w:p w:rsidR="00DF0063" w:rsidRPr="004C4A78" w:rsidRDefault="00DF0063" w:rsidP="00480F8F">
                  <w:pPr>
                    <w:jc w:val="center"/>
                    <w:rPr>
                      <w:rFonts w:ascii="Times New Roman" w:hAnsi="Times New Roman" w:cs="Times New Roman"/>
                      <w:b/>
                      <w:sz w:val="21"/>
                      <w:szCs w:val="21"/>
                    </w:rPr>
                  </w:pPr>
                  <w:r w:rsidRPr="004C4A78">
                    <w:rPr>
                      <w:rFonts w:ascii="Times New Roman" w:cs="Times New Roman"/>
                      <w:b/>
                      <w:sz w:val="21"/>
                      <w:szCs w:val="21"/>
                    </w:rPr>
                    <w:t>污染因素</w:t>
                  </w:r>
                </w:p>
              </w:tc>
              <w:tc>
                <w:tcPr>
                  <w:tcW w:w="2044" w:type="dxa"/>
                  <w:vAlign w:val="center"/>
                </w:tcPr>
                <w:p w:rsidR="00DF0063" w:rsidRPr="004C4A78" w:rsidRDefault="00DF0063" w:rsidP="00480F8F">
                  <w:pPr>
                    <w:jc w:val="center"/>
                    <w:rPr>
                      <w:rFonts w:ascii="Times New Roman" w:hAnsi="Times New Roman" w:cs="Times New Roman"/>
                      <w:b/>
                      <w:sz w:val="21"/>
                      <w:szCs w:val="21"/>
                    </w:rPr>
                  </w:pPr>
                  <w:r w:rsidRPr="004C4A78">
                    <w:rPr>
                      <w:rFonts w:ascii="Times New Roman" w:cs="Times New Roman"/>
                      <w:b/>
                      <w:sz w:val="21"/>
                      <w:szCs w:val="21"/>
                    </w:rPr>
                    <w:t>产污环节</w:t>
                  </w:r>
                </w:p>
              </w:tc>
              <w:tc>
                <w:tcPr>
                  <w:tcW w:w="1985" w:type="dxa"/>
                  <w:vAlign w:val="center"/>
                </w:tcPr>
                <w:p w:rsidR="00DF0063" w:rsidRPr="004C4A78" w:rsidRDefault="00DF0063" w:rsidP="00480F8F">
                  <w:pPr>
                    <w:jc w:val="center"/>
                    <w:rPr>
                      <w:rFonts w:ascii="Times New Roman" w:hAnsi="Times New Roman" w:cs="Times New Roman"/>
                      <w:b/>
                      <w:sz w:val="21"/>
                      <w:szCs w:val="21"/>
                    </w:rPr>
                  </w:pPr>
                  <w:r w:rsidRPr="004C4A78">
                    <w:rPr>
                      <w:rFonts w:ascii="Times New Roman" w:cs="Times New Roman"/>
                      <w:b/>
                      <w:sz w:val="21"/>
                      <w:szCs w:val="21"/>
                    </w:rPr>
                    <w:t>污染物</w:t>
                  </w:r>
                </w:p>
              </w:tc>
              <w:tc>
                <w:tcPr>
                  <w:tcW w:w="3968" w:type="dxa"/>
                  <w:tcBorders>
                    <w:right w:val="single" w:sz="4" w:space="0" w:color="auto"/>
                  </w:tcBorders>
                  <w:vAlign w:val="center"/>
                </w:tcPr>
                <w:p w:rsidR="00DF0063" w:rsidRPr="004C4A78" w:rsidRDefault="00DF0063" w:rsidP="00480F8F">
                  <w:pPr>
                    <w:jc w:val="center"/>
                    <w:rPr>
                      <w:rFonts w:ascii="Times New Roman" w:hAnsi="Times New Roman" w:cs="Times New Roman"/>
                      <w:b/>
                      <w:sz w:val="21"/>
                      <w:szCs w:val="21"/>
                    </w:rPr>
                  </w:pPr>
                  <w:r w:rsidRPr="004C4A78">
                    <w:rPr>
                      <w:rFonts w:ascii="Times New Roman" w:cs="Times New Roman"/>
                      <w:b/>
                      <w:sz w:val="21"/>
                      <w:szCs w:val="21"/>
                    </w:rPr>
                    <w:t>防治措施</w:t>
                  </w:r>
                </w:p>
              </w:tc>
            </w:tr>
            <w:tr w:rsidR="003E7D56" w:rsidRPr="00BF7186" w:rsidTr="000B46F6">
              <w:trPr>
                <w:trHeight w:val="745"/>
                <w:jc w:val="center"/>
              </w:trPr>
              <w:tc>
                <w:tcPr>
                  <w:tcW w:w="1075" w:type="dxa"/>
                  <w:vMerge w:val="restart"/>
                  <w:tcBorders>
                    <w:left w:val="single" w:sz="4" w:space="0" w:color="auto"/>
                  </w:tcBorders>
                  <w:vAlign w:val="center"/>
                </w:tcPr>
                <w:p w:rsidR="003E7D56" w:rsidRPr="004C4A78" w:rsidRDefault="003E7D56" w:rsidP="00480F8F">
                  <w:pPr>
                    <w:jc w:val="center"/>
                    <w:rPr>
                      <w:rFonts w:ascii="Times New Roman" w:hAnsi="Times New Roman" w:cs="Times New Roman"/>
                      <w:b/>
                      <w:sz w:val="21"/>
                      <w:szCs w:val="21"/>
                    </w:rPr>
                  </w:pPr>
                  <w:r w:rsidRPr="004C4A78">
                    <w:rPr>
                      <w:rFonts w:ascii="Times New Roman" w:cs="Times New Roman"/>
                      <w:sz w:val="21"/>
                      <w:szCs w:val="21"/>
                    </w:rPr>
                    <w:t>废水</w:t>
                  </w:r>
                </w:p>
              </w:tc>
              <w:tc>
                <w:tcPr>
                  <w:tcW w:w="2044" w:type="dxa"/>
                  <w:tcBorders>
                    <w:bottom w:val="single" w:sz="4" w:space="0" w:color="auto"/>
                    <w:right w:val="single" w:sz="4" w:space="0" w:color="auto"/>
                  </w:tcBorders>
                  <w:vAlign w:val="center"/>
                </w:tcPr>
                <w:p w:rsidR="003E7D56" w:rsidRPr="003E6C5B" w:rsidRDefault="003E7D56" w:rsidP="00480F8F">
                  <w:pPr>
                    <w:jc w:val="center"/>
                    <w:rPr>
                      <w:rFonts w:ascii="Times New Roman" w:hAnsi="Times New Roman" w:cs="Times New Roman"/>
                      <w:sz w:val="21"/>
                      <w:szCs w:val="21"/>
                    </w:rPr>
                  </w:pPr>
                  <w:r w:rsidRPr="003E6C5B">
                    <w:rPr>
                      <w:rFonts w:ascii="Times New Roman" w:hAnsi="Times New Roman" w:cs="Times New Roman" w:hint="eastAsia"/>
                      <w:sz w:val="21"/>
                      <w:szCs w:val="21"/>
                    </w:rPr>
                    <w:t>生活污水</w:t>
                  </w:r>
                </w:p>
              </w:tc>
              <w:tc>
                <w:tcPr>
                  <w:tcW w:w="1985" w:type="dxa"/>
                  <w:tcBorders>
                    <w:right w:val="single" w:sz="4" w:space="0" w:color="auto"/>
                  </w:tcBorders>
                  <w:vAlign w:val="center"/>
                </w:tcPr>
                <w:p w:rsidR="003E7D56" w:rsidRPr="003E6C5B" w:rsidRDefault="003E7D56" w:rsidP="00C70EB2">
                  <w:pPr>
                    <w:jc w:val="center"/>
                    <w:rPr>
                      <w:rFonts w:ascii="Times New Roman" w:hAnsi="Times New Roman" w:cs="Times New Roman"/>
                      <w:sz w:val="21"/>
                      <w:szCs w:val="21"/>
                    </w:rPr>
                  </w:pPr>
                  <w:r w:rsidRPr="003E6C5B">
                    <w:rPr>
                      <w:rFonts w:ascii="Times New Roman" w:hAnsi="Times New Roman" w:cs="Times New Roman" w:hint="eastAsia"/>
                      <w:sz w:val="21"/>
                      <w:szCs w:val="21"/>
                    </w:rPr>
                    <w:t>COD</w:t>
                  </w:r>
                  <w:r w:rsidRPr="003E6C5B">
                    <w:rPr>
                      <w:rFonts w:ascii="Times New Roman" w:hAnsi="Times New Roman" w:cs="Times New Roman" w:hint="eastAsia"/>
                      <w:sz w:val="21"/>
                      <w:szCs w:val="21"/>
                    </w:rPr>
                    <w:t>、</w:t>
                  </w:r>
                  <w:r w:rsidRPr="003E6C5B">
                    <w:rPr>
                      <w:rFonts w:ascii="Times New Roman" w:hAnsi="Times New Roman" w:cs="Times New Roman" w:hint="eastAsia"/>
                      <w:sz w:val="21"/>
                      <w:szCs w:val="21"/>
                    </w:rPr>
                    <w:t>SS</w:t>
                  </w:r>
                  <w:r w:rsidRPr="003E6C5B">
                    <w:rPr>
                      <w:rFonts w:ascii="Times New Roman" w:hAnsi="Times New Roman" w:cs="Times New Roman" w:hint="eastAsia"/>
                      <w:sz w:val="21"/>
                      <w:szCs w:val="21"/>
                    </w:rPr>
                    <w:t>、</w:t>
                  </w:r>
                  <w:r w:rsidRPr="003E6C5B">
                    <w:rPr>
                      <w:rFonts w:ascii="Times New Roman" w:hAnsi="Times New Roman" w:cs="Times New Roman" w:hint="eastAsia"/>
                      <w:sz w:val="21"/>
                      <w:szCs w:val="21"/>
                    </w:rPr>
                    <w:t>NH</w:t>
                  </w:r>
                  <w:r w:rsidRPr="003E6C5B">
                    <w:rPr>
                      <w:rFonts w:ascii="Times New Roman" w:hAnsi="Times New Roman" w:cs="Times New Roman" w:hint="eastAsia"/>
                      <w:sz w:val="21"/>
                      <w:szCs w:val="21"/>
                      <w:vertAlign w:val="subscript"/>
                    </w:rPr>
                    <w:t>3</w:t>
                  </w:r>
                  <w:r w:rsidRPr="003E6C5B">
                    <w:rPr>
                      <w:rFonts w:ascii="Times New Roman" w:hAnsi="Times New Roman" w:cs="Times New Roman" w:hint="eastAsia"/>
                      <w:sz w:val="21"/>
                      <w:szCs w:val="21"/>
                    </w:rPr>
                    <w:t>-N</w:t>
                  </w:r>
                  <w:r w:rsidR="00B57CF4">
                    <w:rPr>
                      <w:rFonts w:ascii="Times New Roman" w:hAnsi="Times New Roman" w:cs="Times New Roman" w:hint="eastAsia"/>
                      <w:sz w:val="21"/>
                      <w:szCs w:val="21"/>
                    </w:rPr>
                    <w:t>、</w:t>
                  </w:r>
                  <w:r w:rsidR="00B57CF4">
                    <w:rPr>
                      <w:rFonts w:ascii="Times New Roman" w:hAnsi="Times New Roman" w:cs="Times New Roman" w:hint="eastAsia"/>
                      <w:sz w:val="21"/>
                      <w:szCs w:val="21"/>
                    </w:rPr>
                    <w:t>TP</w:t>
                  </w:r>
                </w:p>
              </w:tc>
              <w:tc>
                <w:tcPr>
                  <w:tcW w:w="3968" w:type="dxa"/>
                  <w:tcBorders>
                    <w:bottom w:val="single" w:sz="4" w:space="0" w:color="auto"/>
                    <w:right w:val="single" w:sz="4" w:space="0" w:color="auto"/>
                  </w:tcBorders>
                  <w:vAlign w:val="center"/>
                </w:tcPr>
                <w:p w:rsidR="003E7D56" w:rsidRPr="00CA4417" w:rsidRDefault="00CA4417" w:rsidP="00B5192C">
                  <w:pPr>
                    <w:jc w:val="center"/>
                    <w:rPr>
                      <w:rFonts w:ascii="Times New Roman" w:hAnsi="Times New Roman" w:cs="Times New Roman"/>
                      <w:sz w:val="21"/>
                      <w:szCs w:val="21"/>
                    </w:rPr>
                  </w:pPr>
                  <w:r w:rsidRPr="00CA4417">
                    <w:rPr>
                      <w:rFonts w:ascii="Times New Roman" w:hAnsi="Times New Roman" w:cs="Times New Roman" w:hint="eastAsia"/>
                      <w:sz w:val="21"/>
                      <w:szCs w:val="21"/>
                      <w:lang w:val="pt-BR"/>
                    </w:rPr>
                    <w:t>化粪池预处理后，通过集聚区污水管网，进入大召营镇污水处理厂进一步治理。</w:t>
                  </w:r>
                </w:p>
              </w:tc>
            </w:tr>
            <w:tr w:rsidR="0048527A" w:rsidRPr="00BF7186" w:rsidTr="000B46F6">
              <w:trPr>
                <w:trHeight w:val="397"/>
                <w:jc w:val="center"/>
              </w:trPr>
              <w:tc>
                <w:tcPr>
                  <w:tcW w:w="1075" w:type="dxa"/>
                  <w:vMerge/>
                  <w:tcBorders>
                    <w:left w:val="single" w:sz="4" w:space="0" w:color="auto"/>
                  </w:tcBorders>
                  <w:vAlign w:val="center"/>
                </w:tcPr>
                <w:p w:rsidR="0048527A" w:rsidRPr="004C4A78" w:rsidRDefault="0048527A" w:rsidP="00480F8F">
                  <w:pPr>
                    <w:jc w:val="center"/>
                    <w:rPr>
                      <w:rFonts w:ascii="Times New Roman" w:cs="Times New Roman"/>
                      <w:sz w:val="21"/>
                      <w:szCs w:val="21"/>
                    </w:rPr>
                  </w:pPr>
                </w:p>
              </w:tc>
              <w:tc>
                <w:tcPr>
                  <w:tcW w:w="2044" w:type="dxa"/>
                  <w:tcBorders>
                    <w:right w:val="single" w:sz="4" w:space="0" w:color="auto"/>
                  </w:tcBorders>
                  <w:vAlign w:val="center"/>
                </w:tcPr>
                <w:p w:rsidR="0048527A" w:rsidRPr="00BF7186" w:rsidRDefault="0048527A" w:rsidP="003E7D56">
                  <w:pPr>
                    <w:jc w:val="center"/>
                    <w:rPr>
                      <w:rFonts w:ascii="Times New Roman" w:hAnsi="Times New Roman" w:cs="Times New Roman"/>
                      <w:sz w:val="21"/>
                      <w:szCs w:val="21"/>
                    </w:rPr>
                  </w:pPr>
                  <w:r>
                    <w:rPr>
                      <w:rFonts w:ascii="Times New Roman" w:hAnsi="Times New Roman" w:cs="Times New Roman" w:hint="eastAsia"/>
                      <w:sz w:val="21"/>
                      <w:szCs w:val="21"/>
                    </w:rPr>
                    <w:t>生产用水</w:t>
                  </w:r>
                </w:p>
              </w:tc>
              <w:tc>
                <w:tcPr>
                  <w:tcW w:w="1985" w:type="dxa"/>
                  <w:tcBorders>
                    <w:right w:val="single" w:sz="4" w:space="0" w:color="auto"/>
                  </w:tcBorders>
                  <w:vAlign w:val="center"/>
                </w:tcPr>
                <w:p w:rsidR="0048527A" w:rsidRPr="00BF7186" w:rsidRDefault="0048527A" w:rsidP="00480F8F">
                  <w:pPr>
                    <w:jc w:val="center"/>
                    <w:rPr>
                      <w:rFonts w:ascii="Times New Roman" w:hAnsi="Times New Roman" w:cs="Times New Roman"/>
                      <w:sz w:val="21"/>
                      <w:szCs w:val="21"/>
                      <w:lang w:val="pt-BR"/>
                    </w:rPr>
                  </w:pPr>
                  <w:r>
                    <w:rPr>
                      <w:rFonts w:ascii="Times New Roman" w:hAnsi="Times New Roman" w:cs="Times New Roman" w:hint="eastAsia"/>
                      <w:sz w:val="21"/>
                      <w:szCs w:val="21"/>
                      <w:lang w:val="pt-BR"/>
                    </w:rPr>
                    <w:t>循环冷却水</w:t>
                  </w:r>
                </w:p>
              </w:tc>
              <w:tc>
                <w:tcPr>
                  <w:tcW w:w="3968" w:type="dxa"/>
                  <w:tcBorders>
                    <w:top w:val="single" w:sz="4" w:space="0" w:color="auto"/>
                    <w:right w:val="single" w:sz="4" w:space="0" w:color="auto"/>
                  </w:tcBorders>
                  <w:vAlign w:val="center"/>
                </w:tcPr>
                <w:p w:rsidR="0048527A" w:rsidRDefault="0048527A" w:rsidP="00FC2810">
                  <w:pPr>
                    <w:jc w:val="center"/>
                    <w:rPr>
                      <w:rFonts w:ascii="Times New Roman" w:hAnsi="Times New Roman" w:cs="Times New Roman"/>
                      <w:sz w:val="21"/>
                      <w:szCs w:val="21"/>
                      <w:lang w:val="pt-BR"/>
                    </w:rPr>
                  </w:pPr>
                  <w:r>
                    <w:rPr>
                      <w:rFonts w:ascii="Times New Roman" w:hAnsi="Times New Roman" w:cs="Times New Roman" w:hint="eastAsia"/>
                      <w:sz w:val="21"/>
                      <w:szCs w:val="21"/>
                      <w:lang w:val="pt-BR"/>
                    </w:rPr>
                    <w:t>循环利用，定期补给</w:t>
                  </w:r>
                </w:p>
              </w:tc>
            </w:tr>
            <w:tr w:rsidR="00346A39" w:rsidRPr="004C4A78" w:rsidTr="000B46F6">
              <w:trPr>
                <w:trHeight w:val="962"/>
                <w:jc w:val="center"/>
              </w:trPr>
              <w:tc>
                <w:tcPr>
                  <w:tcW w:w="1075" w:type="dxa"/>
                  <w:tcBorders>
                    <w:left w:val="single" w:sz="4" w:space="0" w:color="auto"/>
                  </w:tcBorders>
                  <w:vAlign w:val="center"/>
                </w:tcPr>
                <w:p w:rsidR="00346A39" w:rsidRPr="004C4A78" w:rsidRDefault="00346A39" w:rsidP="00480F8F">
                  <w:pPr>
                    <w:jc w:val="center"/>
                    <w:rPr>
                      <w:rFonts w:ascii="Times New Roman" w:hAnsi="Times New Roman" w:cs="Times New Roman"/>
                      <w:sz w:val="21"/>
                      <w:szCs w:val="21"/>
                    </w:rPr>
                  </w:pPr>
                  <w:r w:rsidRPr="004C4A78">
                    <w:rPr>
                      <w:rFonts w:ascii="Times New Roman" w:cs="Times New Roman"/>
                      <w:sz w:val="21"/>
                      <w:szCs w:val="21"/>
                    </w:rPr>
                    <w:t>废气</w:t>
                  </w:r>
                </w:p>
              </w:tc>
              <w:tc>
                <w:tcPr>
                  <w:tcW w:w="2044" w:type="dxa"/>
                  <w:tcBorders>
                    <w:top w:val="single" w:sz="4" w:space="0" w:color="auto"/>
                  </w:tcBorders>
                  <w:vAlign w:val="center"/>
                </w:tcPr>
                <w:p w:rsidR="00346A39" w:rsidRPr="004C4A78" w:rsidRDefault="00346A39" w:rsidP="003E7D56">
                  <w:pPr>
                    <w:jc w:val="center"/>
                    <w:rPr>
                      <w:rFonts w:ascii="Times New Roman" w:hAnsi="Times New Roman" w:cs="Times New Roman"/>
                      <w:sz w:val="21"/>
                      <w:szCs w:val="21"/>
                    </w:rPr>
                  </w:pPr>
                  <w:r>
                    <w:rPr>
                      <w:rFonts w:ascii="Times New Roman" w:cs="Times New Roman" w:hint="eastAsia"/>
                      <w:sz w:val="21"/>
                      <w:szCs w:val="21"/>
                    </w:rPr>
                    <w:t>注塑</w:t>
                  </w:r>
                </w:p>
              </w:tc>
              <w:tc>
                <w:tcPr>
                  <w:tcW w:w="1985" w:type="dxa"/>
                  <w:vAlign w:val="center"/>
                </w:tcPr>
                <w:p w:rsidR="00346A39" w:rsidRPr="004C4A78" w:rsidRDefault="00346A39" w:rsidP="00480F8F">
                  <w:pPr>
                    <w:jc w:val="center"/>
                    <w:rPr>
                      <w:rFonts w:ascii="Times New Roman" w:hAnsi="Times New Roman" w:cs="Times New Roman"/>
                      <w:sz w:val="21"/>
                      <w:szCs w:val="21"/>
                    </w:rPr>
                  </w:pPr>
                  <w:r>
                    <w:rPr>
                      <w:rFonts w:ascii="Times New Roman" w:hAnsi="Times New Roman" w:cs="Times New Roman" w:hint="eastAsia"/>
                      <w:sz w:val="21"/>
                      <w:szCs w:val="21"/>
                    </w:rPr>
                    <w:t>非甲烷总烃</w:t>
                  </w:r>
                </w:p>
              </w:tc>
              <w:tc>
                <w:tcPr>
                  <w:tcW w:w="3968" w:type="dxa"/>
                  <w:tcBorders>
                    <w:right w:val="single" w:sz="4" w:space="0" w:color="auto"/>
                  </w:tcBorders>
                  <w:vAlign w:val="center"/>
                </w:tcPr>
                <w:p w:rsidR="00346A39" w:rsidRPr="004C4A78" w:rsidRDefault="00346A39" w:rsidP="00480F8F">
                  <w:pPr>
                    <w:jc w:val="center"/>
                    <w:rPr>
                      <w:rFonts w:ascii="Times New Roman" w:hAnsi="Times New Roman" w:cs="Times New Roman"/>
                      <w:sz w:val="21"/>
                      <w:szCs w:val="21"/>
                    </w:rPr>
                  </w:pPr>
                  <w:r>
                    <w:rPr>
                      <w:rFonts w:ascii="Times New Roman" w:cs="Times New Roman" w:hint="eastAsia"/>
                      <w:sz w:val="21"/>
                      <w:szCs w:val="21"/>
                    </w:rPr>
                    <w:t>集气罩收集</w:t>
                  </w:r>
                  <w:r>
                    <w:rPr>
                      <w:rFonts w:ascii="Times New Roman" w:cs="Times New Roman" w:hint="eastAsia"/>
                      <w:sz w:val="21"/>
                      <w:szCs w:val="21"/>
                    </w:rPr>
                    <w:t>+UV</w:t>
                  </w:r>
                  <w:r>
                    <w:rPr>
                      <w:rFonts w:ascii="Times New Roman" w:cs="Times New Roman" w:hint="eastAsia"/>
                      <w:sz w:val="21"/>
                      <w:szCs w:val="21"/>
                    </w:rPr>
                    <w:t>光催化氧化处理设备</w:t>
                  </w:r>
                  <w:r>
                    <w:rPr>
                      <w:rFonts w:ascii="Times New Roman" w:cs="Times New Roman" w:hint="eastAsia"/>
                      <w:sz w:val="21"/>
                      <w:szCs w:val="21"/>
                    </w:rPr>
                    <w:t>+15m</w:t>
                  </w:r>
                  <w:r>
                    <w:rPr>
                      <w:rFonts w:ascii="Times New Roman" w:cs="Times New Roman" w:hint="eastAsia"/>
                      <w:sz w:val="21"/>
                      <w:szCs w:val="21"/>
                    </w:rPr>
                    <w:t>高排气筒</w:t>
                  </w:r>
                </w:p>
              </w:tc>
            </w:tr>
            <w:tr w:rsidR="00DF0063" w:rsidRPr="004C4A78" w:rsidTr="000B46F6">
              <w:trPr>
                <w:trHeight w:val="397"/>
                <w:jc w:val="center"/>
              </w:trPr>
              <w:tc>
                <w:tcPr>
                  <w:tcW w:w="1075" w:type="dxa"/>
                  <w:tcBorders>
                    <w:left w:val="single" w:sz="4" w:space="0" w:color="auto"/>
                    <w:bottom w:val="single" w:sz="4" w:space="0" w:color="auto"/>
                  </w:tcBorders>
                  <w:vAlign w:val="center"/>
                </w:tcPr>
                <w:p w:rsidR="00DF0063" w:rsidRPr="004C4A78" w:rsidRDefault="00DF0063" w:rsidP="00480F8F">
                  <w:pPr>
                    <w:jc w:val="center"/>
                    <w:rPr>
                      <w:rFonts w:ascii="Times New Roman" w:hAnsi="Times New Roman" w:cs="Times New Roman"/>
                      <w:sz w:val="21"/>
                      <w:szCs w:val="21"/>
                    </w:rPr>
                  </w:pPr>
                  <w:r w:rsidRPr="004C4A78">
                    <w:rPr>
                      <w:rFonts w:ascii="Times New Roman" w:cs="Times New Roman"/>
                      <w:sz w:val="21"/>
                      <w:szCs w:val="21"/>
                    </w:rPr>
                    <w:t>噪声</w:t>
                  </w:r>
                </w:p>
              </w:tc>
              <w:tc>
                <w:tcPr>
                  <w:tcW w:w="2044" w:type="dxa"/>
                  <w:vAlign w:val="center"/>
                </w:tcPr>
                <w:p w:rsidR="00DF0063" w:rsidRPr="004C4A78" w:rsidRDefault="00DF7005" w:rsidP="00554E5B">
                  <w:pPr>
                    <w:jc w:val="center"/>
                    <w:rPr>
                      <w:rFonts w:ascii="Times New Roman" w:hAnsi="Times New Roman" w:cs="Times New Roman"/>
                      <w:sz w:val="21"/>
                      <w:szCs w:val="21"/>
                    </w:rPr>
                  </w:pPr>
                  <w:r>
                    <w:rPr>
                      <w:rFonts w:ascii="Times New Roman" w:hAnsi="Times New Roman" w:cs="Times New Roman" w:hint="eastAsia"/>
                      <w:sz w:val="21"/>
                      <w:szCs w:val="21"/>
                    </w:rPr>
                    <w:t>注塑机、吹瓶机、</w:t>
                  </w:r>
                  <w:r w:rsidR="00554E5B">
                    <w:rPr>
                      <w:rFonts w:ascii="Times New Roman" w:hAnsi="Times New Roman" w:cs="Times New Roman" w:hint="eastAsia"/>
                      <w:sz w:val="21"/>
                      <w:szCs w:val="21"/>
                    </w:rPr>
                    <w:t>空压机</w:t>
                  </w:r>
                </w:p>
              </w:tc>
              <w:tc>
                <w:tcPr>
                  <w:tcW w:w="1985" w:type="dxa"/>
                  <w:vAlign w:val="center"/>
                </w:tcPr>
                <w:p w:rsidR="00DF0063" w:rsidRPr="004C4A78" w:rsidRDefault="00DF0063" w:rsidP="00480F8F">
                  <w:pPr>
                    <w:jc w:val="center"/>
                    <w:rPr>
                      <w:rFonts w:ascii="Times New Roman" w:hAnsi="Times New Roman" w:cs="Times New Roman"/>
                      <w:sz w:val="21"/>
                      <w:szCs w:val="21"/>
                    </w:rPr>
                  </w:pPr>
                  <w:r w:rsidRPr="004C4A78">
                    <w:rPr>
                      <w:rFonts w:ascii="Times New Roman" w:cs="Times New Roman"/>
                      <w:sz w:val="21"/>
                      <w:szCs w:val="21"/>
                    </w:rPr>
                    <w:t>噪声</w:t>
                  </w:r>
                </w:p>
              </w:tc>
              <w:tc>
                <w:tcPr>
                  <w:tcW w:w="3968" w:type="dxa"/>
                  <w:tcBorders>
                    <w:right w:val="single" w:sz="4" w:space="0" w:color="auto"/>
                  </w:tcBorders>
                  <w:vAlign w:val="center"/>
                </w:tcPr>
                <w:p w:rsidR="00DF0063" w:rsidRPr="004C4A78" w:rsidRDefault="00DF0063" w:rsidP="00480F8F">
                  <w:pPr>
                    <w:jc w:val="center"/>
                    <w:rPr>
                      <w:rFonts w:ascii="Times New Roman" w:hAnsi="Times New Roman" w:cs="Times New Roman"/>
                      <w:sz w:val="21"/>
                      <w:szCs w:val="21"/>
                    </w:rPr>
                  </w:pPr>
                  <w:r>
                    <w:rPr>
                      <w:rFonts w:ascii="Times New Roman" w:cs="Times New Roman" w:hint="eastAsia"/>
                      <w:sz w:val="21"/>
                      <w:szCs w:val="21"/>
                    </w:rPr>
                    <w:t>基础减震、</w:t>
                  </w:r>
                  <w:r w:rsidRPr="004C4A78">
                    <w:rPr>
                      <w:rFonts w:ascii="Times New Roman" w:cs="Times New Roman"/>
                      <w:sz w:val="21"/>
                      <w:szCs w:val="21"/>
                    </w:rPr>
                    <w:t>厂房隔音</w:t>
                  </w:r>
                </w:p>
              </w:tc>
            </w:tr>
            <w:tr w:rsidR="00EE2278" w:rsidRPr="004C4A78" w:rsidTr="000B46F6">
              <w:trPr>
                <w:trHeight w:val="814"/>
                <w:jc w:val="center"/>
              </w:trPr>
              <w:tc>
                <w:tcPr>
                  <w:tcW w:w="1075" w:type="dxa"/>
                  <w:vMerge w:val="restart"/>
                  <w:tcBorders>
                    <w:left w:val="single" w:sz="4" w:space="0" w:color="auto"/>
                  </w:tcBorders>
                  <w:vAlign w:val="center"/>
                </w:tcPr>
                <w:p w:rsidR="00EE2278" w:rsidRPr="004C4A78" w:rsidRDefault="00EE2278" w:rsidP="00480F8F">
                  <w:pPr>
                    <w:jc w:val="center"/>
                    <w:rPr>
                      <w:rFonts w:ascii="Times New Roman" w:hAnsi="Times New Roman" w:cs="Times New Roman"/>
                      <w:sz w:val="21"/>
                      <w:szCs w:val="21"/>
                    </w:rPr>
                  </w:pPr>
                  <w:r>
                    <w:rPr>
                      <w:rFonts w:ascii="Times New Roman" w:hAnsi="Times New Roman" w:cs="Times New Roman"/>
                      <w:sz w:val="21"/>
                      <w:szCs w:val="21"/>
                    </w:rPr>
                    <w:t>固废</w:t>
                  </w:r>
                </w:p>
              </w:tc>
              <w:tc>
                <w:tcPr>
                  <w:tcW w:w="2044" w:type="dxa"/>
                  <w:vAlign w:val="center"/>
                </w:tcPr>
                <w:p w:rsidR="00EE2278" w:rsidRPr="004C4A78" w:rsidRDefault="00C70EB2" w:rsidP="00183F27">
                  <w:pPr>
                    <w:jc w:val="center"/>
                    <w:rPr>
                      <w:rFonts w:ascii="Times New Roman" w:hAnsi="Times New Roman" w:cs="Times New Roman"/>
                      <w:sz w:val="21"/>
                      <w:szCs w:val="21"/>
                    </w:rPr>
                  </w:pPr>
                  <w:r>
                    <w:rPr>
                      <w:rFonts w:ascii="Times New Roman" w:hAnsi="Times New Roman" w:cs="Times New Roman" w:hint="eastAsia"/>
                      <w:sz w:val="21"/>
                      <w:szCs w:val="21"/>
                    </w:rPr>
                    <w:t>注塑</w:t>
                  </w:r>
                </w:p>
              </w:tc>
              <w:tc>
                <w:tcPr>
                  <w:tcW w:w="1985" w:type="dxa"/>
                  <w:shd w:val="clear" w:color="auto" w:fill="auto"/>
                  <w:vAlign w:val="center"/>
                </w:tcPr>
                <w:p w:rsidR="00EE2278" w:rsidRPr="004C4A78" w:rsidRDefault="00EE2278" w:rsidP="00183F27">
                  <w:pPr>
                    <w:jc w:val="center"/>
                    <w:rPr>
                      <w:rFonts w:ascii="Times New Roman" w:hAnsi="Times New Roman" w:cs="Times New Roman"/>
                      <w:sz w:val="21"/>
                      <w:szCs w:val="21"/>
                    </w:rPr>
                  </w:pPr>
                  <w:r>
                    <w:rPr>
                      <w:rFonts w:ascii="Times New Roman" w:hAnsi="Times New Roman" w:cs="Times New Roman" w:hint="eastAsia"/>
                      <w:sz w:val="21"/>
                      <w:szCs w:val="21"/>
                    </w:rPr>
                    <w:t>残次品</w:t>
                  </w:r>
                </w:p>
              </w:tc>
              <w:tc>
                <w:tcPr>
                  <w:tcW w:w="3968" w:type="dxa"/>
                  <w:tcBorders>
                    <w:right w:val="single" w:sz="4" w:space="0" w:color="auto"/>
                  </w:tcBorders>
                  <w:shd w:val="clear" w:color="auto" w:fill="auto"/>
                  <w:vAlign w:val="center"/>
                </w:tcPr>
                <w:p w:rsidR="00EE2278" w:rsidRPr="004C4A78" w:rsidRDefault="00EE2278" w:rsidP="00706F7E">
                  <w:pPr>
                    <w:jc w:val="center"/>
                    <w:rPr>
                      <w:rFonts w:ascii="Times New Roman" w:hAnsi="Times New Roman" w:cs="Times New Roman"/>
                      <w:sz w:val="21"/>
                      <w:szCs w:val="21"/>
                    </w:rPr>
                  </w:pPr>
                  <w:r>
                    <w:rPr>
                      <w:rFonts w:ascii="Times New Roman" w:hAnsi="Times New Roman" w:cs="Times New Roman" w:hint="eastAsia"/>
                      <w:sz w:val="21"/>
                      <w:szCs w:val="21"/>
                    </w:rPr>
                    <w:t>设置一般固废</w:t>
                  </w:r>
                  <w:r w:rsidR="00894907">
                    <w:rPr>
                      <w:rFonts w:ascii="Times New Roman" w:hAnsi="Times New Roman" w:cs="Times New Roman" w:hint="eastAsia"/>
                      <w:sz w:val="21"/>
                      <w:szCs w:val="21"/>
                    </w:rPr>
                    <w:t>暂存间，定期出售。</w:t>
                  </w:r>
                </w:p>
              </w:tc>
            </w:tr>
            <w:tr w:rsidR="00B7028D" w:rsidRPr="004C4A78" w:rsidTr="000B46F6">
              <w:trPr>
                <w:trHeight w:val="519"/>
                <w:jc w:val="center"/>
              </w:trPr>
              <w:tc>
                <w:tcPr>
                  <w:tcW w:w="1075" w:type="dxa"/>
                  <w:vMerge/>
                  <w:tcBorders>
                    <w:left w:val="single" w:sz="4" w:space="0" w:color="auto"/>
                  </w:tcBorders>
                  <w:vAlign w:val="center"/>
                </w:tcPr>
                <w:p w:rsidR="00B7028D" w:rsidRDefault="00B7028D" w:rsidP="00480F8F">
                  <w:pPr>
                    <w:jc w:val="center"/>
                    <w:rPr>
                      <w:rFonts w:ascii="Times New Roman" w:hAnsi="Times New Roman" w:cs="Times New Roman"/>
                      <w:sz w:val="21"/>
                      <w:szCs w:val="21"/>
                    </w:rPr>
                  </w:pPr>
                </w:p>
              </w:tc>
              <w:tc>
                <w:tcPr>
                  <w:tcW w:w="2044" w:type="dxa"/>
                  <w:vMerge w:val="restart"/>
                  <w:vAlign w:val="center"/>
                </w:tcPr>
                <w:p w:rsidR="00B7028D" w:rsidRDefault="00B7028D" w:rsidP="00214CAC">
                  <w:pPr>
                    <w:jc w:val="center"/>
                    <w:rPr>
                      <w:rFonts w:ascii="Times New Roman" w:hAnsi="Times New Roman" w:cs="Times New Roman"/>
                      <w:sz w:val="21"/>
                      <w:szCs w:val="21"/>
                    </w:rPr>
                  </w:pPr>
                  <w:r>
                    <w:rPr>
                      <w:rFonts w:ascii="Times New Roman" w:hAnsi="Times New Roman" w:cs="Times New Roman" w:hint="eastAsia"/>
                      <w:sz w:val="21"/>
                      <w:szCs w:val="21"/>
                    </w:rPr>
                    <w:t>废气处理</w:t>
                  </w:r>
                </w:p>
              </w:tc>
              <w:tc>
                <w:tcPr>
                  <w:tcW w:w="1985" w:type="dxa"/>
                  <w:shd w:val="clear" w:color="auto" w:fill="auto"/>
                  <w:vAlign w:val="center"/>
                </w:tcPr>
                <w:p w:rsidR="00B7028D" w:rsidRPr="00B7028D" w:rsidRDefault="00B7028D" w:rsidP="008276BF">
                  <w:pPr>
                    <w:spacing w:line="320" w:lineRule="exact"/>
                    <w:jc w:val="center"/>
                    <w:rPr>
                      <w:rFonts w:ascii="Times New Roman" w:cs="Times New Roman"/>
                      <w:sz w:val="21"/>
                      <w:szCs w:val="21"/>
                    </w:rPr>
                  </w:pPr>
                  <w:r w:rsidRPr="00B7028D">
                    <w:rPr>
                      <w:rFonts w:ascii="Times New Roman" w:cs="Times New Roman" w:hint="eastAsia"/>
                      <w:sz w:val="21"/>
                      <w:szCs w:val="21"/>
                    </w:rPr>
                    <w:t>废催化板</w:t>
                  </w:r>
                </w:p>
              </w:tc>
              <w:tc>
                <w:tcPr>
                  <w:tcW w:w="3968" w:type="dxa"/>
                  <w:tcBorders>
                    <w:right w:val="single" w:sz="4" w:space="0" w:color="auto"/>
                  </w:tcBorders>
                  <w:shd w:val="clear" w:color="auto" w:fill="auto"/>
                  <w:vAlign w:val="center"/>
                </w:tcPr>
                <w:p w:rsidR="00B7028D" w:rsidRPr="00B7028D" w:rsidRDefault="00B7028D" w:rsidP="008276BF">
                  <w:pPr>
                    <w:spacing w:line="320" w:lineRule="exact"/>
                    <w:jc w:val="center"/>
                    <w:rPr>
                      <w:rFonts w:ascii="Times New Roman" w:hAnsi="Times New Roman" w:cs="Times New Roman"/>
                      <w:sz w:val="21"/>
                      <w:szCs w:val="21"/>
                    </w:rPr>
                  </w:pPr>
                  <w:r w:rsidRPr="00B7028D">
                    <w:rPr>
                      <w:rFonts w:ascii="Times New Roman" w:hAnsi="Times New Roman" w:cs="Times New Roman" w:hint="eastAsia"/>
                      <w:sz w:val="21"/>
                      <w:szCs w:val="21"/>
                    </w:rPr>
                    <w:t>由厂家直接回收更换</w:t>
                  </w:r>
                </w:p>
              </w:tc>
            </w:tr>
            <w:tr w:rsidR="00B7028D" w:rsidRPr="004C4A78" w:rsidTr="000B46F6">
              <w:trPr>
                <w:trHeight w:val="397"/>
                <w:jc w:val="center"/>
              </w:trPr>
              <w:tc>
                <w:tcPr>
                  <w:tcW w:w="1075" w:type="dxa"/>
                  <w:vMerge/>
                  <w:tcBorders>
                    <w:left w:val="single" w:sz="4" w:space="0" w:color="auto"/>
                  </w:tcBorders>
                  <w:vAlign w:val="center"/>
                </w:tcPr>
                <w:p w:rsidR="00B7028D" w:rsidRDefault="00B7028D" w:rsidP="00480F8F">
                  <w:pPr>
                    <w:jc w:val="center"/>
                    <w:rPr>
                      <w:rFonts w:ascii="Times New Roman" w:hAnsi="Times New Roman" w:cs="Times New Roman"/>
                      <w:sz w:val="21"/>
                      <w:szCs w:val="21"/>
                    </w:rPr>
                  </w:pPr>
                </w:p>
              </w:tc>
              <w:tc>
                <w:tcPr>
                  <w:tcW w:w="2044" w:type="dxa"/>
                  <w:vMerge/>
                  <w:vAlign w:val="center"/>
                </w:tcPr>
                <w:p w:rsidR="00B7028D" w:rsidRDefault="00B7028D" w:rsidP="00214CAC">
                  <w:pPr>
                    <w:jc w:val="center"/>
                    <w:rPr>
                      <w:rFonts w:ascii="Times New Roman" w:hAnsi="Times New Roman" w:cs="Times New Roman"/>
                      <w:sz w:val="21"/>
                      <w:szCs w:val="21"/>
                    </w:rPr>
                  </w:pPr>
                </w:p>
              </w:tc>
              <w:tc>
                <w:tcPr>
                  <w:tcW w:w="1985" w:type="dxa"/>
                  <w:shd w:val="clear" w:color="auto" w:fill="auto"/>
                  <w:vAlign w:val="center"/>
                </w:tcPr>
                <w:p w:rsidR="00B7028D" w:rsidRPr="00B7028D" w:rsidRDefault="00B7028D" w:rsidP="008276BF">
                  <w:pPr>
                    <w:spacing w:line="320" w:lineRule="exact"/>
                    <w:jc w:val="center"/>
                    <w:rPr>
                      <w:rFonts w:ascii="Times New Roman" w:cs="Times New Roman"/>
                      <w:sz w:val="21"/>
                      <w:szCs w:val="21"/>
                    </w:rPr>
                  </w:pPr>
                  <w:r w:rsidRPr="00B7028D">
                    <w:rPr>
                      <w:rFonts w:ascii="Times New Roman" w:cs="Times New Roman" w:hint="eastAsia"/>
                      <w:sz w:val="21"/>
                      <w:szCs w:val="21"/>
                    </w:rPr>
                    <w:t>废</w:t>
                  </w:r>
                  <w:r w:rsidRPr="00B7028D">
                    <w:rPr>
                      <w:rFonts w:ascii="Times New Roman" w:cs="Times New Roman" w:hint="eastAsia"/>
                      <w:sz w:val="21"/>
                      <w:szCs w:val="21"/>
                    </w:rPr>
                    <w:t>UV</w:t>
                  </w:r>
                  <w:r w:rsidRPr="00B7028D">
                    <w:rPr>
                      <w:rFonts w:ascii="Times New Roman" w:cs="Times New Roman" w:hint="eastAsia"/>
                      <w:sz w:val="21"/>
                      <w:szCs w:val="21"/>
                    </w:rPr>
                    <w:t>灯管</w:t>
                  </w:r>
                </w:p>
              </w:tc>
              <w:tc>
                <w:tcPr>
                  <w:tcW w:w="3968" w:type="dxa"/>
                  <w:tcBorders>
                    <w:right w:val="single" w:sz="4" w:space="0" w:color="auto"/>
                  </w:tcBorders>
                  <w:shd w:val="clear" w:color="auto" w:fill="auto"/>
                  <w:vAlign w:val="center"/>
                </w:tcPr>
                <w:p w:rsidR="00B7028D" w:rsidRPr="00B7028D" w:rsidRDefault="00B7028D" w:rsidP="008276BF">
                  <w:pPr>
                    <w:spacing w:line="320" w:lineRule="exact"/>
                    <w:jc w:val="center"/>
                    <w:rPr>
                      <w:rFonts w:ascii="Times New Roman" w:hAnsi="Times New Roman" w:cs="Times New Roman"/>
                      <w:sz w:val="21"/>
                      <w:szCs w:val="21"/>
                    </w:rPr>
                  </w:pPr>
                  <w:r w:rsidRPr="00B7028D">
                    <w:rPr>
                      <w:rFonts w:ascii="Times New Roman" w:hAnsi="Times New Roman" w:cs="Times New Roman" w:hint="eastAsia"/>
                      <w:sz w:val="21"/>
                      <w:szCs w:val="21"/>
                    </w:rPr>
                    <w:t>暂存于危废暂存间，定期委托有资质的回收单位回收处理</w:t>
                  </w:r>
                </w:p>
              </w:tc>
            </w:tr>
          </w:tbl>
          <w:p w:rsidR="003B0EBE" w:rsidRPr="0065393A" w:rsidRDefault="003B0EBE" w:rsidP="00DF0063">
            <w:pPr>
              <w:spacing w:line="440" w:lineRule="exact"/>
              <w:rPr>
                <w:rFonts w:ascii="Times New Roman" w:hAnsi="Times New Roman" w:cs="Times New Roman"/>
              </w:rPr>
            </w:pPr>
          </w:p>
        </w:tc>
      </w:tr>
    </w:tbl>
    <w:p w:rsidR="00A26CC9" w:rsidRPr="001E0171" w:rsidRDefault="00D82E7C" w:rsidP="00A908A4">
      <w:pPr>
        <w:spacing w:line="440" w:lineRule="exact"/>
        <w:rPr>
          <w:rFonts w:ascii="Times New Roman" w:hAnsi="Times New Roman" w:cs="Times New Roman"/>
          <w:b/>
          <w:highlight w:val="yellow"/>
        </w:rPr>
      </w:pPr>
      <w:r w:rsidRPr="001E0171">
        <w:rPr>
          <w:rFonts w:ascii="Times New Roman" w:hAnsi="Times New Roman" w:cs="Times New Roman"/>
        </w:rPr>
        <w:lastRenderedPageBreak/>
        <w:br w:type="page"/>
      </w:r>
      <w:r w:rsidR="00A26CC9" w:rsidRPr="001E0171">
        <w:rPr>
          <w:rFonts w:ascii="Times New Roman" w:hAnsi="Times New Roman" w:cs="Times New Roman"/>
          <w:b/>
        </w:rPr>
        <w:lastRenderedPageBreak/>
        <w:t>项目主要污染物产生及预计排放情况</w:t>
      </w:r>
    </w:p>
    <w:tbl>
      <w:tblPr>
        <w:tblW w:w="971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586"/>
        <w:gridCol w:w="1426"/>
        <w:gridCol w:w="1561"/>
        <w:gridCol w:w="2552"/>
        <w:gridCol w:w="2586"/>
      </w:tblGrid>
      <w:tr w:rsidR="00A26CC9" w:rsidRPr="001E0171" w:rsidTr="002D6765">
        <w:trPr>
          <w:trHeight w:val="400"/>
          <w:jc w:val="center"/>
        </w:trPr>
        <w:tc>
          <w:tcPr>
            <w:tcW w:w="1586" w:type="dxa"/>
            <w:tcBorders>
              <w:top w:val="single" w:sz="8" w:space="0" w:color="auto"/>
              <w:left w:val="single" w:sz="8" w:space="0" w:color="auto"/>
              <w:bottom w:val="single" w:sz="4" w:space="0" w:color="auto"/>
              <w:right w:val="single" w:sz="4" w:space="0" w:color="auto"/>
              <w:tl2br w:val="single" w:sz="4" w:space="0" w:color="auto"/>
            </w:tcBorders>
            <w:vAlign w:val="center"/>
          </w:tcPr>
          <w:p w:rsidR="00A26CC9" w:rsidRPr="001E0171" w:rsidRDefault="00A26CC9"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内容</w:t>
            </w:r>
          </w:p>
          <w:p w:rsidR="00A26CC9" w:rsidRPr="001E0171" w:rsidRDefault="00A26CC9"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类型</w:t>
            </w:r>
          </w:p>
        </w:tc>
        <w:tc>
          <w:tcPr>
            <w:tcW w:w="1426" w:type="dxa"/>
            <w:tcBorders>
              <w:top w:val="single" w:sz="8" w:space="0" w:color="auto"/>
              <w:left w:val="single" w:sz="4" w:space="0" w:color="auto"/>
              <w:bottom w:val="single" w:sz="4" w:space="0" w:color="auto"/>
              <w:right w:val="single" w:sz="4" w:space="0" w:color="auto"/>
            </w:tcBorders>
            <w:vAlign w:val="center"/>
          </w:tcPr>
          <w:p w:rsidR="00A26CC9" w:rsidRPr="001E0171" w:rsidRDefault="00A26CC9"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排放源</w:t>
            </w:r>
          </w:p>
          <w:p w:rsidR="00A26CC9" w:rsidRPr="001E0171" w:rsidRDefault="00A26CC9"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（编号）</w:t>
            </w:r>
          </w:p>
        </w:tc>
        <w:tc>
          <w:tcPr>
            <w:tcW w:w="1561" w:type="dxa"/>
            <w:tcBorders>
              <w:top w:val="single" w:sz="8" w:space="0" w:color="auto"/>
              <w:left w:val="single" w:sz="4" w:space="0" w:color="auto"/>
              <w:bottom w:val="single" w:sz="4" w:space="0" w:color="auto"/>
              <w:right w:val="single" w:sz="4" w:space="0" w:color="auto"/>
            </w:tcBorders>
            <w:vAlign w:val="center"/>
          </w:tcPr>
          <w:p w:rsidR="00A26CC9" w:rsidRPr="001E0171" w:rsidRDefault="00A26CC9"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污染物</w:t>
            </w:r>
          </w:p>
          <w:p w:rsidR="00A26CC9" w:rsidRPr="001E0171" w:rsidRDefault="00A26CC9"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名称</w:t>
            </w:r>
          </w:p>
        </w:tc>
        <w:tc>
          <w:tcPr>
            <w:tcW w:w="2552" w:type="dxa"/>
            <w:tcBorders>
              <w:top w:val="single" w:sz="8" w:space="0" w:color="auto"/>
              <w:left w:val="single" w:sz="4" w:space="0" w:color="auto"/>
              <w:bottom w:val="single" w:sz="4" w:space="0" w:color="auto"/>
              <w:right w:val="single" w:sz="4" w:space="0" w:color="auto"/>
            </w:tcBorders>
            <w:vAlign w:val="center"/>
          </w:tcPr>
          <w:p w:rsidR="00A26CC9" w:rsidRPr="001E0171" w:rsidRDefault="00A26CC9"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处理前产生浓度及</w:t>
            </w:r>
          </w:p>
          <w:p w:rsidR="00A26CC9" w:rsidRPr="001E0171" w:rsidRDefault="00A26CC9"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产生量（单位）</w:t>
            </w:r>
          </w:p>
        </w:tc>
        <w:tc>
          <w:tcPr>
            <w:tcW w:w="2586" w:type="dxa"/>
            <w:tcBorders>
              <w:top w:val="single" w:sz="8" w:space="0" w:color="auto"/>
              <w:left w:val="single" w:sz="4" w:space="0" w:color="auto"/>
              <w:bottom w:val="single" w:sz="4" w:space="0" w:color="auto"/>
              <w:right w:val="single" w:sz="8" w:space="0" w:color="auto"/>
            </w:tcBorders>
            <w:vAlign w:val="center"/>
          </w:tcPr>
          <w:p w:rsidR="00A26CC9" w:rsidRPr="001E0171" w:rsidRDefault="00A26CC9"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排放浓度及</w:t>
            </w:r>
          </w:p>
          <w:p w:rsidR="00A26CC9" w:rsidRPr="001E0171" w:rsidRDefault="00A26CC9"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排放量（单位）</w:t>
            </w:r>
          </w:p>
        </w:tc>
      </w:tr>
      <w:tr w:rsidR="002D6765" w:rsidRPr="00AA6464" w:rsidTr="002D6765">
        <w:trPr>
          <w:trHeight w:val="1322"/>
          <w:jc w:val="center"/>
        </w:trPr>
        <w:tc>
          <w:tcPr>
            <w:tcW w:w="1586" w:type="dxa"/>
            <w:vMerge w:val="restart"/>
            <w:tcBorders>
              <w:top w:val="single" w:sz="4" w:space="0" w:color="auto"/>
              <w:left w:val="single" w:sz="8" w:space="0" w:color="auto"/>
              <w:right w:val="single" w:sz="4" w:space="0" w:color="auto"/>
            </w:tcBorders>
            <w:vAlign w:val="center"/>
          </w:tcPr>
          <w:p w:rsidR="002D6765" w:rsidRPr="001E0171" w:rsidRDefault="002D6765"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大</w:t>
            </w:r>
          </w:p>
          <w:p w:rsidR="002D6765" w:rsidRPr="001E0171" w:rsidRDefault="002D6765"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气</w:t>
            </w:r>
          </w:p>
          <w:p w:rsidR="002D6765" w:rsidRPr="001E0171" w:rsidRDefault="002D6765"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污</w:t>
            </w:r>
          </w:p>
          <w:p w:rsidR="002D6765" w:rsidRPr="001E0171" w:rsidRDefault="002D6765"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染</w:t>
            </w:r>
          </w:p>
          <w:p w:rsidR="002D6765" w:rsidRPr="001E0171" w:rsidRDefault="002D6765"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物</w:t>
            </w:r>
          </w:p>
        </w:tc>
        <w:tc>
          <w:tcPr>
            <w:tcW w:w="1426" w:type="dxa"/>
            <w:vMerge w:val="restart"/>
            <w:tcBorders>
              <w:top w:val="single" w:sz="4" w:space="0" w:color="auto"/>
              <w:left w:val="single" w:sz="4" w:space="0" w:color="auto"/>
              <w:right w:val="single" w:sz="4" w:space="0" w:color="auto"/>
            </w:tcBorders>
            <w:shd w:val="clear" w:color="auto" w:fill="auto"/>
            <w:vAlign w:val="center"/>
          </w:tcPr>
          <w:p w:rsidR="002D6765" w:rsidRPr="001E0171" w:rsidRDefault="002D6765" w:rsidP="00E30492">
            <w:pPr>
              <w:spacing w:line="440" w:lineRule="exact"/>
              <w:jc w:val="center"/>
              <w:rPr>
                <w:rFonts w:ascii="Times New Roman" w:hAnsi="Times New Roman" w:cs="Times New Roman"/>
              </w:rPr>
            </w:pPr>
            <w:r>
              <w:rPr>
                <w:rFonts w:ascii="Times New Roman" w:hAnsi="Times New Roman" w:cs="Times New Roman" w:hint="eastAsia"/>
              </w:rPr>
              <w:t>注塑</w:t>
            </w:r>
          </w:p>
        </w:tc>
        <w:tc>
          <w:tcPr>
            <w:tcW w:w="1561" w:type="dxa"/>
            <w:tcBorders>
              <w:top w:val="single" w:sz="4" w:space="0" w:color="auto"/>
              <w:left w:val="single" w:sz="4" w:space="0" w:color="auto"/>
              <w:right w:val="single" w:sz="4" w:space="0" w:color="auto"/>
            </w:tcBorders>
            <w:shd w:val="clear" w:color="auto" w:fill="auto"/>
            <w:vAlign w:val="center"/>
          </w:tcPr>
          <w:p w:rsidR="002D6765" w:rsidRPr="001E0171" w:rsidRDefault="002D6765" w:rsidP="0035702A">
            <w:pPr>
              <w:spacing w:line="440" w:lineRule="exact"/>
              <w:jc w:val="center"/>
              <w:rPr>
                <w:rFonts w:ascii="Times New Roman" w:hAnsi="Times New Roman" w:cs="Times New Roman"/>
              </w:rPr>
            </w:pPr>
            <w:r>
              <w:rPr>
                <w:rFonts w:ascii="Times New Roman" w:hAnsi="Times New Roman" w:cs="Times New Roman" w:hint="eastAsia"/>
              </w:rPr>
              <w:t>非甲烷总烃</w:t>
            </w:r>
          </w:p>
          <w:p w:rsidR="002D6765" w:rsidRPr="001E0171" w:rsidRDefault="002D6765" w:rsidP="00346A39">
            <w:pPr>
              <w:spacing w:line="440" w:lineRule="exact"/>
              <w:jc w:val="center"/>
              <w:rPr>
                <w:rFonts w:ascii="Times New Roman" w:hAnsi="Times New Roman" w:cs="Times New Roman"/>
              </w:rPr>
            </w:pPr>
            <w:r>
              <w:rPr>
                <w:rFonts w:ascii="Times New Roman" w:hAnsi="Times New Roman" w:cs="Times New Roman" w:hint="eastAsia"/>
              </w:rPr>
              <w:t>有组织</w:t>
            </w:r>
          </w:p>
        </w:tc>
        <w:tc>
          <w:tcPr>
            <w:tcW w:w="2552" w:type="dxa"/>
            <w:tcBorders>
              <w:left w:val="single" w:sz="4" w:space="0" w:color="auto"/>
              <w:right w:val="single" w:sz="4" w:space="0" w:color="auto"/>
            </w:tcBorders>
            <w:shd w:val="clear" w:color="auto" w:fill="auto"/>
            <w:vAlign w:val="center"/>
          </w:tcPr>
          <w:p w:rsidR="00055A61" w:rsidRPr="00055A61" w:rsidRDefault="00055A61" w:rsidP="00055A61">
            <w:pPr>
              <w:widowControl w:val="0"/>
              <w:jc w:val="center"/>
              <w:rPr>
                <w:rFonts w:ascii="Times New Roman" w:hAnsi="Times New Roman" w:cs="Times New Roman"/>
                <w:kern w:val="2"/>
              </w:rPr>
            </w:pPr>
            <w:r w:rsidRPr="00055A61">
              <w:rPr>
                <w:rFonts w:ascii="Times New Roman" w:hAnsi="Times New Roman" w:cs="Times New Roman" w:hint="eastAsia"/>
                <w:kern w:val="2"/>
              </w:rPr>
              <w:t>0.315</w:t>
            </w:r>
            <w:r w:rsidRPr="00055A61">
              <w:rPr>
                <w:rFonts w:ascii="Times New Roman" w:hAnsi="Times New Roman" w:cs="Times New Roman"/>
                <w:kern w:val="2"/>
              </w:rPr>
              <w:t>t/a</w:t>
            </w:r>
          </w:p>
          <w:p w:rsidR="00055A61" w:rsidRPr="00055A61" w:rsidRDefault="00055A61" w:rsidP="00055A61">
            <w:pPr>
              <w:widowControl w:val="0"/>
              <w:jc w:val="center"/>
              <w:rPr>
                <w:rFonts w:ascii="Times New Roman" w:hAnsi="Times New Roman" w:cs="Times New Roman"/>
                <w:kern w:val="2"/>
              </w:rPr>
            </w:pPr>
            <w:r w:rsidRPr="00055A61">
              <w:rPr>
                <w:rFonts w:ascii="Times New Roman" w:hAnsi="Times New Roman" w:cs="Times New Roman" w:hint="eastAsia"/>
                <w:kern w:val="2"/>
              </w:rPr>
              <w:t>0.044kg/h</w:t>
            </w:r>
          </w:p>
          <w:p w:rsidR="002D6765" w:rsidRPr="00055A61" w:rsidRDefault="00055A61" w:rsidP="00055A61">
            <w:pPr>
              <w:jc w:val="center"/>
              <w:rPr>
                <w:rFonts w:ascii="Times New Roman" w:hAnsi="Times New Roman" w:cs="Times New Roman"/>
              </w:rPr>
            </w:pPr>
            <w:r w:rsidRPr="00055A61">
              <w:rPr>
                <w:rFonts w:ascii="Times New Roman" w:hAnsi="Times New Roman" w:cs="Times New Roman" w:hint="eastAsia"/>
                <w:kern w:val="2"/>
              </w:rPr>
              <w:t>4.4</w:t>
            </w:r>
            <w:r w:rsidRPr="00055A61">
              <w:rPr>
                <w:rFonts w:ascii="Times New Roman" w:hAnsi="Times New Roman" w:cs="Times New Roman"/>
                <w:kern w:val="2"/>
              </w:rPr>
              <w:t>mg/m</w:t>
            </w:r>
          </w:p>
        </w:tc>
        <w:tc>
          <w:tcPr>
            <w:tcW w:w="2586" w:type="dxa"/>
            <w:tcBorders>
              <w:left w:val="single" w:sz="4" w:space="0" w:color="auto"/>
              <w:right w:val="single" w:sz="8" w:space="0" w:color="auto"/>
            </w:tcBorders>
            <w:shd w:val="clear" w:color="auto" w:fill="auto"/>
            <w:vAlign w:val="center"/>
          </w:tcPr>
          <w:p w:rsidR="002D6765" w:rsidRPr="00055A61" w:rsidRDefault="002D6765" w:rsidP="002D6765">
            <w:pPr>
              <w:ind w:firstLineChars="250" w:firstLine="600"/>
              <w:rPr>
                <w:rFonts w:ascii="Times New Roman" w:hAnsi="Times New Roman" w:cs="Times New Roman"/>
              </w:rPr>
            </w:pPr>
            <w:r w:rsidRPr="00055A61">
              <w:rPr>
                <w:rFonts w:ascii="Times New Roman" w:hAnsi="Times New Roman" w:cs="Times New Roman" w:hint="eastAsia"/>
              </w:rPr>
              <w:t>0.063t/a</w:t>
            </w:r>
          </w:p>
          <w:p w:rsidR="002D6765" w:rsidRPr="00055A61" w:rsidRDefault="002D6765" w:rsidP="002D6765">
            <w:pPr>
              <w:ind w:firstLineChars="200" w:firstLine="480"/>
              <w:rPr>
                <w:rFonts w:ascii="Times New Roman" w:hAnsi="Times New Roman" w:cs="Times New Roman"/>
              </w:rPr>
            </w:pPr>
            <w:r w:rsidRPr="00055A61">
              <w:rPr>
                <w:rFonts w:ascii="Times New Roman" w:hAnsi="Times New Roman" w:cs="Times New Roman" w:hint="eastAsia"/>
              </w:rPr>
              <w:t>0.0088</w:t>
            </w:r>
            <w:r w:rsidRPr="00055A61">
              <w:rPr>
                <w:rFonts w:ascii="Times New Roman" w:hAnsi="Times New Roman" w:cs="Times New Roman"/>
              </w:rPr>
              <w:t>kg/h</w:t>
            </w:r>
          </w:p>
          <w:p w:rsidR="002D6765" w:rsidRPr="00055A61" w:rsidRDefault="00055A61" w:rsidP="002D6765">
            <w:pPr>
              <w:ind w:firstLineChars="200" w:firstLine="480"/>
              <w:rPr>
                <w:rFonts w:ascii="Times New Roman" w:hAnsi="Times New Roman" w:cs="Times New Roman"/>
              </w:rPr>
            </w:pPr>
            <w:r w:rsidRPr="00055A61">
              <w:rPr>
                <w:rFonts w:ascii="Times New Roman" w:hAnsi="Times New Roman" w:cs="Times New Roman" w:hint="eastAsia"/>
              </w:rPr>
              <w:t>0.9</w:t>
            </w:r>
            <w:r w:rsidR="002D6765" w:rsidRPr="00055A61">
              <w:rPr>
                <w:rFonts w:ascii="Times New Roman" w:hAnsi="Times New Roman" w:cs="Times New Roman"/>
              </w:rPr>
              <w:t>mg/m</w:t>
            </w:r>
            <w:r w:rsidR="002D6765" w:rsidRPr="00055A61">
              <w:rPr>
                <w:rFonts w:ascii="Times New Roman" w:hAnsi="Times New Roman" w:cs="Times New Roman"/>
                <w:vertAlign w:val="superscript"/>
              </w:rPr>
              <w:t>3</w:t>
            </w:r>
          </w:p>
        </w:tc>
      </w:tr>
      <w:tr w:rsidR="002D6765" w:rsidRPr="00AA6464" w:rsidTr="00E70CBE">
        <w:trPr>
          <w:trHeight w:val="1226"/>
          <w:jc w:val="center"/>
        </w:trPr>
        <w:tc>
          <w:tcPr>
            <w:tcW w:w="1586" w:type="dxa"/>
            <w:vMerge/>
            <w:tcBorders>
              <w:left w:val="single" w:sz="8" w:space="0" w:color="auto"/>
              <w:bottom w:val="single" w:sz="6" w:space="0" w:color="auto"/>
              <w:right w:val="single" w:sz="4" w:space="0" w:color="auto"/>
            </w:tcBorders>
            <w:vAlign w:val="center"/>
          </w:tcPr>
          <w:p w:rsidR="002D6765" w:rsidRPr="001E0171" w:rsidRDefault="002D6765" w:rsidP="00521B47">
            <w:pPr>
              <w:tabs>
                <w:tab w:val="left" w:pos="630"/>
              </w:tabs>
              <w:spacing w:line="440" w:lineRule="exact"/>
              <w:jc w:val="center"/>
              <w:rPr>
                <w:rFonts w:ascii="Times New Roman" w:hAnsi="Times New Roman" w:cs="Times New Roman"/>
                <w:b/>
              </w:rPr>
            </w:pPr>
          </w:p>
        </w:tc>
        <w:tc>
          <w:tcPr>
            <w:tcW w:w="1426" w:type="dxa"/>
            <w:vMerge/>
            <w:tcBorders>
              <w:left w:val="single" w:sz="4" w:space="0" w:color="auto"/>
              <w:bottom w:val="single" w:sz="6" w:space="0" w:color="auto"/>
              <w:right w:val="single" w:sz="4" w:space="0" w:color="auto"/>
            </w:tcBorders>
            <w:shd w:val="clear" w:color="auto" w:fill="auto"/>
            <w:vAlign w:val="center"/>
          </w:tcPr>
          <w:p w:rsidR="002D6765" w:rsidRDefault="002D6765" w:rsidP="0035702A">
            <w:pPr>
              <w:spacing w:line="440" w:lineRule="exact"/>
              <w:jc w:val="center"/>
              <w:rPr>
                <w:rFonts w:ascii="Times New Roman" w:hAnsi="Times New Roman" w:cs="Times New Roman"/>
              </w:rPr>
            </w:pPr>
          </w:p>
        </w:tc>
        <w:tc>
          <w:tcPr>
            <w:tcW w:w="1561" w:type="dxa"/>
            <w:tcBorders>
              <w:left w:val="single" w:sz="4" w:space="0" w:color="auto"/>
              <w:bottom w:val="single" w:sz="4" w:space="0" w:color="auto"/>
              <w:right w:val="single" w:sz="4" w:space="0" w:color="auto"/>
            </w:tcBorders>
            <w:shd w:val="clear" w:color="auto" w:fill="auto"/>
            <w:vAlign w:val="center"/>
          </w:tcPr>
          <w:p w:rsidR="002D6765" w:rsidRPr="001E0171" w:rsidRDefault="002D6765" w:rsidP="002D6765">
            <w:pPr>
              <w:spacing w:line="440" w:lineRule="exact"/>
              <w:jc w:val="center"/>
              <w:rPr>
                <w:rFonts w:ascii="Times New Roman" w:hAnsi="Times New Roman" w:cs="Times New Roman"/>
              </w:rPr>
            </w:pPr>
            <w:r>
              <w:rPr>
                <w:rFonts w:ascii="Times New Roman" w:hAnsi="Times New Roman" w:cs="Times New Roman" w:hint="eastAsia"/>
              </w:rPr>
              <w:t>非甲烷总烃</w:t>
            </w:r>
          </w:p>
          <w:p w:rsidR="002D6765" w:rsidRPr="001E0171" w:rsidRDefault="002D6765" w:rsidP="00266EC7">
            <w:pPr>
              <w:spacing w:line="440" w:lineRule="exact"/>
              <w:jc w:val="center"/>
              <w:rPr>
                <w:rFonts w:ascii="Times New Roman" w:hAnsi="Times New Roman" w:cs="Times New Roman"/>
              </w:rPr>
            </w:pPr>
            <w:r>
              <w:rPr>
                <w:rFonts w:ascii="Times New Roman" w:hAnsi="Times New Roman" w:cs="Times New Roman" w:hint="eastAsia"/>
              </w:rPr>
              <w:t>无组织</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2D6765" w:rsidRPr="00BD798C" w:rsidRDefault="002D6765" w:rsidP="00055A61">
            <w:pPr>
              <w:spacing w:line="300" w:lineRule="exact"/>
              <w:jc w:val="center"/>
              <w:rPr>
                <w:rFonts w:ascii="Times New Roman" w:hAnsi="Times New Roman" w:cs="Times New Roman"/>
              </w:rPr>
            </w:pPr>
            <w:r>
              <w:rPr>
                <w:rFonts w:ascii="Times New Roman" w:hAnsi="Times New Roman" w:cs="Times New Roman" w:hint="eastAsia"/>
              </w:rPr>
              <w:t>0.0</w:t>
            </w:r>
            <w:r w:rsidR="00055A61">
              <w:rPr>
                <w:rFonts w:ascii="Times New Roman" w:hAnsi="Times New Roman" w:cs="Times New Roman" w:hint="eastAsia"/>
              </w:rPr>
              <w:t>315</w:t>
            </w:r>
            <w:r>
              <w:rPr>
                <w:rFonts w:ascii="Times New Roman" w:hAnsi="Times New Roman" w:cs="Times New Roman" w:hint="eastAsia"/>
              </w:rPr>
              <w:t>t/a</w:t>
            </w:r>
          </w:p>
        </w:tc>
        <w:tc>
          <w:tcPr>
            <w:tcW w:w="2586" w:type="dxa"/>
            <w:tcBorders>
              <w:top w:val="single" w:sz="4" w:space="0" w:color="auto"/>
              <w:left w:val="single" w:sz="4" w:space="0" w:color="auto"/>
              <w:bottom w:val="single" w:sz="4" w:space="0" w:color="auto"/>
              <w:right w:val="single" w:sz="8" w:space="0" w:color="auto"/>
            </w:tcBorders>
            <w:shd w:val="clear" w:color="auto" w:fill="auto"/>
            <w:vAlign w:val="center"/>
          </w:tcPr>
          <w:p w:rsidR="002D6765" w:rsidRPr="00BD798C" w:rsidRDefault="002D6765" w:rsidP="00F0016A">
            <w:pPr>
              <w:spacing w:line="300" w:lineRule="exact"/>
              <w:jc w:val="center"/>
              <w:rPr>
                <w:rFonts w:ascii="Times New Roman" w:hAnsi="Times New Roman" w:cs="Times New Roman"/>
              </w:rPr>
            </w:pPr>
            <w:r>
              <w:rPr>
                <w:rFonts w:ascii="Times New Roman" w:hAnsi="Times New Roman" w:cs="Times New Roman" w:hint="eastAsia"/>
              </w:rPr>
              <w:t>0.03</w:t>
            </w:r>
            <w:r w:rsidR="00055A61">
              <w:rPr>
                <w:rFonts w:ascii="Times New Roman" w:hAnsi="Times New Roman" w:cs="Times New Roman" w:hint="eastAsia"/>
              </w:rPr>
              <w:t>1</w:t>
            </w:r>
            <w:r>
              <w:rPr>
                <w:rFonts w:ascii="Times New Roman" w:hAnsi="Times New Roman" w:cs="Times New Roman" w:hint="eastAsia"/>
              </w:rPr>
              <w:t>5t/a</w:t>
            </w:r>
          </w:p>
        </w:tc>
      </w:tr>
      <w:tr w:rsidR="00E30492" w:rsidRPr="001E0171" w:rsidTr="00E70CBE">
        <w:trPr>
          <w:trHeight w:val="1494"/>
          <w:jc w:val="center"/>
        </w:trPr>
        <w:tc>
          <w:tcPr>
            <w:tcW w:w="1586" w:type="dxa"/>
            <w:tcBorders>
              <w:left w:val="single" w:sz="8" w:space="0" w:color="auto"/>
              <w:right w:val="single" w:sz="4" w:space="0" w:color="auto"/>
            </w:tcBorders>
            <w:vAlign w:val="center"/>
          </w:tcPr>
          <w:p w:rsidR="00E30492" w:rsidRPr="001E0171" w:rsidRDefault="00E30492" w:rsidP="003E2E34">
            <w:pPr>
              <w:tabs>
                <w:tab w:val="left" w:pos="630"/>
              </w:tabs>
              <w:spacing w:line="400" w:lineRule="exact"/>
              <w:jc w:val="center"/>
              <w:rPr>
                <w:rFonts w:ascii="Times New Roman" w:hAnsi="Times New Roman" w:cs="Times New Roman"/>
                <w:b/>
              </w:rPr>
            </w:pPr>
            <w:r w:rsidRPr="001E0171">
              <w:rPr>
                <w:rFonts w:ascii="Times New Roman" w:hAnsi="Times New Roman" w:cs="Times New Roman"/>
                <w:b/>
              </w:rPr>
              <w:t>水</w:t>
            </w:r>
          </w:p>
          <w:p w:rsidR="00E30492" w:rsidRPr="001E0171" w:rsidRDefault="00E30492" w:rsidP="003E2E34">
            <w:pPr>
              <w:tabs>
                <w:tab w:val="left" w:pos="630"/>
              </w:tabs>
              <w:spacing w:line="400" w:lineRule="exact"/>
              <w:jc w:val="center"/>
              <w:rPr>
                <w:rFonts w:ascii="Times New Roman" w:hAnsi="Times New Roman" w:cs="Times New Roman"/>
                <w:b/>
              </w:rPr>
            </w:pPr>
            <w:r w:rsidRPr="001E0171">
              <w:rPr>
                <w:rFonts w:ascii="Times New Roman" w:hAnsi="Times New Roman" w:cs="Times New Roman"/>
                <w:b/>
              </w:rPr>
              <w:t>污</w:t>
            </w:r>
          </w:p>
          <w:p w:rsidR="00E30492" w:rsidRPr="001E0171" w:rsidRDefault="00E30492" w:rsidP="003E2E34">
            <w:pPr>
              <w:tabs>
                <w:tab w:val="left" w:pos="630"/>
              </w:tabs>
              <w:spacing w:line="400" w:lineRule="exact"/>
              <w:jc w:val="center"/>
              <w:rPr>
                <w:rFonts w:ascii="Times New Roman" w:hAnsi="Times New Roman" w:cs="Times New Roman"/>
                <w:b/>
              </w:rPr>
            </w:pPr>
            <w:r w:rsidRPr="001E0171">
              <w:rPr>
                <w:rFonts w:ascii="Times New Roman" w:hAnsi="Times New Roman" w:cs="Times New Roman"/>
                <w:b/>
              </w:rPr>
              <w:t>染</w:t>
            </w:r>
          </w:p>
          <w:p w:rsidR="00E30492" w:rsidRPr="001E0171" w:rsidRDefault="00E30492" w:rsidP="003E2E34">
            <w:pPr>
              <w:tabs>
                <w:tab w:val="left" w:pos="630"/>
              </w:tabs>
              <w:spacing w:line="400" w:lineRule="exact"/>
              <w:jc w:val="center"/>
              <w:rPr>
                <w:rFonts w:ascii="Times New Roman" w:hAnsi="Times New Roman" w:cs="Times New Roman"/>
                <w:b/>
                <w:highlight w:val="yellow"/>
              </w:rPr>
            </w:pPr>
            <w:r w:rsidRPr="001E0171">
              <w:rPr>
                <w:rFonts w:ascii="Times New Roman" w:hAnsi="Times New Roman" w:cs="Times New Roman"/>
                <w:b/>
              </w:rPr>
              <w:t>物</w:t>
            </w:r>
          </w:p>
        </w:tc>
        <w:tc>
          <w:tcPr>
            <w:tcW w:w="1426" w:type="dxa"/>
            <w:tcBorders>
              <w:top w:val="single" w:sz="4" w:space="0" w:color="auto"/>
              <w:left w:val="single" w:sz="4" w:space="0" w:color="auto"/>
              <w:bottom w:val="single" w:sz="4" w:space="0" w:color="auto"/>
              <w:right w:val="single" w:sz="4" w:space="0" w:color="auto"/>
            </w:tcBorders>
            <w:vAlign w:val="center"/>
          </w:tcPr>
          <w:p w:rsidR="00E30492" w:rsidRDefault="00E30492" w:rsidP="003E2E34">
            <w:pPr>
              <w:tabs>
                <w:tab w:val="left" w:pos="6593"/>
              </w:tabs>
              <w:spacing w:line="400" w:lineRule="exact"/>
              <w:jc w:val="center"/>
              <w:rPr>
                <w:rFonts w:ascii="Times New Roman" w:hAnsi="Times New Roman" w:cs="Times New Roman"/>
                <w:color w:val="000000"/>
                <w:spacing w:val="-6"/>
              </w:rPr>
            </w:pPr>
            <w:r>
              <w:rPr>
                <w:rFonts w:ascii="Times New Roman" w:hAnsi="Times New Roman" w:cs="Times New Roman" w:hint="eastAsia"/>
                <w:color w:val="000000"/>
                <w:spacing w:val="-6"/>
              </w:rPr>
              <w:t>生活污水</w:t>
            </w:r>
          </w:p>
          <w:p w:rsidR="00E30492" w:rsidRPr="001E0171" w:rsidRDefault="00E30492" w:rsidP="00FB2BA5">
            <w:pPr>
              <w:tabs>
                <w:tab w:val="left" w:pos="6593"/>
              </w:tabs>
              <w:spacing w:line="400" w:lineRule="exact"/>
              <w:jc w:val="center"/>
              <w:rPr>
                <w:rFonts w:ascii="Times New Roman" w:hAnsi="Times New Roman" w:cs="Times New Roman"/>
              </w:rPr>
            </w:pPr>
            <w:r>
              <w:rPr>
                <w:rFonts w:ascii="Times New Roman" w:hAnsi="Times New Roman" w:cs="Times New Roman" w:hint="eastAsia"/>
                <w:color w:val="000000"/>
                <w:spacing w:val="-6"/>
              </w:rPr>
              <w:t>（</w:t>
            </w:r>
            <w:r w:rsidR="00FB2BA5">
              <w:rPr>
                <w:rFonts w:ascii="Times New Roman" w:hAnsi="Times New Roman" w:cs="Times New Roman" w:hint="eastAsia"/>
                <w:color w:val="000000"/>
                <w:spacing w:val="-6"/>
              </w:rPr>
              <w:t>36</w:t>
            </w:r>
            <w:r w:rsidR="00267060">
              <w:rPr>
                <w:rFonts w:ascii="Times New Roman" w:hAnsi="Times New Roman" w:cs="Times New Roman" w:hint="eastAsia"/>
                <w:color w:val="000000"/>
                <w:spacing w:val="-6"/>
              </w:rPr>
              <w:t>0t/a</w:t>
            </w:r>
            <w:r>
              <w:rPr>
                <w:rFonts w:ascii="Times New Roman" w:hAnsi="Times New Roman" w:cs="Times New Roman" w:hint="eastAsia"/>
                <w:color w:val="000000"/>
                <w:spacing w:val="-6"/>
              </w:rPr>
              <w:t>）</w:t>
            </w:r>
          </w:p>
        </w:tc>
        <w:tc>
          <w:tcPr>
            <w:tcW w:w="1561" w:type="dxa"/>
            <w:tcBorders>
              <w:top w:val="single" w:sz="4" w:space="0" w:color="auto"/>
              <w:left w:val="single" w:sz="4" w:space="0" w:color="auto"/>
              <w:right w:val="single" w:sz="4" w:space="0" w:color="auto"/>
            </w:tcBorders>
            <w:vAlign w:val="center"/>
          </w:tcPr>
          <w:p w:rsidR="00E30492" w:rsidRDefault="00E30492" w:rsidP="003E2E34">
            <w:pPr>
              <w:tabs>
                <w:tab w:val="left" w:pos="6593"/>
              </w:tabs>
              <w:spacing w:line="400" w:lineRule="exact"/>
              <w:jc w:val="center"/>
              <w:rPr>
                <w:rFonts w:ascii="Times New Roman" w:hAnsi="Times New Roman" w:cs="Times New Roman"/>
              </w:rPr>
            </w:pPr>
            <w:r>
              <w:rPr>
                <w:rFonts w:ascii="Times New Roman" w:hAnsi="Times New Roman" w:cs="Times New Roman" w:hint="eastAsia"/>
              </w:rPr>
              <w:t>COD</w:t>
            </w:r>
          </w:p>
          <w:p w:rsidR="00E30492" w:rsidRDefault="00E30492" w:rsidP="003E2E34">
            <w:pPr>
              <w:tabs>
                <w:tab w:val="left" w:pos="6593"/>
              </w:tabs>
              <w:spacing w:line="400" w:lineRule="exact"/>
              <w:jc w:val="center"/>
              <w:rPr>
                <w:rFonts w:ascii="Times New Roman" w:hAnsi="Times New Roman" w:cs="Times New Roman"/>
              </w:rPr>
            </w:pPr>
            <w:r>
              <w:rPr>
                <w:rFonts w:ascii="Times New Roman" w:hAnsi="Times New Roman" w:cs="Times New Roman" w:hint="eastAsia"/>
              </w:rPr>
              <w:t>SS</w:t>
            </w:r>
          </w:p>
          <w:p w:rsidR="006114DB" w:rsidRDefault="00E30492" w:rsidP="003E2E34">
            <w:pPr>
              <w:tabs>
                <w:tab w:val="left" w:pos="6593"/>
              </w:tabs>
              <w:spacing w:line="400" w:lineRule="exact"/>
              <w:jc w:val="center"/>
              <w:rPr>
                <w:rFonts w:ascii="Times New Roman" w:hAnsi="Times New Roman" w:cs="Times New Roman"/>
              </w:rPr>
            </w:pPr>
            <w:r>
              <w:rPr>
                <w:rFonts w:ascii="Times New Roman" w:hAnsi="Times New Roman" w:cs="Times New Roman" w:hint="eastAsia"/>
              </w:rPr>
              <w:t>NH</w:t>
            </w:r>
            <w:r w:rsidRPr="00070ED0">
              <w:rPr>
                <w:rFonts w:ascii="Times New Roman" w:hAnsi="Times New Roman" w:cs="Times New Roman" w:hint="eastAsia"/>
                <w:vertAlign w:val="subscript"/>
              </w:rPr>
              <w:t>3</w:t>
            </w:r>
            <w:r>
              <w:rPr>
                <w:rFonts w:ascii="Times New Roman" w:hAnsi="Times New Roman" w:cs="Times New Roman" w:hint="eastAsia"/>
              </w:rPr>
              <w:t>-N</w:t>
            </w:r>
          </w:p>
          <w:p w:rsidR="00DE5FCB" w:rsidRPr="00241EF1" w:rsidRDefault="00DE5FCB" w:rsidP="003E2E34">
            <w:pPr>
              <w:tabs>
                <w:tab w:val="left" w:pos="6593"/>
              </w:tabs>
              <w:spacing w:line="400" w:lineRule="exact"/>
              <w:jc w:val="center"/>
              <w:rPr>
                <w:rFonts w:ascii="Times New Roman" w:hAnsi="Times New Roman" w:cs="Times New Roman"/>
              </w:rPr>
            </w:pPr>
            <w:r>
              <w:rPr>
                <w:rFonts w:ascii="Times New Roman" w:hAnsi="Times New Roman" w:cs="Times New Roman" w:hint="eastAsia"/>
              </w:rPr>
              <w:t>TP</w:t>
            </w:r>
          </w:p>
        </w:tc>
        <w:tc>
          <w:tcPr>
            <w:tcW w:w="2552" w:type="dxa"/>
            <w:tcBorders>
              <w:top w:val="single" w:sz="4" w:space="0" w:color="auto"/>
              <w:left w:val="single" w:sz="4" w:space="0" w:color="auto"/>
              <w:right w:val="single" w:sz="4" w:space="0" w:color="auto"/>
            </w:tcBorders>
            <w:vAlign w:val="center"/>
          </w:tcPr>
          <w:p w:rsidR="00E30492" w:rsidRDefault="00E76336" w:rsidP="00C54FD0">
            <w:pPr>
              <w:spacing w:line="400" w:lineRule="exact"/>
              <w:rPr>
                <w:rFonts w:ascii="Times New Roman" w:hAnsi="Times New Roman" w:cs="Times New Roman"/>
              </w:rPr>
            </w:pPr>
            <w:r>
              <w:rPr>
                <w:rFonts w:ascii="Times New Roman" w:hAnsi="Times New Roman" w:cs="Times New Roman" w:hint="eastAsia"/>
              </w:rPr>
              <w:t>2</w:t>
            </w:r>
            <w:r w:rsidR="00E30492">
              <w:rPr>
                <w:rFonts w:ascii="Times New Roman" w:hAnsi="Times New Roman" w:cs="Times New Roman" w:hint="eastAsia"/>
              </w:rPr>
              <w:t xml:space="preserve">50mg/L  </w:t>
            </w:r>
            <w:r w:rsidR="00C54FD0">
              <w:rPr>
                <w:rFonts w:ascii="Times New Roman" w:hAnsi="Times New Roman" w:cs="Times New Roman" w:hint="eastAsia"/>
              </w:rPr>
              <w:t xml:space="preserve"> </w:t>
            </w:r>
            <w:r w:rsidR="00E30492">
              <w:rPr>
                <w:rFonts w:ascii="Times New Roman" w:hAnsi="Times New Roman" w:cs="Times New Roman" w:hint="eastAsia"/>
              </w:rPr>
              <w:t>0.0</w:t>
            </w:r>
            <w:r w:rsidR="00FB2BA5">
              <w:rPr>
                <w:rFonts w:ascii="Times New Roman" w:hAnsi="Times New Roman" w:cs="Times New Roman" w:hint="eastAsia"/>
              </w:rPr>
              <w:t>900</w:t>
            </w:r>
            <w:r w:rsidR="00E30492">
              <w:rPr>
                <w:rFonts w:ascii="Times New Roman" w:hAnsi="Times New Roman" w:cs="Times New Roman" w:hint="eastAsia"/>
              </w:rPr>
              <w:t>t/a</w:t>
            </w:r>
          </w:p>
          <w:p w:rsidR="00E30492" w:rsidRDefault="00C54FD0" w:rsidP="00C54FD0">
            <w:pPr>
              <w:spacing w:line="400" w:lineRule="exact"/>
              <w:rPr>
                <w:rFonts w:ascii="Times New Roman" w:hAnsi="Times New Roman" w:cs="Times New Roman"/>
              </w:rPr>
            </w:pPr>
            <w:r>
              <w:rPr>
                <w:rFonts w:ascii="Times New Roman" w:hAnsi="Times New Roman" w:cs="Times New Roman" w:hint="eastAsia"/>
              </w:rPr>
              <w:t>200mg/L   0.0</w:t>
            </w:r>
            <w:r w:rsidR="00FB2BA5">
              <w:rPr>
                <w:rFonts w:ascii="Times New Roman" w:hAnsi="Times New Roman" w:cs="Times New Roman" w:hint="eastAsia"/>
              </w:rPr>
              <w:t>72</w:t>
            </w:r>
            <w:r w:rsidR="00794087">
              <w:rPr>
                <w:rFonts w:ascii="Times New Roman" w:hAnsi="Times New Roman" w:cs="Times New Roman" w:hint="eastAsia"/>
              </w:rPr>
              <w:t>0</w:t>
            </w:r>
            <w:r w:rsidR="00E30492">
              <w:rPr>
                <w:rFonts w:ascii="Times New Roman" w:hAnsi="Times New Roman" w:cs="Times New Roman" w:hint="eastAsia"/>
              </w:rPr>
              <w:t>t/a</w:t>
            </w:r>
          </w:p>
          <w:p w:rsidR="006114DB" w:rsidRDefault="00E30492" w:rsidP="00794087">
            <w:pPr>
              <w:spacing w:line="400" w:lineRule="exact"/>
              <w:jc w:val="center"/>
              <w:rPr>
                <w:rFonts w:ascii="Times New Roman" w:hAnsi="Times New Roman" w:cs="Times New Roman"/>
              </w:rPr>
            </w:pPr>
            <w:r>
              <w:rPr>
                <w:rFonts w:ascii="Times New Roman" w:hAnsi="Times New Roman" w:cs="Times New Roman" w:hint="eastAsia"/>
              </w:rPr>
              <w:t xml:space="preserve">25mg/L   </w:t>
            </w:r>
            <w:r w:rsidR="00C54FD0">
              <w:rPr>
                <w:rFonts w:ascii="Times New Roman" w:hAnsi="Times New Roman" w:cs="Times New Roman" w:hint="eastAsia"/>
              </w:rPr>
              <w:t>0.00</w:t>
            </w:r>
            <w:r w:rsidR="00A22904">
              <w:rPr>
                <w:rFonts w:ascii="Times New Roman" w:hAnsi="Times New Roman" w:cs="Times New Roman" w:hint="eastAsia"/>
              </w:rPr>
              <w:t>90</w:t>
            </w:r>
            <w:r>
              <w:rPr>
                <w:rFonts w:ascii="Times New Roman" w:hAnsi="Times New Roman" w:cs="Times New Roman" w:hint="eastAsia"/>
              </w:rPr>
              <w:t>t/a</w:t>
            </w:r>
          </w:p>
          <w:p w:rsidR="00DE5FCB" w:rsidRPr="00070ED0" w:rsidRDefault="00DE5FCB" w:rsidP="00A22904">
            <w:pPr>
              <w:spacing w:line="400" w:lineRule="exact"/>
              <w:jc w:val="center"/>
              <w:rPr>
                <w:rFonts w:ascii="Times New Roman" w:hAnsi="Times New Roman" w:cs="Times New Roman"/>
              </w:rPr>
            </w:pPr>
            <w:r>
              <w:rPr>
                <w:rFonts w:ascii="Times New Roman" w:hAnsi="Times New Roman" w:cs="Times New Roman" w:hint="eastAsia"/>
              </w:rPr>
              <w:t>3mg/L   0.00</w:t>
            </w:r>
            <w:r w:rsidR="00A22904">
              <w:rPr>
                <w:rFonts w:ascii="Times New Roman" w:hAnsi="Times New Roman" w:cs="Times New Roman" w:hint="eastAsia"/>
              </w:rPr>
              <w:t>11</w:t>
            </w:r>
            <w:r>
              <w:rPr>
                <w:rFonts w:ascii="Times New Roman" w:hAnsi="Times New Roman" w:cs="Times New Roman" w:hint="eastAsia"/>
              </w:rPr>
              <w:t>t/a</w:t>
            </w:r>
          </w:p>
        </w:tc>
        <w:tc>
          <w:tcPr>
            <w:tcW w:w="2586" w:type="dxa"/>
            <w:tcBorders>
              <w:top w:val="single" w:sz="4" w:space="0" w:color="auto"/>
              <w:left w:val="single" w:sz="4" w:space="0" w:color="auto"/>
              <w:right w:val="single" w:sz="8" w:space="0" w:color="auto"/>
            </w:tcBorders>
            <w:shd w:val="clear" w:color="auto" w:fill="auto"/>
            <w:vAlign w:val="center"/>
          </w:tcPr>
          <w:p w:rsidR="002D6765" w:rsidRDefault="00837D0F" w:rsidP="002D6765">
            <w:pPr>
              <w:spacing w:line="400" w:lineRule="exact"/>
              <w:rPr>
                <w:rFonts w:ascii="Times New Roman" w:hAnsi="Times New Roman" w:cs="Times New Roman"/>
              </w:rPr>
            </w:pPr>
            <w:r>
              <w:rPr>
                <w:rFonts w:ascii="Times New Roman" w:hAnsi="Times New Roman" w:cs="Times New Roman" w:hint="eastAsia"/>
              </w:rPr>
              <w:t xml:space="preserve"> </w:t>
            </w:r>
            <w:r w:rsidR="002D6765">
              <w:rPr>
                <w:rFonts w:ascii="Times New Roman" w:hAnsi="Times New Roman" w:cs="Times New Roman" w:hint="eastAsia"/>
              </w:rPr>
              <w:t>40mg/L   0.0</w:t>
            </w:r>
            <w:r w:rsidR="00A22904">
              <w:rPr>
                <w:rFonts w:ascii="Times New Roman" w:hAnsi="Times New Roman" w:cs="Times New Roman" w:hint="eastAsia"/>
              </w:rPr>
              <w:t>144</w:t>
            </w:r>
            <w:r w:rsidR="002D6765">
              <w:rPr>
                <w:rFonts w:ascii="Times New Roman" w:hAnsi="Times New Roman" w:cs="Times New Roman" w:hint="eastAsia"/>
              </w:rPr>
              <w:t>t/a</w:t>
            </w:r>
          </w:p>
          <w:p w:rsidR="002D6765" w:rsidRDefault="00837D0F" w:rsidP="002D6765">
            <w:pPr>
              <w:spacing w:line="400" w:lineRule="exact"/>
              <w:rPr>
                <w:rFonts w:ascii="Times New Roman" w:hAnsi="Times New Roman" w:cs="Times New Roman"/>
              </w:rPr>
            </w:pPr>
            <w:r>
              <w:rPr>
                <w:rFonts w:ascii="Times New Roman" w:hAnsi="Times New Roman" w:cs="Times New Roman" w:hint="eastAsia"/>
              </w:rPr>
              <w:t xml:space="preserve"> </w:t>
            </w:r>
            <w:r w:rsidR="002D6765">
              <w:rPr>
                <w:rFonts w:ascii="Times New Roman" w:hAnsi="Times New Roman" w:cs="Times New Roman" w:hint="eastAsia"/>
              </w:rPr>
              <w:t>10mg/L   0.0</w:t>
            </w:r>
            <w:r w:rsidR="00AB2D41">
              <w:rPr>
                <w:rFonts w:ascii="Times New Roman" w:hAnsi="Times New Roman" w:cs="Times New Roman" w:hint="eastAsia"/>
              </w:rPr>
              <w:t>0</w:t>
            </w:r>
            <w:r w:rsidR="00A22904">
              <w:rPr>
                <w:rFonts w:ascii="Times New Roman" w:hAnsi="Times New Roman" w:cs="Times New Roman" w:hint="eastAsia"/>
              </w:rPr>
              <w:t>36</w:t>
            </w:r>
            <w:r w:rsidR="002D6765">
              <w:rPr>
                <w:rFonts w:ascii="Times New Roman" w:hAnsi="Times New Roman" w:cs="Times New Roman" w:hint="eastAsia"/>
              </w:rPr>
              <w:t>t/a</w:t>
            </w:r>
          </w:p>
          <w:p w:rsidR="00E30492" w:rsidRDefault="002D6765" w:rsidP="00DE5FCB">
            <w:pPr>
              <w:spacing w:line="400" w:lineRule="exact"/>
              <w:jc w:val="center"/>
              <w:rPr>
                <w:rFonts w:ascii="Times New Roman" w:hAnsi="Times New Roman" w:cs="Times New Roman"/>
              </w:rPr>
            </w:pPr>
            <w:r>
              <w:rPr>
                <w:rFonts w:ascii="Times New Roman" w:hAnsi="Times New Roman" w:cs="Times New Roman" w:hint="eastAsia"/>
              </w:rPr>
              <w:t>2mg/L   0.00</w:t>
            </w:r>
            <w:r w:rsidR="00DE5FCB">
              <w:rPr>
                <w:rFonts w:ascii="Times New Roman" w:hAnsi="Times New Roman" w:cs="Times New Roman" w:hint="eastAsia"/>
              </w:rPr>
              <w:t>0</w:t>
            </w:r>
            <w:r w:rsidR="00A22904">
              <w:rPr>
                <w:rFonts w:ascii="Times New Roman" w:hAnsi="Times New Roman" w:cs="Times New Roman" w:hint="eastAsia"/>
              </w:rPr>
              <w:t>7</w:t>
            </w:r>
            <w:r>
              <w:rPr>
                <w:rFonts w:ascii="Times New Roman" w:hAnsi="Times New Roman" w:cs="Times New Roman" w:hint="eastAsia"/>
              </w:rPr>
              <w:t>t/a</w:t>
            </w:r>
          </w:p>
          <w:p w:rsidR="00DE5FCB" w:rsidRPr="00DE5FCB" w:rsidRDefault="002F474A" w:rsidP="002F474A">
            <w:pPr>
              <w:spacing w:line="400" w:lineRule="exact"/>
              <w:jc w:val="center"/>
              <w:rPr>
                <w:rFonts w:ascii="Times New Roman" w:hAnsi="Times New Roman" w:cs="Times New Roman"/>
              </w:rPr>
            </w:pPr>
            <w:r>
              <w:rPr>
                <w:rFonts w:ascii="Times New Roman" w:hAnsi="Times New Roman" w:cs="Times New Roman" w:hint="eastAsia"/>
              </w:rPr>
              <w:t>0.4</w:t>
            </w:r>
            <w:r w:rsidR="00DE5FCB">
              <w:rPr>
                <w:rFonts w:ascii="Times New Roman" w:hAnsi="Times New Roman" w:cs="Times New Roman" w:hint="eastAsia"/>
              </w:rPr>
              <w:t>mg/L   0.000</w:t>
            </w:r>
            <w:r>
              <w:rPr>
                <w:rFonts w:ascii="Times New Roman" w:hAnsi="Times New Roman" w:cs="Times New Roman" w:hint="eastAsia"/>
              </w:rPr>
              <w:t>1</w:t>
            </w:r>
            <w:r w:rsidR="00A22904">
              <w:rPr>
                <w:rFonts w:ascii="Times New Roman" w:hAnsi="Times New Roman" w:cs="Times New Roman" w:hint="eastAsia"/>
              </w:rPr>
              <w:t>4</w:t>
            </w:r>
            <w:r w:rsidR="00DE5FCB">
              <w:rPr>
                <w:rFonts w:ascii="Times New Roman" w:hAnsi="Times New Roman" w:cs="Times New Roman" w:hint="eastAsia"/>
              </w:rPr>
              <w:t>t/a</w:t>
            </w:r>
          </w:p>
        </w:tc>
      </w:tr>
      <w:tr w:rsidR="00037DA2" w:rsidRPr="001E0171" w:rsidTr="002D6765">
        <w:trPr>
          <w:trHeight w:val="849"/>
          <w:jc w:val="center"/>
        </w:trPr>
        <w:tc>
          <w:tcPr>
            <w:tcW w:w="1586" w:type="dxa"/>
            <w:vMerge w:val="restart"/>
            <w:tcBorders>
              <w:left w:val="single" w:sz="8" w:space="0" w:color="auto"/>
              <w:right w:val="single" w:sz="4" w:space="0" w:color="auto"/>
            </w:tcBorders>
            <w:vAlign w:val="center"/>
          </w:tcPr>
          <w:p w:rsidR="00037DA2" w:rsidRPr="001E0171" w:rsidRDefault="00037DA2" w:rsidP="003E2E34">
            <w:pPr>
              <w:tabs>
                <w:tab w:val="left" w:pos="630"/>
              </w:tabs>
              <w:jc w:val="center"/>
              <w:rPr>
                <w:rFonts w:ascii="Times New Roman" w:hAnsi="Times New Roman" w:cs="Times New Roman"/>
                <w:b/>
              </w:rPr>
            </w:pPr>
            <w:r w:rsidRPr="001E0171">
              <w:rPr>
                <w:rFonts w:ascii="Times New Roman" w:hAnsi="Times New Roman" w:cs="Times New Roman"/>
                <w:b/>
              </w:rPr>
              <w:t>固</w:t>
            </w:r>
          </w:p>
          <w:p w:rsidR="00037DA2" w:rsidRPr="001E0171" w:rsidRDefault="00037DA2" w:rsidP="003E2E34">
            <w:pPr>
              <w:tabs>
                <w:tab w:val="left" w:pos="630"/>
              </w:tabs>
              <w:jc w:val="center"/>
              <w:rPr>
                <w:rFonts w:ascii="Times New Roman" w:hAnsi="Times New Roman" w:cs="Times New Roman"/>
                <w:b/>
              </w:rPr>
            </w:pPr>
            <w:r w:rsidRPr="001E0171">
              <w:rPr>
                <w:rFonts w:ascii="Times New Roman" w:hAnsi="Times New Roman" w:cs="Times New Roman"/>
                <w:b/>
              </w:rPr>
              <w:t>体</w:t>
            </w:r>
          </w:p>
          <w:p w:rsidR="00037DA2" w:rsidRPr="001E0171" w:rsidRDefault="00037DA2" w:rsidP="003E2E34">
            <w:pPr>
              <w:tabs>
                <w:tab w:val="left" w:pos="630"/>
              </w:tabs>
              <w:jc w:val="center"/>
              <w:rPr>
                <w:rFonts w:ascii="Times New Roman" w:hAnsi="Times New Roman" w:cs="Times New Roman"/>
                <w:b/>
              </w:rPr>
            </w:pPr>
            <w:r w:rsidRPr="001E0171">
              <w:rPr>
                <w:rFonts w:ascii="Times New Roman" w:hAnsi="Times New Roman" w:cs="Times New Roman"/>
                <w:b/>
              </w:rPr>
              <w:t>废</w:t>
            </w:r>
          </w:p>
          <w:p w:rsidR="00037DA2" w:rsidRPr="001E0171" w:rsidRDefault="00037DA2" w:rsidP="003E2E34">
            <w:pPr>
              <w:tabs>
                <w:tab w:val="left" w:pos="630"/>
              </w:tabs>
              <w:jc w:val="center"/>
              <w:rPr>
                <w:rFonts w:ascii="Times New Roman" w:hAnsi="Times New Roman" w:cs="Times New Roman"/>
                <w:b/>
              </w:rPr>
            </w:pPr>
            <w:r w:rsidRPr="001E0171">
              <w:rPr>
                <w:rFonts w:ascii="Times New Roman" w:hAnsi="Times New Roman" w:cs="Times New Roman"/>
                <w:b/>
              </w:rPr>
              <w:t>物</w:t>
            </w:r>
          </w:p>
        </w:tc>
        <w:tc>
          <w:tcPr>
            <w:tcW w:w="1426" w:type="dxa"/>
            <w:tcBorders>
              <w:top w:val="single" w:sz="4" w:space="0" w:color="auto"/>
              <w:left w:val="single" w:sz="4" w:space="0" w:color="auto"/>
              <w:right w:val="single" w:sz="4" w:space="0" w:color="auto"/>
            </w:tcBorders>
            <w:shd w:val="clear" w:color="auto" w:fill="auto"/>
            <w:vAlign w:val="center"/>
          </w:tcPr>
          <w:p w:rsidR="00037DA2" w:rsidRPr="008A547A" w:rsidRDefault="00DF7005" w:rsidP="003E2E34">
            <w:pPr>
              <w:jc w:val="center"/>
              <w:rPr>
                <w:rFonts w:ascii="Times New Roman" w:hAnsi="Times New Roman" w:cs="Times New Roman"/>
              </w:rPr>
            </w:pPr>
            <w:r>
              <w:rPr>
                <w:rFonts w:ascii="Times New Roman" w:hAnsi="Times New Roman" w:cs="Times New Roman" w:hint="eastAsia"/>
              </w:rPr>
              <w:t>注塑机、吹瓶机</w:t>
            </w:r>
          </w:p>
        </w:tc>
        <w:tc>
          <w:tcPr>
            <w:tcW w:w="1561" w:type="dxa"/>
            <w:tcBorders>
              <w:left w:val="single" w:sz="4" w:space="0" w:color="auto"/>
              <w:right w:val="single" w:sz="4" w:space="0" w:color="auto"/>
            </w:tcBorders>
            <w:shd w:val="clear" w:color="auto" w:fill="auto"/>
            <w:vAlign w:val="center"/>
          </w:tcPr>
          <w:p w:rsidR="00037DA2" w:rsidRPr="008A547A" w:rsidRDefault="00DF7005" w:rsidP="003E2E34">
            <w:pPr>
              <w:jc w:val="center"/>
              <w:rPr>
                <w:bCs/>
              </w:rPr>
            </w:pPr>
            <w:r>
              <w:rPr>
                <w:rFonts w:hint="eastAsia"/>
                <w:bCs/>
              </w:rPr>
              <w:t>残次品</w:t>
            </w:r>
          </w:p>
        </w:tc>
        <w:tc>
          <w:tcPr>
            <w:tcW w:w="2552" w:type="dxa"/>
            <w:tcBorders>
              <w:left w:val="single" w:sz="4" w:space="0" w:color="auto"/>
              <w:right w:val="single" w:sz="4" w:space="0" w:color="auto"/>
            </w:tcBorders>
            <w:shd w:val="clear" w:color="auto" w:fill="auto"/>
            <w:vAlign w:val="center"/>
          </w:tcPr>
          <w:p w:rsidR="00037DA2" w:rsidRPr="008A547A" w:rsidRDefault="00346A39" w:rsidP="003E2E34">
            <w:pPr>
              <w:jc w:val="center"/>
              <w:rPr>
                <w:rFonts w:ascii="Times New Roman" w:hAnsi="Times New Roman" w:cs="Times New Roman"/>
              </w:rPr>
            </w:pPr>
            <w:r>
              <w:rPr>
                <w:rFonts w:ascii="Times New Roman" w:hAnsi="Times New Roman" w:cs="Times New Roman" w:hint="eastAsia"/>
              </w:rPr>
              <w:t>10</w:t>
            </w:r>
            <w:r w:rsidR="00037DA2" w:rsidRPr="008A547A">
              <w:rPr>
                <w:rFonts w:ascii="Times New Roman" w:hAnsi="Times New Roman" w:cs="Times New Roman" w:hint="eastAsia"/>
              </w:rPr>
              <w:t>t/a</w:t>
            </w:r>
          </w:p>
        </w:tc>
        <w:tc>
          <w:tcPr>
            <w:tcW w:w="2586" w:type="dxa"/>
            <w:tcBorders>
              <w:left w:val="single" w:sz="4" w:space="0" w:color="auto"/>
              <w:right w:val="single" w:sz="8" w:space="0" w:color="auto"/>
            </w:tcBorders>
            <w:shd w:val="clear" w:color="auto" w:fill="auto"/>
            <w:vAlign w:val="center"/>
          </w:tcPr>
          <w:p w:rsidR="00037DA2" w:rsidRPr="008A547A" w:rsidRDefault="00037DA2" w:rsidP="003E2E34">
            <w:pPr>
              <w:jc w:val="center"/>
              <w:rPr>
                <w:rFonts w:ascii="Times New Roman" w:hAnsi="Times New Roman" w:cs="Times New Roman"/>
                <w:color w:val="000000"/>
              </w:rPr>
            </w:pPr>
            <w:r w:rsidRPr="008A547A">
              <w:rPr>
                <w:rFonts w:ascii="Times New Roman" w:hAnsi="Times New Roman" w:cs="Times New Roman" w:hint="eastAsia"/>
                <w:color w:val="000000"/>
              </w:rPr>
              <w:t>0</w:t>
            </w:r>
          </w:p>
        </w:tc>
      </w:tr>
      <w:tr w:rsidR="00037DA2" w:rsidRPr="001E0171" w:rsidTr="002D6765">
        <w:trPr>
          <w:trHeight w:val="619"/>
          <w:jc w:val="center"/>
        </w:trPr>
        <w:tc>
          <w:tcPr>
            <w:tcW w:w="1586" w:type="dxa"/>
            <w:vMerge/>
            <w:tcBorders>
              <w:left w:val="single" w:sz="8" w:space="0" w:color="auto"/>
              <w:right w:val="single" w:sz="4" w:space="0" w:color="auto"/>
            </w:tcBorders>
            <w:vAlign w:val="center"/>
          </w:tcPr>
          <w:p w:rsidR="00037DA2" w:rsidRPr="001E0171" w:rsidRDefault="00037DA2" w:rsidP="003E2E34">
            <w:pPr>
              <w:tabs>
                <w:tab w:val="left" w:pos="630"/>
              </w:tabs>
              <w:jc w:val="center"/>
              <w:rPr>
                <w:rFonts w:ascii="Times New Roman" w:hAnsi="Times New Roman" w:cs="Times New Roman"/>
                <w:b/>
              </w:rPr>
            </w:pPr>
          </w:p>
        </w:tc>
        <w:tc>
          <w:tcPr>
            <w:tcW w:w="1426" w:type="dxa"/>
            <w:vMerge w:val="restart"/>
            <w:tcBorders>
              <w:left w:val="single" w:sz="4" w:space="0" w:color="auto"/>
              <w:right w:val="single" w:sz="4" w:space="0" w:color="auto"/>
            </w:tcBorders>
            <w:shd w:val="clear" w:color="auto" w:fill="auto"/>
            <w:vAlign w:val="center"/>
          </w:tcPr>
          <w:p w:rsidR="00037DA2" w:rsidRPr="008A547A" w:rsidRDefault="00037DA2" w:rsidP="000409B9">
            <w:pPr>
              <w:jc w:val="center"/>
              <w:rPr>
                <w:rFonts w:ascii="Times New Roman" w:hAnsi="Times New Roman" w:cs="Times New Roman"/>
              </w:rPr>
            </w:pPr>
            <w:r>
              <w:rPr>
                <w:rFonts w:ascii="Times New Roman" w:hAnsi="Times New Roman" w:cs="Times New Roman" w:hint="eastAsia"/>
              </w:rPr>
              <w:t>废气处理</w:t>
            </w:r>
          </w:p>
        </w:tc>
        <w:tc>
          <w:tcPr>
            <w:tcW w:w="1561" w:type="dxa"/>
            <w:tcBorders>
              <w:top w:val="single" w:sz="4" w:space="0" w:color="auto"/>
              <w:left w:val="single" w:sz="4" w:space="0" w:color="auto"/>
              <w:right w:val="single" w:sz="4" w:space="0" w:color="auto"/>
            </w:tcBorders>
            <w:shd w:val="clear" w:color="auto" w:fill="auto"/>
            <w:vAlign w:val="center"/>
          </w:tcPr>
          <w:p w:rsidR="00037DA2" w:rsidRPr="00037DA2" w:rsidRDefault="00037DA2" w:rsidP="008276BF">
            <w:pPr>
              <w:jc w:val="center"/>
              <w:rPr>
                <w:bCs/>
              </w:rPr>
            </w:pPr>
            <w:r w:rsidRPr="00037DA2">
              <w:rPr>
                <w:rFonts w:hint="eastAsia"/>
                <w:bCs/>
              </w:rPr>
              <w:t>废催化板</w:t>
            </w:r>
          </w:p>
        </w:tc>
        <w:tc>
          <w:tcPr>
            <w:tcW w:w="2552" w:type="dxa"/>
            <w:tcBorders>
              <w:top w:val="single" w:sz="4" w:space="0" w:color="auto"/>
              <w:left w:val="single" w:sz="4" w:space="0" w:color="auto"/>
              <w:right w:val="single" w:sz="4" w:space="0" w:color="auto"/>
            </w:tcBorders>
            <w:shd w:val="clear" w:color="auto" w:fill="auto"/>
            <w:vAlign w:val="center"/>
          </w:tcPr>
          <w:p w:rsidR="00037DA2" w:rsidRPr="00037DA2" w:rsidRDefault="00037DA2" w:rsidP="008276BF">
            <w:pPr>
              <w:jc w:val="center"/>
              <w:rPr>
                <w:rFonts w:ascii="Times New Roman" w:hAnsi="Times New Roman" w:cs="Times New Roman"/>
              </w:rPr>
            </w:pPr>
            <w:r w:rsidRPr="00037DA2">
              <w:rPr>
                <w:rFonts w:ascii="Times New Roman" w:hAnsi="Times New Roman" w:cs="Times New Roman" w:hint="eastAsia"/>
              </w:rPr>
              <w:t>0.03</w:t>
            </w:r>
          </w:p>
        </w:tc>
        <w:tc>
          <w:tcPr>
            <w:tcW w:w="2586" w:type="dxa"/>
            <w:tcBorders>
              <w:left w:val="single" w:sz="4" w:space="0" w:color="auto"/>
              <w:right w:val="single" w:sz="8" w:space="0" w:color="auto"/>
            </w:tcBorders>
            <w:shd w:val="clear" w:color="auto" w:fill="auto"/>
            <w:vAlign w:val="center"/>
          </w:tcPr>
          <w:p w:rsidR="00037DA2" w:rsidRPr="008A547A" w:rsidRDefault="00037DA2" w:rsidP="000409B9">
            <w:pPr>
              <w:jc w:val="center"/>
              <w:rPr>
                <w:rFonts w:ascii="Times New Roman" w:hAnsi="Times New Roman" w:cs="Times New Roman"/>
                <w:color w:val="000000"/>
              </w:rPr>
            </w:pPr>
            <w:r>
              <w:rPr>
                <w:rFonts w:ascii="Times New Roman" w:hAnsi="Times New Roman" w:cs="Times New Roman" w:hint="eastAsia"/>
                <w:color w:val="000000"/>
              </w:rPr>
              <w:t>0</w:t>
            </w:r>
          </w:p>
        </w:tc>
      </w:tr>
      <w:tr w:rsidR="00037DA2" w:rsidRPr="001E0171" w:rsidTr="002D6765">
        <w:trPr>
          <w:trHeight w:val="619"/>
          <w:jc w:val="center"/>
        </w:trPr>
        <w:tc>
          <w:tcPr>
            <w:tcW w:w="1586" w:type="dxa"/>
            <w:vMerge/>
            <w:tcBorders>
              <w:left w:val="single" w:sz="8" w:space="0" w:color="auto"/>
              <w:right w:val="single" w:sz="4" w:space="0" w:color="auto"/>
            </w:tcBorders>
            <w:vAlign w:val="center"/>
          </w:tcPr>
          <w:p w:rsidR="00037DA2" w:rsidRPr="001E0171" w:rsidRDefault="00037DA2" w:rsidP="003E2E34">
            <w:pPr>
              <w:tabs>
                <w:tab w:val="left" w:pos="630"/>
              </w:tabs>
              <w:jc w:val="center"/>
              <w:rPr>
                <w:rFonts w:ascii="Times New Roman" w:hAnsi="Times New Roman" w:cs="Times New Roman"/>
                <w:b/>
              </w:rPr>
            </w:pPr>
          </w:p>
        </w:tc>
        <w:tc>
          <w:tcPr>
            <w:tcW w:w="1426" w:type="dxa"/>
            <w:vMerge/>
            <w:tcBorders>
              <w:left w:val="single" w:sz="4" w:space="0" w:color="auto"/>
              <w:right w:val="single" w:sz="4" w:space="0" w:color="auto"/>
            </w:tcBorders>
            <w:shd w:val="clear" w:color="auto" w:fill="auto"/>
            <w:vAlign w:val="center"/>
          </w:tcPr>
          <w:p w:rsidR="00037DA2" w:rsidRPr="008A547A" w:rsidRDefault="00037DA2" w:rsidP="000409B9">
            <w:pPr>
              <w:jc w:val="center"/>
              <w:rPr>
                <w:rFonts w:ascii="Times New Roman" w:hAnsi="Times New Roman" w:cs="Times New Roman"/>
              </w:rPr>
            </w:pPr>
          </w:p>
        </w:tc>
        <w:tc>
          <w:tcPr>
            <w:tcW w:w="1561" w:type="dxa"/>
            <w:tcBorders>
              <w:top w:val="single" w:sz="4" w:space="0" w:color="auto"/>
              <w:left w:val="single" w:sz="4" w:space="0" w:color="auto"/>
              <w:right w:val="single" w:sz="4" w:space="0" w:color="auto"/>
            </w:tcBorders>
            <w:shd w:val="clear" w:color="auto" w:fill="auto"/>
            <w:vAlign w:val="center"/>
          </w:tcPr>
          <w:p w:rsidR="00037DA2" w:rsidRPr="00037DA2" w:rsidRDefault="00037DA2" w:rsidP="008276BF">
            <w:pPr>
              <w:jc w:val="center"/>
              <w:rPr>
                <w:rFonts w:ascii="Times New Roman" w:hAnsi="Times New Roman" w:cs="Times New Roman"/>
                <w:bCs/>
              </w:rPr>
            </w:pPr>
            <w:r w:rsidRPr="00037DA2">
              <w:rPr>
                <w:rFonts w:ascii="Times New Roman" w:cs="Times New Roman"/>
                <w:bCs/>
              </w:rPr>
              <w:t>废</w:t>
            </w:r>
            <w:r w:rsidRPr="00037DA2">
              <w:rPr>
                <w:rFonts w:ascii="Times New Roman" w:hAnsi="Times New Roman" w:cs="Times New Roman"/>
                <w:bCs/>
              </w:rPr>
              <w:t>UV</w:t>
            </w:r>
            <w:r w:rsidRPr="00037DA2">
              <w:rPr>
                <w:rFonts w:ascii="Times New Roman" w:cs="Times New Roman"/>
                <w:bCs/>
              </w:rPr>
              <w:t>灯管</w:t>
            </w:r>
          </w:p>
        </w:tc>
        <w:tc>
          <w:tcPr>
            <w:tcW w:w="2552" w:type="dxa"/>
            <w:tcBorders>
              <w:top w:val="single" w:sz="4" w:space="0" w:color="auto"/>
              <w:left w:val="single" w:sz="4" w:space="0" w:color="auto"/>
              <w:right w:val="single" w:sz="4" w:space="0" w:color="auto"/>
            </w:tcBorders>
            <w:shd w:val="clear" w:color="auto" w:fill="auto"/>
            <w:vAlign w:val="center"/>
          </w:tcPr>
          <w:p w:rsidR="00037DA2" w:rsidRPr="00037DA2" w:rsidRDefault="00037DA2" w:rsidP="008276BF">
            <w:pPr>
              <w:jc w:val="center"/>
              <w:rPr>
                <w:rFonts w:ascii="Times New Roman" w:hAnsi="Times New Roman" w:cs="Times New Roman"/>
              </w:rPr>
            </w:pPr>
            <w:r w:rsidRPr="00037DA2">
              <w:rPr>
                <w:rFonts w:ascii="Times New Roman" w:hAnsi="Times New Roman" w:cs="Times New Roman" w:hint="eastAsia"/>
              </w:rPr>
              <w:t>0.01</w:t>
            </w:r>
          </w:p>
        </w:tc>
        <w:tc>
          <w:tcPr>
            <w:tcW w:w="2586" w:type="dxa"/>
            <w:tcBorders>
              <w:left w:val="single" w:sz="4" w:space="0" w:color="auto"/>
              <w:right w:val="single" w:sz="8" w:space="0" w:color="auto"/>
            </w:tcBorders>
            <w:shd w:val="clear" w:color="auto" w:fill="auto"/>
            <w:vAlign w:val="center"/>
          </w:tcPr>
          <w:p w:rsidR="00037DA2" w:rsidRPr="008A547A" w:rsidRDefault="00037DA2" w:rsidP="000409B9">
            <w:pPr>
              <w:jc w:val="center"/>
              <w:rPr>
                <w:rFonts w:ascii="Times New Roman" w:hAnsi="Times New Roman" w:cs="Times New Roman"/>
                <w:color w:val="000000"/>
              </w:rPr>
            </w:pPr>
            <w:r>
              <w:rPr>
                <w:rFonts w:ascii="Times New Roman" w:hAnsi="Times New Roman" w:cs="Times New Roman" w:hint="eastAsia"/>
                <w:color w:val="000000"/>
              </w:rPr>
              <w:t>0</w:t>
            </w:r>
          </w:p>
        </w:tc>
      </w:tr>
      <w:tr w:rsidR="006114DB" w:rsidRPr="001E0171" w:rsidTr="006114DB">
        <w:trPr>
          <w:trHeight w:val="964"/>
          <w:jc w:val="center"/>
        </w:trPr>
        <w:tc>
          <w:tcPr>
            <w:tcW w:w="1586" w:type="dxa"/>
            <w:tcBorders>
              <w:top w:val="single" w:sz="4" w:space="0" w:color="auto"/>
              <w:left w:val="single" w:sz="8" w:space="0" w:color="auto"/>
              <w:bottom w:val="single" w:sz="4" w:space="0" w:color="auto"/>
              <w:right w:val="single" w:sz="4" w:space="0" w:color="auto"/>
            </w:tcBorders>
            <w:vAlign w:val="center"/>
          </w:tcPr>
          <w:p w:rsidR="006114DB" w:rsidRPr="001E0171" w:rsidRDefault="006114DB" w:rsidP="00521B47">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噪</w:t>
            </w:r>
          </w:p>
          <w:p w:rsidR="006114DB" w:rsidRPr="001E0171" w:rsidRDefault="006114DB" w:rsidP="00521B47">
            <w:pPr>
              <w:tabs>
                <w:tab w:val="left" w:pos="630"/>
              </w:tabs>
              <w:spacing w:line="440" w:lineRule="exact"/>
              <w:jc w:val="center"/>
              <w:rPr>
                <w:rFonts w:ascii="Times New Roman" w:hAnsi="Times New Roman" w:cs="Times New Roman"/>
                <w:b/>
                <w:highlight w:val="yellow"/>
              </w:rPr>
            </w:pPr>
            <w:r w:rsidRPr="001E0171">
              <w:rPr>
                <w:rFonts w:ascii="Times New Roman" w:hAnsi="Times New Roman" w:cs="Times New Roman"/>
                <w:b/>
              </w:rPr>
              <w:t>声</w:t>
            </w:r>
          </w:p>
        </w:tc>
        <w:tc>
          <w:tcPr>
            <w:tcW w:w="8125" w:type="dxa"/>
            <w:gridSpan w:val="4"/>
            <w:tcBorders>
              <w:top w:val="single" w:sz="4" w:space="0" w:color="auto"/>
              <w:left w:val="single" w:sz="4" w:space="0" w:color="auto"/>
              <w:bottom w:val="single" w:sz="4" w:space="0" w:color="auto"/>
              <w:right w:val="single" w:sz="8" w:space="0" w:color="auto"/>
            </w:tcBorders>
            <w:vAlign w:val="center"/>
          </w:tcPr>
          <w:p w:rsidR="006114DB" w:rsidRPr="00081ACA" w:rsidRDefault="006114DB" w:rsidP="004706A4">
            <w:pPr>
              <w:spacing w:line="440" w:lineRule="exact"/>
              <w:ind w:firstLineChars="200" w:firstLine="480"/>
              <w:jc w:val="both"/>
              <w:rPr>
                <w:rFonts w:ascii="Times New Roman" w:hAnsi="Times New Roman" w:cs="Times New Roman"/>
              </w:rPr>
            </w:pPr>
            <w:r w:rsidRPr="00081ACA">
              <w:rPr>
                <w:rFonts w:ascii="Times New Roman" w:cs="Times New Roman"/>
              </w:rPr>
              <w:t>该项目主要高噪声设备为</w:t>
            </w:r>
            <w:r w:rsidR="005741B5">
              <w:rPr>
                <w:rFonts w:ascii="Times New Roman" w:cs="Times New Roman" w:hint="eastAsia"/>
              </w:rPr>
              <w:t>注</w:t>
            </w:r>
            <w:r>
              <w:rPr>
                <w:rFonts w:ascii="Times New Roman" w:cs="Times New Roman" w:hint="eastAsia"/>
              </w:rPr>
              <w:t>塑机</w:t>
            </w:r>
            <w:r>
              <w:rPr>
                <w:rFonts w:ascii="Times New Roman" w:cs="Times New Roman"/>
              </w:rPr>
              <w:t>、</w:t>
            </w:r>
            <w:r w:rsidR="005741B5">
              <w:rPr>
                <w:rFonts w:ascii="Times New Roman" w:cs="Times New Roman" w:hint="eastAsia"/>
              </w:rPr>
              <w:t>吹瓶机、</w:t>
            </w:r>
            <w:r w:rsidR="004706A4">
              <w:rPr>
                <w:rFonts w:ascii="Times New Roman" w:cs="Times New Roman" w:hint="eastAsia"/>
              </w:rPr>
              <w:t>空压</w:t>
            </w:r>
            <w:r>
              <w:rPr>
                <w:rFonts w:ascii="Times New Roman" w:cs="Times New Roman"/>
              </w:rPr>
              <w:t>机</w:t>
            </w:r>
            <w:r w:rsidRPr="00081ACA">
              <w:rPr>
                <w:rFonts w:ascii="Times New Roman" w:cs="Times New Roman"/>
              </w:rPr>
              <w:t>等，声源强度在</w:t>
            </w:r>
            <w:r w:rsidR="005741B5">
              <w:rPr>
                <w:rFonts w:ascii="Times New Roman" w:hAnsi="Times New Roman" w:cs="Times New Roman" w:hint="eastAsia"/>
              </w:rPr>
              <w:t>7</w:t>
            </w:r>
            <w:r>
              <w:rPr>
                <w:rFonts w:ascii="Times New Roman" w:hAnsi="Times New Roman" w:cs="Times New Roman" w:hint="eastAsia"/>
              </w:rPr>
              <w:t>5</w:t>
            </w:r>
            <w:r w:rsidRPr="00081ACA">
              <w:rPr>
                <w:rFonts w:ascii="Times New Roman" w:hAnsi="Times New Roman" w:cs="Times New Roman"/>
              </w:rPr>
              <w:t>~</w:t>
            </w:r>
            <w:r w:rsidR="005741B5">
              <w:rPr>
                <w:rFonts w:ascii="Times New Roman" w:hAnsi="Times New Roman" w:cs="Times New Roman" w:hint="eastAsia"/>
              </w:rPr>
              <w:t>80</w:t>
            </w:r>
            <w:r w:rsidRPr="00081ACA">
              <w:rPr>
                <w:rFonts w:ascii="Times New Roman" w:hAnsi="Times New Roman" w:cs="Times New Roman"/>
              </w:rPr>
              <w:t>dB</w:t>
            </w:r>
            <w:r w:rsidRPr="00081ACA">
              <w:rPr>
                <w:rFonts w:ascii="Times New Roman" w:cs="Times New Roman"/>
              </w:rPr>
              <w:t>（</w:t>
            </w:r>
            <w:r w:rsidRPr="00081ACA">
              <w:rPr>
                <w:rFonts w:ascii="Times New Roman" w:hAnsi="Times New Roman" w:cs="Times New Roman"/>
              </w:rPr>
              <w:t>A</w:t>
            </w:r>
            <w:r w:rsidRPr="00081ACA">
              <w:rPr>
                <w:rFonts w:ascii="Times New Roman" w:cs="Times New Roman"/>
              </w:rPr>
              <w:t>）之间。</w:t>
            </w:r>
            <w:r w:rsidR="002D6765" w:rsidRPr="006508ED">
              <w:t>在采取适当的基础减</w:t>
            </w:r>
            <w:r w:rsidR="002D6765" w:rsidRPr="006508ED">
              <w:rPr>
                <w:rFonts w:hint="eastAsia"/>
              </w:rPr>
              <w:t>震</w:t>
            </w:r>
            <w:r w:rsidR="002D6765" w:rsidRPr="006508ED">
              <w:t>、厂房隔声等降噪防治措施及距离衰减后</w:t>
            </w:r>
            <w:r w:rsidR="002D6765">
              <w:rPr>
                <w:rFonts w:hint="eastAsia"/>
              </w:rPr>
              <w:t>，</w:t>
            </w:r>
            <w:r w:rsidR="002D6765" w:rsidRPr="006508ED">
              <w:rPr>
                <w:rFonts w:ascii="Times New Roman" w:hAnsi="Times New Roman" w:cs="Times New Roman"/>
                <w:kern w:val="2"/>
              </w:rPr>
              <w:t>项目</w:t>
            </w:r>
            <w:r w:rsidR="002D6765" w:rsidRPr="006508ED">
              <w:rPr>
                <w:rFonts w:ascii="Times New Roman" w:hAnsi="Times New Roman" w:cs="Times New Roman" w:hint="eastAsia"/>
                <w:kern w:val="2"/>
              </w:rPr>
              <w:t>厂界</w:t>
            </w:r>
            <w:r w:rsidR="002D6765" w:rsidRPr="006508ED">
              <w:rPr>
                <w:rFonts w:ascii="Times New Roman" w:hAnsi="Times New Roman" w:cs="Times New Roman"/>
                <w:kern w:val="2"/>
              </w:rPr>
              <w:t>噪声值均能满足</w:t>
            </w:r>
            <w:r w:rsidR="002D6765" w:rsidRPr="006508ED">
              <w:rPr>
                <w:rFonts w:ascii="Times New Roman" w:cs="Times New Roman"/>
              </w:rPr>
              <w:t>《工业企业厂界环境噪声排放标准》（</w:t>
            </w:r>
            <w:r w:rsidR="002D6765" w:rsidRPr="006508ED">
              <w:rPr>
                <w:rFonts w:ascii="Times New Roman" w:hAnsi="Times New Roman" w:cs="Times New Roman"/>
              </w:rPr>
              <w:t>GB12348-2008</w:t>
            </w:r>
            <w:r w:rsidR="002D6765" w:rsidRPr="006508ED">
              <w:rPr>
                <w:rFonts w:ascii="Times New Roman" w:cs="Times New Roman"/>
              </w:rPr>
              <w:t>）</w:t>
            </w:r>
            <w:r w:rsidR="00D90D35">
              <w:rPr>
                <w:rFonts w:ascii="Times New Roman" w:hAnsi="Times New Roman" w:cs="Times New Roman" w:hint="eastAsia"/>
              </w:rPr>
              <w:t>3</w:t>
            </w:r>
            <w:r w:rsidR="002D6765" w:rsidRPr="006508ED">
              <w:rPr>
                <w:rFonts w:ascii="Times New Roman" w:cs="Times New Roman"/>
              </w:rPr>
              <w:t>类标准昼间</w:t>
            </w:r>
            <w:r w:rsidR="002D6765" w:rsidRPr="006508ED">
              <w:rPr>
                <w:rFonts w:ascii="Times New Roman" w:hAnsi="Times New Roman" w:cs="Times New Roman"/>
              </w:rPr>
              <w:t>6</w:t>
            </w:r>
            <w:r w:rsidR="00D90D35">
              <w:rPr>
                <w:rFonts w:ascii="Times New Roman" w:hAnsi="Times New Roman" w:cs="Times New Roman" w:hint="eastAsia"/>
              </w:rPr>
              <w:t>5</w:t>
            </w:r>
            <w:r w:rsidR="002D6765" w:rsidRPr="006508ED">
              <w:rPr>
                <w:rFonts w:ascii="Times New Roman" w:hAnsi="Times New Roman" w:cs="Times New Roman"/>
              </w:rPr>
              <w:t>dB</w:t>
            </w:r>
            <w:r w:rsidR="002D6765" w:rsidRPr="006508ED">
              <w:rPr>
                <w:rFonts w:ascii="Times New Roman" w:cs="Times New Roman"/>
              </w:rPr>
              <w:t>（</w:t>
            </w:r>
            <w:r w:rsidR="002D6765" w:rsidRPr="006508ED">
              <w:rPr>
                <w:rFonts w:ascii="Times New Roman" w:hAnsi="Times New Roman" w:cs="Times New Roman"/>
              </w:rPr>
              <w:t>A</w:t>
            </w:r>
            <w:r w:rsidR="002D6765" w:rsidRPr="006508ED">
              <w:rPr>
                <w:rFonts w:ascii="Times New Roman" w:cs="Times New Roman"/>
              </w:rPr>
              <w:t>）</w:t>
            </w:r>
            <w:r w:rsidR="00DE5FCB">
              <w:rPr>
                <w:rFonts w:ascii="Times New Roman" w:cs="Times New Roman" w:hint="eastAsia"/>
              </w:rPr>
              <w:t>,</w:t>
            </w:r>
            <w:r w:rsidR="00DE5FCB" w:rsidRPr="006508ED">
              <w:rPr>
                <w:rFonts w:ascii="Times New Roman" w:cs="Times New Roman"/>
              </w:rPr>
              <w:t xml:space="preserve"> </w:t>
            </w:r>
            <w:r w:rsidR="00A2020D">
              <w:rPr>
                <w:rFonts w:ascii="Times New Roman" w:cs="Times New Roman" w:hint="eastAsia"/>
              </w:rPr>
              <w:t>夜</w:t>
            </w:r>
            <w:r w:rsidR="00DE5FCB" w:rsidRPr="006508ED">
              <w:rPr>
                <w:rFonts w:ascii="Times New Roman" w:cs="Times New Roman"/>
              </w:rPr>
              <w:t>间</w:t>
            </w:r>
            <w:r w:rsidR="00DE5FCB">
              <w:rPr>
                <w:rFonts w:ascii="Times New Roman" w:hAnsi="Times New Roman" w:cs="Times New Roman" w:hint="eastAsia"/>
              </w:rPr>
              <w:t>5</w:t>
            </w:r>
            <w:r w:rsidR="00D90D35">
              <w:rPr>
                <w:rFonts w:ascii="Times New Roman" w:hAnsi="Times New Roman" w:cs="Times New Roman" w:hint="eastAsia"/>
              </w:rPr>
              <w:t>5</w:t>
            </w:r>
            <w:r w:rsidR="00DE5FCB" w:rsidRPr="006508ED">
              <w:rPr>
                <w:rFonts w:ascii="Times New Roman" w:hAnsi="Times New Roman" w:cs="Times New Roman"/>
              </w:rPr>
              <w:t>dB</w:t>
            </w:r>
            <w:r w:rsidR="00DE5FCB" w:rsidRPr="006508ED">
              <w:rPr>
                <w:rFonts w:ascii="Times New Roman" w:cs="Times New Roman"/>
              </w:rPr>
              <w:t>（</w:t>
            </w:r>
            <w:r w:rsidR="00DE5FCB" w:rsidRPr="006508ED">
              <w:rPr>
                <w:rFonts w:ascii="Times New Roman" w:hAnsi="Times New Roman" w:cs="Times New Roman"/>
              </w:rPr>
              <w:t>A</w:t>
            </w:r>
            <w:r w:rsidR="00DE5FCB" w:rsidRPr="006508ED">
              <w:rPr>
                <w:rFonts w:ascii="Times New Roman" w:cs="Times New Roman"/>
              </w:rPr>
              <w:t>）</w:t>
            </w:r>
            <w:r w:rsidR="002D6765" w:rsidRPr="006508ED">
              <w:rPr>
                <w:rFonts w:ascii="Times New Roman" w:cs="Times New Roman"/>
              </w:rPr>
              <w:t>的要求</w:t>
            </w:r>
            <w:r w:rsidR="002D6765">
              <w:rPr>
                <w:rFonts w:ascii="Times New Roman" w:cs="Times New Roman" w:hint="eastAsia"/>
              </w:rPr>
              <w:t>。</w:t>
            </w:r>
          </w:p>
        </w:tc>
      </w:tr>
      <w:tr w:rsidR="006114DB" w:rsidRPr="001E0171" w:rsidTr="006114DB">
        <w:trPr>
          <w:trHeight w:val="878"/>
          <w:jc w:val="center"/>
        </w:trPr>
        <w:tc>
          <w:tcPr>
            <w:tcW w:w="1586" w:type="dxa"/>
            <w:tcBorders>
              <w:top w:val="single" w:sz="4" w:space="0" w:color="auto"/>
              <w:left w:val="single" w:sz="8" w:space="0" w:color="auto"/>
              <w:bottom w:val="single" w:sz="4" w:space="0" w:color="auto"/>
              <w:right w:val="single" w:sz="4" w:space="0" w:color="auto"/>
            </w:tcBorders>
            <w:vAlign w:val="center"/>
          </w:tcPr>
          <w:p w:rsidR="006114DB" w:rsidRPr="001E0171" w:rsidRDefault="006114DB" w:rsidP="003E2E34">
            <w:pPr>
              <w:tabs>
                <w:tab w:val="left" w:pos="630"/>
              </w:tabs>
              <w:spacing w:line="360" w:lineRule="exact"/>
              <w:jc w:val="center"/>
              <w:rPr>
                <w:rFonts w:ascii="Times New Roman" w:hAnsi="Times New Roman" w:cs="Times New Roman"/>
                <w:b/>
              </w:rPr>
            </w:pPr>
            <w:r w:rsidRPr="001E0171">
              <w:rPr>
                <w:rFonts w:ascii="Times New Roman" w:hAnsi="Times New Roman" w:cs="Times New Roman"/>
                <w:b/>
              </w:rPr>
              <w:t>其</w:t>
            </w:r>
          </w:p>
          <w:p w:rsidR="006114DB" w:rsidRPr="001E0171" w:rsidRDefault="006114DB" w:rsidP="003E2E34">
            <w:pPr>
              <w:tabs>
                <w:tab w:val="left" w:pos="630"/>
              </w:tabs>
              <w:spacing w:line="360" w:lineRule="exact"/>
              <w:jc w:val="center"/>
              <w:rPr>
                <w:rFonts w:ascii="Times New Roman" w:hAnsi="Times New Roman" w:cs="Times New Roman"/>
                <w:b/>
              </w:rPr>
            </w:pPr>
            <w:r w:rsidRPr="001E0171">
              <w:rPr>
                <w:rFonts w:ascii="Times New Roman" w:hAnsi="Times New Roman" w:cs="Times New Roman"/>
                <w:b/>
              </w:rPr>
              <w:t>他</w:t>
            </w:r>
          </w:p>
        </w:tc>
        <w:tc>
          <w:tcPr>
            <w:tcW w:w="8125" w:type="dxa"/>
            <w:gridSpan w:val="4"/>
            <w:tcBorders>
              <w:top w:val="single" w:sz="4" w:space="0" w:color="auto"/>
              <w:left w:val="single" w:sz="4" w:space="0" w:color="auto"/>
              <w:bottom w:val="single" w:sz="4" w:space="0" w:color="auto"/>
              <w:right w:val="single" w:sz="8" w:space="0" w:color="auto"/>
            </w:tcBorders>
            <w:vAlign w:val="center"/>
          </w:tcPr>
          <w:p w:rsidR="006114DB" w:rsidRPr="001E0171" w:rsidRDefault="006114DB" w:rsidP="00521B47">
            <w:pPr>
              <w:tabs>
                <w:tab w:val="left" w:pos="32"/>
              </w:tabs>
              <w:spacing w:line="440" w:lineRule="exact"/>
              <w:jc w:val="center"/>
              <w:rPr>
                <w:rFonts w:ascii="Times New Roman" w:hAnsi="Times New Roman" w:cs="Times New Roman"/>
              </w:rPr>
            </w:pPr>
            <w:r w:rsidRPr="001E0171">
              <w:rPr>
                <w:rFonts w:ascii="Times New Roman" w:hAnsi="Times New Roman" w:cs="Times New Roman"/>
              </w:rPr>
              <w:t>无</w:t>
            </w:r>
          </w:p>
        </w:tc>
      </w:tr>
      <w:tr w:rsidR="006114DB" w:rsidRPr="001E0171" w:rsidTr="00266EC7">
        <w:trPr>
          <w:trHeight w:val="878"/>
          <w:jc w:val="center"/>
        </w:trPr>
        <w:tc>
          <w:tcPr>
            <w:tcW w:w="9711" w:type="dxa"/>
            <w:gridSpan w:val="5"/>
            <w:tcBorders>
              <w:top w:val="single" w:sz="4" w:space="0" w:color="auto"/>
              <w:left w:val="single" w:sz="8" w:space="0" w:color="auto"/>
              <w:bottom w:val="single" w:sz="4" w:space="0" w:color="auto"/>
              <w:right w:val="single" w:sz="8" w:space="0" w:color="auto"/>
            </w:tcBorders>
            <w:vAlign w:val="center"/>
          </w:tcPr>
          <w:p w:rsidR="006114DB" w:rsidRDefault="006114DB" w:rsidP="003E2E34">
            <w:pPr>
              <w:tabs>
                <w:tab w:val="left" w:pos="630"/>
              </w:tabs>
              <w:spacing w:line="440" w:lineRule="exact"/>
              <w:jc w:val="both"/>
              <w:rPr>
                <w:rFonts w:ascii="Times New Roman" w:hAnsi="Times New Roman" w:cs="Times New Roman"/>
                <w:b/>
              </w:rPr>
            </w:pPr>
            <w:r w:rsidRPr="001E0171">
              <w:rPr>
                <w:rFonts w:ascii="Times New Roman" w:hAnsi="Times New Roman" w:cs="Times New Roman"/>
                <w:b/>
              </w:rPr>
              <w:t>主要生态影响（不够时可附另页）</w:t>
            </w:r>
          </w:p>
          <w:p w:rsidR="006114DB" w:rsidRDefault="006114DB" w:rsidP="003E2E34">
            <w:pPr>
              <w:tabs>
                <w:tab w:val="left" w:pos="630"/>
              </w:tabs>
              <w:spacing w:line="440" w:lineRule="exact"/>
              <w:jc w:val="both"/>
              <w:rPr>
                <w:rFonts w:ascii="Times New Roman" w:hAnsi="Times New Roman" w:cs="Times New Roman"/>
                <w:b/>
              </w:rPr>
            </w:pPr>
          </w:p>
          <w:p w:rsidR="002D6765" w:rsidRDefault="002D6765" w:rsidP="003E2E34">
            <w:pPr>
              <w:tabs>
                <w:tab w:val="left" w:pos="630"/>
              </w:tabs>
              <w:spacing w:line="440" w:lineRule="exact"/>
              <w:jc w:val="both"/>
              <w:rPr>
                <w:rFonts w:ascii="Times New Roman" w:hAnsi="Times New Roman" w:cs="Times New Roman"/>
                <w:b/>
              </w:rPr>
            </w:pPr>
          </w:p>
          <w:p w:rsidR="006114DB" w:rsidRDefault="006114DB" w:rsidP="003E2E34">
            <w:pPr>
              <w:tabs>
                <w:tab w:val="left" w:pos="630"/>
              </w:tabs>
              <w:spacing w:line="440" w:lineRule="exact"/>
              <w:jc w:val="both"/>
              <w:rPr>
                <w:rFonts w:ascii="Times New Roman" w:hAnsi="Times New Roman" w:cs="Times New Roman"/>
                <w:b/>
              </w:rPr>
            </w:pPr>
          </w:p>
          <w:p w:rsidR="006114DB" w:rsidRPr="003E2E34" w:rsidRDefault="006114DB" w:rsidP="003E2E34">
            <w:pPr>
              <w:tabs>
                <w:tab w:val="left" w:pos="630"/>
              </w:tabs>
              <w:spacing w:line="360" w:lineRule="exact"/>
              <w:jc w:val="center"/>
              <w:rPr>
                <w:rFonts w:ascii="Times New Roman" w:hAnsi="Times New Roman" w:cs="Times New Roman"/>
                <w:b/>
              </w:rPr>
            </w:pPr>
            <w:r>
              <w:rPr>
                <w:rFonts w:ascii="Times New Roman" w:hAnsi="Times New Roman" w:cs="Times New Roman" w:hint="eastAsia"/>
                <w:b/>
              </w:rPr>
              <w:t>/</w:t>
            </w:r>
          </w:p>
          <w:p w:rsidR="006114DB" w:rsidRDefault="006114DB" w:rsidP="003E2E34">
            <w:pPr>
              <w:tabs>
                <w:tab w:val="left" w:pos="630"/>
              </w:tabs>
              <w:spacing w:line="360" w:lineRule="exact"/>
              <w:jc w:val="center"/>
              <w:rPr>
                <w:rFonts w:ascii="Times New Roman" w:hAnsi="Times New Roman" w:cs="Times New Roman"/>
                <w:b/>
              </w:rPr>
            </w:pPr>
          </w:p>
          <w:p w:rsidR="006114DB" w:rsidRDefault="006114DB" w:rsidP="00521B47">
            <w:pPr>
              <w:tabs>
                <w:tab w:val="left" w:pos="32"/>
              </w:tabs>
              <w:spacing w:line="440" w:lineRule="exact"/>
              <w:jc w:val="center"/>
              <w:rPr>
                <w:rFonts w:ascii="Times New Roman" w:hAnsi="Times New Roman" w:cs="Times New Roman"/>
              </w:rPr>
            </w:pPr>
          </w:p>
          <w:p w:rsidR="006114DB" w:rsidRPr="001E0171" w:rsidRDefault="006114DB" w:rsidP="00521B47">
            <w:pPr>
              <w:tabs>
                <w:tab w:val="left" w:pos="32"/>
              </w:tabs>
              <w:spacing w:line="440" w:lineRule="exact"/>
              <w:jc w:val="center"/>
              <w:rPr>
                <w:rFonts w:ascii="Times New Roman" w:hAnsi="Times New Roman" w:cs="Times New Roman"/>
              </w:rPr>
            </w:pPr>
          </w:p>
        </w:tc>
      </w:tr>
    </w:tbl>
    <w:p w:rsidR="00D82E7C" w:rsidRPr="001E0171" w:rsidRDefault="00D82E7C" w:rsidP="00A908A4">
      <w:pPr>
        <w:spacing w:line="440" w:lineRule="exact"/>
        <w:rPr>
          <w:rFonts w:ascii="Times New Roman" w:hAnsi="Times New Roman" w:cs="Times New Roman"/>
          <w:b/>
        </w:rPr>
      </w:pPr>
      <w:r w:rsidRPr="001E0171">
        <w:rPr>
          <w:rFonts w:ascii="Times New Roman" w:hAnsi="Times New Roman" w:cs="Times New Roman"/>
          <w:b/>
        </w:rPr>
        <w:lastRenderedPageBreak/>
        <w:t>环境影响分析</w:t>
      </w:r>
    </w:p>
    <w:tbl>
      <w:tblPr>
        <w:tblW w:w="9639"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9639"/>
      </w:tblGrid>
      <w:tr w:rsidR="0001340A" w:rsidRPr="001E0171">
        <w:trPr>
          <w:trHeight w:val="930"/>
          <w:jc w:val="center"/>
        </w:trPr>
        <w:tc>
          <w:tcPr>
            <w:tcW w:w="9639" w:type="dxa"/>
            <w:tcBorders>
              <w:bottom w:val="single" w:sz="4" w:space="0" w:color="auto"/>
            </w:tcBorders>
          </w:tcPr>
          <w:p w:rsidR="0001340A" w:rsidRDefault="0001340A" w:rsidP="00A908A4">
            <w:pPr>
              <w:spacing w:line="440" w:lineRule="exact"/>
              <w:rPr>
                <w:rFonts w:ascii="Times New Roman" w:hAnsi="Times New Roman" w:cs="Times New Roman"/>
                <w:b/>
              </w:rPr>
            </w:pPr>
            <w:r w:rsidRPr="001E0171">
              <w:rPr>
                <w:rFonts w:ascii="Times New Roman" w:hAnsi="Times New Roman" w:cs="Times New Roman"/>
                <w:b/>
              </w:rPr>
              <w:t>施工期环境影响分析：</w:t>
            </w:r>
          </w:p>
          <w:p w:rsidR="00EC1479" w:rsidRPr="00505A92" w:rsidRDefault="005D7979" w:rsidP="00AB2D41">
            <w:pPr>
              <w:spacing w:line="440" w:lineRule="atLeast"/>
              <w:textAlignment w:val="baseline"/>
            </w:pPr>
            <w:r>
              <w:rPr>
                <w:rFonts w:hint="eastAsia"/>
              </w:rPr>
              <w:t xml:space="preserve">    </w:t>
            </w:r>
            <w:r w:rsidR="00330C37" w:rsidRPr="00664D4F">
              <w:rPr>
                <w:rFonts w:hint="eastAsia"/>
              </w:rPr>
              <w:t>本项目租赁现有厂房进行生产，因此不存在施工期影响。</w:t>
            </w:r>
          </w:p>
        </w:tc>
      </w:tr>
      <w:tr w:rsidR="0001340A" w:rsidRPr="001E0171">
        <w:trPr>
          <w:trHeight w:val="12285"/>
          <w:jc w:val="center"/>
        </w:trPr>
        <w:tc>
          <w:tcPr>
            <w:tcW w:w="9639" w:type="dxa"/>
            <w:tcBorders>
              <w:top w:val="single" w:sz="4" w:space="0" w:color="auto"/>
            </w:tcBorders>
          </w:tcPr>
          <w:p w:rsidR="0001340A" w:rsidRPr="004A1340" w:rsidRDefault="0001340A" w:rsidP="00CB0783">
            <w:pPr>
              <w:adjustRightInd w:val="0"/>
              <w:spacing w:line="460" w:lineRule="exact"/>
            </w:pPr>
            <w:r w:rsidRPr="003E6CC2">
              <w:rPr>
                <w:b/>
              </w:rPr>
              <w:t>营运期环境影响简要分析</w:t>
            </w:r>
            <w:r w:rsidRPr="004A1340">
              <w:t>：</w:t>
            </w:r>
          </w:p>
          <w:p w:rsidR="00FD5F8F" w:rsidRDefault="0001340A" w:rsidP="00CC1EBA">
            <w:pPr>
              <w:spacing w:line="440" w:lineRule="exact"/>
              <w:ind w:firstLineChars="200" w:firstLine="480"/>
              <w:textAlignment w:val="baseline"/>
            </w:pPr>
            <w:r w:rsidRPr="007C5D26">
              <w:t>本项目对环境的影响主要是</w:t>
            </w:r>
            <w:r w:rsidR="00FC0722">
              <w:rPr>
                <w:rFonts w:hint="eastAsia"/>
              </w:rPr>
              <w:t>在加工的过程中产生的</w:t>
            </w:r>
            <w:r>
              <w:rPr>
                <w:rFonts w:hint="eastAsia"/>
              </w:rPr>
              <w:t>废气、噪声、固废以</w:t>
            </w:r>
            <w:r w:rsidRPr="007C5D26">
              <w:t>及职工的生活污水。</w:t>
            </w:r>
            <w:r w:rsidR="0030125B">
              <w:rPr>
                <w:rFonts w:hint="eastAsia"/>
              </w:rPr>
              <w:t>本项目分两期进行建设，两期的产能及生产设备均</w:t>
            </w:r>
            <w:r w:rsidR="00816F42">
              <w:rPr>
                <w:rFonts w:hint="eastAsia"/>
              </w:rPr>
              <w:t>相同</w:t>
            </w:r>
            <w:r w:rsidR="0030125B">
              <w:rPr>
                <w:rFonts w:hint="eastAsia"/>
              </w:rPr>
              <w:t>，污染物的产排情况也相同，本次评价先分析一期工程的污染物产排情况，然后，计算全厂达产运营后（一期、二期工程叠加）的产排情况。</w:t>
            </w:r>
          </w:p>
          <w:p w:rsidR="0001340A" w:rsidRPr="0022187A" w:rsidRDefault="00B23505" w:rsidP="00CB0783">
            <w:pPr>
              <w:spacing w:line="460" w:lineRule="exact"/>
              <w:ind w:firstLineChars="200" w:firstLine="480"/>
              <w:textAlignment w:val="baseline"/>
              <w:rPr>
                <w:rFonts w:ascii="Times New Roman" w:hAnsi="Times New Roman" w:cs="Times New Roman"/>
              </w:rPr>
            </w:pPr>
            <w:r>
              <w:rPr>
                <w:rFonts w:ascii="Times New Roman" w:hAnsi="Times New Roman" w:cs="Times New Roman" w:hint="eastAsia"/>
              </w:rPr>
              <w:t>一</w:t>
            </w:r>
            <w:r w:rsidR="0001340A" w:rsidRPr="0022187A">
              <w:rPr>
                <w:rFonts w:ascii="Times New Roman" w:cs="Times New Roman"/>
              </w:rPr>
              <w:t>、废水</w:t>
            </w:r>
          </w:p>
          <w:p w:rsidR="00E94249" w:rsidRPr="00F27D4E" w:rsidRDefault="00E94249" w:rsidP="00976D45">
            <w:pPr>
              <w:spacing w:line="440" w:lineRule="exact"/>
              <w:ind w:firstLineChars="200" w:firstLine="480"/>
            </w:pPr>
            <w:r w:rsidRPr="00F27D4E">
              <w:rPr>
                <w:rFonts w:hint="eastAsia"/>
              </w:rPr>
              <w:t>项目用水</w:t>
            </w:r>
            <w:r>
              <w:rPr>
                <w:rFonts w:hint="eastAsia"/>
              </w:rPr>
              <w:t>环节</w:t>
            </w:r>
            <w:r w:rsidRPr="00F27D4E">
              <w:rPr>
                <w:rFonts w:hint="eastAsia"/>
              </w:rPr>
              <w:t>为注塑机冷却用水</w:t>
            </w:r>
            <w:r>
              <w:rPr>
                <w:rFonts w:hint="eastAsia"/>
              </w:rPr>
              <w:t>和职工生活污水</w:t>
            </w:r>
            <w:r w:rsidRPr="00F27D4E">
              <w:rPr>
                <w:rFonts w:hint="eastAsia"/>
              </w:rPr>
              <w:t>。</w:t>
            </w:r>
          </w:p>
          <w:p w:rsidR="00E94249" w:rsidRPr="00F27D4E" w:rsidRDefault="00E94249" w:rsidP="00976D45">
            <w:pPr>
              <w:spacing w:line="440" w:lineRule="exact"/>
              <w:ind w:firstLineChars="200" w:firstLine="480"/>
            </w:pPr>
            <w:r w:rsidRPr="00F27D4E">
              <w:rPr>
                <w:rFonts w:hint="eastAsia"/>
              </w:rPr>
              <w:t>（1）生产用水：</w:t>
            </w:r>
            <w:r w:rsidRPr="00F27D4E">
              <w:t>本项目</w:t>
            </w:r>
            <w:r w:rsidRPr="00F27D4E">
              <w:rPr>
                <w:rFonts w:hint="eastAsia"/>
              </w:rPr>
              <w:t>生产用水为注塑机的冷却用水，注塑机采用间接冷却的方式，冷却水回流至冷却循环水池，循环使用，不向外排放，需定期补充。</w:t>
            </w:r>
            <w:r w:rsidR="00E535A8">
              <w:rPr>
                <w:rFonts w:hint="eastAsia"/>
              </w:rPr>
              <w:t>一期</w:t>
            </w:r>
            <w:r w:rsidRPr="00F27D4E">
              <w:rPr>
                <w:rFonts w:hint="eastAsia"/>
              </w:rPr>
              <w:t>冷却水池的一次注水量为</w:t>
            </w:r>
            <w:r w:rsidR="00E535A8" w:rsidRPr="00816F42">
              <w:rPr>
                <w:rFonts w:ascii="Times New Roman" w:hAnsi="Times New Roman" w:cs="Times New Roman"/>
              </w:rPr>
              <w:t>15</w:t>
            </w:r>
            <w:r w:rsidRPr="00F27D4E">
              <w:rPr>
                <w:rFonts w:hint="eastAsia"/>
              </w:rPr>
              <w:t>吨，补充水量平均为</w:t>
            </w:r>
            <w:r w:rsidRPr="00816F42">
              <w:rPr>
                <w:rFonts w:ascii="Times New Roman" w:hAnsi="Times New Roman" w:cs="Times New Roman"/>
              </w:rPr>
              <w:t>0.</w:t>
            </w:r>
            <w:r w:rsidR="00E535A8" w:rsidRPr="00816F42">
              <w:rPr>
                <w:rFonts w:ascii="Times New Roman" w:hAnsi="Times New Roman" w:cs="Times New Roman"/>
              </w:rPr>
              <w:t>05</w:t>
            </w:r>
            <w:r w:rsidRPr="00816F42">
              <w:rPr>
                <w:rFonts w:ascii="Times New Roman" w:hAnsi="Times New Roman" w:cs="Times New Roman"/>
              </w:rPr>
              <w:t>t/d</w:t>
            </w:r>
            <w:r w:rsidRPr="00816F42">
              <w:rPr>
                <w:rFonts w:ascii="Times New Roman" w:cs="Times New Roman"/>
              </w:rPr>
              <w:t>。</w:t>
            </w:r>
          </w:p>
          <w:p w:rsidR="00E94249" w:rsidRPr="008F6443" w:rsidRDefault="00E94249" w:rsidP="00CC1EBA">
            <w:pPr>
              <w:spacing w:line="440" w:lineRule="exact"/>
              <w:ind w:firstLineChars="200" w:firstLine="480"/>
            </w:pPr>
            <w:r w:rsidRPr="008F6443">
              <w:rPr>
                <w:rFonts w:hint="eastAsia"/>
              </w:rPr>
              <w:t>（</w:t>
            </w:r>
            <w:r w:rsidR="00842C88">
              <w:rPr>
                <w:rFonts w:hint="eastAsia"/>
              </w:rPr>
              <w:t>2</w:t>
            </w:r>
            <w:r w:rsidRPr="008F6443">
              <w:rPr>
                <w:rFonts w:hint="eastAsia"/>
              </w:rPr>
              <w:t>）职工生活污水</w:t>
            </w:r>
          </w:p>
          <w:p w:rsidR="00E94249" w:rsidRPr="00AA33ED" w:rsidRDefault="00625661" w:rsidP="00976D45">
            <w:pPr>
              <w:pStyle w:val="af"/>
              <w:spacing w:line="440" w:lineRule="exact"/>
              <w:ind w:firstLine="482"/>
              <w:rPr>
                <w:sz w:val="24"/>
              </w:rPr>
            </w:pPr>
            <w:r>
              <w:rPr>
                <w:rFonts w:hint="eastAsia"/>
                <w:sz w:val="24"/>
                <w:szCs w:val="24"/>
              </w:rPr>
              <w:t>项目一期核定员工</w:t>
            </w:r>
            <w:r>
              <w:rPr>
                <w:rFonts w:hint="eastAsia"/>
                <w:sz w:val="24"/>
                <w:szCs w:val="24"/>
              </w:rPr>
              <w:t>25</w:t>
            </w:r>
            <w:r w:rsidRPr="008F6443">
              <w:rPr>
                <w:rFonts w:hint="eastAsia"/>
                <w:sz w:val="24"/>
                <w:szCs w:val="24"/>
              </w:rPr>
              <w:t>人，</w:t>
            </w:r>
            <w:r>
              <w:rPr>
                <w:rFonts w:hint="eastAsia"/>
                <w:sz w:val="24"/>
                <w:szCs w:val="24"/>
              </w:rPr>
              <w:t>均为附近村民，</w:t>
            </w:r>
            <w:r w:rsidRPr="008F6443">
              <w:rPr>
                <w:rFonts w:hint="eastAsia"/>
                <w:sz w:val="24"/>
                <w:szCs w:val="24"/>
              </w:rPr>
              <w:t>厂内</w:t>
            </w:r>
            <w:r>
              <w:rPr>
                <w:rFonts w:hint="eastAsia"/>
                <w:sz w:val="24"/>
                <w:szCs w:val="24"/>
              </w:rPr>
              <w:t>无</w:t>
            </w:r>
            <w:r w:rsidRPr="008F6443">
              <w:rPr>
                <w:rFonts w:hint="eastAsia"/>
                <w:sz w:val="24"/>
                <w:szCs w:val="24"/>
              </w:rPr>
              <w:t>食宿。职工生活</w:t>
            </w:r>
            <w:r w:rsidRPr="008F6443">
              <w:rPr>
                <w:sz w:val="24"/>
                <w:szCs w:val="24"/>
              </w:rPr>
              <w:t>用水量按</w:t>
            </w:r>
            <w:r>
              <w:rPr>
                <w:rFonts w:hint="eastAsia"/>
                <w:sz w:val="24"/>
                <w:szCs w:val="24"/>
              </w:rPr>
              <w:t>3</w:t>
            </w:r>
            <w:r w:rsidRPr="008F6443">
              <w:rPr>
                <w:sz w:val="24"/>
                <w:szCs w:val="24"/>
              </w:rPr>
              <w:t>0L/</w:t>
            </w:r>
            <w:r w:rsidRPr="008F6443">
              <w:rPr>
                <w:sz w:val="24"/>
                <w:szCs w:val="24"/>
              </w:rPr>
              <w:t>人</w:t>
            </w:r>
            <w:r w:rsidRPr="008F6443">
              <w:rPr>
                <w:sz w:val="24"/>
                <w:szCs w:val="24"/>
              </w:rPr>
              <w:t>·d</w:t>
            </w:r>
            <w:r w:rsidRPr="008F6443">
              <w:rPr>
                <w:sz w:val="24"/>
                <w:szCs w:val="24"/>
              </w:rPr>
              <w:t>计，</w:t>
            </w:r>
            <w:r w:rsidR="00E94249" w:rsidRPr="008F6443">
              <w:rPr>
                <w:rFonts w:hint="eastAsia"/>
                <w:sz w:val="24"/>
                <w:szCs w:val="24"/>
              </w:rPr>
              <w:t>项目年工作日</w:t>
            </w:r>
            <w:r w:rsidR="00E94249" w:rsidRPr="008F6443">
              <w:rPr>
                <w:rFonts w:hint="eastAsia"/>
                <w:sz w:val="24"/>
                <w:szCs w:val="24"/>
              </w:rPr>
              <w:t>300</w:t>
            </w:r>
            <w:r w:rsidR="00E94249" w:rsidRPr="008F6443">
              <w:rPr>
                <w:rFonts w:hint="eastAsia"/>
                <w:sz w:val="24"/>
                <w:szCs w:val="24"/>
              </w:rPr>
              <w:t>天，</w:t>
            </w:r>
            <w:r w:rsidR="00E76336" w:rsidRPr="00E76336">
              <w:rPr>
                <w:rFonts w:hint="eastAsia"/>
                <w:sz w:val="24"/>
                <w:szCs w:val="24"/>
              </w:rPr>
              <w:t>则</w:t>
            </w:r>
            <w:r>
              <w:rPr>
                <w:rFonts w:hint="eastAsia"/>
                <w:sz w:val="24"/>
                <w:szCs w:val="24"/>
              </w:rPr>
              <w:t>生活</w:t>
            </w:r>
            <w:r w:rsidR="00E76336" w:rsidRPr="00E76336">
              <w:rPr>
                <w:rFonts w:hint="eastAsia"/>
                <w:sz w:val="24"/>
                <w:szCs w:val="24"/>
              </w:rPr>
              <w:t>用水量为</w:t>
            </w:r>
            <w:r w:rsidR="00363B43">
              <w:rPr>
                <w:rFonts w:hint="eastAsia"/>
                <w:sz w:val="24"/>
                <w:szCs w:val="24"/>
              </w:rPr>
              <w:t>225</w:t>
            </w:r>
            <w:r w:rsidR="00E76336" w:rsidRPr="00E76336">
              <w:rPr>
                <w:sz w:val="24"/>
                <w:szCs w:val="24"/>
              </w:rPr>
              <w:t>t/a</w:t>
            </w:r>
            <w:r w:rsidR="00E76336" w:rsidRPr="00E76336">
              <w:rPr>
                <w:sz w:val="24"/>
                <w:szCs w:val="24"/>
              </w:rPr>
              <w:t>（</w:t>
            </w:r>
            <w:r w:rsidR="00E76336">
              <w:rPr>
                <w:sz w:val="24"/>
                <w:szCs w:val="24"/>
              </w:rPr>
              <w:t>0.</w:t>
            </w:r>
            <w:r w:rsidR="00363B43">
              <w:rPr>
                <w:rFonts w:hint="eastAsia"/>
                <w:sz w:val="24"/>
                <w:szCs w:val="24"/>
              </w:rPr>
              <w:t>75</w:t>
            </w:r>
            <w:r w:rsidR="00E76336" w:rsidRPr="00E76336">
              <w:rPr>
                <w:sz w:val="24"/>
                <w:szCs w:val="24"/>
              </w:rPr>
              <w:t>t/d</w:t>
            </w:r>
            <w:r w:rsidR="00E76336" w:rsidRPr="00E76336">
              <w:rPr>
                <w:sz w:val="24"/>
                <w:szCs w:val="24"/>
              </w:rPr>
              <w:t>）</w:t>
            </w:r>
            <w:r w:rsidR="00E94249" w:rsidRPr="008F6443">
              <w:rPr>
                <w:sz w:val="24"/>
                <w:szCs w:val="24"/>
              </w:rPr>
              <w:t>，</w:t>
            </w:r>
            <w:r w:rsidR="00E94249" w:rsidRPr="008F6443">
              <w:rPr>
                <w:rFonts w:hint="eastAsia"/>
                <w:sz w:val="24"/>
                <w:szCs w:val="24"/>
              </w:rPr>
              <w:t>污水产生系数</w:t>
            </w:r>
            <w:r w:rsidR="00E94249" w:rsidRPr="008F6443">
              <w:rPr>
                <w:rFonts w:hint="eastAsia"/>
                <w:sz w:val="24"/>
                <w:szCs w:val="24"/>
              </w:rPr>
              <w:t>0.</w:t>
            </w:r>
            <w:r w:rsidR="00E94249" w:rsidRPr="008F6443">
              <w:rPr>
                <w:sz w:val="24"/>
                <w:szCs w:val="24"/>
              </w:rPr>
              <w:t>8</w:t>
            </w:r>
            <w:r w:rsidR="00E94249" w:rsidRPr="008F6443">
              <w:rPr>
                <w:sz w:val="24"/>
                <w:szCs w:val="24"/>
              </w:rPr>
              <w:t>，</w:t>
            </w:r>
            <w:r w:rsidR="00E76336" w:rsidRPr="00E76336">
              <w:rPr>
                <w:rFonts w:hint="eastAsia"/>
                <w:sz w:val="24"/>
                <w:szCs w:val="24"/>
              </w:rPr>
              <w:t>则</w:t>
            </w:r>
            <w:r>
              <w:rPr>
                <w:rFonts w:hint="eastAsia"/>
                <w:sz w:val="24"/>
                <w:szCs w:val="24"/>
              </w:rPr>
              <w:t>生活污</w:t>
            </w:r>
            <w:r w:rsidR="00E76336" w:rsidRPr="00E76336">
              <w:rPr>
                <w:rFonts w:hint="eastAsia"/>
                <w:sz w:val="24"/>
                <w:szCs w:val="24"/>
              </w:rPr>
              <w:t>水产生量为</w:t>
            </w:r>
            <w:r w:rsidR="00363B43">
              <w:rPr>
                <w:rFonts w:hint="eastAsia"/>
                <w:sz w:val="24"/>
                <w:szCs w:val="24"/>
              </w:rPr>
              <w:t>180</w:t>
            </w:r>
            <w:r w:rsidR="00E76336" w:rsidRPr="00E76336">
              <w:rPr>
                <w:sz w:val="24"/>
                <w:szCs w:val="24"/>
              </w:rPr>
              <w:t>t/a</w:t>
            </w:r>
            <w:r w:rsidR="00E76336" w:rsidRPr="00E76336">
              <w:rPr>
                <w:sz w:val="24"/>
                <w:szCs w:val="24"/>
              </w:rPr>
              <w:t>（</w:t>
            </w:r>
            <w:r w:rsidR="00E76336">
              <w:rPr>
                <w:sz w:val="24"/>
                <w:szCs w:val="24"/>
              </w:rPr>
              <w:t>0.</w:t>
            </w:r>
            <w:r w:rsidR="00363B43">
              <w:rPr>
                <w:rFonts w:hint="eastAsia"/>
                <w:sz w:val="24"/>
                <w:szCs w:val="24"/>
              </w:rPr>
              <w:t>6</w:t>
            </w:r>
            <w:r w:rsidR="00E76336" w:rsidRPr="00E76336">
              <w:rPr>
                <w:sz w:val="24"/>
                <w:szCs w:val="24"/>
              </w:rPr>
              <w:t>t/d</w:t>
            </w:r>
            <w:r w:rsidR="00E76336" w:rsidRPr="00E76336">
              <w:rPr>
                <w:sz w:val="24"/>
                <w:szCs w:val="24"/>
              </w:rPr>
              <w:t>）</w:t>
            </w:r>
            <w:r w:rsidR="00E94249" w:rsidRPr="008F6443">
              <w:rPr>
                <w:rFonts w:hint="eastAsia"/>
                <w:sz w:val="24"/>
                <w:szCs w:val="24"/>
              </w:rPr>
              <w:t>。</w:t>
            </w:r>
            <w:r w:rsidR="00E94249" w:rsidRPr="00AA33ED">
              <w:rPr>
                <w:rFonts w:hint="eastAsia"/>
                <w:sz w:val="24"/>
              </w:rPr>
              <w:t>废水水质为</w:t>
            </w:r>
            <w:r w:rsidR="00E94249" w:rsidRPr="00AA33ED">
              <w:rPr>
                <w:rFonts w:hint="eastAsia"/>
                <w:sz w:val="24"/>
              </w:rPr>
              <w:t>COD</w:t>
            </w:r>
            <w:r w:rsidR="00DE5FCB">
              <w:rPr>
                <w:rFonts w:hint="eastAsia"/>
                <w:sz w:val="24"/>
              </w:rPr>
              <w:t xml:space="preserve"> </w:t>
            </w:r>
            <w:r w:rsidR="00E94249" w:rsidRPr="00AA33ED">
              <w:rPr>
                <w:rFonts w:hint="eastAsia"/>
                <w:sz w:val="24"/>
              </w:rPr>
              <w:t>250mg/L</w:t>
            </w:r>
            <w:r w:rsidR="00E94249" w:rsidRPr="00AA33ED">
              <w:rPr>
                <w:rFonts w:hint="eastAsia"/>
                <w:sz w:val="24"/>
              </w:rPr>
              <w:t>、</w:t>
            </w:r>
            <w:r w:rsidR="00E94249" w:rsidRPr="00AA33ED">
              <w:rPr>
                <w:rFonts w:hint="eastAsia"/>
                <w:sz w:val="24"/>
              </w:rPr>
              <w:t>SS</w:t>
            </w:r>
            <w:r w:rsidR="00DE5FCB">
              <w:rPr>
                <w:rFonts w:hint="eastAsia"/>
                <w:sz w:val="24"/>
              </w:rPr>
              <w:t xml:space="preserve"> </w:t>
            </w:r>
            <w:r w:rsidR="00E94249" w:rsidRPr="00AA33ED">
              <w:rPr>
                <w:rFonts w:hint="eastAsia"/>
                <w:sz w:val="24"/>
              </w:rPr>
              <w:t>200mg/L</w:t>
            </w:r>
            <w:r w:rsidR="00E94249" w:rsidRPr="00AA33ED">
              <w:rPr>
                <w:rFonts w:hint="eastAsia"/>
                <w:sz w:val="24"/>
              </w:rPr>
              <w:t>、</w:t>
            </w:r>
            <w:r w:rsidR="00E94249" w:rsidRPr="00AA33ED">
              <w:rPr>
                <w:rFonts w:hint="eastAsia"/>
                <w:sz w:val="24"/>
              </w:rPr>
              <w:t>NH</w:t>
            </w:r>
            <w:r w:rsidR="00E94249" w:rsidRPr="00AA33ED">
              <w:rPr>
                <w:rFonts w:hint="eastAsia"/>
                <w:sz w:val="24"/>
                <w:vertAlign w:val="subscript"/>
              </w:rPr>
              <w:t>3</w:t>
            </w:r>
            <w:r w:rsidR="00E94249" w:rsidRPr="00AA33ED">
              <w:rPr>
                <w:rFonts w:hint="eastAsia"/>
                <w:sz w:val="24"/>
              </w:rPr>
              <w:t>-N</w:t>
            </w:r>
            <w:r w:rsidR="00DE5FCB">
              <w:rPr>
                <w:rFonts w:hint="eastAsia"/>
                <w:sz w:val="24"/>
              </w:rPr>
              <w:t xml:space="preserve"> </w:t>
            </w:r>
            <w:r w:rsidR="00E94249" w:rsidRPr="00AA33ED">
              <w:rPr>
                <w:rFonts w:hint="eastAsia"/>
                <w:sz w:val="24"/>
              </w:rPr>
              <w:t>2</w:t>
            </w:r>
            <w:r w:rsidR="00E94249">
              <w:rPr>
                <w:rFonts w:hint="eastAsia"/>
                <w:sz w:val="24"/>
              </w:rPr>
              <w:t>5</w:t>
            </w:r>
            <w:r w:rsidR="00E94249" w:rsidRPr="00AA33ED">
              <w:rPr>
                <w:rFonts w:hint="eastAsia"/>
                <w:sz w:val="24"/>
              </w:rPr>
              <w:t>mg/L</w:t>
            </w:r>
            <w:r w:rsidR="00DE5FCB" w:rsidRPr="00AA33ED">
              <w:rPr>
                <w:rFonts w:hint="eastAsia"/>
                <w:sz w:val="24"/>
              </w:rPr>
              <w:t>、</w:t>
            </w:r>
            <w:r w:rsidR="00DE5FCB">
              <w:rPr>
                <w:rFonts w:hint="eastAsia"/>
                <w:sz w:val="24"/>
              </w:rPr>
              <w:t>TP 3</w:t>
            </w:r>
            <w:r w:rsidR="00DE5FCB" w:rsidRPr="00AA33ED">
              <w:rPr>
                <w:rFonts w:hint="eastAsia"/>
                <w:sz w:val="24"/>
              </w:rPr>
              <w:t>mg/L</w:t>
            </w:r>
            <w:r w:rsidR="00E94249" w:rsidRPr="00AA33ED">
              <w:rPr>
                <w:rFonts w:hint="eastAsia"/>
                <w:sz w:val="24"/>
              </w:rPr>
              <w:t>，生活污水</w:t>
            </w:r>
            <w:r w:rsidR="00DE5FCB">
              <w:rPr>
                <w:rFonts w:hint="eastAsia"/>
                <w:sz w:val="24"/>
              </w:rPr>
              <w:t>经</w:t>
            </w:r>
            <w:r w:rsidR="00DE5FCB" w:rsidRPr="00DE5FCB">
              <w:rPr>
                <w:rFonts w:hint="eastAsia"/>
                <w:color w:val="000000"/>
                <w:sz w:val="24"/>
              </w:rPr>
              <w:t>化粪池处理后，进入大召营污水处理厂</w:t>
            </w:r>
            <w:r w:rsidR="00E70CBE">
              <w:rPr>
                <w:rFonts w:hint="eastAsia"/>
                <w:color w:val="000000"/>
                <w:sz w:val="24"/>
              </w:rPr>
              <w:t>进一步治理</w:t>
            </w:r>
            <w:r w:rsidR="00DE5FCB" w:rsidRPr="00DE5FCB">
              <w:rPr>
                <w:rFonts w:hint="eastAsia"/>
                <w:color w:val="000000"/>
                <w:sz w:val="24"/>
              </w:rPr>
              <w:t>。</w:t>
            </w:r>
            <w:r w:rsidR="00C30635">
              <w:rPr>
                <w:rFonts w:hint="eastAsia"/>
                <w:color w:val="000000"/>
                <w:sz w:val="24"/>
              </w:rPr>
              <w:t>大召营污水处理厂出水水质为：</w:t>
            </w:r>
            <w:r w:rsidR="002F474A" w:rsidRPr="00AA33ED">
              <w:rPr>
                <w:rFonts w:hint="eastAsia"/>
                <w:sz w:val="24"/>
              </w:rPr>
              <w:t>COD</w:t>
            </w:r>
            <w:r w:rsidR="002F474A">
              <w:rPr>
                <w:rFonts w:hint="eastAsia"/>
                <w:sz w:val="24"/>
              </w:rPr>
              <w:t xml:space="preserve"> 4</w:t>
            </w:r>
            <w:r w:rsidR="002F474A" w:rsidRPr="00AA33ED">
              <w:rPr>
                <w:rFonts w:hint="eastAsia"/>
                <w:sz w:val="24"/>
              </w:rPr>
              <w:t>0mg/L</w:t>
            </w:r>
            <w:r w:rsidR="002F474A" w:rsidRPr="00AA33ED">
              <w:rPr>
                <w:rFonts w:hint="eastAsia"/>
                <w:sz w:val="24"/>
              </w:rPr>
              <w:t>、</w:t>
            </w:r>
            <w:r w:rsidR="002F474A" w:rsidRPr="00AA33ED">
              <w:rPr>
                <w:rFonts w:hint="eastAsia"/>
                <w:sz w:val="24"/>
              </w:rPr>
              <w:t>SS</w:t>
            </w:r>
            <w:r w:rsidR="002F474A">
              <w:rPr>
                <w:rFonts w:hint="eastAsia"/>
                <w:sz w:val="24"/>
              </w:rPr>
              <w:t xml:space="preserve"> 1</w:t>
            </w:r>
            <w:r w:rsidR="002F474A" w:rsidRPr="00AA33ED">
              <w:rPr>
                <w:rFonts w:hint="eastAsia"/>
                <w:sz w:val="24"/>
              </w:rPr>
              <w:t>0mg/L</w:t>
            </w:r>
            <w:r w:rsidR="002F474A" w:rsidRPr="00AA33ED">
              <w:rPr>
                <w:rFonts w:hint="eastAsia"/>
                <w:sz w:val="24"/>
              </w:rPr>
              <w:t>、</w:t>
            </w:r>
            <w:r w:rsidR="002F474A" w:rsidRPr="00AA33ED">
              <w:rPr>
                <w:rFonts w:hint="eastAsia"/>
                <w:sz w:val="24"/>
              </w:rPr>
              <w:t>NH</w:t>
            </w:r>
            <w:r w:rsidR="002F474A" w:rsidRPr="00AA33ED">
              <w:rPr>
                <w:rFonts w:hint="eastAsia"/>
                <w:sz w:val="24"/>
                <w:vertAlign w:val="subscript"/>
              </w:rPr>
              <w:t>3</w:t>
            </w:r>
            <w:r w:rsidR="002F474A" w:rsidRPr="00AA33ED">
              <w:rPr>
                <w:rFonts w:hint="eastAsia"/>
                <w:sz w:val="24"/>
              </w:rPr>
              <w:t>-N</w:t>
            </w:r>
            <w:r w:rsidR="002F474A">
              <w:rPr>
                <w:rFonts w:hint="eastAsia"/>
                <w:sz w:val="24"/>
              </w:rPr>
              <w:t xml:space="preserve"> 2</w:t>
            </w:r>
            <w:r w:rsidR="002F474A" w:rsidRPr="00AA33ED">
              <w:rPr>
                <w:rFonts w:hint="eastAsia"/>
                <w:sz w:val="24"/>
              </w:rPr>
              <w:t>mg/L</w:t>
            </w:r>
            <w:r w:rsidR="002F474A" w:rsidRPr="00AA33ED">
              <w:rPr>
                <w:rFonts w:hint="eastAsia"/>
                <w:sz w:val="24"/>
              </w:rPr>
              <w:t>、</w:t>
            </w:r>
            <w:r w:rsidR="002F474A">
              <w:rPr>
                <w:rFonts w:hint="eastAsia"/>
                <w:sz w:val="24"/>
              </w:rPr>
              <w:t>TP 0.4</w:t>
            </w:r>
            <w:r w:rsidR="002F474A" w:rsidRPr="00AA33ED">
              <w:rPr>
                <w:rFonts w:hint="eastAsia"/>
                <w:sz w:val="24"/>
              </w:rPr>
              <w:t>mg/L</w:t>
            </w:r>
            <w:r w:rsidR="002F474A">
              <w:rPr>
                <w:rFonts w:hint="eastAsia"/>
                <w:sz w:val="24"/>
              </w:rPr>
              <w:t>。</w:t>
            </w:r>
          </w:p>
          <w:p w:rsidR="00625661" w:rsidRDefault="00625661" w:rsidP="00976D45">
            <w:pPr>
              <w:spacing w:line="440" w:lineRule="exact"/>
              <w:ind w:firstLineChars="200" w:firstLine="480"/>
              <w:textAlignment w:val="baseline"/>
              <w:rPr>
                <w:rFonts w:ascii="Times New Roman" w:cs="Times New Roman"/>
              </w:rPr>
            </w:pPr>
            <w:r w:rsidRPr="00625661">
              <w:rPr>
                <w:rFonts w:ascii="Times New Roman" w:hAnsi="Times New Roman" w:cs="Times New Roman"/>
              </w:rPr>
              <w:t>项目达产运营后，员工人数为</w:t>
            </w:r>
            <w:r w:rsidRPr="00625661">
              <w:rPr>
                <w:rFonts w:ascii="Times New Roman" w:hAnsi="Times New Roman" w:cs="Times New Roman"/>
              </w:rPr>
              <w:t>50</w:t>
            </w:r>
            <w:r w:rsidRPr="00625661">
              <w:rPr>
                <w:rFonts w:ascii="Times New Roman" w:hAnsi="Times New Roman" w:cs="Times New Roman"/>
              </w:rPr>
              <w:t>人，</w:t>
            </w:r>
            <w:r w:rsidRPr="00625661">
              <w:rPr>
                <w:rFonts w:ascii="Times New Roman" w:cs="Times New Roman"/>
              </w:rPr>
              <w:t>生活污水产生量为</w:t>
            </w:r>
            <w:r w:rsidRPr="00625661">
              <w:rPr>
                <w:rFonts w:ascii="Times New Roman" w:hAnsi="Times New Roman" w:cs="Times New Roman"/>
              </w:rPr>
              <w:t>180t/a</w:t>
            </w:r>
            <w:r w:rsidRPr="00625661">
              <w:rPr>
                <w:rFonts w:ascii="Times New Roman" w:cs="Times New Roman"/>
              </w:rPr>
              <w:t>（</w:t>
            </w:r>
            <w:r w:rsidRPr="00625661">
              <w:rPr>
                <w:rFonts w:ascii="Times New Roman" w:hAnsi="Times New Roman" w:cs="Times New Roman"/>
              </w:rPr>
              <w:t>0.6t/d</w:t>
            </w:r>
            <w:r w:rsidRPr="00625661">
              <w:rPr>
                <w:rFonts w:ascii="Times New Roman" w:cs="Times New Roman"/>
              </w:rPr>
              <w:t>）。废水水质为</w:t>
            </w:r>
            <w:r w:rsidRPr="00625661">
              <w:rPr>
                <w:rFonts w:ascii="Times New Roman" w:hAnsi="Times New Roman" w:cs="Times New Roman"/>
              </w:rPr>
              <w:t>COD 250mg/L</w:t>
            </w:r>
            <w:r w:rsidRPr="00625661">
              <w:rPr>
                <w:rFonts w:ascii="Times New Roman" w:cs="Times New Roman"/>
              </w:rPr>
              <w:t>、</w:t>
            </w:r>
            <w:r w:rsidRPr="00625661">
              <w:rPr>
                <w:rFonts w:ascii="Times New Roman" w:hAnsi="Times New Roman" w:cs="Times New Roman"/>
              </w:rPr>
              <w:t>SS 200mg/L</w:t>
            </w:r>
            <w:r w:rsidRPr="00625661">
              <w:rPr>
                <w:rFonts w:ascii="Times New Roman" w:cs="Times New Roman"/>
              </w:rPr>
              <w:t>、</w:t>
            </w:r>
            <w:r w:rsidRPr="00625661">
              <w:rPr>
                <w:rFonts w:ascii="Times New Roman" w:hAnsi="Times New Roman" w:cs="Times New Roman"/>
              </w:rPr>
              <w:t>NH</w:t>
            </w:r>
            <w:r w:rsidRPr="00625661">
              <w:rPr>
                <w:rFonts w:ascii="Times New Roman" w:hAnsi="Times New Roman" w:cs="Times New Roman"/>
                <w:vertAlign w:val="subscript"/>
              </w:rPr>
              <w:t>3</w:t>
            </w:r>
            <w:r w:rsidRPr="00625661">
              <w:rPr>
                <w:rFonts w:ascii="Times New Roman" w:hAnsi="Times New Roman" w:cs="Times New Roman"/>
              </w:rPr>
              <w:t>-N 25mg/L</w:t>
            </w:r>
            <w:r w:rsidRPr="00625661">
              <w:rPr>
                <w:rFonts w:ascii="Times New Roman" w:cs="Times New Roman"/>
              </w:rPr>
              <w:t>、</w:t>
            </w:r>
            <w:r w:rsidRPr="00625661">
              <w:rPr>
                <w:rFonts w:ascii="Times New Roman" w:hAnsi="Times New Roman" w:cs="Times New Roman"/>
              </w:rPr>
              <w:t>TP 3mg/L</w:t>
            </w:r>
            <w:r w:rsidRPr="00625661">
              <w:rPr>
                <w:rFonts w:ascii="Times New Roman" w:cs="Times New Roman"/>
              </w:rPr>
              <w:t>，生活污水经</w:t>
            </w:r>
            <w:r w:rsidRPr="00625661">
              <w:rPr>
                <w:rFonts w:ascii="Times New Roman" w:cs="Times New Roman"/>
                <w:color w:val="000000"/>
              </w:rPr>
              <w:t>化粪池处理后，进入大召营污水处理厂进一步治理。大召营污水处理厂出水水质为：</w:t>
            </w:r>
            <w:r w:rsidRPr="00625661">
              <w:rPr>
                <w:rFonts w:ascii="Times New Roman" w:hAnsi="Times New Roman" w:cs="Times New Roman"/>
              </w:rPr>
              <w:t>COD 40mg/L</w:t>
            </w:r>
            <w:r w:rsidRPr="00625661">
              <w:rPr>
                <w:rFonts w:ascii="Times New Roman" w:cs="Times New Roman"/>
              </w:rPr>
              <w:t>、</w:t>
            </w:r>
            <w:r w:rsidRPr="00625661">
              <w:rPr>
                <w:rFonts w:ascii="Times New Roman" w:hAnsi="Times New Roman" w:cs="Times New Roman"/>
              </w:rPr>
              <w:t>SS 10mg/L</w:t>
            </w:r>
            <w:r w:rsidRPr="00625661">
              <w:rPr>
                <w:rFonts w:ascii="Times New Roman" w:cs="Times New Roman"/>
              </w:rPr>
              <w:t>、</w:t>
            </w:r>
            <w:r w:rsidRPr="00625661">
              <w:rPr>
                <w:rFonts w:ascii="Times New Roman" w:hAnsi="Times New Roman" w:cs="Times New Roman"/>
              </w:rPr>
              <w:t>NH</w:t>
            </w:r>
            <w:r w:rsidRPr="00625661">
              <w:rPr>
                <w:rFonts w:ascii="Times New Roman" w:hAnsi="Times New Roman" w:cs="Times New Roman"/>
                <w:vertAlign w:val="subscript"/>
              </w:rPr>
              <w:t>3</w:t>
            </w:r>
            <w:r w:rsidRPr="00625661">
              <w:rPr>
                <w:rFonts w:ascii="Times New Roman" w:hAnsi="Times New Roman" w:cs="Times New Roman"/>
              </w:rPr>
              <w:t>-N 2mg/L</w:t>
            </w:r>
            <w:r w:rsidRPr="00625661">
              <w:rPr>
                <w:rFonts w:ascii="Times New Roman" w:cs="Times New Roman"/>
              </w:rPr>
              <w:t>、</w:t>
            </w:r>
            <w:r w:rsidRPr="00625661">
              <w:rPr>
                <w:rFonts w:ascii="Times New Roman" w:hAnsi="Times New Roman" w:cs="Times New Roman"/>
              </w:rPr>
              <w:t>TP 0.4mg/L</w:t>
            </w:r>
            <w:r w:rsidRPr="00625661">
              <w:rPr>
                <w:rFonts w:ascii="Times New Roman" w:cs="Times New Roman"/>
              </w:rPr>
              <w:t>。</w:t>
            </w:r>
          </w:p>
          <w:p w:rsidR="00E414AA" w:rsidRPr="00E414AA" w:rsidRDefault="00E414AA" w:rsidP="00976D45">
            <w:pPr>
              <w:spacing w:line="440" w:lineRule="exact"/>
              <w:ind w:firstLineChars="200" w:firstLine="480"/>
              <w:textAlignment w:val="baseline"/>
              <w:rPr>
                <w:rFonts w:ascii="Times New Roman" w:hAnsi="Times New Roman" w:cs="Times New Roman"/>
              </w:rPr>
            </w:pPr>
            <w:r>
              <w:rPr>
                <w:rFonts w:ascii="Times New Roman" w:cs="Times New Roman" w:hint="eastAsia"/>
              </w:rPr>
              <w:t>目前大召营污水处理厂及园区配套管网正在建设中，若本项目建成于污水处理厂及管网之前，项目生活污水排入化粪池，暂时定期清运，待污水处理厂及管网运行后，项目废水排入管网。</w:t>
            </w:r>
          </w:p>
          <w:p w:rsidR="00FB1C69" w:rsidRPr="0022187A" w:rsidRDefault="00B23505" w:rsidP="00CB0783">
            <w:pPr>
              <w:spacing w:line="460" w:lineRule="exact"/>
              <w:ind w:firstLineChars="200" w:firstLine="480"/>
              <w:textAlignment w:val="baseline"/>
              <w:rPr>
                <w:rFonts w:ascii="Times New Roman" w:hAnsi="Times New Roman" w:cs="Times New Roman"/>
              </w:rPr>
            </w:pPr>
            <w:r>
              <w:rPr>
                <w:rFonts w:ascii="Times New Roman" w:hAnsi="Times New Roman" w:cs="Times New Roman" w:hint="eastAsia"/>
              </w:rPr>
              <w:t>二</w:t>
            </w:r>
            <w:r w:rsidR="00FB1C69" w:rsidRPr="0022187A">
              <w:rPr>
                <w:rFonts w:ascii="Times New Roman" w:cs="Times New Roman"/>
              </w:rPr>
              <w:t>、废气</w:t>
            </w:r>
          </w:p>
          <w:p w:rsidR="00E94249" w:rsidRPr="00F27D4E" w:rsidRDefault="00E94249" w:rsidP="00CC1EBA">
            <w:pPr>
              <w:pStyle w:val="CharChar"/>
              <w:adjustRightInd w:val="0"/>
              <w:snapToGrid w:val="0"/>
              <w:spacing w:line="440" w:lineRule="exact"/>
              <w:ind w:firstLineChars="152" w:firstLine="365"/>
              <w:rPr>
                <w:rFonts w:ascii="Times New Roman"/>
                <w:szCs w:val="24"/>
              </w:rPr>
            </w:pPr>
            <w:r w:rsidRPr="00F27D4E">
              <w:rPr>
                <w:rFonts w:ascii="Times New Roman" w:hint="eastAsia"/>
                <w:szCs w:val="24"/>
              </w:rPr>
              <w:t>项目生产过程中，</w:t>
            </w:r>
            <w:r w:rsidR="00625661">
              <w:rPr>
                <w:rFonts w:ascii="Times New Roman" w:cs="Times New Roman" w:hint="eastAsia"/>
              </w:rPr>
              <w:t>废气产生于注塑工序段，污染物为非甲烷总烃。</w:t>
            </w:r>
            <w:r w:rsidR="00625661" w:rsidRPr="0072779E">
              <w:rPr>
                <w:rFonts w:hint="eastAsia"/>
              </w:rPr>
              <w:t>混合均匀的物料进入注塑机的模具内注塑成型，注塑温度</w:t>
            </w:r>
            <w:r w:rsidR="00625661" w:rsidRPr="00816F42">
              <w:rPr>
                <w:rFonts w:ascii="Times New Roman" w:hAnsi="Times New Roman" w:cs="Times New Roman"/>
              </w:rPr>
              <w:t>220</w:t>
            </w:r>
            <w:r w:rsidR="00625661" w:rsidRPr="00816F42">
              <w:rPr>
                <w:rFonts w:cs="Times New Roman"/>
              </w:rPr>
              <w:t>℃</w:t>
            </w:r>
            <w:r w:rsidR="00625661" w:rsidRPr="0072779E">
              <w:rPr>
                <w:rFonts w:hint="eastAsia"/>
              </w:rPr>
              <w:t>左右。</w:t>
            </w:r>
            <w:r w:rsidR="00625661">
              <w:rPr>
                <w:rFonts w:ascii="Times New Roman" w:cs="Times New Roman" w:hint="eastAsia"/>
              </w:rPr>
              <w:t>在加热软化过程中，由于分子间的剪切挤压会发生断链、分解、降解等而产生少量有机废气和异味，鉴于温度较低，其废气量小。</w:t>
            </w:r>
            <w:r w:rsidR="00625661" w:rsidRPr="007A001A">
              <w:rPr>
                <w:rFonts w:ascii="Times New Roman" w:hAnsi="Times New Roman" w:cs="Times New Roman"/>
              </w:rPr>
              <w:lastRenderedPageBreak/>
              <w:t>参考《空气污染物排放和控制手册》（美国国家环保局）中推荐的废</w:t>
            </w:r>
            <w:bookmarkStart w:id="10" w:name="baidusnap6"/>
            <w:bookmarkEnd w:id="10"/>
            <w:r w:rsidR="00625661" w:rsidRPr="007A001A">
              <w:rPr>
                <w:rFonts w:ascii="Times New Roman" w:hAnsi="Times New Roman" w:cs="Times New Roman"/>
              </w:rPr>
              <w:t>气排放系数，非甲烷总烃的排放系数为</w:t>
            </w:r>
            <w:r w:rsidR="00625661" w:rsidRPr="007A001A">
              <w:rPr>
                <w:rFonts w:ascii="Times New Roman" w:hAnsi="Times New Roman" w:cs="Times New Roman"/>
              </w:rPr>
              <w:t>0.35kg/t</w:t>
            </w:r>
            <w:r w:rsidR="00625661" w:rsidRPr="007A001A">
              <w:rPr>
                <w:rFonts w:ascii="Times New Roman" w:hAnsi="Times New Roman" w:cs="Times New Roman"/>
              </w:rPr>
              <w:t>。</w:t>
            </w:r>
            <w:r>
              <w:rPr>
                <w:rFonts w:ascii="Times New Roman" w:hint="eastAsia"/>
                <w:szCs w:val="24"/>
              </w:rPr>
              <w:t>建设单位</w:t>
            </w:r>
            <w:r w:rsidR="00625661">
              <w:rPr>
                <w:rFonts w:ascii="Times New Roman" w:hint="eastAsia"/>
                <w:szCs w:val="24"/>
              </w:rPr>
              <w:t>拟</w:t>
            </w:r>
            <w:r>
              <w:rPr>
                <w:rFonts w:ascii="Times New Roman" w:hint="eastAsia"/>
                <w:szCs w:val="24"/>
              </w:rPr>
              <w:t>采取的治理措施为：</w:t>
            </w:r>
            <w:r w:rsidR="00BA2916">
              <w:rPr>
                <w:rFonts w:ascii="Times New Roman" w:hint="eastAsia"/>
                <w:szCs w:val="24"/>
              </w:rPr>
              <w:t>在每台注塑机的侧面安装</w:t>
            </w:r>
            <w:r>
              <w:rPr>
                <w:rFonts w:ascii="Times New Roman" w:hint="eastAsia"/>
                <w:szCs w:val="24"/>
              </w:rPr>
              <w:t>集气罩</w:t>
            </w:r>
            <w:r w:rsidR="00BA2916">
              <w:rPr>
                <w:rFonts w:ascii="Times New Roman" w:hint="eastAsia"/>
                <w:szCs w:val="24"/>
              </w:rPr>
              <w:t>，将废气</w:t>
            </w:r>
            <w:r>
              <w:rPr>
                <w:rFonts w:ascii="Times New Roman" w:hint="eastAsia"/>
                <w:szCs w:val="24"/>
              </w:rPr>
              <w:t>收集</w:t>
            </w:r>
            <w:r>
              <w:rPr>
                <w:rFonts w:hint="eastAsia"/>
                <w:szCs w:val="21"/>
              </w:rPr>
              <w:t>后，进入</w:t>
            </w:r>
            <w:r w:rsidRPr="00815018">
              <w:rPr>
                <w:rFonts w:ascii="Times New Roman" w:hAnsi="Times New Roman" w:cs="Times New Roman"/>
                <w:szCs w:val="21"/>
              </w:rPr>
              <w:t>UV</w:t>
            </w:r>
            <w:r>
              <w:rPr>
                <w:rFonts w:hint="eastAsia"/>
                <w:szCs w:val="21"/>
              </w:rPr>
              <w:t>光解废气治理装置治理，</w:t>
            </w:r>
            <w:r w:rsidRPr="00581ACD">
              <w:rPr>
                <w:rFonts w:hint="eastAsia"/>
                <w:szCs w:val="21"/>
              </w:rPr>
              <w:t>经</w:t>
            </w:r>
            <w:r w:rsidRPr="00815018">
              <w:rPr>
                <w:rFonts w:ascii="Times New Roman" w:hAnsi="Times New Roman" w:cs="Times New Roman"/>
                <w:szCs w:val="21"/>
              </w:rPr>
              <w:t>15m</w:t>
            </w:r>
            <w:r w:rsidRPr="00581ACD">
              <w:rPr>
                <w:rFonts w:hint="eastAsia"/>
                <w:szCs w:val="21"/>
              </w:rPr>
              <w:t>高排气筒有组织排放</w:t>
            </w:r>
            <w:r>
              <w:rPr>
                <w:rFonts w:hint="eastAsia"/>
                <w:szCs w:val="21"/>
              </w:rPr>
              <w:t>。</w:t>
            </w:r>
          </w:p>
          <w:p w:rsidR="00625661" w:rsidRDefault="00BA2916" w:rsidP="00625661">
            <w:pPr>
              <w:spacing w:line="440" w:lineRule="exact"/>
              <w:ind w:firstLineChars="200" w:firstLine="480"/>
              <w:rPr>
                <w:rFonts w:ascii="Times New Roman" w:cs="Times New Roman"/>
              </w:rPr>
            </w:pPr>
            <w:r>
              <w:rPr>
                <w:rFonts w:ascii="Times New Roman" w:hAnsi="Times New Roman" w:cs="Times New Roman" w:hint="eastAsia"/>
              </w:rPr>
              <w:t>项目一期工程建设注塑机</w:t>
            </w:r>
            <w:r>
              <w:rPr>
                <w:rFonts w:ascii="Times New Roman" w:hAnsi="Times New Roman" w:cs="Times New Roman" w:hint="eastAsia"/>
              </w:rPr>
              <w:t>5</w:t>
            </w:r>
            <w:r>
              <w:rPr>
                <w:rFonts w:ascii="Times New Roman" w:hAnsi="Times New Roman" w:cs="Times New Roman" w:hint="eastAsia"/>
              </w:rPr>
              <w:t>台，建设集气罩</w:t>
            </w:r>
            <w:r>
              <w:rPr>
                <w:rFonts w:ascii="Times New Roman" w:hAnsi="Times New Roman" w:cs="Times New Roman" w:hint="eastAsia"/>
              </w:rPr>
              <w:t>5</w:t>
            </w:r>
            <w:r>
              <w:rPr>
                <w:rFonts w:ascii="Times New Roman" w:hAnsi="Times New Roman" w:cs="Times New Roman" w:hint="eastAsia"/>
              </w:rPr>
              <w:t>台，</w:t>
            </w:r>
            <w:r w:rsidRPr="00815018">
              <w:rPr>
                <w:rFonts w:ascii="Times New Roman" w:hAnsi="Times New Roman" w:cs="Times New Roman"/>
                <w:szCs w:val="21"/>
              </w:rPr>
              <w:t>UV</w:t>
            </w:r>
            <w:r>
              <w:rPr>
                <w:rFonts w:hint="eastAsia"/>
                <w:szCs w:val="21"/>
              </w:rPr>
              <w:t>光解废气治理装置1套，15m高排气筒1根。一期工程</w:t>
            </w:r>
            <w:r w:rsidR="00625661">
              <w:rPr>
                <w:rFonts w:ascii="Times New Roman" w:cs="Times New Roman" w:hint="eastAsia"/>
              </w:rPr>
              <w:t>塑料颗粒</w:t>
            </w:r>
            <w:r>
              <w:rPr>
                <w:rFonts w:ascii="Times New Roman" w:cs="Times New Roman" w:hint="eastAsia"/>
              </w:rPr>
              <w:t>使用量为</w:t>
            </w:r>
            <w:r w:rsidR="00625661">
              <w:rPr>
                <w:rFonts w:ascii="Times New Roman" w:cs="Times New Roman" w:hint="eastAsia"/>
              </w:rPr>
              <w:t>500t/a</w:t>
            </w:r>
            <w:r w:rsidR="00625661">
              <w:rPr>
                <w:rFonts w:ascii="Times New Roman" w:cs="Times New Roman" w:hint="eastAsia"/>
              </w:rPr>
              <w:t>，则释放的非甲烷总烃量为</w:t>
            </w:r>
            <w:r w:rsidR="00625661">
              <w:rPr>
                <w:rFonts w:ascii="Times New Roman" w:cs="Times New Roman" w:hint="eastAsia"/>
              </w:rPr>
              <w:t>0.175t/a</w:t>
            </w:r>
            <w:r w:rsidR="00625661">
              <w:rPr>
                <w:rFonts w:ascii="Times New Roman" w:cs="Times New Roman" w:hint="eastAsia"/>
              </w:rPr>
              <w:t>，风机风量为</w:t>
            </w:r>
            <w:r w:rsidR="00625661">
              <w:rPr>
                <w:rFonts w:ascii="Times New Roman" w:cs="Times New Roman" w:hint="eastAsia"/>
              </w:rPr>
              <w:t>5000m</w:t>
            </w:r>
            <w:r w:rsidR="00625661" w:rsidRPr="00654540">
              <w:rPr>
                <w:rFonts w:ascii="Times New Roman" w:cs="Times New Roman" w:hint="eastAsia"/>
                <w:vertAlign w:val="superscript"/>
              </w:rPr>
              <w:t>3</w:t>
            </w:r>
            <w:r w:rsidR="00625661">
              <w:rPr>
                <w:rFonts w:ascii="Times New Roman" w:cs="Times New Roman" w:hint="eastAsia"/>
              </w:rPr>
              <w:t>/h</w:t>
            </w:r>
            <w:r w:rsidR="00625661">
              <w:rPr>
                <w:rFonts w:ascii="Times New Roman" w:cs="Times New Roman" w:hint="eastAsia"/>
              </w:rPr>
              <w:t>，</w:t>
            </w:r>
            <w:r w:rsidR="00625661" w:rsidRPr="00686C7D">
              <w:rPr>
                <w:rFonts w:ascii="Times New Roman" w:cs="Times New Roman"/>
                <w:lang w:val="pt-BR"/>
              </w:rPr>
              <w:t>集气罩收集效率按照</w:t>
            </w:r>
            <w:r w:rsidR="00625661" w:rsidRPr="00686C7D">
              <w:rPr>
                <w:rFonts w:ascii="Times New Roman" w:hAnsi="Times New Roman" w:cs="Times New Roman"/>
                <w:lang w:val="pt-BR"/>
              </w:rPr>
              <w:t>90%</w:t>
            </w:r>
            <w:r w:rsidR="00625661" w:rsidRPr="00686C7D">
              <w:rPr>
                <w:rFonts w:ascii="Times New Roman" w:cs="Times New Roman"/>
                <w:lang w:val="pt-BR"/>
              </w:rPr>
              <w:t>计算，</w:t>
            </w:r>
            <w:r w:rsidR="00625661">
              <w:rPr>
                <w:rFonts w:ascii="Times New Roman" w:cs="Times New Roman" w:hint="eastAsia"/>
                <w:lang w:val="pt-BR"/>
              </w:rPr>
              <w:t>年工作时间为</w:t>
            </w:r>
            <w:r w:rsidR="00625661">
              <w:rPr>
                <w:rFonts w:ascii="Times New Roman" w:cs="Times New Roman" w:hint="eastAsia"/>
                <w:lang w:val="pt-BR"/>
              </w:rPr>
              <w:t>7200h</w:t>
            </w:r>
            <w:r w:rsidR="00625661">
              <w:rPr>
                <w:rFonts w:ascii="Times New Roman" w:cs="Times New Roman" w:hint="eastAsia"/>
                <w:lang w:val="pt-BR"/>
              </w:rPr>
              <w:t>，</w:t>
            </w:r>
            <w:r w:rsidR="00625661" w:rsidRPr="00686C7D">
              <w:rPr>
                <w:rFonts w:ascii="Times New Roman" w:cs="Times New Roman"/>
                <w:lang w:val="pt-BR"/>
              </w:rPr>
              <w:t>项目非甲烷总烃废气</w:t>
            </w:r>
            <w:r w:rsidR="00625661">
              <w:rPr>
                <w:rFonts w:ascii="Times New Roman" w:cs="Times New Roman" w:hint="eastAsia"/>
                <w:lang w:val="pt-BR"/>
              </w:rPr>
              <w:t>产</w:t>
            </w:r>
            <w:r w:rsidR="00625661" w:rsidRPr="00FE2689">
              <w:rPr>
                <w:rFonts w:ascii="Times New Roman" w:hAnsi="Times New Roman" w:cs="Times New Roman"/>
                <w:lang w:val="pt-BR"/>
              </w:rPr>
              <w:t>生速率为</w:t>
            </w:r>
            <w:r w:rsidR="00625661">
              <w:rPr>
                <w:rFonts w:ascii="Times New Roman" w:hAnsi="Times New Roman" w:cs="Times New Roman"/>
                <w:lang w:val="pt-BR"/>
              </w:rPr>
              <w:t>0.0</w:t>
            </w:r>
            <w:r w:rsidR="00625661">
              <w:rPr>
                <w:rFonts w:ascii="Times New Roman" w:hAnsi="Times New Roman" w:cs="Times New Roman" w:hint="eastAsia"/>
                <w:lang w:val="pt-BR"/>
              </w:rPr>
              <w:t>2</w:t>
            </w:r>
            <w:r w:rsidR="00202706">
              <w:rPr>
                <w:rFonts w:ascii="Times New Roman" w:hAnsi="Times New Roman" w:cs="Times New Roman" w:hint="eastAsia"/>
                <w:lang w:val="pt-BR"/>
              </w:rPr>
              <w:t>2</w:t>
            </w:r>
            <w:r w:rsidR="00625661" w:rsidRPr="00FE2689">
              <w:rPr>
                <w:rFonts w:ascii="Times New Roman" w:hAnsi="Times New Roman" w:cs="Times New Roman"/>
                <w:lang w:val="pt-BR"/>
              </w:rPr>
              <w:t>kg/h</w:t>
            </w:r>
            <w:r w:rsidR="00625661" w:rsidRPr="00FE2689">
              <w:rPr>
                <w:rFonts w:ascii="Times New Roman" w:hAnsi="Times New Roman" w:cs="Times New Roman"/>
                <w:lang w:val="pt-BR"/>
              </w:rPr>
              <w:t>，产生浓度为</w:t>
            </w:r>
            <w:r w:rsidR="00202706">
              <w:rPr>
                <w:rFonts w:ascii="Times New Roman" w:hAnsi="Times New Roman" w:cs="Times New Roman" w:hint="eastAsia"/>
                <w:lang w:val="pt-BR"/>
              </w:rPr>
              <w:t>4.</w:t>
            </w:r>
            <w:r w:rsidR="00223B76">
              <w:rPr>
                <w:rFonts w:ascii="Times New Roman" w:hAnsi="Times New Roman" w:cs="Times New Roman" w:hint="eastAsia"/>
                <w:lang w:val="pt-BR"/>
              </w:rPr>
              <w:t>4</w:t>
            </w:r>
            <w:r w:rsidR="00625661" w:rsidRPr="00FE2689">
              <w:rPr>
                <w:rFonts w:ascii="Times New Roman" w:hAnsi="Times New Roman" w:cs="Times New Roman"/>
                <w:lang w:val="pt-BR"/>
              </w:rPr>
              <w:t>mg /m</w:t>
            </w:r>
            <w:r w:rsidR="00625661" w:rsidRPr="00FE2689">
              <w:rPr>
                <w:rFonts w:ascii="Times New Roman" w:hAnsi="Times New Roman" w:cs="Times New Roman"/>
                <w:vertAlign w:val="superscript"/>
                <w:lang w:val="pt-BR"/>
              </w:rPr>
              <w:t>3</w:t>
            </w:r>
            <w:r w:rsidR="00625661" w:rsidRPr="00FE2689">
              <w:rPr>
                <w:rFonts w:ascii="Times New Roman" w:hAnsi="Times New Roman" w:cs="Times New Roman"/>
                <w:lang w:val="pt-BR"/>
              </w:rPr>
              <w:t>，经过</w:t>
            </w:r>
            <w:r w:rsidR="00625661">
              <w:rPr>
                <w:rFonts w:ascii="Times New Roman" w:cs="Times New Roman" w:hint="eastAsia"/>
                <w:lang w:val="pt-BR"/>
              </w:rPr>
              <w:t>UV</w:t>
            </w:r>
            <w:r w:rsidR="00625661">
              <w:rPr>
                <w:rFonts w:ascii="Times New Roman" w:cs="Times New Roman" w:hint="eastAsia"/>
                <w:lang w:val="pt-BR"/>
              </w:rPr>
              <w:t>光催化氧化</w:t>
            </w:r>
            <w:r w:rsidR="00625661" w:rsidRPr="00686C7D">
              <w:rPr>
                <w:rFonts w:ascii="Times New Roman" w:cs="Times New Roman"/>
                <w:lang w:val="pt-BR"/>
              </w:rPr>
              <w:t>设施处理</w:t>
            </w:r>
            <w:r w:rsidR="00625661">
              <w:rPr>
                <w:rFonts w:ascii="Times New Roman" w:cs="Times New Roman" w:hint="eastAsia"/>
                <w:lang w:val="pt-BR"/>
              </w:rPr>
              <w:t>后</w:t>
            </w:r>
            <w:r w:rsidR="00625661" w:rsidRPr="00FE2689">
              <w:rPr>
                <w:rFonts w:ascii="Times New Roman" w:hAnsi="Times New Roman" w:cs="Times New Roman"/>
                <w:lang w:val="pt-BR"/>
              </w:rPr>
              <w:t>（处理效率按照</w:t>
            </w:r>
            <w:r w:rsidR="00625661" w:rsidRPr="00FE2689">
              <w:rPr>
                <w:rFonts w:ascii="Times New Roman" w:hAnsi="Times New Roman" w:cs="Times New Roman"/>
                <w:lang w:val="pt-BR"/>
              </w:rPr>
              <w:t>80%</w:t>
            </w:r>
            <w:r w:rsidR="00625661" w:rsidRPr="00FE2689">
              <w:rPr>
                <w:rFonts w:ascii="Times New Roman" w:hAnsi="Times New Roman" w:cs="Times New Roman"/>
                <w:lang w:val="pt-BR"/>
              </w:rPr>
              <w:t>计），非甲烷总烃排放速率为</w:t>
            </w:r>
            <w:r w:rsidR="00625661">
              <w:rPr>
                <w:rFonts w:ascii="Times New Roman" w:hAnsi="Times New Roman" w:cs="Times New Roman"/>
                <w:lang w:val="pt-BR"/>
              </w:rPr>
              <w:t>0.00</w:t>
            </w:r>
            <w:r w:rsidR="00625661">
              <w:rPr>
                <w:rFonts w:ascii="Times New Roman" w:hAnsi="Times New Roman" w:cs="Times New Roman" w:hint="eastAsia"/>
                <w:lang w:val="pt-BR"/>
              </w:rPr>
              <w:t>44</w:t>
            </w:r>
            <w:r w:rsidR="00625661" w:rsidRPr="00FE2689">
              <w:rPr>
                <w:rFonts w:ascii="Times New Roman" w:hAnsi="Times New Roman" w:cs="Times New Roman"/>
                <w:lang w:val="pt-BR"/>
              </w:rPr>
              <w:t>kg/h</w:t>
            </w:r>
            <w:r w:rsidR="00625661" w:rsidRPr="00FE2689">
              <w:rPr>
                <w:rFonts w:ascii="Times New Roman" w:hAnsi="Times New Roman" w:cs="Times New Roman"/>
                <w:lang w:val="pt-BR"/>
              </w:rPr>
              <w:t>，排放浓度为</w:t>
            </w:r>
            <w:r w:rsidR="00625661">
              <w:rPr>
                <w:rFonts w:ascii="Times New Roman" w:hAnsi="Times New Roman" w:cs="Times New Roman" w:hint="eastAsia"/>
                <w:lang w:val="pt-BR"/>
              </w:rPr>
              <w:t>0.</w:t>
            </w:r>
            <w:r w:rsidR="00223B76">
              <w:rPr>
                <w:rFonts w:ascii="Times New Roman" w:hAnsi="Times New Roman" w:cs="Times New Roman" w:hint="eastAsia"/>
                <w:lang w:val="pt-BR"/>
              </w:rPr>
              <w:t>9</w:t>
            </w:r>
            <w:r w:rsidR="00625661" w:rsidRPr="00FE2689">
              <w:rPr>
                <w:rFonts w:ascii="Times New Roman" w:hAnsi="Times New Roman" w:cs="Times New Roman"/>
                <w:lang w:val="pt-BR"/>
              </w:rPr>
              <w:t>mg /m</w:t>
            </w:r>
            <w:r w:rsidR="00625661" w:rsidRPr="00FE2689">
              <w:rPr>
                <w:rFonts w:ascii="Times New Roman" w:hAnsi="Times New Roman" w:cs="Times New Roman"/>
                <w:vertAlign w:val="superscript"/>
                <w:lang w:val="pt-BR"/>
              </w:rPr>
              <w:t>3</w:t>
            </w:r>
            <w:r w:rsidR="00625661" w:rsidRPr="00FE2689">
              <w:rPr>
                <w:rFonts w:ascii="Times New Roman" w:hAnsi="Times New Roman" w:cs="Times New Roman"/>
                <w:lang w:val="pt-BR"/>
              </w:rPr>
              <w:t>，</w:t>
            </w:r>
            <w:r w:rsidR="00625661" w:rsidRPr="00FE2689">
              <w:rPr>
                <w:rFonts w:ascii="Times New Roman" w:hAnsi="Times New Roman" w:cs="Times New Roman"/>
              </w:rPr>
              <w:t>能够满足《大气污染物综合排放标准》（</w:t>
            </w:r>
            <w:r w:rsidR="00625661" w:rsidRPr="00FE2689">
              <w:rPr>
                <w:rFonts w:ascii="Times New Roman" w:hAnsi="Times New Roman" w:cs="Times New Roman"/>
              </w:rPr>
              <w:t>GB16297-1996</w:t>
            </w:r>
            <w:r w:rsidR="00625661" w:rsidRPr="00FE2689">
              <w:rPr>
                <w:rFonts w:ascii="Times New Roman" w:hAnsi="Times New Roman" w:cs="Times New Roman"/>
              </w:rPr>
              <w:t>）表</w:t>
            </w:r>
            <w:r w:rsidR="00625661" w:rsidRPr="00FE2689">
              <w:rPr>
                <w:rFonts w:ascii="Times New Roman" w:hAnsi="Times New Roman" w:cs="Times New Roman"/>
              </w:rPr>
              <w:t>2</w:t>
            </w:r>
            <w:r w:rsidR="00625661" w:rsidRPr="00FE2689">
              <w:rPr>
                <w:rFonts w:ascii="Times New Roman" w:hAnsi="Times New Roman" w:cs="Times New Roman"/>
              </w:rPr>
              <w:t>二级非甲烷总烃排放浓度</w:t>
            </w:r>
            <w:r w:rsidR="00625661" w:rsidRPr="00FE2689">
              <w:rPr>
                <w:rFonts w:ascii="Times New Roman" w:hAnsi="Times New Roman" w:cs="Times New Roman"/>
              </w:rPr>
              <w:t>120mg/m</w:t>
            </w:r>
            <w:r w:rsidR="00625661" w:rsidRPr="00FE2689">
              <w:rPr>
                <w:rFonts w:ascii="Times New Roman" w:hAnsi="Times New Roman" w:cs="Times New Roman"/>
                <w:vertAlign w:val="superscript"/>
              </w:rPr>
              <w:t>3</w:t>
            </w:r>
            <w:r w:rsidR="00625661" w:rsidRPr="00FE2689">
              <w:rPr>
                <w:rFonts w:ascii="Times New Roman" w:hAnsi="Times New Roman" w:cs="Times New Roman"/>
              </w:rPr>
              <w:t>，排放速率</w:t>
            </w:r>
            <w:r w:rsidR="00625661" w:rsidRPr="00FE2689">
              <w:rPr>
                <w:rFonts w:ascii="Times New Roman" w:hAnsi="Times New Roman" w:cs="Times New Roman"/>
              </w:rPr>
              <w:t>10kg/h</w:t>
            </w:r>
            <w:r w:rsidR="00625661" w:rsidRPr="00FE2689">
              <w:rPr>
                <w:rFonts w:ascii="Times New Roman" w:hAnsi="Times New Roman" w:cs="Times New Roman"/>
              </w:rPr>
              <w:t>（</w:t>
            </w:r>
            <w:r w:rsidR="00625661" w:rsidRPr="00FE2689">
              <w:rPr>
                <w:rFonts w:ascii="Times New Roman" w:hAnsi="Times New Roman" w:cs="Times New Roman"/>
              </w:rPr>
              <w:t>15m</w:t>
            </w:r>
            <w:r w:rsidR="00625661" w:rsidRPr="00FE2689">
              <w:rPr>
                <w:rFonts w:ascii="Times New Roman" w:hAnsi="Times New Roman" w:cs="Times New Roman"/>
              </w:rPr>
              <w:t>排气筒）的要求，</w:t>
            </w:r>
            <w:r w:rsidR="00625661" w:rsidRPr="00FE2689">
              <w:rPr>
                <w:rFonts w:ascii="Times New Roman" w:cs="Times New Roman"/>
              </w:rPr>
              <w:t>同时能够满足河南省环境污染防治攻坚战领导小组办公室文件（豫环攻坚办</w:t>
            </w:r>
            <w:r w:rsidR="00625661" w:rsidRPr="00FE2689">
              <w:rPr>
                <w:rFonts w:ascii="Times New Roman" w:hAnsi="Times New Roman" w:cs="Times New Roman"/>
              </w:rPr>
              <w:t>[2017]162</w:t>
            </w:r>
            <w:r w:rsidR="00625661" w:rsidRPr="00FE2689">
              <w:rPr>
                <w:rFonts w:ascii="Times New Roman" w:cs="Times New Roman"/>
              </w:rPr>
              <w:t>号）《关于全省开展工业企业挥发性有机物专项治理工作中排放建议值的通知》附件</w:t>
            </w:r>
            <w:r w:rsidR="00625661" w:rsidRPr="00FE2689">
              <w:rPr>
                <w:rFonts w:ascii="Times New Roman" w:hAnsi="Times New Roman" w:cs="Times New Roman"/>
              </w:rPr>
              <w:t>1</w:t>
            </w:r>
            <w:r w:rsidR="00625661" w:rsidRPr="00FE2689">
              <w:rPr>
                <w:rFonts w:ascii="Times New Roman" w:cs="Times New Roman"/>
              </w:rPr>
              <w:t>工业企业挥发性有机物排放建议值</w:t>
            </w:r>
            <w:r w:rsidR="00625661">
              <w:rPr>
                <w:rFonts w:ascii="Times New Roman" w:cs="Times New Roman" w:hint="eastAsia"/>
              </w:rPr>
              <w:t>其他行</w:t>
            </w:r>
            <w:r w:rsidR="00625661" w:rsidRPr="00FE2689">
              <w:rPr>
                <w:rFonts w:ascii="Times New Roman" w:cs="Times New Roman"/>
              </w:rPr>
              <w:t>业非甲烷总</w:t>
            </w:r>
            <w:r w:rsidR="00625661" w:rsidRPr="00FE2689">
              <w:rPr>
                <w:rFonts w:ascii="Times New Roman" w:hAnsi="Times New Roman" w:cs="Times New Roman"/>
              </w:rPr>
              <w:t>烃</w:t>
            </w:r>
            <w:r w:rsidR="00625661">
              <w:rPr>
                <w:rFonts w:ascii="Times New Roman" w:hAnsi="Times New Roman" w:cs="Times New Roman" w:hint="eastAsia"/>
              </w:rPr>
              <w:t>80</w:t>
            </w:r>
            <w:r w:rsidR="00625661" w:rsidRPr="00FE2689">
              <w:rPr>
                <w:rFonts w:ascii="Times New Roman" w:hAnsi="Times New Roman" w:cs="Times New Roman"/>
                <w:szCs w:val="21"/>
              </w:rPr>
              <w:t xml:space="preserve"> </w:t>
            </w:r>
            <w:r w:rsidR="00625661" w:rsidRPr="00FE2689">
              <w:rPr>
                <w:rFonts w:ascii="Times New Roman" w:hAnsi="Times New Roman" w:cs="Times New Roman"/>
              </w:rPr>
              <w:t>mg/m</w:t>
            </w:r>
            <w:r w:rsidR="00625661" w:rsidRPr="00FE2689">
              <w:rPr>
                <w:rFonts w:ascii="Times New Roman" w:hAnsi="Times New Roman" w:cs="Times New Roman"/>
                <w:vertAlign w:val="superscript"/>
              </w:rPr>
              <w:t>3</w:t>
            </w:r>
            <w:r w:rsidR="00625661" w:rsidRPr="00FE2689">
              <w:rPr>
                <w:rFonts w:ascii="Times New Roman" w:hAnsi="Times New Roman" w:cs="Times New Roman"/>
              </w:rPr>
              <w:t>的排放限值要求。</w:t>
            </w:r>
            <w:r w:rsidR="00625661">
              <w:rPr>
                <w:rFonts w:ascii="Times New Roman" w:hAnsi="Times New Roman" w:cs="Times New Roman" w:hint="eastAsia"/>
              </w:rPr>
              <w:t>项目</w:t>
            </w:r>
            <w:r>
              <w:rPr>
                <w:rFonts w:ascii="Times New Roman" w:hAnsi="Times New Roman" w:cs="Times New Roman" w:hint="eastAsia"/>
              </w:rPr>
              <w:t>一期工程</w:t>
            </w:r>
            <w:r w:rsidR="00625661" w:rsidRPr="00686C7D">
              <w:rPr>
                <w:rFonts w:ascii="Times New Roman" w:cs="Times New Roman"/>
              </w:rPr>
              <w:t>非甲烷总烃的有组织排放量为</w:t>
            </w:r>
            <w:r w:rsidR="00625661">
              <w:rPr>
                <w:rFonts w:ascii="Times New Roman" w:hAnsi="Times New Roman" w:cs="Times New Roman" w:hint="eastAsia"/>
              </w:rPr>
              <w:t>0.0315</w:t>
            </w:r>
            <w:r w:rsidR="00625661" w:rsidRPr="00686C7D">
              <w:rPr>
                <w:rFonts w:ascii="Times New Roman" w:hAnsi="Times New Roman" w:cs="Times New Roman"/>
              </w:rPr>
              <w:t>t/a</w:t>
            </w:r>
            <w:r w:rsidR="00625661" w:rsidRPr="00686C7D">
              <w:rPr>
                <w:rFonts w:ascii="Times New Roman" w:cs="Times New Roman"/>
              </w:rPr>
              <w:t>。</w:t>
            </w:r>
          </w:p>
          <w:p w:rsidR="000138A4" w:rsidRPr="00976D45" w:rsidRDefault="00625661" w:rsidP="00976D45">
            <w:pPr>
              <w:spacing w:line="440" w:lineRule="exact"/>
              <w:ind w:firstLineChars="200" w:firstLine="480"/>
              <w:rPr>
                <w:rFonts w:ascii="Times New Roman" w:cs="Times New Roman"/>
              </w:rPr>
            </w:pPr>
            <w:r>
              <w:rPr>
                <w:rFonts w:ascii="Times New Roman" w:cs="Times New Roman" w:hint="eastAsia"/>
              </w:rPr>
              <w:t>项目达产运营后，</w:t>
            </w:r>
            <w:r w:rsidR="00BA2916">
              <w:rPr>
                <w:rFonts w:ascii="Times New Roman" w:cs="Times New Roman" w:hint="eastAsia"/>
              </w:rPr>
              <w:t>共有注塑机</w:t>
            </w:r>
            <w:r w:rsidR="00BA2916">
              <w:rPr>
                <w:rFonts w:ascii="Times New Roman" w:cs="Times New Roman" w:hint="eastAsia"/>
              </w:rPr>
              <w:t>10</w:t>
            </w:r>
            <w:r w:rsidR="00BA2916">
              <w:rPr>
                <w:rFonts w:ascii="Times New Roman" w:cs="Times New Roman" w:hint="eastAsia"/>
              </w:rPr>
              <w:t>台，建设</w:t>
            </w:r>
            <w:r w:rsidR="00BA2916">
              <w:rPr>
                <w:rFonts w:ascii="Times New Roman" w:hAnsi="Times New Roman" w:cs="Times New Roman" w:hint="eastAsia"/>
              </w:rPr>
              <w:t>集气罩</w:t>
            </w:r>
            <w:r w:rsidR="00BA2916">
              <w:rPr>
                <w:rFonts w:ascii="Times New Roman" w:hAnsi="Times New Roman" w:cs="Times New Roman" w:hint="eastAsia"/>
              </w:rPr>
              <w:t>10</w:t>
            </w:r>
            <w:r w:rsidR="00BA2916">
              <w:rPr>
                <w:rFonts w:ascii="Times New Roman" w:hAnsi="Times New Roman" w:cs="Times New Roman" w:hint="eastAsia"/>
              </w:rPr>
              <w:t>台，</w:t>
            </w:r>
            <w:r w:rsidR="00BA2916" w:rsidRPr="00815018">
              <w:rPr>
                <w:rFonts w:ascii="Times New Roman" w:hAnsi="Times New Roman" w:cs="Times New Roman"/>
                <w:szCs w:val="21"/>
              </w:rPr>
              <w:t>UV</w:t>
            </w:r>
            <w:r w:rsidR="00BA2916">
              <w:rPr>
                <w:rFonts w:hint="eastAsia"/>
                <w:szCs w:val="21"/>
              </w:rPr>
              <w:t>光解废气治理装置2套（一期、二期各建1套），15m高排气筒1根（一期、二期合用1套）。</w:t>
            </w:r>
            <w:r w:rsidR="00BA2916">
              <w:rPr>
                <w:rFonts w:ascii="Times New Roman" w:cs="Times New Roman" w:hint="eastAsia"/>
              </w:rPr>
              <w:t>塑料颗粒使用量为</w:t>
            </w:r>
            <w:r w:rsidR="00BA2916">
              <w:rPr>
                <w:rFonts w:ascii="Times New Roman" w:cs="Times New Roman" w:hint="eastAsia"/>
              </w:rPr>
              <w:t>1000t/a</w:t>
            </w:r>
            <w:r w:rsidR="00BA2916">
              <w:rPr>
                <w:rFonts w:ascii="Times New Roman" w:cs="Times New Roman" w:hint="eastAsia"/>
              </w:rPr>
              <w:t>，则释放的非甲烷总烃量为</w:t>
            </w:r>
            <w:r w:rsidR="00BA2916">
              <w:rPr>
                <w:rFonts w:ascii="Times New Roman" w:cs="Times New Roman" w:hint="eastAsia"/>
              </w:rPr>
              <w:t>0.35t/a</w:t>
            </w:r>
            <w:r w:rsidR="00BA2916">
              <w:rPr>
                <w:rFonts w:ascii="Times New Roman" w:cs="Times New Roman" w:hint="eastAsia"/>
              </w:rPr>
              <w:t>，风机风量为</w:t>
            </w:r>
            <w:r w:rsidR="00BA2916">
              <w:rPr>
                <w:rFonts w:ascii="Times New Roman" w:cs="Times New Roman" w:hint="eastAsia"/>
              </w:rPr>
              <w:t>10000m</w:t>
            </w:r>
            <w:r w:rsidR="00BA2916" w:rsidRPr="00654540">
              <w:rPr>
                <w:rFonts w:ascii="Times New Roman" w:cs="Times New Roman" w:hint="eastAsia"/>
                <w:vertAlign w:val="superscript"/>
              </w:rPr>
              <w:t>3</w:t>
            </w:r>
            <w:r w:rsidR="00BA2916">
              <w:rPr>
                <w:rFonts w:ascii="Times New Roman" w:cs="Times New Roman" w:hint="eastAsia"/>
              </w:rPr>
              <w:t>/h</w:t>
            </w:r>
            <w:r w:rsidR="00BA2916">
              <w:rPr>
                <w:rFonts w:ascii="Times New Roman" w:cs="Times New Roman" w:hint="eastAsia"/>
              </w:rPr>
              <w:t>，</w:t>
            </w:r>
            <w:r w:rsidR="00BA2916" w:rsidRPr="00686C7D">
              <w:rPr>
                <w:rFonts w:ascii="Times New Roman" w:cs="Times New Roman"/>
                <w:lang w:val="pt-BR"/>
              </w:rPr>
              <w:t>集气罩收集效率按照</w:t>
            </w:r>
            <w:r w:rsidR="00BA2916" w:rsidRPr="00686C7D">
              <w:rPr>
                <w:rFonts w:ascii="Times New Roman" w:hAnsi="Times New Roman" w:cs="Times New Roman"/>
                <w:lang w:val="pt-BR"/>
              </w:rPr>
              <w:t>90%</w:t>
            </w:r>
            <w:r w:rsidR="00BA2916" w:rsidRPr="00686C7D">
              <w:rPr>
                <w:rFonts w:ascii="Times New Roman" w:cs="Times New Roman"/>
                <w:lang w:val="pt-BR"/>
              </w:rPr>
              <w:t>计算，</w:t>
            </w:r>
            <w:r w:rsidR="00BA2916">
              <w:rPr>
                <w:rFonts w:ascii="Times New Roman" w:cs="Times New Roman" w:hint="eastAsia"/>
                <w:lang w:val="pt-BR"/>
              </w:rPr>
              <w:t>年工作时间为</w:t>
            </w:r>
            <w:r w:rsidR="00BA2916">
              <w:rPr>
                <w:rFonts w:ascii="Times New Roman" w:cs="Times New Roman" w:hint="eastAsia"/>
                <w:lang w:val="pt-BR"/>
              </w:rPr>
              <w:t>7200h</w:t>
            </w:r>
            <w:r w:rsidR="00BA2916">
              <w:rPr>
                <w:rFonts w:ascii="Times New Roman" w:cs="Times New Roman" w:hint="eastAsia"/>
                <w:lang w:val="pt-BR"/>
              </w:rPr>
              <w:t>，</w:t>
            </w:r>
            <w:r w:rsidR="00BA2916" w:rsidRPr="00686C7D">
              <w:rPr>
                <w:rFonts w:ascii="Times New Roman" w:cs="Times New Roman"/>
                <w:lang w:val="pt-BR"/>
              </w:rPr>
              <w:t>项目非甲烷总烃废气</w:t>
            </w:r>
            <w:r w:rsidR="00BA2916">
              <w:rPr>
                <w:rFonts w:ascii="Times New Roman" w:cs="Times New Roman" w:hint="eastAsia"/>
                <w:lang w:val="pt-BR"/>
              </w:rPr>
              <w:t>产</w:t>
            </w:r>
            <w:r w:rsidR="00BA2916" w:rsidRPr="00FE2689">
              <w:rPr>
                <w:rFonts w:ascii="Times New Roman" w:hAnsi="Times New Roman" w:cs="Times New Roman"/>
                <w:lang w:val="pt-BR"/>
              </w:rPr>
              <w:t>生速率为</w:t>
            </w:r>
            <w:r w:rsidR="00BA2916">
              <w:rPr>
                <w:rFonts w:ascii="Times New Roman" w:hAnsi="Times New Roman" w:cs="Times New Roman"/>
                <w:lang w:val="pt-BR"/>
              </w:rPr>
              <w:t>0.0</w:t>
            </w:r>
            <w:r w:rsidR="00BA2916">
              <w:rPr>
                <w:rFonts w:ascii="Times New Roman" w:hAnsi="Times New Roman" w:cs="Times New Roman" w:hint="eastAsia"/>
                <w:lang w:val="pt-BR"/>
              </w:rPr>
              <w:t>4</w:t>
            </w:r>
            <w:r w:rsidR="00223B76">
              <w:rPr>
                <w:rFonts w:ascii="Times New Roman" w:hAnsi="Times New Roman" w:cs="Times New Roman" w:hint="eastAsia"/>
                <w:lang w:val="pt-BR"/>
              </w:rPr>
              <w:t>4</w:t>
            </w:r>
            <w:r w:rsidR="00BA2916" w:rsidRPr="00FE2689">
              <w:rPr>
                <w:rFonts w:ascii="Times New Roman" w:hAnsi="Times New Roman" w:cs="Times New Roman"/>
                <w:lang w:val="pt-BR"/>
              </w:rPr>
              <w:t>kg/h</w:t>
            </w:r>
            <w:r w:rsidR="00BA2916" w:rsidRPr="00FE2689">
              <w:rPr>
                <w:rFonts w:ascii="Times New Roman" w:hAnsi="Times New Roman" w:cs="Times New Roman"/>
                <w:lang w:val="pt-BR"/>
              </w:rPr>
              <w:t>，产生浓度为</w:t>
            </w:r>
            <w:r w:rsidR="00BA2916">
              <w:rPr>
                <w:rFonts w:ascii="Times New Roman" w:hAnsi="Times New Roman" w:cs="Times New Roman" w:hint="eastAsia"/>
                <w:lang w:val="pt-BR"/>
              </w:rPr>
              <w:t>4.</w:t>
            </w:r>
            <w:r w:rsidR="00223B76">
              <w:rPr>
                <w:rFonts w:ascii="Times New Roman" w:hAnsi="Times New Roman" w:cs="Times New Roman" w:hint="eastAsia"/>
                <w:lang w:val="pt-BR"/>
              </w:rPr>
              <w:t>4</w:t>
            </w:r>
            <w:r w:rsidR="00BA2916" w:rsidRPr="00FE2689">
              <w:rPr>
                <w:rFonts w:ascii="Times New Roman" w:hAnsi="Times New Roman" w:cs="Times New Roman"/>
                <w:lang w:val="pt-BR"/>
              </w:rPr>
              <w:t>mg /m</w:t>
            </w:r>
            <w:r w:rsidR="00BA2916" w:rsidRPr="00FE2689">
              <w:rPr>
                <w:rFonts w:ascii="Times New Roman" w:hAnsi="Times New Roman" w:cs="Times New Roman"/>
                <w:vertAlign w:val="superscript"/>
                <w:lang w:val="pt-BR"/>
              </w:rPr>
              <w:t>3</w:t>
            </w:r>
            <w:r w:rsidR="00BA2916" w:rsidRPr="00FE2689">
              <w:rPr>
                <w:rFonts w:ascii="Times New Roman" w:hAnsi="Times New Roman" w:cs="Times New Roman"/>
                <w:lang w:val="pt-BR"/>
              </w:rPr>
              <w:t>，经过</w:t>
            </w:r>
            <w:r w:rsidR="00BA2916">
              <w:rPr>
                <w:rFonts w:ascii="Times New Roman" w:cs="Times New Roman" w:hint="eastAsia"/>
                <w:lang w:val="pt-BR"/>
              </w:rPr>
              <w:t>UV</w:t>
            </w:r>
            <w:r w:rsidR="00BA2916">
              <w:rPr>
                <w:rFonts w:ascii="Times New Roman" w:cs="Times New Roman" w:hint="eastAsia"/>
                <w:lang w:val="pt-BR"/>
              </w:rPr>
              <w:t>光催化氧化</w:t>
            </w:r>
            <w:r w:rsidR="00BA2916" w:rsidRPr="00686C7D">
              <w:rPr>
                <w:rFonts w:ascii="Times New Roman" w:cs="Times New Roman"/>
                <w:lang w:val="pt-BR"/>
              </w:rPr>
              <w:t>设施处理</w:t>
            </w:r>
            <w:r w:rsidR="00BA2916">
              <w:rPr>
                <w:rFonts w:ascii="Times New Roman" w:cs="Times New Roman" w:hint="eastAsia"/>
                <w:lang w:val="pt-BR"/>
              </w:rPr>
              <w:t>后</w:t>
            </w:r>
            <w:r w:rsidR="00BA2916" w:rsidRPr="00FE2689">
              <w:rPr>
                <w:rFonts w:ascii="Times New Roman" w:hAnsi="Times New Roman" w:cs="Times New Roman"/>
                <w:lang w:val="pt-BR"/>
              </w:rPr>
              <w:t>（处理效率按照</w:t>
            </w:r>
            <w:r w:rsidR="00BA2916" w:rsidRPr="00FE2689">
              <w:rPr>
                <w:rFonts w:ascii="Times New Roman" w:hAnsi="Times New Roman" w:cs="Times New Roman"/>
                <w:lang w:val="pt-BR"/>
              </w:rPr>
              <w:t>80%</w:t>
            </w:r>
            <w:r w:rsidR="00BA2916" w:rsidRPr="00FE2689">
              <w:rPr>
                <w:rFonts w:ascii="Times New Roman" w:hAnsi="Times New Roman" w:cs="Times New Roman"/>
                <w:lang w:val="pt-BR"/>
              </w:rPr>
              <w:t>计），非甲烷总烃排放速率为</w:t>
            </w:r>
            <w:r w:rsidR="00BA2916">
              <w:rPr>
                <w:rFonts w:ascii="Times New Roman" w:hAnsi="Times New Roman" w:cs="Times New Roman"/>
                <w:lang w:val="pt-BR"/>
              </w:rPr>
              <w:t>0.00</w:t>
            </w:r>
            <w:r w:rsidR="00BA2916">
              <w:rPr>
                <w:rFonts w:ascii="Times New Roman" w:hAnsi="Times New Roman" w:cs="Times New Roman" w:hint="eastAsia"/>
                <w:lang w:val="pt-BR"/>
              </w:rPr>
              <w:t>88</w:t>
            </w:r>
            <w:r w:rsidR="00BA2916" w:rsidRPr="00FE2689">
              <w:rPr>
                <w:rFonts w:ascii="Times New Roman" w:hAnsi="Times New Roman" w:cs="Times New Roman"/>
                <w:lang w:val="pt-BR"/>
              </w:rPr>
              <w:t>kg/h</w:t>
            </w:r>
            <w:r w:rsidR="00BA2916" w:rsidRPr="00FE2689">
              <w:rPr>
                <w:rFonts w:ascii="Times New Roman" w:hAnsi="Times New Roman" w:cs="Times New Roman"/>
                <w:lang w:val="pt-BR"/>
              </w:rPr>
              <w:t>，排放浓度为</w:t>
            </w:r>
            <w:r w:rsidR="00BA2916">
              <w:rPr>
                <w:rFonts w:ascii="Times New Roman" w:hAnsi="Times New Roman" w:cs="Times New Roman" w:hint="eastAsia"/>
                <w:lang w:val="pt-BR"/>
              </w:rPr>
              <w:t>0.</w:t>
            </w:r>
            <w:r w:rsidR="00223B76">
              <w:rPr>
                <w:rFonts w:ascii="Times New Roman" w:hAnsi="Times New Roman" w:cs="Times New Roman" w:hint="eastAsia"/>
                <w:lang w:val="pt-BR"/>
              </w:rPr>
              <w:t>9</w:t>
            </w:r>
            <w:r w:rsidR="00BA2916" w:rsidRPr="00FE2689">
              <w:rPr>
                <w:rFonts w:ascii="Times New Roman" w:hAnsi="Times New Roman" w:cs="Times New Roman"/>
                <w:lang w:val="pt-BR"/>
              </w:rPr>
              <w:t>mg /m</w:t>
            </w:r>
            <w:r w:rsidR="00BA2916" w:rsidRPr="00FE2689">
              <w:rPr>
                <w:rFonts w:ascii="Times New Roman" w:hAnsi="Times New Roman" w:cs="Times New Roman"/>
                <w:vertAlign w:val="superscript"/>
                <w:lang w:val="pt-BR"/>
              </w:rPr>
              <w:t>3</w:t>
            </w:r>
            <w:r w:rsidR="00BA2916" w:rsidRPr="00FE2689">
              <w:rPr>
                <w:rFonts w:ascii="Times New Roman" w:hAnsi="Times New Roman" w:cs="Times New Roman"/>
                <w:lang w:val="pt-BR"/>
              </w:rPr>
              <w:t>，</w:t>
            </w:r>
            <w:r w:rsidR="00BA2916" w:rsidRPr="00FE2689">
              <w:rPr>
                <w:rFonts w:ascii="Times New Roman" w:hAnsi="Times New Roman" w:cs="Times New Roman"/>
              </w:rPr>
              <w:t>能够满足《大气污染物综合排放标准》（</w:t>
            </w:r>
            <w:r w:rsidR="00BA2916" w:rsidRPr="00FE2689">
              <w:rPr>
                <w:rFonts w:ascii="Times New Roman" w:hAnsi="Times New Roman" w:cs="Times New Roman"/>
              </w:rPr>
              <w:t>GB16297-1996</w:t>
            </w:r>
            <w:r w:rsidR="00BA2916" w:rsidRPr="00FE2689">
              <w:rPr>
                <w:rFonts w:ascii="Times New Roman" w:hAnsi="Times New Roman" w:cs="Times New Roman"/>
              </w:rPr>
              <w:t>）表</w:t>
            </w:r>
            <w:r w:rsidR="00BA2916" w:rsidRPr="00FE2689">
              <w:rPr>
                <w:rFonts w:ascii="Times New Roman" w:hAnsi="Times New Roman" w:cs="Times New Roman"/>
              </w:rPr>
              <w:t>2</w:t>
            </w:r>
            <w:r w:rsidR="00BA2916" w:rsidRPr="00FE2689">
              <w:rPr>
                <w:rFonts w:ascii="Times New Roman" w:hAnsi="Times New Roman" w:cs="Times New Roman"/>
              </w:rPr>
              <w:t>二级非甲烷总烃排放浓度</w:t>
            </w:r>
            <w:r w:rsidR="00BA2916" w:rsidRPr="00FE2689">
              <w:rPr>
                <w:rFonts w:ascii="Times New Roman" w:hAnsi="Times New Roman" w:cs="Times New Roman"/>
              </w:rPr>
              <w:t>120mg/m</w:t>
            </w:r>
            <w:r w:rsidR="00BA2916" w:rsidRPr="00FE2689">
              <w:rPr>
                <w:rFonts w:ascii="Times New Roman" w:hAnsi="Times New Roman" w:cs="Times New Roman"/>
                <w:vertAlign w:val="superscript"/>
              </w:rPr>
              <w:t>3</w:t>
            </w:r>
            <w:r w:rsidR="00BA2916" w:rsidRPr="00FE2689">
              <w:rPr>
                <w:rFonts w:ascii="Times New Roman" w:hAnsi="Times New Roman" w:cs="Times New Roman"/>
              </w:rPr>
              <w:t>，排放速率</w:t>
            </w:r>
            <w:r w:rsidR="00BA2916" w:rsidRPr="00FE2689">
              <w:rPr>
                <w:rFonts w:ascii="Times New Roman" w:hAnsi="Times New Roman" w:cs="Times New Roman"/>
              </w:rPr>
              <w:t>10kg/h</w:t>
            </w:r>
            <w:r w:rsidR="00BA2916" w:rsidRPr="00FE2689">
              <w:rPr>
                <w:rFonts w:ascii="Times New Roman" w:hAnsi="Times New Roman" w:cs="Times New Roman"/>
              </w:rPr>
              <w:t>（</w:t>
            </w:r>
            <w:r w:rsidR="00BA2916" w:rsidRPr="00FE2689">
              <w:rPr>
                <w:rFonts w:ascii="Times New Roman" w:hAnsi="Times New Roman" w:cs="Times New Roman"/>
              </w:rPr>
              <w:t>15m</w:t>
            </w:r>
            <w:r w:rsidR="00BA2916" w:rsidRPr="00FE2689">
              <w:rPr>
                <w:rFonts w:ascii="Times New Roman" w:hAnsi="Times New Roman" w:cs="Times New Roman"/>
              </w:rPr>
              <w:t>排气筒）的要求，</w:t>
            </w:r>
            <w:r w:rsidR="00BA2916" w:rsidRPr="00FE2689">
              <w:rPr>
                <w:rFonts w:ascii="Times New Roman" w:cs="Times New Roman"/>
              </w:rPr>
              <w:t>同时能够满足河南省环境污染防治攻坚战领导小组办公室文件（豫环攻坚办</w:t>
            </w:r>
            <w:r w:rsidR="00BA2916" w:rsidRPr="00FE2689">
              <w:rPr>
                <w:rFonts w:ascii="Times New Roman" w:hAnsi="Times New Roman" w:cs="Times New Roman"/>
              </w:rPr>
              <w:t>[2017]162</w:t>
            </w:r>
            <w:r w:rsidR="00BA2916" w:rsidRPr="00FE2689">
              <w:rPr>
                <w:rFonts w:ascii="Times New Roman" w:cs="Times New Roman"/>
              </w:rPr>
              <w:t>号）《关于全省开展工业企业挥发性有机物专项治理工作中排放建议值的通知》附件</w:t>
            </w:r>
            <w:r w:rsidR="00BA2916" w:rsidRPr="00FE2689">
              <w:rPr>
                <w:rFonts w:ascii="Times New Roman" w:hAnsi="Times New Roman" w:cs="Times New Roman"/>
              </w:rPr>
              <w:t>1</w:t>
            </w:r>
            <w:r w:rsidR="00BA2916" w:rsidRPr="00FE2689">
              <w:rPr>
                <w:rFonts w:ascii="Times New Roman" w:cs="Times New Roman"/>
              </w:rPr>
              <w:t>工业企业挥发性有机物排放建议值</w:t>
            </w:r>
            <w:r w:rsidR="00BA2916">
              <w:rPr>
                <w:rFonts w:ascii="Times New Roman" w:cs="Times New Roman" w:hint="eastAsia"/>
              </w:rPr>
              <w:t>其他行</w:t>
            </w:r>
            <w:r w:rsidR="00BA2916" w:rsidRPr="00FE2689">
              <w:rPr>
                <w:rFonts w:ascii="Times New Roman" w:cs="Times New Roman"/>
              </w:rPr>
              <w:t>业非甲烷总</w:t>
            </w:r>
            <w:r w:rsidR="00BA2916" w:rsidRPr="00FE2689">
              <w:rPr>
                <w:rFonts w:ascii="Times New Roman" w:hAnsi="Times New Roman" w:cs="Times New Roman"/>
              </w:rPr>
              <w:t>烃</w:t>
            </w:r>
            <w:r w:rsidR="00BA2916">
              <w:rPr>
                <w:rFonts w:ascii="Times New Roman" w:hAnsi="Times New Roman" w:cs="Times New Roman" w:hint="eastAsia"/>
              </w:rPr>
              <w:t>80</w:t>
            </w:r>
            <w:r w:rsidR="00BA2916" w:rsidRPr="00FE2689">
              <w:rPr>
                <w:rFonts w:ascii="Times New Roman" w:hAnsi="Times New Roman" w:cs="Times New Roman"/>
                <w:szCs w:val="21"/>
              </w:rPr>
              <w:t xml:space="preserve"> </w:t>
            </w:r>
            <w:r w:rsidR="00BA2916" w:rsidRPr="00FE2689">
              <w:rPr>
                <w:rFonts w:ascii="Times New Roman" w:hAnsi="Times New Roman" w:cs="Times New Roman"/>
              </w:rPr>
              <w:t>mg/m</w:t>
            </w:r>
            <w:r w:rsidR="00BA2916" w:rsidRPr="00FE2689">
              <w:rPr>
                <w:rFonts w:ascii="Times New Roman" w:hAnsi="Times New Roman" w:cs="Times New Roman"/>
                <w:vertAlign w:val="superscript"/>
              </w:rPr>
              <w:t>3</w:t>
            </w:r>
            <w:r w:rsidR="00BA2916" w:rsidRPr="00FE2689">
              <w:rPr>
                <w:rFonts w:ascii="Times New Roman" w:hAnsi="Times New Roman" w:cs="Times New Roman"/>
              </w:rPr>
              <w:t>的排放限值要求。</w:t>
            </w:r>
            <w:r w:rsidR="00BA2916">
              <w:rPr>
                <w:rFonts w:ascii="Times New Roman" w:hAnsi="Times New Roman" w:cs="Times New Roman" w:hint="eastAsia"/>
              </w:rPr>
              <w:t>项目达产运营后，</w:t>
            </w:r>
            <w:r w:rsidR="00BA2916" w:rsidRPr="00686C7D">
              <w:rPr>
                <w:rFonts w:ascii="Times New Roman" w:cs="Times New Roman"/>
              </w:rPr>
              <w:t>非甲烷总烃的有组织排放量为</w:t>
            </w:r>
            <w:r w:rsidR="00BA2916">
              <w:rPr>
                <w:rFonts w:ascii="Times New Roman" w:hAnsi="Times New Roman" w:cs="Times New Roman" w:hint="eastAsia"/>
              </w:rPr>
              <w:t>0.0</w:t>
            </w:r>
            <w:r w:rsidR="00475088">
              <w:rPr>
                <w:rFonts w:ascii="Times New Roman" w:hAnsi="Times New Roman" w:cs="Times New Roman" w:hint="eastAsia"/>
              </w:rPr>
              <w:t>63</w:t>
            </w:r>
            <w:r w:rsidR="00BA2916" w:rsidRPr="00686C7D">
              <w:rPr>
                <w:rFonts w:ascii="Times New Roman" w:hAnsi="Times New Roman" w:cs="Times New Roman"/>
              </w:rPr>
              <w:t>t/a</w:t>
            </w:r>
            <w:r w:rsidR="00BA2916" w:rsidRPr="00686C7D">
              <w:rPr>
                <w:rFonts w:ascii="Times New Roman" w:cs="Times New Roman"/>
              </w:rPr>
              <w:t>。</w:t>
            </w:r>
            <w:r w:rsidR="000138A4">
              <w:rPr>
                <w:rFonts w:ascii="Times New Roman" w:cs="Times New Roman" w:hint="eastAsia"/>
              </w:rPr>
              <w:t>项目废气处理设置示意图如下。</w:t>
            </w:r>
          </w:p>
          <w:p w:rsidR="000138A4" w:rsidRDefault="000138A4" w:rsidP="000138A4"/>
          <w:p w:rsidR="000138A4" w:rsidRPr="00686C7D" w:rsidRDefault="000138A4" w:rsidP="000138A4">
            <w:pPr>
              <w:spacing w:line="440" w:lineRule="exact"/>
              <w:ind w:firstLine="480"/>
              <w:rPr>
                <w:rFonts w:ascii="Times New Roman" w:hAnsi="Times New Roman" w:cs="Times New Roman"/>
                <w:lang w:val="pt-BR"/>
              </w:rPr>
            </w:pPr>
          </w:p>
          <w:p w:rsidR="000138A4" w:rsidRDefault="000138A4" w:rsidP="000138A4">
            <w:pPr>
              <w:pStyle w:val="a9"/>
              <w:spacing w:line="440" w:lineRule="exact"/>
              <w:ind w:firstLineChars="200" w:firstLine="480"/>
              <w:rPr>
                <w:rFonts w:hAnsi="Times New Roman"/>
              </w:rPr>
            </w:pPr>
          </w:p>
          <w:p w:rsidR="000138A4" w:rsidRPr="005E750B" w:rsidRDefault="000138A4" w:rsidP="000138A4">
            <w:pPr>
              <w:pStyle w:val="a9"/>
              <w:spacing w:line="440" w:lineRule="exact"/>
              <w:ind w:firstLineChars="200" w:firstLine="480"/>
              <w:rPr>
                <w:rFonts w:hAnsi="Times New Roman"/>
              </w:rPr>
            </w:pPr>
          </w:p>
          <w:p w:rsidR="000138A4" w:rsidRDefault="000138A4" w:rsidP="000138A4">
            <w:pPr>
              <w:pStyle w:val="a9"/>
              <w:spacing w:line="440" w:lineRule="exact"/>
              <w:ind w:firstLineChars="200" w:firstLine="480"/>
              <w:rPr>
                <w:rFonts w:hAnsi="Times New Roman"/>
              </w:rPr>
            </w:pPr>
          </w:p>
          <w:p w:rsidR="000138A4" w:rsidRDefault="000138A4" w:rsidP="000138A4">
            <w:pPr>
              <w:pStyle w:val="a9"/>
              <w:spacing w:line="440" w:lineRule="exact"/>
              <w:ind w:firstLineChars="200" w:firstLine="480"/>
              <w:rPr>
                <w:rFonts w:hAnsi="Times New Roman"/>
              </w:rPr>
            </w:pPr>
          </w:p>
          <w:p w:rsidR="000138A4" w:rsidRDefault="000138A4" w:rsidP="000138A4">
            <w:pPr>
              <w:spacing w:line="460" w:lineRule="exact"/>
              <w:jc w:val="center"/>
              <w:rPr>
                <w:rFonts w:ascii="Times New Roman" w:hAnsi="Times New Roman" w:cs="Times New Roman"/>
              </w:rPr>
            </w:pPr>
          </w:p>
          <w:p w:rsidR="000138A4" w:rsidRDefault="004E2F0D" w:rsidP="000138A4">
            <w:pPr>
              <w:spacing w:line="460" w:lineRule="exact"/>
              <w:jc w:val="center"/>
              <w:rPr>
                <w:rFonts w:ascii="Times New Roman" w:hAnsi="Times New Roman" w:cs="Times New Roman"/>
              </w:rPr>
            </w:pPr>
            <w:r w:rsidRPr="004E2F0D">
              <w:rPr>
                <w:b/>
                <w:noProof/>
              </w:rPr>
              <w:lastRenderedPageBreak/>
              <w:pict>
                <v:group id="_x0000_s7722" style="position:absolute;left:0;text-align:left;margin-left:25.5pt;margin-top:16.4pt;width:401.15pt;height:188.7pt;z-index:251774464" coordorigin="1646,3894" coordsize="8023,3900">
                  <v:shape id="_x0000_s7723" type="#_x0000_t202" style="position:absolute;left:7750;top:6359;width:1605;height:871">
                    <v:textbox style="mso-next-textbox:#_x0000_s7723">
                      <w:txbxContent>
                        <w:p w:rsidR="00E414AA" w:rsidRDefault="00E414AA" w:rsidP="00E414AA">
                          <w:pPr>
                            <w:ind w:firstLineChars="200" w:firstLine="480"/>
                          </w:pPr>
                        </w:p>
                        <w:p w:rsidR="00E414AA" w:rsidRPr="00B17B50" w:rsidRDefault="00E414AA" w:rsidP="00E414AA">
                          <w:pPr>
                            <w:jc w:val="center"/>
                            <w:rPr>
                              <w:sz w:val="21"/>
                              <w:szCs w:val="21"/>
                            </w:rPr>
                          </w:pPr>
                          <w:r>
                            <w:rPr>
                              <w:rFonts w:hint="eastAsia"/>
                              <w:sz w:val="21"/>
                              <w:szCs w:val="21"/>
                            </w:rPr>
                            <w:t>注塑机</w:t>
                          </w:r>
                        </w:p>
                        <w:p w:rsidR="00E414AA" w:rsidRDefault="00E414AA" w:rsidP="00E414AA"/>
                      </w:txbxContent>
                    </v:textbox>
                  </v:shape>
                  <v:line id="_x0000_s7724" style="position:absolute" from="4925,4206" to="4925,7482"/>
                  <v:line id="_x0000_s7725" style="position:absolute" from="4763,4050" to="4763,7326"/>
                  <v:line id="_x0000_s7726" style="position:absolute;flip:x" from="3905,7326" to="4745,7326"/>
                  <v:line id="_x0000_s7727" style="position:absolute;flip:x y" from="3894,7478" to="4910,748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7728" type="#_x0000_t5" style="position:absolute;left:1646;top:3894;width:309;height:308"/>
                  <v:shape id="_x0000_s7729" type="#_x0000_t5" style="position:absolute;left:7545;top:5221;width:2124;height:464"/>
                  <v:shape id="_x0000_s7730" type="#_x0000_t202" style="position:absolute;left:8096;top:5762;width:945;height:468" filled="f" stroked="f">
                    <v:textbox style="mso-next-textbox:#_x0000_s7730">
                      <w:txbxContent>
                        <w:p w:rsidR="00E414AA" w:rsidRPr="00022814" w:rsidRDefault="00E414AA" w:rsidP="00E414AA">
                          <w:pPr>
                            <w:rPr>
                              <w:sz w:val="21"/>
                              <w:szCs w:val="21"/>
                            </w:rPr>
                          </w:pPr>
                          <w:r>
                            <w:rPr>
                              <w:rFonts w:hint="eastAsia"/>
                              <w:sz w:val="21"/>
                              <w:szCs w:val="21"/>
                            </w:rPr>
                            <w:t>集气罩</w:t>
                          </w:r>
                        </w:p>
                      </w:txbxContent>
                    </v:textbox>
                  </v:shape>
                  <v:line id="_x0000_s7731" style="position:absolute;flip:y" from="8514,4172" to="8514,5264"/>
                  <v:line id="_x0000_s7732" style="position:absolute" from="4921,4185" to="8521,4185"/>
                  <v:line id="_x0000_s7733" style="position:absolute;flip:y" from="8680,4016" to="8680,5264"/>
                  <v:line id="_x0000_s7734" style="position:absolute;flip:x" from="4745,4020" to="8705,4020"/>
                  <v:rect id="_x0000_s7735" style="position:absolute;left:2574;top:7010;width:1320;height:780" filled="f">
                    <v:textbox style="mso-next-textbox:#_x0000_s7735">
                      <w:txbxContent>
                        <w:p w:rsidR="00E414AA" w:rsidRPr="00944405" w:rsidRDefault="00E414AA" w:rsidP="00E414AA">
                          <w:pPr>
                            <w:rPr>
                              <w:rFonts w:ascii="Times New Roman" w:hAnsi="Times New Roman" w:cs="Times New Roman"/>
                              <w:sz w:val="21"/>
                              <w:szCs w:val="21"/>
                            </w:rPr>
                          </w:pPr>
                          <w:r w:rsidRPr="00944405">
                            <w:rPr>
                              <w:rFonts w:ascii="Times New Roman" w:hAnsi="Times New Roman" w:cs="Times New Roman"/>
                              <w:sz w:val="21"/>
                              <w:szCs w:val="21"/>
                            </w:rPr>
                            <w:t>UV</w:t>
                          </w:r>
                          <w:r w:rsidRPr="00944405">
                            <w:rPr>
                              <w:rFonts w:ascii="Times New Roman" w:cs="Times New Roman"/>
                              <w:sz w:val="21"/>
                              <w:szCs w:val="21"/>
                            </w:rPr>
                            <w:t>光催化氧化</w:t>
                          </w:r>
                          <w:r>
                            <w:rPr>
                              <w:rFonts w:ascii="Times New Roman" w:cs="Times New Roman" w:hint="eastAsia"/>
                              <w:sz w:val="21"/>
                              <w:szCs w:val="21"/>
                            </w:rPr>
                            <w:t>设备</w:t>
                          </w:r>
                        </w:p>
                      </w:txbxContent>
                    </v:textbox>
                  </v:rect>
                  <v:line id="_x0000_s7736" style="position:absolute" from="2334,7322" to="2574,7322"/>
                  <v:line id="_x0000_s7737" style="position:absolute" from="2318,7478" to="2558,7478"/>
                  <v:oval id="_x0000_s7738" style="position:absolute;left:2003;top:7231;width:360;height:312" filled="f"/>
                  <v:line id="_x0000_s7739" style="position:absolute;flip:x" from="1983,7524" to="2077,7794"/>
                  <v:line id="_x0000_s7740" style="position:absolute" from="2334,7481" to="2454,7793"/>
                  <v:line id="_x0000_s7741" style="position:absolute;flip:x" from="1974,7793" to="2454,7793"/>
                  <v:line id="_x0000_s7742" style="position:absolute;flip:x" from="1880,7335" to="2000,7335"/>
                  <v:line id="_x0000_s7743" style="position:absolute;flip:x y" from="1734,7478" to="2068,7481"/>
                  <v:line id="_x0000_s7744" style="position:absolute;flip:y" from="1734,4202" to="1734,7478"/>
                  <v:line id="_x0000_s7745" style="position:absolute;flip:y" from="1854,4202" to="1854,7322"/>
                  <v:shape id="_x0000_s7746" type="#_x0000_t202" style="position:absolute;left:1974;top:4826;width:1560;height:468" stroked="f">
                    <v:textbox style="mso-next-textbox:#_x0000_s7746">
                      <w:txbxContent>
                        <w:p w:rsidR="00E414AA" w:rsidRPr="00944405" w:rsidRDefault="00E414AA" w:rsidP="00E414AA">
                          <w:pPr>
                            <w:rPr>
                              <w:rFonts w:ascii="Times New Roman" w:hAnsi="Times New Roman" w:cs="Times New Roman"/>
                              <w:sz w:val="21"/>
                              <w:szCs w:val="21"/>
                            </w:rPr>
                          </w:pPr>
                          <w:r w:rsidRPr="00944405">
                            <w:rPr>
                              <w:rFonts w:ascii="Times New Roman" w:hAnsi="Times New Roman" w:cs="Times New Roman"/>
                              <w:sz w:val="21"/>
                              <w:szCs w:val="21"/>
                            </w:rPr>
                            <w:t>15m</w:t>
                          </w:r>
                          <w:r w:rsidRPr="00944405">
                            <w:rPr>
                              <w:rFonts w:ascii="Times New Roman" w:cs="Times New Roman"/>
                              <w:sz w:val="21"/>
                              <w:szCs w:val="21"/>
                            </w:rPr>
                            <w:t>高排气筒</w:t>
                          </w:r>
                        </w:p>
                      </w:txbxContent>
                    </v:textbox>
                  </v:shape>
                </v:group>
              </w:pict>
            </w:r>
          </w:p>
          <w:p w:rsidR="000138A4" w:rsidRDefault="000138A4" w:rsidP="000138A4">
            <w:pPr>
              <w:spacing w:line="460" w:lineRule="exact"/>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0138A4" w:rsidRDefault="000138A4" w:rsidP="000138A4">
            <w:pPr>
              <w:spacing w:line="460" w:lineRule="exact"/>
              <w:jc w:val="center"/>
              <w:rPr>
                <w:rFonts w:ascii="Times New Roman" w:hAnsi="Times New Roman" w:cs="Times New Roman"/>
              </w:rPr>
            </w:pPr>
            <w:r w:rsidRPr="00A54F53">
              <w:rPr>
                <w:rFonts w:ascii="Times New Roman" w:hAnsi="Times New Roman" w:cs="Times New Roman"/>
              </w:rPr>
              <w:t>图</w:t>
            </w:r>
            <w:r w:rsidR="009F3CA4">
              <w:rPr>
                <w:rFonts w:ascii="Times New Roman" w:hAnsi="Times New Roman" w:cs="Times New Roman" w:hint="eastAsia"/>
              </w:rPr>
              <w:t>5</w:t>
            </w:r>
            <w:r w:rsidRPr="00A54F53">
              <w:rPr>
                <w:rFonts w:ascii="Times New Roman" w:hAnsi="Times New Roman" w:cs="Times New Roman" w:hint="eastAsia"/>
              </w:rPr>
              <w:t xml:space="preserve">  </w:t>
            </w:r>
            <w:r w:rsidRPr="00A54F53">
              <w:rPr>
                <w:rFonts w:ascii="Times New Roman" w:hAnsi="Times New Roman" w:cs="Times New Roman"/>
              </w:rPr>
              <w:t>废气处理设施示意图</w:t>
            </w:r>
          </w:p>
          <w:p w:rsidR="000138A4" w:rsidRPr="00816F42" w:rsidRDefault="000138A4" w:rsidP="00CC1EBA">
            <w:pPr>
              <w:spacing w:line="440" w:lineRule="exact"/>
              <w:ind w:firstLineChars="200" w:firstLine="480"/>
              <w:rPr>
                <w:rFonts w:ascii="Times New Roman" w:hAnsi="Times New Roman" w:cs="Times New Roman"/>
              </w:rPr>
            </w:pPr>
            <w:r w:rsidRPr="00816F42">
              <w:rPr>
                <w:rFonts w:ascii="Times New Roman" w:cs="Times New Roman"/>
              </w:rPr>
              <w:t>项目拟选用的</w:t>
            </w:r>
            <w:r w:rsidR="00475088">
              <w:rPr>
                <w:rFonts w:ascii="Times New Roman" w:cs="Times New Roman" w:hint="eastAsia"/>
              </w:rPr>
              <w:t>2</w:t>
            </w:r>
            <w:r w:rsidR="00475088">
              <w:rPr>
                <w:rFonts w:ascii="Times New Roman" w:cs="Times New Roman" w:hint="eastAsia"/>
              </w:rPr>
              <w:t>套</w:t>
            </w:r>
            <w:r w:rsidRPr="00816F42">
              <w:rPr>
                <w:rFonts w:ascii="Times New Roman" w:hAnsi="Times New Roman" w:cs="Times New Roman"/>
              </w:rPr>
              <w:t>UV</w:t>
            </w:r>
            <w:r w:rsidRPr="00816F42">
              <w:rPr>
                <w:rFonts w:ascii="Times New Roman" w:cs="Times New Roman"/>
              </w:rPr>
              <w:t>光催化氧化处理设施的工作电压为</w:t>
            </w:r>
            <w:r w:rsidRPr="00816F42">
              <w:rPr>
                <w:rFonts w:ascii="Times New Roman" w:hAnsi="Times New Roman" w:cs="Times New Roman"/>
              </w:rPr>
              <w:t>220V</w:t>
            </w:r>
            <w:r w:rsidRPr="00816F42">
              <w:rPr>
                <w:rFonts w:ascii="Times New Roman" w:cs="Times New Roman"/>
              </w:rPr>
              <w:t>，工作功率为</w:t>
            </w:r>
            <w:r w:rsidRPr="00816F42">
              <w:rPr>
                <w:rFonts w:ascii="Times New Roman" w:hAnsi="Times New Roman" w:cs="Times New Roman" w:hint="eastAsia"/>
              </w:rPr>
              <w:t>3kW</w:t>
            </w:r>
            <w:r w:rsidRPr="00816F42">
              <w:rPr>
                <w:rFonts w:ascii="Times New Roman" w:cs="Times New Roman"/>
              </w:rPr>
              <w:t>，</w:t>
            </w:r>
            <w:r w:rsidRPr="00816F42">
              <w:rPr>
                <w:rFonts w:ascii="Times New Roman" w:hAnsi="Times New Roman" w:cs="Times New Roman"/>
              </w:rPr>
              <w:t>UV</w:t>
            </w:r>
            <w:r w:rsidRPr="00816F42">
              <w:rPr>
                <w:rFonts w:ascii="Times New Roman" w:cs="Times New Roman"/>
              </w:rPr>
              <w:t>光催</w:t>
            </w:r>
            <w:r w:rsidRPr="00816F42">
              <w:rPr>
                <w:rFonts w:ascii="Times New Roman" w:cs="Times New Roman"/>
                <w:color w:val="000000"/>
              </w:rPr>
              <w:t>化氧化灯能耗为</w:t>
            </w:r>
            <w:r w:rsidRPr="00816F42">
              <w:rPr>
                <w:rFonts w:ascii="Times New Roman" w:hAnsi="Times New Roman" w:cs="Times New Roman" w:hint="eastAsia"/>
                <w:color w:val="000000"/>
              </w:rPr>
              <w:t>15</w:t>
            </w:r>
            <w:r w:rsidRPr="00816F42">
              <w:rPr>
                <w:rFonts w:ascii="Times New Roman" w:hAnsi="Times New Roman" w:cs="Times New Roman"/>
                <w:color w:val="000000"/>
              </w:rPr>
              <w:t>0W</w:t>
            </w:r>
            <w:r w:rsidRPr="00816F42">
              <w:rPr>
                <w:rFonts w:ascii="Times New Roman" w:cs="Times New Roman"/>
                <w:color w:val="000000"/>
              </w:rPr>
              <w:t>，</w:t>
            </w:r>
            <w:r w:rsidRPr="00816F42">
              <w:rPr>
                <w:rFonts w:ascii="Times New Roman" w:cs="Times New Roman" w:hint="eastAsia"/>
                <w:color w:val="000000"/>
              </w:rPr>
              <w:t>共包含</w:t>
            </w:r>
            <w:r w:rsidRPr="00816F42">
              <w:rPr>
                <w:rFonts w:ascii="Times New Roman" w:cs="Times New Roman" w:hint="eastAsia"/>
                <w:color w:val="000000"/>
              </w:rPr>
              <w:t>20</w:t>
            </w:r>
            <w:r w:rsidRPr="00816F42">
              <w:rPr>
                <w:rFonts w:ascii="Times New Roman" w:cs="Times New Roman" w:hint="eastAsia"/>
                <w:color w:val="000000"/>
              </w:rPr>
              <w:t>根灯管，拟购</w:t>
            </w:r>
            <w:r w:rsidRPr="00816F42">
              <w:rPr>
                <w:rFonts w:ascii="Times New Roman" w:hAnsi="Times New Roman" w:cs="Times New Roman"/>
                <w:color w:val="000000"/>
              </w:rPr>
              <w:t>UV</w:t>
            </w:r>
            <w:r w:rsidRPr="00816F42">
              <w:rPr>
                <w:rFonts w:ascii="Times New Roman" w:cs="Times New Roman"/>
                <w:color w:val="000000"/>
              </w:rPr>
              <w:t>光催化氧化处理设施</w:t>
            </w:r>
            <w:r w:rsidRPr="00816F42">
              <w:rPr>
                <w:rFonts w:ascii="Times New Roman" w:cs="Times New Roman" w:hint="eastAsia"/>
                <w:color w:val="000000"/>
              </w:rPr>
              <w:t>尺寸为</w:t>
            </w:r>
            <w:r w:rsidRPr="00816F42">
              <w:rPr>
                <w:rFonts w:ascii="Times New Roman" w:cs="Times New Roman" w:hint="eastAsia"/>
                <w:color w:val="000000"/>
              </w:rPr>
              <w:t>1900mm*1200 mm *1300 mm</w:t>
            </w:r>
            <w:r w:rsidRPr="00816F42">
              <w:rPr>
                <w:rFonts w:ascii="Times New Roman" w:cs="Times New Roman" w:hint="eastAsia"/>
                <w:color w:val="000000"/>
              </w:rPr>
              <w:t>，风机风量为</w:t>
            </w:r>
            <w:r w:rsidRPr="00816F42">
              <w:rPr>
                <w:rFonts w:ascii="Times New Roman" w:cs="Times New Roman" w:hint="eastAsia"/>
                <w:color w:val="000000"/>
              </w:rPr>
              <w:t>5000m</w:t>
            </w:r>
            <w:r w:rsidRPr="00816F42">
              <w:rPr>
                <w:rFonts w:ascii="Times New Roman" w:cs="Times New Roman" w:hint="eastAsia"/>
                <w:color w:val="000000"/>
                <w:vertAlign w:val="superscript"/>
              </w:rPr>
              <w:t>3</w:t>
            </w:r>
            <w:r w:rsidRPr="00816F42">
              <w:rPr>
                <w:rFonts w:ascii="Times New Roman" w:cs="Times New Roman" w:hint="eastAsia"/>
                <w:color w:val="000000"/>
              </w:rPr>
              <w:t>/h</w:t>
            </w:r>
            <w:r w:rsidRPr="00816F42">
              <w:rPr>
                <w:rFonts w:ascii="Times New Roman" w:cs="Times New Roman" w:hint="eastAsia"/>
                <w:color w:val="000000"/>
              </w:rPr>
              <w:t>，则</w:t>
            </w:r>
            <w:r w:rsidRPr="00816F42">
              <w:rPr>
                <w:rFonts w:ascii="Times New Roman" w:cs="Times New Roman"/>
                <w:color w:val="000000"/>
              </w:rPr>
              <w:t>废气停留时间为</w:t>
            </w:r>
            <w:r w:rsidRPr="00816F42">
              <w:rPr>
                <w:rFonts w:ascii="Times New Roman" w:hAnsi="Times New Roman" w:cs="Times New Roman" w:hint="eastAsia"/>
                <w:color w:val="000000"/>
              </w:rPr>
              <w:t>2.1</w:t>
            </w:r>
            <w:r w:rsidRPr="00816F42">
              <w:rPr>
                <w:rFonts w:ascii="Times New Roman" w:hAnsi="Times New Roman" w:cs="Times New Roman"/>
                <w:color w:val="000000"/>
              </w:rPr>
              <w:t>s</w:t>
            </w:r>
            <w:r w:rsidRPr="00816F42">
              <w:rPr>
                <w:rFonts w:ascii="Times New Roman" w:cs="Times New Roman"/>
              </w:rPr>
              <w:t>，采用</w:t>
            </w:r>
            <w:r w:rsidRPr="00816F42">
              <w:rPr>
                <w:rFonts w:ascii="Times New Roman" w:hAnsi="Times New Roman" w:cs="Times New Roman"/>
              </w:rPr>
              <w:t>185</w:t>
            </w:r>
            <w:r w:rsidRPr="00816F42">
              <w:rPr>
                <w:rFonts w:ascii="Times New Roman" w:hAnsi="Times New Roman" w:cs="Times New Roman" w:hint="eastAsia"/>
              </w:rPr>
              <w:t>nm~245</w:t>
            </w:r>
            <w:r w:rsidRPr="00816F42">
              <w:rPr>
                <w:rFonts w:ascii="Times New Roman" w:hAnsi="Times New Roman" w:cs="Times New Roman"/>
              </w:rPr>
              <w:t>nm</w:t>
            </w:r>
            <w:r w:rsidRPr="00816F42">
              <w:rPr>
                <w:rFonts w:ascii="Times New Roman" w:cs="Times New Roman"/>
              </w:rPr>
              <w:t>波长紫外光线，能量</w:t>
            </w:r>
            <w:r w:rsidRPr="00816F42">
              <w:rPr>
                <w:rFonts w:ascii="Times New Roman" w:cs="Times New Roman" w:hint="eastAsia"/>
              </w:rPr>
              <w:t>最</w:t>
            </w:r>
            <w:r w:rsidRPr="00816F42">
              <w:rPr>
                <w:rFonts w:ascii="Times New Roman" w:cs="Times New Roman"/>
              </w:rPr>
              <w:t>高</w:t>
            </w:r>
            <w:r w:rsidRPr="00816F42">
              <w:rPr>
                <w:rFonts w:ascii="Times New Roman" w:cs="Times New Roman" w:hint="eastAsia"/>
              </w:rPr>
              <w:t>为</w:t>
            </w:r>
            <w:r w:rsidRPr="00816F42">
              <w:rPr>
                <w:rFonts w:ascii="Times New Roman" w:cs="Times New Roman" w:hint="eastAsia"/>
              </w:rPr>
              <w:t>6.47kJ/mol</w:t>
            </w:r>
            <w:r w:rsidRPr="00816F42">
              <w:rPr>
                <w:rFonts w:ascii="Times New Roman" w:cs="Times New Roman"/>
              </w:rPr>
              <w:t>，设备日常使用除配件出现损坏，仅需将</w:t>
            </w:r>
            <w:r w:rsidRPr="00816F42">
              <w:rPr>
                <w:rFonts w:ascii="Times New Roman" w:hAnsi="Times New Roman" w:cs="Times New Roman"/>
              </w:rPr>
              <w:t>UV</w:t>
            </w:r>
            <w:r w:rsidRPr="00816F42">
              <w:rPr>
                <w:rFonts w:ascii="Times New Roman" w:cs="Times New Roman"/>
              </w:rPr>
              <w:t>光催化氧化设备内的灰尘清</w:t>
            </w:r>
            <w:r w:rsidRPr="00816F42">
              <w:rPr>
                <w:rFonts w:ascii="Times New Roman" w:cs="Times New Roman" w:hint="eastAsia"/>
              </w:rPr>
              <w:t>除</w:t>
            </w:r>
            <w:r w:rsidRPr="00816F42">
              <w:rPr>
                <w:rFonts w:ascii="Times New Roman" w:cs="Times New Roman"/>
              </w:rPr>
              <w:t>掉。设备运行费用仅为电费，每天运行时间为</w:t>
            </w:r>
            <w:r w:rsidRPr="00816F42">
              <w:rPr>
                <w:rFonts w:ascii="Times New Roman" w:hAnsi="Times New Roman" w:cs="Times New Roman" w:hint="eastAsia"/>
              </w:rPr>
              <w:t>8</w:t>
            </w:r>
            <w:r w:rsidRPr="00816F42">
              <w:rPr>
                <w:rFonts w:ascii="Times New Roman" w:hAnsi="Times New Roman" w:cs="Times New Roman"/>
              </w:rPr>
              <w:t>h</w:t>
            </w:r>
            <w:r w:rsidRPr="00816F42">
              <w:rPr>
                <w:rFonts w:ascii="Times New Roman" w:cs="Times New Roman"/>
              </w:rPr>
              <w:t>，则</w:t>
            </w:r>
            <w:r w:rsidRPr="00816F42">
              <w:rPr>
                <w:rFonts w:ascii="Times New Roman" w:hAnsi="Times New Roman" w:cs="Times New Roman"/>
              </w:rPr>
              <w:t>1</w:t>
            </w:r>
            <w:r w:rsidRPr="00816F42">
              <w:rPr>
                <w:rFonts w:ascii="Times New Roman" w:cs="Times New Roman"/>
              </w:rPr>
              <w:t>台</w:t>
            </w:r>
            <w:r w:rsidRPr="00816F42">
              <w:rPr>
                <w:rFonts w:ascii="Times New Roman" w:cs="Times New Roman" w:hint="eastAsia"/>
              </w:rPr>
              <w:t>UV</w:t>
            </w:r>
            <w:r w:rsidRPr="00816F42">
              <w:rPr>
                <w:rFonts w:ascii="Times New Roman" w:cs="Times New Roman" w:hint="eastAsia"/>
              </w:rPr>
              <w:t>光催化氧化处理</w:t>
            </w:r>
            <w:r w:rsidRPr="00816F42">
              <w:rPr>
                <w:rFonts w:ascii="Times New Roman" w:cs="Times New Roman"/>
              </w:rPr>
              <w:t>设备电费为</w:t>
            </w:r>
            <w:r w:rsidRPr="00816F42">
              <w:rPr>
                <w:rFonts w:ascii="Times New Roman" w:hAnsi="Times New Roman" w:cs="Times New Roman" w:hint="eastAsia"/>
              </w:rPr>
              <w:t>24</w:t>
            </w:r>
            <w:r w:rsidRPr="00816F42">
              <w:rPr>
                <w:rFonts w:ascii="Times New Roman" w:cs="Times New Roman"/>
              </w:rPr>
              <w:t>元</w:t>
            </w:r>
            <w:r w:rsidRPr="00816F42">
              <w:rPr>
                <w:rFonts w:ascii="Times New Roman" w:hAnsi="Times New Roman" w:cs="Times New Roman"/>
              </w:rPr>
              <w:t>/d</w:t>
            </w:r>
            <w:r w:rsidRPr="00816F42">
              <w:rPr>
                <w:rFonts w:ascii="Times New Roman" w:cs="Times New Roman"/>
              </w:rPr>
              <w:t>（</w:t>
            </w:r>
            <w:r w:rsidRPr="00816F42">
              <w:rPr>
                <w:rFonts w:ascii="Times New Roman" w:hAnsi="Times New Roman" w:cs="Times New Roman"/>
              </w:rPr>
              <w:t>1</w:t>
            </w:r>
            <w:r w:rsidRPr="00816F42">
              <w:rPr>
                <w:rFonts w:ascii="Times New Roman" w:cs="Times New Roman"/>
              </w:rPr>
              <w:t>度电按照</w:t>
            </w:r>
            <w:r w:rsidRPr="00816F42">
              <w:rPr>
                <w:rFonts w:ascii="Times New Roman" w:hAnsi="Times New Roman" w:cs="Times New Roman"/>
              </w:rPr>
              <w:t>1</w:t>
            </w:r>
            <w:r w:rsidRPr="00816F42">
              <w:rPr>
                <w:rFonts w:ascii="Times New Roman" w:cs="Times New Roman"/>
              </w:rPr>
              <w:t>元计算），每年的运行费用为</w:t>
            </w:r>
            <w:r w:rsidRPr="00816F42">
              <w:rPr>
                <w:rFonts w:ascii="Times New Roman" w:hAnsi="Times New Roman" w:cs="Times New Roman" w:hint="eastAsia"/>
              </w:rPr>
              <w:t>0.72</w:t>
            </w:r>
            <w:r w:rsidRPr="00816F42">
              <w:rPr>
                <w:rFonts w:ascii="Times New Roman" w:hAnsi="Times New Roman" w:cs="Times New Roman" w:hint="eastAsia"/>
              </w:rPr>
              <w:t>万</w:t>
            </w:r>
            <w:r w:rsidRPr="00816F42">
              <w:rPr>
                <w:rFonts w:ascii="Times New Roman" w:cs="Times New Roman"/>
              </w:rPr>
              <w:t>元。</w:t>
            </w:r>
          </w:p>
          <w:p w:rsidR="00815018" w:rsidRPr="00815018" w:rsidRDefault="00815018" w:rsidP="00815018">
            <w:pPr>
              <w:spacing w:line="430" w:lineRule="exact"/>
              <w:ind w:firstLineChars="200" w:firstLine="480"/>
              <w:textAlignment w:val="baseline"/>
              <w:rPr>
                <w:b/>
              </w:rPr>
            </w:pPr>
            <w:r>
              <w:rPr>
                <w:rFonts w:hAnsi="Times New Roman" w:hint="eastAsia"/>
              </w:rPr>
              <w:t>三</w:t>
            </w:r>
            <w:r w:rsidRPr="0022187A">
              <w:t>、固废</w:t>
            </w:r>
            <w:r>
              <w:rPr>
                <w:rFonts w:hint="eastAsia"/>
              </w:rPr>
              <w:t>：</w:t>
            </w:r>
          </w:p>
          <w:p w:rsidR="0071342A" w:rsidRDefault="006F77EB" w:rsidP="00CC1EBA">
            <w:pPr>
              <w:spacing w:line="440" w:lineRule="exact"/>
              <w:ind w:firstLineChars="200" w:firstLine="480"/>
              <w:rPr>
                <w:b/>
              </w:rPr>
            </w:pPr>
            <w:r w:rsidRPr="00F86B3D">
              <w:rPr>
                <w:rFonts w:hAnsi="Times New Roman"/>
              </w:rPr>
              <w:t>项</w:t>
            </w:r>
            <w:r w:rsidRPr="00F86B3D">
              <w:t>目固废为</w:t>
            </w:r>
            <w:r w:rsidR="00C93C46">
              <w:rPr>
                <w:rFonts w:hint="eastAsia"/>
              </w:rPr>
              <w:t>注塑吹瓶</w:t>
            </w:r>
            <w:r w:rsidR="003124F1">
              <w:rPr>
                <w:rFonts w:hint="eastAsia"/>
              </w:rPr>
              <w:t>产生的</w:t>
            </w:r>
            <w:r w:rsidR="00C93C46">
              <w:rPr>
                <w:rFonts w:hint="eastAsia"/>
              </w:rPr>
              <w:t>残次品</w:t>
            </w:r>
            <w:r w:rsidR="005D5321" w:rsidRPr="00F86B3D">
              <w:t>，</w:t>
            </w:r>
            <w:r w:rsidR="0071342A">
              <w:rPr>
                <w:rFonts w:hint="eastAsia"/>
              </w:rPr>
              <w:t>废气处理</w:t>
            </w:r>
            <w:r w:rsidR="0071342A" w:rsidRPr="00034066">
              <w:rPr>
                <w:rFonts w:ascii="Times New Roman" w:hAnsi="Times New Roman" w:cs="Times New Roman"/>
              </w:rPr>
              <w:t>UV</w:t>
            </w:r>
            <w:r w:rsidR="0071342A">
              <w:rPr>
                <w:rFonts w:hint="eastAsia"/>
              </w:rPr>
              <w:t>光催化氧化设备产生的废灯管和废催化板（成分为二氧化钛）。项目固废产排及处理情况如下。</w:t>
            </w:r>
          </w:p>
          <w:p w:rsidR="00D36A9E" w:rsidRPr="00D36A9E" w:rsidRDefault="00D36A9E" w:rsidP="007D28A9">
            <w:pPr>
              <w:adjustRightInd w:val="0"/>
              <w:snapToGrid w:val="0"/>
              <w:spacing w:line="420" w:lineRule="exact"/>
              <w:ind w:firstLineChars="250" w:firstLine="600"/>
              <w:rPr>
                <w:rFonts w:ascii="Times New Roman" w:eastAsia="黑体" w:hAnsi="Times New Roman" w:cs="Times New Roman"/>
              </w:rPr>
            </w:pPr>
            <w:r w:rsidRPr="00CC11A0">
              <w:rPr>
                <w:rFonts w:ascii="黑体" w:eastAsia="黑体" w:hAnsi="黑体" w:hint="eastAsia"/>
                <w:szCs w:val="28"/>
              </w:rPr>
              <w:t>表</w:t>
            </w:r>
            <w:r w:rsidR="0004336A">
              <w:rPr>
                <w:rFonts w:ascii="黑体" w:eastAsia="黑体" w:hAnsi="黑体" w:hint="eastAsia"/>
                <w:szCs w:val="28"/>
              </w:rPr>
              <w:t>1</w:t>
            </w:r>
            <w:r w:rsidR="00183EA0">
              <w:rPr>
                <w:rFonts w:ascii="黑体" w:eastAsia="黑体" w:hAnsi="黑体" w:hint="eastAsia"/>
                <w:szCs w:val="28"/>
              </w:rPr>
              <w:t>9</w:t>
            </w:r>
            <w:r w:rsidRPr="00CC11A0">
              <w:rPr>
                <w:rFonts w:ascii="黑体" w:eastAsia="黑体" w:hAnsi="黑体" w:hint="eastAsia"/>
                <w:szCs w:val="28"/>
              </w:rPr>
              <w:t xml:space="preserve">                    本项目</w:t>
            </w:r>
            <w:r>
              <w:rPr>
                <w:rFonts w:ascii="黑体" w:eastAsia="黑体" w:hAnsi="黑体" w:hint="eastAsia"/>
                <w:szCs w:val="28"/>
              </w:rPr>
              <w:t>固废情况一览表</w:t>
            </w:r>
            <w:r w:rsidRPr="00CC11A0">
              <w:rPr>
                <w:rFonts w:ascii="黑体" w:eastAsia="黑体" w:hAnsi="黑体" w:hint="eastAsia"/>
                <w:szCs w:val="28"/>
              </w:rPr>
              <w:t xml:space="preserve">                </w:t>
            </w:r>
            <w:r>
              <w:rPr>
                <w:rFonts w:ascii="黑体" w:eastAsia="黑体" w:hAnsi="黑体" w:hint="eastAsia"/>
                <w:szCs w:val="28"/>
              </w:rPr>
              <w:t>单位：</w:t>
            </w:r>
            <w:r w:rsidRPr="00D36A9E">
              <w:rPr>
                <w:rFonts w:ascii="Times New Roman" w:eastAsia="黑体" w:hAnsi="Times New Roman" w:cs="Times New Roman"/>
                <w:szCs w:val="28"/>
              </w:rPr>
              <w:t>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1"/>
              <w:gridCol w:w="1678"/>
              <w:gridCol w:w="735"/>
              <w:gridCol w:w="27"/>
              <w:gridCol w:w="709"/>
              <w:gridCol w:w="1419"/>
              <w:gridCol w:w="3823"/>
            </w:tblGrid>
            <w:tr w:rsidR="00E535A8" w:rsidRPr="009650FC" w:rsidTr="00EA13EA">
              <w:trPr>
                <w:trHeight w:val="397"/>
                <w:jc w:val="center"/>
              </w:trPr>
              <w:tc>
                <w:tcPr>
                  <w:tcW w:w="375" w:type="pct"/>
                  <w:vMerge w:val="restart"/>
                  <w:vAlign w:val="center"/>
                </w:tcPr>
                <w:p w:rsidR="00E535A8" w:rsidRPr="009650FC" w:rsidRDefault="00E535A8" w:rsidP="00480F8F">
                  <w:pPr>
                    <w:jc w:val="center"/>
                    <w:rPr>
                      <w:rFonts w:ascii="Times New Roman" w:hAnsi="Times New Roman" w:cs="Times New Roman"/>
                      <w:sz w:val="21"/>
                      <w:szCs w:val="21"/>
                    </w:rPr>
                  </w:pPr>
                  <w:r w:rsidRPr="009650FC">
                    <w:rPr>
                      <w:rFonts w:ascii="Times New Roman" w:cs="Times New Roman"/>
                      <w:sz w:val="21"/>
                      <w:szCs w:val="21"/>
                    </w:rPr>
                    <w:t>序号</w:t>
                  </w:r>
                </w:p>
              </w:tc>
              <w:tc>
                <w:tcPr>
                  <w:tcW w:w="925" w:type="pct"/>
                  <w:vMerge w:val="restart"/>
                  <w:vAlign w:val="center"/>
                </w:tcPr>
                <w:p w:rsidR="00E535A8" w:rsidRPr="009650FC" w:rsidRDefault="00E535A8" w:rsidP="00480F8F">
                  <w:pPr>
                    <w:jc w:val="center"/>
                    <w:rPr>
                      <w:rFonts w:ascii="Times New Roman" w:hAnsi="Times New Roman" w:cs="Times New Roman"/>
                      <w:sz w:val="21"/>
                      <w:szCs w:val="21"/>
                    </w:rPr>
                  </w:pPr>
                  <w:r w:rsidRPr="009650FC">
                    <w:rPr>
                      <w:rFonts w:ascii="Times New Roman" w:cs="Times New Roman"/>
                      <w:sz w:val="21"/>
                      <w:szCs w:val="21"/>
                    </w:rPr>
                    <w:t>名称</w:t>
                  </w:r>
                </w:p>
              </w:tc>
              <w:tc>
                <w:tcPr>
                  <w:tcW w:w="811" w:type="pct"/>
                  <w:gridSpan w:val="3"/>
                  <w:vAlign w:val="center"/>
                </w:tcPr>
                <w:p w:rsidR="00E535A8" w:rsidRPr="009650FC" w:rsidRDefault="00E535A8" w:rsidP="00C704E9">
                  <w:pPr>
                    <w:jc w:val="center"/>
                    <w:rPr>
                      <w:rFonts w:ascii="Times New Roman" w:hAnsi="Times New Roman" w:cs="Times New Roman"/>
                      <w:sz w:val="21"/>
                      <w:szCs w:val="21"/>
                    </w:rPr>
                  </w:pPr>
                  <w:r>
                    <w:rPr>
                      <w:rFonts w:ascii="Times New Roman" w:hAnsi="Times New Roman" w:cs="Times New Roman" w:hint="eastAsia"/>
                      <w:sz w:val="21"/>
                      <w:szCs w:val="21"/>
                    </w:rPr>
                    <w:t>产生量</w:t>
                  </w:r>
                  <w:r w:rsidR="00EA13EA">
                    <w:rPr>
                      <w:rFonts w:ascii="Times New Roman" w:hAnsi="Times New Roman" w:cs="Times New Roman" w:hint="eastAsia"/>
                      <w:sz w:val="21"/>
                      <w:szCs w:val="21"/>
                    </w:rPr>
                    <w:t>（</w:t>
                  </w:r>
                  <w:r w:rsidR="00EA13EA">
                    <w:rPr>
                      <w:rFonts w:ascii="Times New Roman" w:hAnsi="Times New Roman" w:cs="Times New Roman" w:hint="eastAsia"/>
                      <w:sz w:val="21"/>
                      <w:szCs w:val="21"/>
                    </w:rPr>
                    <w:t>t/a</w:t>
                  </w:r>
                  <w:r w:rsidR="00EA13EA">
                    <w:rPr>
                      <w:rFonts w:ascii="Times New Roman" w:hAnsi="Times New Roman" w:cs="Times New Roman" w:hint="eastAsia"/>
                      <w:sz w:val="21"/>
                      <w:szCs w:val="21"/>
                    </w:rPr>
                    <w:t>）</w:t>
                  </w:r>
                </w:p>
              </w:tc>
              <w:tc>
                <w:tcPr>
                  <w:tcW w:w="782" w:type="pct"/>
                  <w:vMerge w:val="restart"/>
                  <w:vAlign w:val="center"/>
                </w:tcPr>
                <w:p w:rsidR="00E535A8" w:rsidRPr="009650FC" w:rsidRDefault="00E535A8" w:rsidP="00480F8F">
                  <w:pPr>
                    <w:jc w:val="center"/>
                    <w:rPr>
                      <w:rFonts w:ascii="Times New Roman" w:hAnsi="Times New Roman" w:cs="Times New Roman"/>
                      <w:sz w:val="21"/>
                      <w:szCs w:val="21"/>
                    </w:rPr>
                  </w:pPr>
                  <w:r>
                    <w:rPr>
                      <w:rFonts w:ascii="Times New Roman" w:cs="Times New Roman" w:hint="eastAsia"/>
                      <w:bCs/>
                      <w:sz w:val="21"/>
                      <w:szCs w:val="21"/>
                    </w:rPr>
                    <w:t>性质</w:t>
                  </w:r>
                </w:p>
              </w:tc>
              <w:tc>
                <w:tcPr>
                  <w:tcW w:w="2107" w:type="pct"/>
                  <w:vMerge w:val="restart"/>
                  <w:vAlign w:val="center"/>
                </w:tcPr>
                <w:p w:rsidR="00E535A8" w:rsidRPr="009650FC" w:rsidRDefault="00E535A8" w:rsidP="00480F8F">
                  <w:pPr>
                    <w:jc w:val="center"/>
                    <w:rPr>
                      <w:rFonts w:ascii="Times New Roman" w:hAnsi="Times New Roman" w:cs="Times New Roman"/>
                      <w:sz w:val="21"/>
                      <w:szCs w:val="21"/>
                    </w:rPr>
                  </w:pPr>
                  <w:r>
                    <w:rPr>
                      <w:rFonts w:ascii="Times New Roman" w:cs="Times New Roman" w:hint="eastAsia"/>
                      <w:sz w:val="21"/>
                      <w:szCs w:val="21"/>
                    </w:rPr>
                    <w:t>处置方式</w:t>
                  </w:r>
                </w:p>
              </w:tc>
            </w:tr>
            <w:tr w:rsidR="00E535A8" w:rsidRPr="009650FC" w:rsidTr="00EA13EA">
              <w:trPr>
                <w:trHeight w:val="397"/>
                <w:jc w:val="center"/>
              </w:trPr>
              <w:tc>
                <w:tcPr>
                  <w:tcW w:w="375" w:type="pct"/>
                  <w:vMerge/>
                  <w:vAlign w:val="center"/>
                </w:tcPr>
                <w:p w:rsidR="00E535A8" w:rsidRPr="009650FC" w:rsidRDefault="00E535A8" w:rsidP="00480F8F">
                  <w:pPr>
                    <w:jc w:val="center"/>
                    <w:rPr>
                      <w:rFonts w:ascii="Times New Roman" w:cs="Times New Roman"/>
                      <w:sz w:val="21"/>
                      <w:szCs w:val="21"/>
                    </w:rPr>
                  </w:pPr>
                </w:p>
              </w:tc>
              <w:tc>
                <w:tcPr>
                  <w:tcW w:w="925" w:type="pct"/>
                  <w:vMerge/>
                  <w:vAlign w:val="center"/>
                </w:tcPr>
                <w:p w:rsidR="00E535A8" w:rsidRPr="009650FC" w:rsidRDefault="00E535A8" w:rsidP="00480F8F">
                  <w:pPr>
                    <w:jc w:val="center"/>
                    <w:rPr>
                      <w:rFonts w:ascii="Times New Roman" w:cs="Times New Roman"/>
                      <w:sz w:val="21"/>
                      <w:szCs w:val="21"/>
                    </w:rPr>
                  </w:pPr>
                </w:p>
              </w:tc>
              <w:tc>
                <w:tcPr>
                  <w:tcW w:w="420" w:type="pct"/>
                  <w:gridSpan w:val="2"/>
                  <w:vAlign w:val="center"/>
                </w:tcPr>
                <w:p w:rsidR="00E535A8" w:rsidRDefault="00E535A8" w:rsidP="00C704E9">
                  <w:pPr>
                    <w:jc w:val="center"/>
                    <w:rPr>
                      <w:rFonts w:ascii="Times New Roman" w:hAnsi="Times New Roman" w:cs="Times New Roman"/>
                      <w:sz w:val="21"/>
                      <w:szCs w:val="21"/>
                    </w:rPr>
                  </w:pPr>
                  <w:r>
                    <w:rPr>
                      <w:rFonts w:ascii="Times New Roman" w:hAnsi="Times New Roman" w:cs="Times New Roman" w:hint="eastAsia"/>
                      <w:sz w:val="21"/>
                      <w:szCs w:val="21"/>
                    </w:rPr>
                    <w:t>一期工程</w:t>
                  </w:r>
                </w:p>
              </w:tc>
              <w:tc>
                <w:tcPr>
                  <w:tcW w:w="391" w:type="pct"/>
                  <w:vAlign w:val="center"/>
                </w:tcPr>
                <w:p w:rsidR="00E535A8" w:rsidRDefault="00EA13EA" w:rsidP="00C704E9">
                  <w:pPr>
                    <w:jc w:val="center"/>
                    <w:rPr>
                      <w:rFonts w:ascii="Times New Roman" w:hAnsi="Times New Roman" w:cs="Times New Roman"/>
                      <w:sz w:val="21"/>
                      <w:szCs w:val="21"/>
                    </w:rPr>
                  </w:pPr>
                  <w:r>
                    <w:rPr>
                      <w:rFonts w:ascii="Times New Roman" w:hAnsi="Times New Roman" w:cs="Times New Roman" w:hint="eastAsia"/>
                      <w:sz w:val="21"/>
                      <w:szCs w:val="21"/>
                    </w:rPr>
                    <w:t>二期工程</w:t>
                  </w:r>
                </w:p>
              </w:tc>
              <w:tc>
                <w:tcPr>
                  <w:tcW w:w="782" w:type="pct"/>
                  <w:vMerge/>
                  <w:vAlign w:val="center"/>
                </w:tcPr>
                <w:p w:rsidR="00E535A8" w:rsidRDefault="00E535A8" w:rsidP="00480F8F">
                  <w:pPr>
                    <w:jc w:val="center"/>
                    <w:rPr>
                      <w:rFonts w:ascii="Times New Roman" w:cs="Times New Roman"/>
                      <w:bCs/>
                      <w:sz w:val="21"/>
                      <w:szCs w:val="21"/>
                    </w:rPr>
                  </w:pPr>
                </w:p>
              </w:tc>
              <w:tc>
                <w:tcPr>
                  <w:tcW w:w="2107" w:type="pct"/>
                  <w:vMerge/>
                  <w:vAlign w:val="center"/>
                </w:tcPr>
                <w:p w:rsidR="00E535A8" w:rsidRDefault="00E535A8" w:rsidP="00480F8F">
                  <w:pPr>
                    <w:jc w:val="center"/>
                    <w:rPr>
                      <w:rFonts w:ascii="Times New Roman" w:cs="Times New Roman"/>
                      <w:sz w:val="21"/>
                      <w:szCs w:val="21"/>
                    </w:rPr>
                  </w:pPr>
                </w:p>
              </w:tc>
            </w:tr>
            <w:tr w:rsidR="00EA13EA" w:rsidRPr="009650FC" w:rsidTr="00EA13EA">
              <w:trPr>
                <w:trHeight w:val="397"/>
                <w:jc w:val="center"/>
              </w:trPr>
              <w:tc>
                <w:tcPr>
                  <w:tcW w:w="375" w:type="pct"/>
                  <w:vAlign w:val="center"/>
                </w:tcPr>
                <w:p w:rsidR="00EA13EA" w:rsidRPr="009650FC" w:rsidRDefault="00EA13EA" w:rsidP="00480F8F">
                  <w:pPr>
                    <w:jc w:val="center"/>
                    <w:rPr>
                      <w:rFonts w:ascii="Times New Roman" w:hAnsi="Times New Roman" w:cs="Times New Roman"/>
                      <w:sz w:val="21"/>
                      <w:szCs w:val="21"/>
                    </w:rPr>
                  </w:pPr>
                  <w:r>
                    <w:rPr>
                      <w:rFonts w:ascii="Times New Roman" w:hAnsi="Times New Roman" w:cs="Times New Roman"/>
                      <w:sz w:val="21"/>
                      <w:szCs w:val="21"/>
                    </w:rPr>
                    <w:t>1</w:t>
                  </w:r>
                </w:p>
              </w:tc>
              <w:tc>
                <w:tcPr>
                  <w:tcW w:w="925" w:type="pct"/>
                  <w:vAlign w:val="center"/>
                </w:tcPr>
                <w:p w:rsidR="00EA13EA" w:rsidRPr="009650FC"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残次品</w:t>
                  </w:r>
                </w:p>
              </w:tc>
              <w:tc>
                <w:tcPr>
                  <w:tcW w:w="405" w:type="pct"/>
                  <w:vAlign w:val="center"/>
                </w:tcPr>
                <w:p w:rsidR="00EA13EA" w:rsidRPr="009650FC" w:rsidRDefault="00EA13EA" w:rsidP="00E86509">
                  <w:pPr>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406" w:type="pct"/>
                  <w:gridSpan w:val="2"/>
                  <w:vAlign w:val="center"/>
                </w:tcPr>
                <w:p w:rsidR="00EA13EA" w:rsidRPr="009650FC" w:rsidRDefault="00EA13EA" w:rsidP="00E86509">
                  <w:pPr>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782" w:type="pct"/>
                  <w:vMerge w:val="restart"/>
                  <w:vAlign w:val="center"/>
                </w:tcPr>
                <w:p w:rsidR="00EA13EA" w:rsidRPr="009650FC"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一般固废</w:t>
                  </w:r>
                </w:p>
              </w:tc>
              <w:tc>
                <w:tcPr>
                  <w:tcW w:w="2107" w:type="pct"/>
                  <w:vAlign w:val="center"/>
                </w:tcPr>
                <w:p w:rsidR="00EA13EA" w:rsidRPr="009650FC"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设置一般固废</w:t>
                  </w:r>
                  <w:r w:rsidR="00F27EAE">
                    <w:rPr>
                      <w:rFonts w:ascii="Times New Roman" w:hAnsi="Times New Roman" w:cs="Times New Roman" w:hint="eastAsia"/>
                      <w:sz w:val="21"/>
                      <w:szCs w:val="21"/>
                    </w:rPr>
                    <w:t>暂存间</w:t>
                  </w:r>
                  <w:r>
                    <w:rPr>
                      <w:rFonts w:ascii="Times New Roman" w:hAnsi="Times New Roman" w:cs="Times New Roman" w:hint="eastAsia"/>
                      <w:sz w:val="21"/>
                      <w:szCs w:val="21"/>
                    </w:rPr>
                    <w:t>，</w:t>
                  </w:r>
                  <w:r w:rsidR="00F27EAE">
                    <w:rPr>
                      <w:rFonts w:ascii="Times New Roman" w:hAnsi="Times New Roman" w:cs="Times New Roman" w:hint="eastAsia"/>
                      <w:sz w:val="21"/>
                      <w:szCs w:val="21"/>
                    </w:rPr>
                    <w:t>定期出售。</w:t>
                  </w:r>
                </w:p>
              </w:tc>
            </w:tr>
            <w:tr w:rsidR="00EA13EA" w:rsidRPr="009650FC" w:rsidTr="00EA13EA">
              <w:trPr>
                <w:trHeight w:val="397"/>
                <w:jc w:val="center"/>
              </w:trPr>
              <w:tc>
                <w:tcPr>
                  <w:tcW w:w="375" w:type="pct"/>
                  <w:vAlign w:val="center"/>
                </w:tcPr>
                <w:p w:rsidR="00EA13EA"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925" w:type="pct"/>
                  <w:vAlign w:val="center"/>
                </w:tcPr>
                <w:p w:rsidR="00EA13EA"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废催化</w:t>
                  </w:r>
                  <w:r w:rsidR="00F27EAE">
                    <w:rPr>
                      <w:rFonts w:ascii="Times New Roman" w:hAnsi="Times New Roman" w:cs="Times New Roman" w:hint="eastAsia"/>
                      <w:sz w:val="21"/>
                      <w:szCs w:val="21"/>
                    </w:rPr>
                    <w:t>板</w:t>
                  </w:r>
                </w:p>
              </w:tc>
              <w:tc>
                <w:tcPr>
                  <w:tcW w:w="405" w:type="pct"/>
                  <w:vAlign w:val="center"/>
                </w:tcPr>
                <w:p w:rsidR="00EA13EA" w:rsidRDefault="00EA13EA" w:rsidP="006161D2">
                  <w:pPr>
                    <w:jc w:val="center"/>
                    <w:rPr>
                      <w:rFonts w:ascii="Times New Roman" w:hAnsi="Times New Roman" w:cs="Times New Roman"/>
                      <w:sz w:val="21"/>
                      <w:szCs w:val="21"/>
                    </w:rPr>
                  </w:pPr>
                  <w:r>
                    <w:rPr>
                      <w:rFonts w:ascii="Times New Roman" w:hAnsi="Times New Roman" w:cs="Times New Roman" w:hint="eastAsia"/>
                      <w:sz w:val="21"/>
                      <w:szCs w:val="21"/>
                    </w:rPr>
                    <w:t>0.015</w:t>
                  </w:r>
                </w:p>
              </w:tc>
              <w:tc>
                <w:tcPr>
                  <w:tcW w:w="406" w:type="pct"/>
                  <w:gridSpan w:val="2"/>
                  <w:vAlign w:val="center"/>
                </w:tcPr>
                <w:p w:rsidR="00EA13EA" w:rsidRDefault="00EA13EA" w:rsidP="006161D2">
                  <w:pPr>
                    <w:jc w:val="center"/>
                    <w:rPr>
                      <w:rFonts w:ascii="Times New Roman" w:hAnsi="Times New Roman" w:cs="Times New Roman"/>
                      <w:sz w:val="21"/>
                      <w:szCs w:val="21"/>
                    </w:rPr>
                  </w:pPr>
                  <w:r>
                    <w:rPr>
                      <w:rFonts w:ascii="Times New Roman" w:hAnsi="Times New Roman" w:cs="Times New Roman" w:hint="eastAsia"/>
                      <w:sz w:val="21"/>
                      <w:szCs w:val="21"/>
                    </w:rPr>
                    <w:t>0.015</w:t>
                  </w:r>
                </w:p>
              </w:tc>
              <w:tc>
                <w:tcPr>
                  <w:tcW w:w="782" w:type="pct"/>
                  <w:vMerge/>
                  <w:vAlign w:val="center"/>
                </w:tcPr>
                <w:p w:rsidR="00EA13EA" w:rsidRPr="009650FC" w:rsidRDefault="00EA13EA" w:rsidP="00480F8F">
                  <w:pPr>
                    <w:jc w:val="center"/>
                    <w:rPr>
                      <w:rFonts w:ascii="Times New Roman" w:hAnsi="Times New Roman" w:cs="Times New Roman"/>
                      <w:sz w:val="21"/>
                      <w:szCs w:val="21"/>
                    </w:rPr>
                  </w:pPr>
                </w:p>
              </w:tc>
              <w:tc>
                <w:tcPr>
                  <w:tcW w:w="2107" w:type="pct"/>
                  <w:vAlign w:val="center"/>
                </w:tcPr>
                <w:p w:rsidR="00EA13EA" w:rsidRPr="009650FC"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由厂家直接更换回收</w:t>
                  </w:r>
                </w:p>
              </w:tc>
            </w:tr>
            <w:tr w:rsidR="00EA13EA" w:rsidRPr="009650FC" w:rsidTr="00EA13EA">
              <w:trPr>
                <w:trHeight w:val="397"/>
                <w:jc w:val="center"/>
              </w:trPr>
              <w:tc>
                <w:tcPr>
                  <w:tcW w:w="375" w:type="pct"/>
                  <w:vAlign w:val="center"/>
                </w:tcPr>
                <w:p w:rsidR="00EA13EA"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925" w:type="pct"/>
                  <w:vAlign w:val="center"/>
                </w:tcPr>
                <w:p w:rsidR="00EA13EA"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废灯管</w:t>
                  </w:r>
                </w:p>
              </w:tc>
              <w:tc>
                <w:tcPr>
                  <w:tcW w:w="405" w:type="pct"/>
                  <w:vAlign w:val="center"/>
                </w:tcPr>
                <w:p w:rsidR="00EA13EA" w:rsidRDefault="00EA13EA" w:rsidP="00EA13EA">
                  <w:pPr>
                    <w:jc w:val="center"/>
                    <w:rPr>
                      <w:rFonts w:ascii="Times New Roman" w:hAnsi="Times New Roman" w:cs="Times New Roman"/>
                      <w:sz w:val="21"/>
                      <w:szCs w:val="21"/>
                    </w:rPr>
                  </w:pPr>
                  <w:r>
                    <w:rPr>
                      <w:rFonts w:ascii="Times New Roman" w:hAnsi="Times New Roman" w:cs="Times New Roman" w:hint="eastAsia"/>
                      <w:sz w:val="21"/>
                      <w:szCs w:val="21"/>
                    </w:rPr>
                    <w:t>0.005</w:t>
                  </w:r>
                </w:p>
              </w:tc>
              <w:tc>
                <w:tcPr>
                  <w:tcW w:w="406" w:type="pct"/>
                  <w:gridSpan w:val="2"/>
                  <w:vAlign w:val="center"/>
                </w:tcPr>
                <w:p w:rsidR="00EA13EA" w:rsidRDefault="00EA13EA" w:rsidP="006161D2">
                  <w:pPr>
                    <w:jc w:val="center"/>
                    <w:rPr>
                      <w:rFonts w:ascii="Times New Roman" w:hAnsi="Times New Roman" w:cs="Times New Roman"/>
                      <w:sz w:val="21"/>
                      <w:szCs w:val="21"/>
                    </w:rPr>
                  </w:pPr>
                  <w:r>
                    <w:rPr>
                      <w:rFonts w:ascii="Times New Roman" w:hAnsi="Times New Roman" w:cs="Times New Roman" w:hint="eastAsia"/>
                      <w:sz w:val="21"/>
                      <w:szCs w:val="21"/>
                    </w:rPr>
                    <w:t>0.005</w:t>
                  </w:r>
                </w:p>
              </w:tc>
              <w:tc>
                <w:tcPr>
                  <w:tcW w:w="782" w:type="pct"/>
                  <w:vAlign w:val="center"/>
                </w:tcPr>
                <w:p w:rsidR="00EA13EA" w:rsidRPr="009650FC"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危险固废</w:t>
                  </w:r>
                </w:p>
              </w:tc>
              <w:tc>
                <w:tcPr>
                  <w:tcW w:w="2107" w:type="pct"/>
                  <w:vAlign w:val="center"/>
                </w:tcPr>
                <w:p w:rsidR="00EA13EA" w:rsidRPr="009650FC"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暂存于危废暂存间，定期委托有资质的回收单位回收</w:t>
                  </w:r>
                </w:p>
              </w:tc>
            </w:tr>
          </w:tbl>
          <w:p w:rsidR="00CF665D" w:rsidRPr="00C06655" w:rsidRDefault="00CF665D" w:rsidP="00D9248C">
            <w:pPr>
              <w:spacing w:line="520" w:lineRule="exact"/>
              <w:ind w:firstLineChars="200" w:firstLine="480"/>
              <w:rPr>
                <w:rFonts w:ascii="黑体" w:eastAsia="黑体" w:hAnsi="黑体"/>
                <w:snapToGrid w:val="0"/>
              </w:rPr>
            </w:pPr>
            <w:r w:rsidRPr="00C06655">
              <w:rPr>
                <w:rFonts w:ascii="黑体" w:eastAsia="黑体" w:hAnsi="黑体"/>
                <w:snapToGrid w:val="0"/>
              </w:rPr>
              <w:t>表</w:t>
            </w:r>
            <w:r w:rsidR="00183EA0">
              <w:rPr>
                <w:rFonts w:ascii="黑体" w:eastAsia="黑体" w:hAnsi="黑体" w:hint="eastAsia"/>
                <w:snapToGrid w:val="0"/>
              </w:rPr>
              <w:t>20</w:t>
            </w:r>
            <w:r w:rsidRPr="00C06655">
              <w:rPr>
                <w:rFonts w:ascii="黑体" w:eastAsia="黑体" w:hAnsi="黑体"/>
                <w:snapToGrid w:val="0"/>
              </w:rPr>
              <w:t xml:space="preserve">        </w:t>
            </w:r>
            <w:r w:rsidRPr="00C06655">
              <w:rPr>
                <w:rFonts w:ascii="黑体" w:eastAsia="黑体" w:hAnsi="黑体" w:hint="eastAsia"/>
                <w:snapToGrid w:val="0"/>
              </w:rPr>
              <w:t xml:space="preserve">       </w:t>
            </w:r>
            <w:r>
              <w:rPr>
                <w:rFonts w:ascii="黑体" w:eastAsia="黑体" w:hAnsi="黑体" w:hint="eastAsia"/>
                <w:snapToGrid w:val="0"/>
              </w:rPr>
              <w:t xml:space="preserve">  </w:t>
            </w:r>
            <w:r w:rsidRPr="00C06655">
              <w:rPr>
                <w:rFonts w:ascii="黑体" w:eastAsia="黑体" w:hAnsi="黑体"/>
                <w:snapToGrid w:val="0"/>
              </w:rPr>
              <w:t xml:space="preserve"> </w:t>
            </w:r>
            <w:r>
              <w:rPr>
                <w:rFonts w:ascii="黑体" w:eastAsia="黑体" w:hAnsi="黑体" w:hint="eastAsia"/>
                <w:snapToGrid w:val="0"/>
              </w:rPr>
              <w:t xml:space="preserve">    </w:t>
            </w:r>
            <w:r w:rsidRPr="00C06655">
              <w:rPr>
                <w:rFonts w:ascii="黑体" w:eastAsia="黑体" w:hAnsi="黑体" w:hint="eastAsia"/>
                <w:snapToGrid w:val="0"/>
              </w:rPr>
              <w:t>危险废物汇总</w:t>
            </w:r>
            <w:r w:rsidRPr="00C06655">
              <w:rPr>
                <w:rFonts w:ascii="黑体" w:eastAsia="黑体" w:hAnsi="黑体"/>
                <w:snapToGrid w:val="0"/>
              </w:rPr>
              <w:t>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8"/>
              <w:gridCol w:w="646"/>
              <w:gridCol w:w="874"/>
              <w:gridCol w:w="822"/>
              <w:gridCol w:w="598"/>
              <w:gridCol w:w="642"/>
              <w:gridCol w:w="688"/>
              <w:gridCol w:w="416"/>
              <w:gridCol w:w="688"/>
              <w:gridCol w:w="602"/>
              <w:gridCol w:w="665"/>
              <w:gridCol w:w="665"/>
              <w:gridCol w:w="1358"/>
            </w:tblGrid>
            <w:tr w:rsidR="00CF665D" w:rsidRPr="00F70038" w:rsidTr="00A74679">
              <w:trPr>
                <w:trHeight w:val="397"/>
                <w:jc w:val="center"/>
              </w:trPr>
              <w:tc>
                <w:tcPr>
                  <w:tcW w:w="417" w:type="dxa"/>
                  <w:vAlign w:val="center"/>
                </w:tcPr>
                <w:p w:rsidR="00CF665D" w:rsidRPr="00F70038" w:rsidRDefault="00CF665D" w:rsidP="008276BF">
                  <w:pPr>
                    <w:topLinePunct/>
                    <w:adjustRightInd w:val="0"/>
                    <w:snapToGrid w:val="0"/>
                    <w:jc w:val="center"/>
                    <w:rPr>
                      <w:rFonts w:ascii="Times New Roman" w:eastAsia="黑体" w:hAnsi="Times New Roman" w:cs="Times New Roman"/>
                      <w:sz w:val="21"/>
                      <w:szCs w:val="21"/>
                    </w:rPr>
                  </w:pPr>
                  <w:r w:rsidRPr="00F70038">
                    <w:rPr>
                      <w:rFonts w:ascii="Times New Roman" w:eastAsia="黑体" w:cs="Times New Roman"/>
                      <w:sz w:val="21"/>
                      <w:szCs w:val="21"/>
                    </w:rPr>
                    <w:t>序号</w:t>
                  </w:r>
                </w:p>
              </w:tc>
              <w:tc>
                <w:tcPr>
                  <w:tcW w:w="666" w:type="dxa"/>
                  <w:vAlign w:val="center"/>
                </w:tcPr>
                <w:p w:rsidR="00CF665D" w:rsidRPr="00F70038" w:rsidRDefault="00CF665D" w:rsidP="008276BF">
                  <w:pPr>
                    <w:topLinePunct/>
                    <w:adjustRightInd w:val="0"/>
                    <w:snapToGrid w:val="0"/>
                    <w:jc w:val="center"/>
                    <w:rPr>
                      <w:rFonts w:ascii="Times New Roman" w:eastAsia="黑体" w:hAnsi="Times New Roman" w:cs="Times New Roman"/>
                      <w:sz w:val="21"/>
                      <w:szCs w:val="21"/>
                    </w:rPr>
                  </w:pPr>
                  <w:r w:rsidRPr="00F70038">
                    <w:rPr>
                      <w:rFonts w:ascii="Times New Roman" w:eastAsia="黑体" w:cs="Times New Roman"/>
                      <w:sz w:val="21"/>
                      <w:szCs w:val="21"/>
                    </w:rPr>
                    <w:t>危险废物名称</w:t>
                  </w:r>
                </w:p>
              </w:tc>
              <w:tc>
                <w:tcPr>
                  <w:tcW w:w="904" w:type="dxa"/>
                  <w:vAlign w:val="center"/>
                </w:tcPr>
                <w:p w:rsidR="00CF665D" w:rsidRPr="00F70038" w:rsidRDefault="00CF665D" w:rsidP="008276BF">
                  <w:pPr>
                    <w:topLinePunct/>
                    <w:adjustRightInd w:val="0"/>
                    <w:snapToGrid w:val="0"/>
                    <w:jc w:val="center"/>
                    <w:rPr>
                      <w:rFonts w:ascii="Times New Roman" w:eastAsia="黑体" w:hAnsi="Times New Roman" w:cs="Times New Roman"/>
                      <w:sz w:val="21"/>
                      <w:szCs w:val="21"/>
                    </w:rPr>
                  </w:pPr>
                  <w:r w:rsidRPr="00F70038">
                    <w:rPr>
                      <w:rFonts w:ascii="Times New Roman" w:eastAsia="黑体" w:cs="Times New Roman"/>
                      <w:sz w:val="21"/>
                      <w:szCs w:val="21"/>
                    </w:rPr>
                    <w:t>危险废物类别</w:t>
                  </w:r>
                </w:p>
              </w:tc>
              <w:tc>
                <w:tcPr>
                  <w:tcW w:w="850" w:type="dxa"/>
                  <w:vAlign w:val="center"/>
                </w:tcPr>
                <w:p w:rsidR="00CF665D" w:rsidRPr="00F70038" w:rsidRDefault="00CF665D" w:rsidP="008276BF">
                  <w:pPr>
                    <w:topLinePunct/>
                    <w:adjustRightInd w:val="0"/>
                    <w:snapToGrid w:val="0"/>
                    <w:jc w:val="center"/>
                    <w:rPr>
                      <w:rFonts w:ascii="Times New Roman" w:eastAsia="黑体" w:hAnsi="Times New Roman" w:cs="Times New Roman"/>
                      <w:sz w:val="21"/>
                      <w:szCs w:val="21"/>
                    </w:rPr>
                  </w:pPr>
                  <w:r w:rsidRPr="00F70038">
                    <w:rPr>
                      <w:rFonts w:ascii="Times New Roman" w:eastAsia="黑体" w:cs="Times New Roman"/>
                      <w:sz w:val="21"/>
                      <w:szCs w:val="21"/>
                    </w:rPr>
                    <w:t>危险废物代码</w:t>
                  </w:r>
                </w:p>
              </w:tc>
              <w:tc>
                <w:tcPr>
                  <w:tcW w:w="1276" w:type="dxa"/>
                  <w:gridSpan w:val="2"/>
                  <w:vAlign w:val="center"/>
                </w:tcPr>
                <w:p w:rsidR="00CF665D" w:rsidRPr="00F70038" w:rsidRDefault="00CF665D" w:rsidP="008276BF">
                  <w:pPr>
                    <w:topLinePunct/>
                    <w:adjustRightInd w:val="0"/>
                    <w:snapToGrid w:val="0"/>
                    <w:jc w:val="center"/>
                    <w:rPr>
                      <w:rFonts w:ascii="Times New Roman" w:eastAsia="黑体" w:hAnsi="Times New Roman" w:cs="Times New Roman"/>
                      <w:sz w:val="21"/>
                      <w:szCs w:val="21"/>
                    </w:rPr>
                  </w:pPr>
                  <w:r w:rsidRPr="00F70038">
                    <w:rPr>
                      <w:rFonts w:ascii="Times New Roman" w:eastAsia="黑体" w:cs="Times New Roman"/>
                      <w:sz w:val="21"/>
                      <w:szCs w:val="21"/>
                    </w:rPr>
                    <w:t>产生量（吨</w:t>
                  </w:r>
                  <w:r w:rsidRPr="00F70038">
                    <w:rPr>
                      <w:rFonts w:ascii="Times New Roman" w:eastAsia="黑体" w:hAnsi="Times New Roman" w:cs="Times New Roman"/>
                      <w:sz w:val="21"/>
                      <w:szCs w:val="21"/>
                    </w:rPr>
                    <w:t>/</w:t>
                  </w:r>
                  <w:r w:rsidRPr="00F70038">
                    <w:rPr>
                      <w:rFonts w:ascii="Times New Roman" w:eastAsia="黑体" w:cs="Times New Roman"/>
                      <w:sz w:val="21"/>
                      <w:szCs w:val="21"/>
                    </w:rPr>
                    <w:t>年）</w:t>
                  </w:r>
                </w:p>
              </w:tc>
              <w:tc>
                <w:tcPr>
                  <w:tcW w:w="709" w:type="dxa"/>
                  <w:vAlign w:val="center"/>
                </w:tcPr>
                <w:p w:rsidR="00CF665D" w:rsidRPr="00F70038" w:rsidRDefault="00CF665D" w:rsidP="008276BF">
                  <w:pPr>
                    <w:topLinePunct/>
                    <w:adjustRightInd w:val="0"/>
                    <w:snapToGrid w:val="0"/>
                    <w:jc w:val="center"/>
                    <w:rPr>
                      <w:rFonts w:ascii="Times New Roman" w:eastAsia="黑体" w:hAnsi="Times New Roman" w:cs="Times New Roman"/>
                      <w:sz w:val="21"/>
                      <w:szCs w:val="21"/>
                    </w:rPr>
                  </w:pPr>
                  <w:r w:rsidRPr="00F70038">
                    <w:rPr>
                      <w:rFonts w:ascii="Times New Roman" w:eastAsia="黑体" w:cs="Times New Roman"/>
                      <w:sz w:val="21"/>
                      <w:szCs w:val="21"/>
                    </w:rPr>
                    <w:t>产生工序及装置</w:t>
                  </w:r>
                </w:p>
              </w:tc>
              <w:tc>
                <w:tcPr>
                  <w:tcW w:w="425" w:type="dxa"/>
                  <w:vAlign w:val="center"/>
                </w:tcPr>
                <w:p w:rsidR="00CF665D" w:rsidRPr="00F70038" w:rsidRDefault="00CF665D" w:rsidP="008276BF">
                  <w:pPr>
                    <w:topLinePunct/>
                    <w:adjustRightInd w:val="0"/>
                    <w:snapToGrid w:val="0"/>
                    <w:jc w:val="center"/>
                    <w:rPr>
                      <w:rFonts w:ascii="Times New Roman" w:eastAsia="黑体" w:hAnsi="Times New Roman" w:cs="Times New Roman"/>
                      <w:sz w:val="21"/>
                      <w:szCs w:val="21"/>
                    </w:rPr>
                  </w:pPr>
                  <w:r w:rsidRPr="00F70038">
                    <w:rPr>
                      <w:rFonts w:ascii="Times New Roman" w:eastAsia="黑体" w:cs="Times New Roman"/>
                      <w:sz w:val="21"/>
                      <w:szCs w:val="21"/>
                    </w:rPr>
                    <w:t>形态</w:t>
                  </w:r>
                </w:p>
              </w:tc>
              <w:tc>
                <w:tcPr>
                  <w:tcW w:w="709" w:type="dxa"/>
                  <w:vAlign w:val="center"/>
                </w:tcPr>
                <w:p w:rsidR="00CF665D" w:rsidRPr="00F70038" w:rsidRDefault="00CF665D" w:rsidP="008276BF">
                  <w:pPr>
                    <w:topLinePunct/>
                    <w:adjustRightInd w:val="0"/>
                    <w:snapToGrid w:val="0"/>
                    <w:jc w:val="center"/>
                    <w:rPr>
                      <w:rFonts w:ascii="Times New Roman" w:eastAsia="黑体" w:hAnsi="Times New Roman" w:cs="Times New Roman"/>
                      <w:sz w:val="21"/>
                      <w:szCs w:val="21"/>
                    </w:rPr>
                  </w:pPr>
                  <w:r w:rsidRPr="00F70038">
                    <w:rPr>
                      <w:rFonts w:ascii="Times New Roman" w:eastAsia="黑体" w:cs="Times New Roman"/>
                      <w:sz w:val="21"/>
                      <w:szCs w:val="21"/>
                    </w:rPr>
                    <w:t>主要成分</w:t>
                  </w:r>
                </w:p>
              </w:tc>
              <w:tc>
                <w:tcPr>
                  <w:tcW w:w="619" w:type="dxa"/>
                  <w:vAlign w:val="center"/>
                </w:tcPr>
                <w:p w:rsidR="00CF665D" w:rsidRPr="00F70038" w:rsidRDefault="00CF665D" w:rsidP="008276BF">
                  <w:pPr>
                    <w:topLinePunct/>
                    <w:adjustRightInd w:val="0"/>
                    <w:snapToGrid w:val="0"/>
                    <w:jc w:val="center"/>
                    <w:rPr>
                      <w:rFonts w:ascii="Times New Roman" w:eastAsia="黑体" w:hAnsi="Times New Roman" w:cs="Times New Roman"/>
                      <w:sz w:val="21"/>
                      <w:szCs w:val="21"/>
                    </w:rPr>
                  </w:pPr>
                  <w:r w:rsidRPr="00F70038">
                    <w:rPr>
                      <w:rFonts w:ascii="Times New Roman" w:eastAsia="黑体" w:cs="Times New Roman"/>
                      <w:sz w:val="21"/>
                      <w:szCs w:val="21"/>
                    </w:rPr>
                    <w:t>有害成分</w:t>
                  </w:r>
                </w:p>
              </w:tc>
              <w:tc>
                <w:tcPr>
                  <w:tcW w:w="685" w:type="dxa"/>
                  <w:vAlign w:val="center"/>
                </w:tcPr>
                <w:p w:rsidR="00CF665D" w:rsidRPr="00F70038" w:rsidRDefault="00CF665D" w:rsidP="008276BF">
                  <w:pPr>
                    <w:topLinePunct/>
                    <w:adjustRightInd w:val="0"/>
                    <w:snapToGrid w:val="0"/>
                    <w:jc w:val="center"/>
                    <w:rPr>
                      <w:rFonts w:ascii="Times New Roman" w:eastAsia="黑体" w:hAnsi="Times New Roman" w:cs="Times New Roman"/>
                      <w:sz w:val="21"/>
                      <w:szCs w:val="21"/>
                    </w:rPr>
                  </w:pPr>
                  <w:r w:rsidRPr="00F70038">
                    <w:rPr>
                      <w:rFonts w:ascii="Times New Roman" w:eastAsia="黑体" w:cs="Times New Roman"/>
                      <w:sz w:val="21"/>
                      <w:szCs w:val="21"/>
                    </w:rPr>
                    <w:t>产废周期</w:t>
                  </w:r>
                </w:p>
              </w:tc>
              <w:tc>
                <w:tcPr>
                  <w:tcW w:w="685" w:type="dxa"/>
                  <w:vAlign w:val="center"/>
                </w:tcPr>
                <w:p w:rsidR="00CF665D" w:rsidRPr="00F70038" w:rsidRDefault="00CF665D" w:rsidP="008276BF">
                  <w:pPr>
                    <w:topLinePunct/>
                    <w:adjustRightInd w:val="0"/>
                    <w:snapToGrid w:val="0"/>
                    <w:jc w:val="center"/>
                    <w:rPr>
                      <w:rFonts w:ascii="Times New Roman" w:eastAsia="黑体" w:hAnsi="Times New Roman" w:cs="Times New Roman"/>
                      <w:sz w:val="21"/>
                      <w:szCs w:val="21"/>
                    </w:rPr>
                  </w:pPr>
                  <w:r w:rsidRPr="00F70038">
                    <w:rPr>
                      <w:rFonts w:ascii="Times New Roman" w:eastAsia="黑体" w:cs="Times New Roman"/>
                      <w:sz w:val="21"/>
                      <w:szCs w:val="21"/>
                    </w:rPr>
                    <w:t>危险</w:t>
                  </w:r>
                </w:p>
                <w:p w:rsidR="00CF665D" w:rsidRPr="00F70038" w:rsidRDefault="00CF665D" w:rsidP="008276BF">
                  <w:pPr>
                    <w:topLinePunct/>
                    <w:adjustRightInd w:val="0"/>
                    <w:snapToGrid w:val="0"/>
                    <w:jc w:val="center"/>
                    <w:rPr>
                      <w:rFonts w:ascii="Times New Roman" w:eastAsia="黑体" w:hAnsi="Times New Roman" w:cs="Times New Roman"/>
                      <w:sz w:val="21"/>
                      <w:szCs w:val="21"/>
                    </w:rPr>
                  </w:pPr>
                  <w:r w:rsidRPr="00F70038">
                    <w:rPr>
                      <w:rFonts w:ascii="Times New Roman" w:eastAsia="黑体" w:cs="Times New Roman"/>
                      <w:sz w:val="21"/>
                      <w:szCs w:val="21"/>
                    </w:rPr>
                    <w:t>特性</w:t>
                  </w:r>
                </w:p>
              </w:tc>
              <w:tc>
                <w:tcPr>
                  <w:tcW w:w="1411" w:type="dxa"/>
                  <w:vAlign w:val="center"/>
                </w:tcPr>
                <w:p w:rsidR="00CF665D" w:rsidRPr="00F70038" w:rsidRDefault="00CF665D" w:rsidP="008276BF">
                  <w:pPr>
                    <w:topLinePunct/>
                    <w:adjustRightInd w:val="0"/>
                    <w:snapToGrid w:val="0"/>
                    <w:jc w:val="center"/>
                    <w:rPr>
                      <w:rFonts w:ascii="Times New Roman" w:eastAsia="黑体" w:hAnsi="Times New Roman" w:cs="Times New Roman"/>
                      <w:sz w:val="21"/>
                      <w:szCs w:val="21"/>
                    </w:rPr>
                  </w:pPr>
                  <w:r w:rsidRPr="00F70038">
                    <w:rPr>
                      <w:rFonts w:ascii="Times New Roman" w:eastAsia="黑体" w:cs="Times New Roman"/>
                      <w:sz w:val="21"/>
                      <w:szCs w:val="21"/>
                    </w:rPr>
                    <w:t>污染防治措施</w:t>
                  </w:r>
                  <w:r w:rsidRPr="00F70038">
                    <w:rPr>
                      <w:rFonts w:ascii="Times New Roman" w:eastAsia="黑体" w:hAnsi="Times New Roman" w:cs="Times New Roman"/>
                      <w:sz w:val="21"/>
                      <w:szCs w:val="21"/>
                    </w:rPr>
                    <w:t>*</w:t>
                  </w:r>
                </w:p>
              </w:tc>
            </w:tr>
            <w:tr w:rsidR="007A288F" w:rsidRPr="00F70038" w:rsidTr="00A74679">
              <w:trPr>
                <w:trHeight w:val="938"/>
                <w:jc w:val="center"/>
              </w:trPr>
              <w:tc>
                <w:tcPr>
                  <w:tcW w:w="417" w:type="dxa"/>
                  <w:vMerge w:val="restart"/>
                  <w:vAlign w:val="center"/>
                </w:tcPr>
                <w:p w:rsidR="007A288F" w:rsidRPr="00F70038" w:rsidRDefault="007A288F" w:rsidP="008276BF">
                  <w:pPr>
                    <w:topLinePunct/>
                    <w:adjustRightInd w:val="0"/>
                    <w:snapToGrid w:val="0"/>
                    <w:jc w:val="center"/>
                    <w:rPr>
                      <w:rFonts w:ascii="Times New Roman" w:hAnsi="Times New Roman" w:cs="Times New Roman"/>
                      <w:sz w:val="21"/>
                      <w:szCs w:val="21"/>
                    </w:rPr>
                  </w:pPr>
                  <w:r w:rsidRPr="00F70038">
                    <w:rPr>
                      <w:rFonts w:ascii="Times New Roman" w:hAnsi="Times New Roman" w:cs="Times New Roman"/>
                      <w:sz w:val="21"/>
                      <w:szCs w:val="21"/>
                    </w:rPr>
                    <w:lastRenderedPageBreak/>
                    <w:t>1</w:t>
                  </w:r>
                </w:p>
              </w:tc>
              <w:tc>
                <w:tcPr>
                  <w:tcW w:w="666" w:type="dxa"/>
                  <w:vMerge w:val="restart"/>
                  <w:vAlign w:val="center"/>
                </w:tcPr>
                <w:p w:rsidR="007A288F" w:rsidRPr="00F70038" w:rsidRDefault="007A288F" w:rsidP="008276BF">
                  <w:pPr>
                    <w:topLinePunct/>
                    <w:adjustRightInd w:val="0"/>
                    <w:snapToGrid w:val="0"/>
                    <w:jc w:val="center"/>
                    <w:rPr>
                      <w:rFonts w:ascii="Times New Roman" w:hAnsi="Times New Roman" w:cs="Times New Roman"/>
                      <w:sz w:val="21"/>
                      <w:szCs w:val="21"/>
                    </w:rPr>
                  </w:pPr>
                  <w:r>
                    <w:rPr>
                      <w:rFonts w:ascii="Times New Roman" w:cs="Times New Roman" w:hint="eastAsia"/>
                      <w:sz w:val="21"/>
                      <w:szCs w:val="21"/>
                    </w:rPr>
                    <w:t>废</w:t>
                  </w:r>
                  <w:r>
                    <w:rPr>
                      <w:rFonts w:ascii="Times New Roman" w:cs="Times New Roman" w:hint="eastAsia"/>
                      <w:sz w:val="21"/>
                      <w:szCs w:val="21"/>
                    </w:rPr>
                    <w:t>UV</w:t>
                  </w:r>
                  <w:r>
                    <w:rPr>
                      <w:rFonts w:ascii="Times New Roman" w:cs="Times New Roman" w:hint="eastAsia"/>
                      <w:sz w:val="21"/>
                      <w:szCs w:val="21"/>
                    </w:rPr>
                    <w:t>灯管</w:t>
                  </w:r>
                </w:p>
              </w:tc>
              <w:tc>
                <w:tcPr>
                  <w:tcW w:w="904" w:type="dxa"/>
                  <w:vMerge w:val="restart"/>
                  <w:vAlign w:val="center"/>
                </w:tcPr>
                <w:p w:rsidR="007A288F" w:rsidRPr="00F70038" w:rsidRDefault="007A288F" w:rsidP="008276BF">
                  <w:pPr>
                    <w:topLinePunct/>
                    <w:adjustRightInd w:val="0"/>
                    <w:snapToGrid w:val="0"/>
                    <w:jc w:val="center"/>
                    <w:rPr>
                      <w:rFonts w:ascii="Times New Roman" w:hAnsi="Times New Roman" w:cs="Times New Roman"/>
                      <w:sz w:val="21"/>
                      <w:szCs w:val="21"/>
                    </w:rPr>
                  </w:pPr>
                  <w:r w:rsidRPr="00F70038">
                    <w:rPr>
                      <w:rFonts w:ascii="Times New Roman" w:hAnsi="Times New Roman" w:cs="Times New Roman"/>
                      <w:sz w:val="21"/>
                      <w:szCs w:val="21"/>
                    </w:rPr>
                    <w:t>HW</w:t>
                  </w:r>
                  <w:r>
                    <w:rPr>
                      <w:rFonts w:ascii="Times New Roman" w:hAnsi="Times New Roman" w:cs="Times New Roman" w:hint="eastAsia"/>
                      <w:sz w:val="21"/>
                      <w:szCs w:val="21"/>
                    </w:rPr>
                    <w:t>29</w:t>
                  </w:r>
                  <w:r>
                    <w:rPr>
                      <w:rFonts w:ascii="Times New Roman" w:hAnsi="Times New Roman" w:cs="Times New Roman" w:hint="eastAsia"/>
                      <w:sz w:val="21"/>
                      <w:szCs w:val="21"/>
                    </w:rPr>
                    <w:t>含汞废物</w:t>
                  </w:r>
                </w:p>
              </w:tc>
              <w:tc>
                <w:tcPr>
                  <w:tcW w:w="850" w:type="dxa"/>
                  <w:vMerge w:val="restart"/>
                  <w:vAlign w:val="center"/>
                </w:tcPr>
                <w:p w:rsidR="007A288F" w:rsidRPr="00F70038" w:rsidRDefault="007A288F" w:rsidP="008276BF">
                  <w:pPr>
                    <w:pStyle w:val="TableParagraph"/>
                    <w:rPr>
                      <w:rFonts w:ascii="Times New Roman" w:hAnsi="Times New Roman" w:cs="Times New Roman"/>
                      <w:spacing w:val="-6"/>
                      <w:sz w:val="21"/>
                      <w:szCs w:val="21"/>
                    </w:rPr>
                  </w:pPr>
                  <w:r>
                    <w:rPr>
                      <w:rFonts w:ascii="Times New Roman" w:hAnsi="Times New Roman" w:cs="Times New Roman" w:hint="eastAsia"/>
                      <w:spacing w:val="-6"/>
                      <w:sz w:val="21"/>
                      <w:szCs w:val="21"/>
                    </w:rPr>
                    <w:t>900</w:t>
                  </w:r>
                  <w:r w:rsidRPr="00F70038">
                    <w:rPr>
                      <w:rFonts w:ascii="Times New Roman" w:hAnsi="Times New Roman" w:cs="Times New Roman"/>
                      <w:spacing w:val="-6"/>
                      <w:sz w:val="21"/>
                      <w:szCs w:val="21"/>
                    </w:rPr>
                    <w:t>-0</w:t>
                  </w:r>
                  <w:r>
                    <w:rPr>
                      <w:rFonts w:ascii="Times New Roman" w:hAnsi="Times New Roman" w:cs="Times New Roman" w:hint="eastAsia"/>
                      <w:spacing w:val="-6"/>
                      <w:sz w:val="21"/>
                      <w:szCs w:val="21"/>
                    </w:rPr>
                    <w:t>23</w:t>
                  </w:r>
                  <w:r w:rsidRPr="00F70038">
                    <w:rPr>
                      <w:rFonts w:ascii="Times New Roman" w:hAnsi="Times New Roman" w:cs="Times New Roman"/>
                      <w:spacing w:val="-6"/>
                      <w:sz w:val="21"/>
                      <w:szCs w:val="21"/>
                    </w:rPr>
                    <w:t>-</w:t>
                  </w:r>
                  <w:r>
                    <w:rPr>
                      <w:rFonts w:ascii="Times New Roman" w:hAnsi="Times New Roman" w:cs="Times New Roman" w:hint="eastAsia"/>
                      <w:spacing w:val="-6"/>
                      <w:sz w:val="21"/>
                      <w:szCs w:val="21"/>
                    </w:rPr>
                    <w:t>29</w:t>
                  </w:r>
                </w:p>
              </w:tc>
              <w:tc>
                <w:tcPr>
                  <w:tcW w:w="615" w:type="dxa"/>
                  <w:vAlign w:val="center"/>
                </w:tcPr>
                <w:p w:rsidR="007A288F" w:rsidRPr="00F70038" w:rsidRDefault="007A288F" w:rsidP="008276BF">
                  <w:pPr>
                    <w:topLinePunc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一期工程</w:t>
                  </w:r>
                </w:p>
              </w:tc>
              <w:tc>
                <w:tcPr>
                  <w:tcW w:w="661" w:type="dxa"/>
                  <w:vAlign w:val="center"/>
                </w:tcPr>
                <w:p w:rsidR="008C5121" w:rsidRDefault="007A288F" w:rsidP="008276BF">
                  <w:pPr>
                    <w:topLinePunc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二</w:t>
                  </w:r>
                </w:p>
                <w:p w:rsidR="008C5121" w:rsidRDefault="007A288F" w:rsidP="008276BF">
                  <w:pPr>
                    <w:topLinePunc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期</w:t>
                  </w:r>
                </w:p>
                <w:p w:rsidR="008C5121" w:rsidRDefault="007A288F" w:rsidP="008276BF">
                  <w:pPr>
                    <w:topLinePunc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工</w:t>
                  </w:r>
                </w:p>
                <w:p w:rsidR="007A288F" w:rsidRPr="00F70038" w:rsidRDefault="007A288F" w:rsidP="008276BF">
                  <w:pPr>
                    <w:topLinePunc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程</w:t>
                  </w:r>
                </w:p>
              </w:tc>
              <w:tc>
                <w:tcPr>
                  <w:tcW w:w="709" w:type="dxa"/>
                  <w:vMerge w:val="restart"/>
                  <w:vAlign w:val="center"/>
                </w:tcPr>
                <w:p w:rsidR="007A288F" w:rsidRPr="00F70038" w:rsidRDefault="007A288F" w:rsidP="008276BF">
                  <w:pPr>
                    <w:topLinePunc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废气处理</w:t>
                  </w:r>
                  <w:r>
                    <w:rPr>
                      <w:rFonts w:ascii="Times New Roman" w:hAnsi="Times New Roman" w:cs="Times New Roman" w:hint="eastAsia"/>
                      <w:sz w:val="21"/>
                      <w:szCs w:val="21"/>
                    </w:rPr>
                    <w:t>UV</w:t>
                  </w:r>
                  <w:r>
                    <w:rPr>
                      <w:rFonts w:ascii="Times New Roman" w:hAnsi="Times New Roman" w:cs="Times New Roman" w:hint="eastAsia"/>
                      <w:sz w:val="21"/>
                      <w:szCs w:val="21"/>
                    </w:rPr>
                    <w:t>光催化氧化设施</w:t>
                  </w:r>
                </w:p>
              </w:tc>
              <w:tc>
                <w:tcPr>
                  <w:tcW w:w="425" w:type="dxa"/>
                  <w:vMerge w:val="restart"/>
                  <w:vAlign w:val="center"/>
                </w:tcPr>
                <w:p w:rsidR="007A288F" w:rsidRPr="00F70038" w:rsidRDefault="007A288F"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固态</w:t>
                  </w:r>
                </w:p>
              </w:tc>
              <w:tc>
                <w:tcPr>
                  <w:tcW w:w="709" w:type="dxa"/>
                  <w:vMerge w:val="restart"/>
                  <w:vAlign w:val="center"/>
                </w:tcPr>
                <w:p w:rsidR="007A288F" w:rsidRPr="00816F42" w:rsidRDefault="007A288F" w:rsidP="00816F42">
                  <w:pPr>
                    <w:spacing w:line="480" w:lineRule="exact"/>
                    <w:rPr>
                      <w:rFonts w:ascii="Times New Roman" w:hAnsi="Times New Roman" w:cs="Times New Roman"/>
                      <w:sz w:val="21"/>
                      <w:szCs w:val="21"/>
                    </w:rPr>
                  </w:pPr>
                  <w:r w:rsidRPr="00816F42">
                    <w:rPr>
                      <w:rFonts w:ascii="Times New Roman" w:hAnsi="Times New Roman" w:cs="Times New Roman" w:hint="eastAsia"/>
                      <w:sz w:val="21"/>
                      <w:szCs w:val="21"/>
                    </w:rPr>
                    <w:t>含汞灯管</w:t>
                  </w:r>
                </w:p>
              </w:tc>
              <w:tc>
                <w:tcPr>
                  <w:tcW w:w="619" w:type="dxa"/>
                  <w:vMerge w:val="restart"/>
                  <w:vAlign w:val="center"/>
                </w:tcPr>
                <w:p w:rsidR="007A288F" w:rsidRPr="00F70038" w:rsidRDefault="007A288F" w:rsidP="00816F42">
                  <w:pPr>
                    <w:topLinePunct/>
                    <w:adjustRightInd w:val="0"/>
                    <w:snapToGrid w:val="0"/>
                    <w:jc w:val="center"/>
                    <w:rPr>
                      <w:rFonts w:ascii="Times New Roman" w:hAnsi="Times New Roman" w:cs="Times New Roman"/>
                      <w:sz w:val="21"/>
                      <w:szCs w:val="21"/>
                    </w:rPr>
                  </w:pPr>
                  <w:r w:rsidRPr="00816F42">
                    <w:rPr>
                      <w:rFonts w:ascii="Times New Roman" w:hAnsi="Times New Roman" w:cs="Times New Roman" w:hint="eastAsia"/>
                      <w:sz w:val="21"/>
                      <w:szCs w:val="21"/>
                    </w:rPr>
                    <w:t>汞</w:t>
                  </w:r>
                </w:p>
              </w:tc>
              <w:tc>
                <w:tcPr>
                  <w:tcW w:w="685" w:type="dxa"/>
                  <w:vMerge w:val="restart"/>
                  <w:vAlign w:val="center"/>
                </w:tcPr>
                <w:p w:rsidR="007A288F" w:rsidRPr="00F70038" w:rsidRDefault="007A288F" w:rsidP="008276BF">
                  <w:pPr>
                    <w:topLinePunc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6</w:t>
                  </w:r>
                  <w:r w:rsidRPr="00F70038">
                    <w:rPr>
                      <w:rFonts w:ascii="Times New Roman" w:cs="Times New Roman"/>
                      <w:sz w:val="21"/>
                      <w:szCs w:val="21"/>
                    </w:rPr>
                    <w:t>个月</w:t>
                  </w:r>
                </w:p>
              </w:tc>
              <w:tc>
                <w:tcPr>
                  <w:tcW w:w="685" w:type="dxa"/>
                  <w:vMerge w:val="restart"/>
                  <w:vAlign w:val="center"/>
                </w:tcPr>
                <w:p w:rsidR="007A288F" w:rsidRPr="00F70038" w:rsidRDefault="007A288F" w:rsidP="008276BF">
                  <w:pPr>
                    <w:topLinePunct/>
                    <w:adjustRightInd w:val="0"/>
                    <w:snapToGrid w:val="0"/>
                    <w:jc w:val="center"/>
                    <w:rPr>
                      <w:rFonts w:ascii="Times New Roman" w:hAnsi="Times New Roman" w:cs="Times New Roman"/>
                      <w:sz w:val="21"/>
                      <w:szCs w:val="21"/>
                    </w:rPr>
                  </w:pPr>
                  <w:r>
                    <w:rPr>
                      <w:rFonts w:ascii="Times New Roman" w:cs="Times New Roman" w:hint="eastAsia"/>
                      <w:sz w:val="21"/>
                      <w:szCs w:val="21"/>
                    </w:rPr>
                    <w:t>毒性</w:t>
                  </w:r>
                </w:p>
              </w:tc>
              <w:tc>
                <w:tcPr>
                  <w:tcW w:w="1411" w:type="dxa"/>
                  <w:vMerge w:val="restart"/>
                  <w:vAlign w:val="center"/>
                </w:tcPr>
                <w:p w:rsidR="007A288F" w:rsidRPr="00F70038" w:rsidRDefault="007A288F"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危废暂存间贮存，定期送由有相应危废处理资质单位回收处理</w:t>
                  </w:r>
                </w:p>
              </w:tc>
            </w:tr>
            <w:tr w:rsidR="007A288F" w:rsidRPr="00F70038" w:rsidTr="00A74679">
              <w:trPr>
                <w:trHeight w:val="937"/>
                <w:jc w:val="center"/>
              </w:trPr>
              <w:tc>
                <w:tcPr>
                  <w:tcW w:w="417" w:type="dxa"/>
                  <w:vMerge/>
                  <w:vAlign w:val="center"/>
                </w:tcPr>
                <w:p w:rsidR="007A288F" w:rsidRPr="00F70038" w:rsidRDefault="007A288F" w:rsidP="008276BF">
                  <w:pPr>
                    <w:topLinePunct/>
                    <w:adjustRightInd w:val="0"/>
                    <w:snapToGrid w:val="0"/>
                    <w:jc w:val="center"/>
                    <w:rPr>
                      <w:rFonts w:ascii="Times New Roman" w:hAnsi="Times New Roman" w:cs="Times New Roman"/>
                      <w:sz w:val="21"/>
                      <w:szCs w:val="21"/>
                    </w:rPr>
                  </w:pPr>
                </w:p>
              </w:tc>
              <w:tc>
                <w:tcPr>
                  <w:tcW w:w="666" w:type="dxa"/>
                  <w:vMerge/>
                  <w:vAlign w:val="center"/>
                </w:tcPr>
                <w:p w:rsidR="007A288F" w:rsidRDefault="007A288F" w:rsidP="008276BF">
                  <w:pPr>
                    <w:topLinePunct/>
                    <w:adjustRightInd w:val="0"/>
                    <w:snapToGrid w:val="0"/>
                    <w:jc w:val="center"/>
                    <w:rPr>
                      <w:rFonts w:ascii="Times New Roman" w:cs="Times New Roman"/>
                      <w:sz w:val="21"/>
                      <w:szCs w:val="21"/>
                    </w:rPr>
                  </w:pPr>
                </w:p>
              </w:tc>
              <w:tc>
                <w:tcPr>
                  <w:tcW w:w="904" w:type="dxa"/>
                  <w:vMerge/>
                  <w:vAlign w:val="center"/>
                </w:tcPr>
                <w:p w:rsidR="007A288F" w:rsidRPr="00F70038" w:rsidRDefault="007A288F" w:rsidP="008276BF">
                  <w:pPr>
                    <w:topLinePunct/>
                    <w:adjustRightInd w:val="0"/>
                    <w:snapToGrid w:val="0"/>
                    <w:jc w:val="center"/>
                    <w:rPr>
                      <w:rFonts w:ascii="Times New Roman" w:hAnsi="Times New Roman" w:cs="Times New Roman"/>
                      <w:sz w:val="21"/>
                      <w:szCs w:val="21"/>
                    </w:rPr>
                  </w:pPr>
                </w:p>
              </w:tc>
              <w:tc>
                <w:tcPr>
                  <w:tcW w:w="850" w:type="dxa"/>
                  <w:vMerge/>
                  <w:vAlign w:val="center"/>
                </w:tcPr>
                <w:p w:rsidR="007A288F" w:rsidRDefault="007A288F" w:rsidP="008276BF">
                  <w:pPr>
                    <w:pStyle w:val="TableParagraph"/>
                    <w:rPr>
                      <w:rFonts w:ascii="Times New Roman" w:hAnsi="Times New Roman" w:cs="Times New Roman"/>
                      <w:spacing w:val="-6"/>
                      <w:sz w:val="21"/>
                      <w:szCs w:val="21"/>
                    </w:rPr>
                  </w:pPr>
                </w:p>
              </w:tc>
              <w:tc>
                <w:tcPr>
                  <w:tcW w:w="615" w:type="dxa"/>
                  <w:vAlign w:val="center"/>
                </w:tcPr>
                <w:p w:rsidR="007A288F" w:rsidRPr="00F70038" w:rsidRDefault="007A288F" w:rsidP="008C5121">
                  <w:pPr>
                    <w:topLinePunc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0.05</w:t>
                  </w:r>
                </w:p>
              </w:tc>
              <w:tc>
                <w:tcPr>
                  <w:tcW w:w="661" w:type="dxa"/>
                  <w:vAlign w:val="center"/>
                </w:tcPr>
                <w:p w:rsidR="007A288F" w:rsidRPr="00F70038" w:rsidRDefault="007A288F" w:rsidP="008C5121">
                  <w:pPr>
                    <w:topLinePunc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0.05</w:t>
                  </w:r>
                </w:p>
              </w:tc>
              <w:tc>
                <w:tcPr>
                  <w:tcW w:w="709" w:type="dxa"/>
                  <w:vMerge/>
                  <w:vAlign w:val="center"/>
                </w:tcPr>
                <w:p w:rsidR="007A288F" w:rsidRDefault="007A288F" w:rsidP="008276BF">
                  <w:pPr>
                    <w:topLinePunct/>
                    <w:adjustRightInd w:val="0"/>
                    <w:snapToGrid w:val="0"/>
                    <w:jc w:val="center"/>
                    <w:rPr>
                      <w:rFonts w:ascii="Times New Roman" w:hAnsi="Times New Roman" w:cs="Times New Roman"/>
                      <w:sz w:val="21"/>
                      <w:szCs w:val="21"/>
                    </w:rPr>
                  </w:pPr>
                </w:p>
              </w:tc>
              <w:tc>
                <w:tcPr>
                  <w:tcW w:w="425" w:type="dxa"/>
                  <w:vMerge/>
                  <w:vAlign w:val="center"/>
                </w:tcPr>
                <w:p w:rsidR="007A288F" w:rsidRPr="00F70038" w:rsidRDefault="007A288F" w:rsidP="008276BF">
                  <w:pPr>
                    <w:topLinePunct/>
                    <w:adjustRightInd w:val="0"/>
                    <w:snapToGrid w:val="0"/>
                    <w:jc w:val="center"/>
                    <w:rPr>
                      <w:rFonts w:ascii="Times New Roman" w:cs="Times New Roman"/>
                      <w:sz w:val="21"/>
                      <w:szCs w:val="21"/>
                    </w:rPr>
                  </w:pPr>
                </w:p>
              </w:tc>
              <w:tc>
                <w:tcPr>
                  <w:tcW w:w="709" w:type="dxa"/>
                  <w:vMerge/>
                  <w:vAlign w:val="center"/>
                </w:tcPr>
                <w:p w:rsidR="007A288F" w:rsidRPr="00816F42" w:rsidRDefault="007A288F" w:rsidP="00816F42">
                  <w:pPr>
                    <w:spacing w:line="480" w:lineRule="exact"/>
                    <w:rPr>
                      <w:rFonts w:ascii="Times New Roman" w:hAnsi="Times New Roman" w:cs="Times New Roman"/>
                      <w:sz w:val="21"/>
                      <w:szCs w:val="21"/>
                    </w:rPr>
                  </w:pPr>
                </w:p>
              </w:tc>
              <w:tc>
                <w:tcPr>
                  <w:tcW w:w="619" w:type="dxa"/>
                  <w:vMerge/>
                  <w:vAlign w:val="center"/>
                </w:tcPr>
                <w:p w:rsidR="007A288F" w:rsidRPr="00816F42" w:rsidRDefault="007A288F" w:rsidP="00816F42">
                  <w:pPr>
                    <w:topLinePunct/>
                    <w:adjustRightInd w:val="0"/>
                    <w:snapToGrid w:val="0"/>
                    <w:jc w:val="center"/>
                    <w:rPr>
                      <w:rFonts w:ascii="Times New Roman" w:hAnsi="Times New Roman" w:cs="Times New Roman"/>
                      <w:sz w:val="21"/>
                      <w:szCs w:val="21"/>
                    </w:rPr>
                  </w:pPr>
                </w:p>
              </w:tc>
              <w:tc>
                <w:tcPr>
                  <w:tcW w:w="685" w:type="dxa"/>
                  <w:vMerge/>
                  <w:vAlign w:val="center"/>
                </w:tcPr>
                <w:p w:rsidR="007A288F" w:rsidRDefault="007A288F" w:rsidP="008276BF">
                  <w:pPr>
                    <w:topLinePunct/>
                    <w:adjustRightInd w:val="0"/>
                    <w:snapToGrid w:val="0"/>
                    <w:jc w:val="center"/>
                    <w:rPr>
                      <w:rFonts w:ascii="Times New Roman" w:hAnsi="Times New Roman" w:cs="Times New Roman"/>
                      <w:sz w:val="21"/>
                      <w:szCs w:val="21"/>
                    </w:rPr>
                  </w:pPr>
                </w:p>
              </w:tc>
              <w:tc>
                <w:tcPr>
                  <w:tcW w:w="685" w:type="dxa"/>
                  <w:vMerge/>
                  <w:vAlign w:val="center"/>
                </w:tcPr>
                <w:p w:rsidR="007A288F" w:rsidRDefault="007A288F" w:rsidP="008276BF">
                  <w:pPr>
                    <w:topLinePunct/>
                    <w:adjustRightInd w:val="0"/>
                    <w:snapToGrid w:val="0"/>
                    <w:jc w:val="center"/>
                    <w:rPr>
                      <w:rFonts w:ascii="Times New Roman" w:cs="Times New Roman"/>
                      <w:sz w:val="21"/>
                      <w:szCs w:val="21"/>
                    </w:rPr>
                  </w:pPr>
                </w:p>
              </w:tc>
              <w:tc>
                <w:tcPr>
                  <w:tcW w:w="1411" w:type="dxa"/>
                  <w:vMerge/>
                  <w:vAlign w:val="center"/>
                </w:tcPr>
                <w:p w:rsidR="007A288F" w:rsidRPr="00F70038" w:rsidRDefault="007A288F" w:rsidP="008276BF">
                  <w:pPr>
                    <w:topLinePunct/>
                    <w:adjustRightInd w:val="0"/>
                    <w:snapToGrid w:val="0"/>
                    <w:jc w:val="center"/>
                    <w:rPr>
                      <w:rFonts w:ascii="Times New Roman" w:cs="Times New Roman"/>
                      <w:sz w:val="21"/>
                      <w:szCs w:val="21"/>
                    </w:rPr>
                  </w:pPr>
                </w:p>
              </w:tc>
            </w:tr>
          </w:tbl>
          <w:p w:rsidR="00CF665D" w:rsidRPr="00642A93" w:rsidRDefault="00CF665D" w:rsidP="00CC1EBA">
            <w:pPr>
              <w:spacing w:line="440" w:lineRule="exact"/>
              <w:ind w:firstLineChars="200" w:firstLine="480"/>
              <w:rPr>
                <w:rFonts w:ascii="Times New Roman" w:hAnsi="Times New Roman" w:cs="Times New Roman"/>
              </w:rPr>
            </w:pPr>
            <w:r w:rsidRPr="00642A93">
              <w:rPr>
                <w:rFonts w:ascii="Times New Roman" w:cs="Times New Roman"/>
              </w:rPr>
              <w:t>为避免本项目的固废在储存过程中产生二次污染问题，评价建议项目建设单位设置固废仓库，对项目固废实现分类存放。经计算，需建设</w:t>
            </w:r>
            <w:r w:rsidRPr="00642A93">
              <w:rPr>
                <w:rFonts w:ascii="Times New Roman" w:hAnsi="Times New Roman" w:cs="Times New Roman"/>
                <w:bCs/>
              </w:rPr>
              <w:t>1</w:t>
            </w:r>
            <w:r w:rsidRPr="00642A93">
              <w:rPr>
                <w:rFonts w:ascii="Times New Roman" w:cs="Times New Roman"/>
                <w:bCs/>
              </w:rPr>
              <w:t>个</w:t>
            </w:r>
            <w:r w:rsidR="00EB40A5">
              <w:rPr>
                <w:rFonts w:ascii="Times New Roman" w:hAnsi="Times New Roman" w:cs="Times New Roman" w:hint="eastAsia"/>
                <w:bCs/>
              </w:rPr>
              <w:t>5</w:t>
            </w:r>
            <w:r w:rsidRPr="00642A93">
              <w:rPr>
                <w:rFonts w:ascii="Times New Roman" w:hAnsi="Times New Roman" w:cs="Times New Roman"/>
                <w:bCs/>
              </w:rPr>
              <w:t>m</w:t>
            </w:r>
            <w:r w:rsidRPr="00642A93">
              <w:rPr>
                <w:rFonts w:ascii="Times New Roman" w:hAnsi="Times New Roman" w:cs="Times New Roman"/>
                <w:bCs/>
                <w:vertAlign w:val="superscript"/>
              </w:rPr>
              <w:t>2</w:t>
            </w:r>
            <w:r w:rsidRPr="00642A93">
              <w:rPr>
                <w:rFonts w:ascii="Times New Roman" w:cs="Times New Roman"/>
                <w:bCs/>
              </w:rPr>
              <w:t>的危险废物暂存间。危废暂存间满足</w:t>
            </w:r>
            <w:r w:rsidRPr="00642A93">
              <w:rPr>
                <w:rFonts w:ascii="Times New Roman" w:cs="Times New Roman"/>
              </w:rPr>
              <w:t>《</w:t>
            </w:r>
            <w:r w:rsidRPr="00642A93">
              <w:rPr>
                <w:rFonts w:ascii="Times New Roman" w:cs="Times New Roman"/>
                <w:bCs/>
              </w:rPr>
              <w:t>危险废物贮存污染控制标准》</w:t>
            </w:r>
            <w:r w:rsidRPr="00642A93">
              <w:rPr>
                <w:rFonts w:ascii="Times New Roman" w:cs="Times New Roman"/>
              </w:rPr>
              <w:t>（</w:t>
            </w:r>
            <w:r w:rsidRPr="00642A93">
              <w:rPr>
                <w:rFonts w:ascii="Times New Roman" w:hAnsi="Times New Roman" w:cs="Times New Roman"/>
              </w:rPr>
              <w:t>GB18597-2001</w:t>
            </w:r>
            <w:r w:rsidRPr="00642A93">
              <w:rPr>
                <w:rFonts w:ascii="Times New Roman" w:cs="Times New Roman"/>
              </w:rPr>
              <w:t>）的要求。评价提出以下措施：</w:t>
            </w:r>
          </w:p>
          <w:p w:rsidR="00CF665D" w:rsidRPr="00642A93" w:rsidRDefault="004E2F0D" w:rsidP="00CC1EBA">
            <w:pPr>
              <w:spacing w:line="440" w:lineRule="exact"/>
              <w:ind w:firstLineChars="200" w:firstLine="480"/>
              <w:rPr>
                <w:rFonts w:ascii="Times New Roman" w:hAnsi="Times New Roman" w:cs="Times New Roman"/>
              </w:rPr>
            </w:pPr>
            <w:r w:rsidRPr="00642A93">
              <w:rPr>
                <w:rFonts w:ascii="Times New Roman" w:hAnsi="Times New Roman" w:cs="Times New Roman"/>
              </w:rPr>
              <w:fldChar w:fldCharType="begin"/>
            </w:r>
            <w:r w:rsidR="00CF665D" w:rsidRPr="00642A93">
              <w:rPr>
                <w:rFonts w:ascii="Times New Roman" w:hAnsi="Times New Roman" w:cs="Times New Roman"/>
              </w:rPr>
              <w:instrText xml:space="preserve"> = 1 \* GB3 </w:instrText>
            </w:r>
            <w:r w:rsidRPr="00642A93">
              <w:rPr>
                <w:rFonts w:ascii="Times New Roman" w:hAnsi="Times New Roman" w:cs="Times New Roman"/>
              </w:rPr>
              <w:fldChar w:fldCharType="separate"/>
            </w:r>
            <w:r w:rsidR="00CF665D" w:rsidRPr="00642A93">
              <w:rPr>
                <w:rFonts w:ascii="Times New Roman" w:cs="Times New Roman"/>
                <w:noProof/>
              </w:rPr>
              <w:t>①</w:t>
            </w:r>
            <w:r w:rsidRPr="00642A93">
              <w:rPr>
                <w:rFonts w:ascii="Times New Roman" w:hAnsi="Times New Roman" w:cs="Times New Roman"/>
              </w:rPr>
              <w:fldChar w:fldCharType="end"/>
            </w:r>
            <w:r w:rsidR="00CF665D" w:rsidRPr="00642A93">
              <w:rPr>
                <w:rFonts w:ascii="Times New Roman" w:cs="Times New Roman"/>
              </w:rPr>
              <w:t>一般固废与危险废物的临时堆场的地面均应进行硬化，应有防渗漏、防风、防晒、防雨淋设施。危险废物临时堆场还应建有堵截泄漏的裙脚，地面与裙脚要用坚固防渗的材料建造，堆场内的地面应耐腐蚀、无裂隙，设专人看管。</w:t>
            </w:r>
          </w:p>
          <w:p w:rsidR="00CF665D" w:rsidRPr="00642A93" w:rsidRDefault="004E2F0D" w:rsidP="00CC1EBA">
            <w:pPr>
              <w:spacing w:line="440" w:lineRule="exact"/>
              <w:ind w:firstLineChars="200" w:firstLine="480"/>
              <w:rPr>
                <w:rFonts w:ascii="Times New Roman" w:hAnsi="Times New Roman" w:cs="Times New Roman"/>
              </w:rPr>
            </w:pPr>
            <w:r w:rsidRPr="00642A93">
              <w:rPr>
                <w:rFonts w:ascii="Times New Roman" w:hAnsi="Times New Roman" w:cs="Times New Roman"/>
              </w:rPr>
              <w:fldChar w:fldCharType="begin"/>
            </w:r>
            <w:r w:rsidR="00CF665D" w:rsidRPr="00642A93">
              <w:rPr>
                <w:rFonts w:ascii="Times New Roman" w:hAnsi="Times New Roman" w:cs="Times New Roman"/>
              </w:rPr>
              <w:instrText xml:space="preserve"> = 2 \* GB3 </w:instrText>
            </w:r>
            <w:r w:rsidRPr="00642A93">
              <w:rPr>
                <w:rFonts w:ascii="Times New Roman" w:hAnsi="Times New Roman" w:cs="Times New Roman"/>
              </w:rPr>
              <w:fldChar w:fldCharType="separate"/>
            </w:r>
            <w:r w:rsidR="00CF665D" w:rsidRPr="00642A93">
              <w:rPr>
                <w:rFonts w:ascii="Times New Roman" w:cs="Times New Roman"/>
                <w:noProof/>
              </w:rPr>
              <w:t>②</w:t>
            </w:r>
            <w:r w:rsidRPr="00642A93">
              <w:rPr>
                <w:rFonts w:ascii="Times New Roman" w:hAnsi="Times New Roman" w:cs="Times New Roman"/>
              </w:rPr>
              <w:fldChar w:fldCharType="end"/>
            </w:r>
            <w:r w:rsidR="00CF665D" w:rsidRPr="00642A93">
              <w:rPr>
                <w:rFonts w:ascii="Times New Roman" w:cs="Times New Roman"/>
              </w:rPr>
              <w:t>危险废物容器内应留一定空间。</w:t>
            </w:r>
          </w:p>
          <w:p w:rsidR="00CF665D" w:rsidRPr="00642A93" w:rsidRDefault="004E2F0D" w:rsidP="00CC1EBA">
            <w:pPr>
              <w:spacing w:line="440" w:lineRule="exact"/>
              <w:ind w:firstLineChars="200" w:firstLine="480"/>
              <w:rPr>
                <w:rFonts w:ascii="Times New Roman" w:hAnsi="Times New Roman" w:cs="Times New Roman"/>
              </w:rPr>
            </w:pPr>
            <w:r w:rsidRPr="00642A93">
              <w:rPr>
                <w:rFonts w:ascii="Times New Roman" w:hAnsi="Times New Roman" w:cs="Times New Roman"/>
              </w:rPr>
              <w:fldChar w:fldCharType="begin"/>
            </w:r>
            <w:r w:rsidR="00CF665D" w:rsidRPr="00642A93">
              <w:rPr>
                <w:rFonts w:ascii="Times New Roman" w:hAnsi="Times New Roman" w:cs="Times New Roman"/>
              </w:rPr>
              <w:instrText xml:space="preserve"> = 3 \* GB3 </w:instrText>
            </w:r>
            <w:r w:rsidRPr="00642A93">
              <w:rPr>
                <w:rFonts w:ascii="Times New Roman" w:hAnsi="Times New Roman" w:cs="Times New Roman"/>
              </w:rPr>
              <w:fldChar w:fldCharType="separate"/>
            </w:r>
            <w:r w:rsidR="00CF665D" w:rsidRPr="00642A93">
              <w:rPr>
                <w:rFonts w:ascii="Times New Roman" w:cs="Times New Roman"/>
                <w:noProof/>
              </w:rPr>
              <w:t>③</w:t>
            </w:r>
            <w:r w:rsidRPr="00642A93">
              <w:rPr>
                <w:rFonts w:ascii="Times New Roman" w:hAnsi="Times New Roman" w:cs="Times New Roman"/>
              </w:rPr>
              <w:fldChar w:fldCharType="end"/>
            </w:r>
            <w:r w:rsidR="00CF665D" w:rsidRPr="00642A93">
              <w:rPr>
                <w:rFonts w:ascii="Times New Roman" w:cs="Times New Roman"/>
              </w:rPr>
              <w:t>各种盛装废物的容器必须完好无损，各个危险废物容器外侧须标明危险废物的名称，存入时间、重量、成分、特性以及发生泄漏、扩散污染事故时的应急措施和补救方法。</w:t>
            </w:r>
          </w:p>
          <w:p w:rsidR="00CF665D" w:rsidRPr="00642A93" w:rsidRDefault="004E2F0D" w:rsidP="00CC1EBA">
            <w:pPr>
              <w:spacing w:line="440" w:lineRule="exact"/>
              <w:ind w:firstLineChars="200" w:firstLine="480"/>
              <w:rPr>
                <w:rFonts w:ascii="Times New Roman" w:hAnsi="Times New Roman" w:cs="Times New Roman"/>
              </w:rPr>
            </w:pPr>
            <w:r w:rsidRPr="00642A93">
              <w:rPr>
                <w:rFonts w:ascii="Times New Roman" w:hAnsi="Times New Roman" w:cs="Times New Roman"/>
              </w:rPr>
              <w:fldChar w:fldCharType="begin"/>
            </w:r>
            <w:r w:rsidR="00CF665D" w:rsidRPr="00642A93">
              <w:rPr>
                <w:rFonts w:ascii="Times New Roman" w:hAnsi="Times New Roman" w:cs="Times New Roman"/>
              </w:rPr>
              <w:instrText xml:space="preserve"> = 4 \* GB3 </w:instrText>
            </w:r>
            <w:r w:rsidRPr="00642A93">
              <w:rPr>
                <w:rFonts w:ascii="Times New Roman" w:hAnsi="Times New Roman" w:cs="Times New Roman"/>
              </w:rPr>
              <w:fldChar w:fldCharType="separate"/>
            </w:r>
            <w:r w:rsidR="00CF665D" w:rsidRPr="00642A93">
              <w:rPr>
                <w:rFonts w:ascii="Times New Roman" w:cs="Times New Roman"/>
                <w:noProof/>
              </w:rPr>
              <w:t>④</w:t>
            </w:r>
            <w:r w:rsidRPr="00642A93">
              <w:rPr>
                <w:rFonts w:ascii="Times New Roman" w:hAnsi="Times New Roman" w:cs="Times New Roman"/>
              </w:rPr>
              <w:fldChar w:fldCharType="end"/>
            </w:r>
            <w:r w:rsidR="00CF665D" w:rsidRPr="00642A93">
              <w:rPr>
                <w:rFonts w:ascii="Times New Roman" w:cs="Times New Roman"/>
              </w:rPr>
              <w:t>危险废物暂存间应设立危险废物标志。形状：等边三角形，边长</w:t>
            </w:r>
            <w:r w:rsidR="00CF665D" w:rsidRPr="00642A93">
              <w:rPr>
                <w:rFonts w:ascii="Times New Roman" w:hAnsi="Times New Roman" w:cs="Times New Roman"/>
              </w:rPr>
              <w:t>40cm</w:t>
            </w:r>
            <w:r w:rsidR="00CF665D" w:rsidRPr="00642A93">
              <w:rPr>
                <w:rFonts w:ascii="Times New Roman" w:cs="Times New Roman"/>
              </w:rPr>
              <w:t>；颜色：背景为黄色，图形为黑色；警告标志外檐</w:t>
            </w:r>
            <w:r w:rsidR="00CF665D" w:rsidRPr="00642A93">
              <w:rPr>
                <w:rFonts w:ascii="Times New Roman" w:hAnsi="Times New Roman" w:cs="Times New Roman"/>
              </w:rPr>
              <w:t>2.5cm</w:t>
            </w:r>
            <w:r w:rsidR="00CF665D" w:rsidRPr="00642A93">
              <w:rPr>
                <w:rFonts w:ascii="Times New Roman" w:cs="Times New Roman"/>
              </w:rPr>
              <w:t>，材料应坚固、耐用、抗风化、抗淋蚀，如出现掉色、破损等情况应及时更换。</w:t>
            </w:r>
          </w:p>
          <w:p w:rsidR="00CF665D" w:rsidRPr="00642A93" w:rsidRDefault="004E2F0D" w:rsidP="00CC1EBA">
            <w:pPr>
              <w:spacing w:line="440" w:lineRule="exact"/>
              <w:ind w:firstLineChars="200" w:firstLine="480"/>
              <w:rPr>
                <w:rFonts w:ascii="Times New Roman" w:hAnsi="Times New Roman" w:cs="Times New Roman"/>
              </w:rPr>
            </w:pPr>
            <w:r w:rsidRPr="00642A93">
              <w:rPr>
                <w:rFonts w:ascii="Times New Roman" w:hAnsi="Times New Roman" w:cs="Times New Roman"/>
              </w:rPr>
              <w:fldChar w:fldCharType="begin"/>
            </w:r>
            <w:r w:rsidR="00CF665D" w:rsidRPr="00642A93">
              <w:rPr>
                <w:rFonts w:ascii="Times New Roman" w:hAnsi="Times New Roman" w:cs="Times New Roman"/>
              </w:rPr>
              <w:instrText xml:space="preserve"> = 5 \* GB3 </w:instrText>
            </w:r>
            <w:r w:rsidRPr="00642A93">
              <w:rPr>
                <w:rFonts w:ascii="Times New Roman" w:hAnsi="Times New Roman" w:cs="Times New Roman"/>
              </w:rPr>
              <w:fldChar w:fldCharType="separate"/>
            </w:r>
            <w:r w:rsidR="00CF665D" w:rsidRPr="00642A93">
              <w:rPr>
                <w:rFonts w:ascii="Times New Roman" w:cs="Times New Roman"/>
                <w:noProof/>
              </w:rPr>
              <w:t>⑤</w:t>
            </w:r>
            <w:r w:rsidRPr="00642A93">
              <w:rPr>
                <w:rFonts w:ascii="Times New Roman" w:hAnsi="Times New Roman" w:cs="Times New Roman"/>
              </w:rPr>
              <w:fldChar w:fldCharType="end"/>
            </w:r>
            <w:r w:rsidR="00CF665D" w:rsidRPr="00642A93">
              <w:rPr>
                <w:rFonts w:ascii="Times New Roman" w:cs="Times New Roman"/>
              </w:rPr>
              <w:t>各危险废物在厂区内临时堆存时间不得超过一年。</w:t>
            </w:r>
            <w:r w:rsidR="00CF665D" w:rsidRPr="00642A93">
              <w:rPr>
                <w:rFonts w:ascii="Times New Roman" w:hAnsi="Times New Roman" w:cs="Times New Roman"/>
              </w:rPr>
              <w:t xml:space="preserve"> </w:t>
            </w:r>
          </w:p>
          <w:p w:rsidR="00CF665D" w:rsidRPr="00AC3866" w:rsidRDefault="00CF665D" w:rsidP="003204A6">
            <w:pPr>
              <w:spacing w:line="400" w:lineRule="exact"/>
              <w:ind w:firstLineChars="200" w:firstLine="480"/>
              <w:rPr>
                <w:rFonts w:ascii="Times New Roman" w:hAnsi="Times New Roman" w:cs="Times New Roman"/>
              </w:rPr>
            </w:pPr>
            <w:r w:rsidRPr="00AC3866">
              <w:rPr>
                <w:rFonts w:ascii="Times New Roman" w:eastAsia="黑体" w:hAnsi="Times New Roman" w:cs="Times New Roman"/>
              </w:rPr>
              <w:t>表</w:t>
            </w:r>
            <w:r w:rsidRPr="00AC3866">
              <w:rPr>
                <w:rFonts w:ascii="Times New Roman" w:eastAsia="黑体" w:hAnsi="Times New Roman" w:cs="Times New Roman"/>
              </w:rPr>
              <w:t>2</w:t>
            </w:r>
            <w:r w:rsidR="00183EA0">
              <w:rPr>
                <w:rFonts w:ascii="Times New Roman" w:eastAsia="黑体" w:hAnsi="Times New Roman" w:cs="Times New Roman" w:hint="eastAsia"/>
              </w:rPr>
              <w:t>1</w:t>
            </w:r>
            <w:r w:rsidRPr="00AC3866">
              <w:rPr>
                <w:rFonts w:ascii="Times New Roman" w:eastAsia="黑体" w:hAnsi="Times New Roman" w:cs="Times New Roman"/>
              </w:rPr>
              <w:t xml:space="preserve">         </w:t>
            </w:r>
            <w:r w:rsidRPr="00AC3866">
              <w:rPr>
                <w:rFonts w:ascii="Times New Roman" w:eastAsia="黑体" w:hAnsi="Times New Roman" w:cs="Times New Roman"/>
              </w:rPr>
              <w:t>建设项目危险废物贮存场所（设施）基本情况表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0"/>
              <w:gridCol w:w="1160"/>
              <w:gridCol w:w="1001"/>
              <w:gridCol w:w="906"/>
              <w:gridCol w:w="748"/>
              <w:gridCol w:w="748"/>
              <w:gridCol w:w="1064"/>
              <w:gridCol w:w="1064"/>
              <w:gridCol w:w="854"/>
              <w:gridCol w:w="997"/>
            </w:tblGrid>
            <w:tr w:rsidR="00CF665D" w:rsidRPr="00F70038" w:rsidTr="000B46F6">
              <w:trPr>
                <w:trHeight w:val="397"/>
                <w:jc w:val="center"/>
              </w:trPr>
              <w:tc>
                <w:tcPr>
                  <w:tcW w:w="549"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序号</w:t>
                  </w:r>
                </w:p>
              </w:tc>
              <w:tc>
                <w:tcPr>
                  <w:tcW w:w="1223"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贮存场所（设施）</w:t>
                  </w:r>
                </w:p>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名称</w:t>
                  </w:r>
                </w:p>
              </w:tc>
              <w:tc>
                <w:tcPr>
                  <w:tcW w:w="1053"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危险废物名称</w:t>
                  </w:r>
                </w:p>
              </w:tc>
              <w:tc>
                <w:tcPr>
                  <w:tcW w:w="951"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危险废物类别</w:t>
                  </w:r>
                </w:p>
              </w:tc>
              <w:tc>
                <w:tcPr>
                  <w:tcW w:w="783"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危险废物代码</w:t>
                  </w:r>
                </w:p>
              </w:tc>
              <w:tc>
                <w:tcPr>
                  <w:tcW w:w="783"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位置</w:t>
                  </w:r>
                </w:p>
              </w:tc>
              <w:tc>
                <w:tcPr>
                  <w:tcW w:w="1120"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占地面积</w:t>
                  </w:r>
                </w:p>
              </w:tc>
              <w:tc>
                <w:tcPr>
                  <w:tcW w:w="1120"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贮存方式</w:t>
                  </w:r>
                </w:p>
              </w:tc>
              <w:tc>
                <w:tcPr>
                  <w:tcW w:w="896"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贮存</w:t>
                  </w:r>
                </w:p>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能力</w:t>
                  </w:r>
                </w:p>
              </w:tc>
              <w:tc>
                <w:tcPr>
                  <w:tcW w:w="1048"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贮存</w:t>
                  </w:r>
                </w:p>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周期</w:t>
                  </w:r>
                </w:p>
              </w:tc>
            </w:tr>
            <w:tr w:rsidR="00CF665D" w:rsidRPr="00F70038" w:rsidTr="000B46F6">
              <w:trPr>
                <w:trHeight w:val="397"/>
                <w:jc w:val="center"/>
              </w:trPr>
              <w:tc>
                <w:tcPr>
                  <w:tcW w:w="549"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hAnsi="Times New Roman" w:cs="Times New Roman"/>
                      <w:sz w:val="21"/>
                      <w:szCs w:val="21"/>
                    </w:rPr>
                    <w:t>1</w:t>
                  </w:r>
                </w:p>
              </w:tc>
              <w:tc>
                <w:tcPr>
                  <w:tcW w:w="1223"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危废暂存间</w:t>
                  </w:r>
                </w:p>
              </w:tc>
              <w:tc>
                <w:tcPr>
                  <w:tcW w:w="1053"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Pr>
                      <w:rFonts w:ascii="Times New Roman" w:cs="Times New Roman" w:hint="eastAsia"/>
                      <w:sz w:val="21"/>
                      <w:szCs w:val="21"/>
                    </w:rPr>
                    <w:t>废</w:t>
                  </w:r>
                  <w:r>
                    <w:rPr>
                      <w:rFonts w:ascii="Times New Roman" w:cs="Times New Roman" w:hint="eastAsia"/>
                      <w:sz w:val="21"/>
                      <w:szCs w:val="21"/>
                    </w:rPr>
                    <w:t>UV</w:t>
                  </w:r>
                  <w:r>
                    <w:rPr>
                      <w:rFonts w:ascii="Times New Roman" w:cs="Times New Roman" w:hint="eastAsia"/>
                      <w:sz w:val="21"/>
                      <w:szCs w:val="21"/>
                    </w:rPr>
                    <w:t>光催化氧化灯</w:t>
                  </w:r>
                  <w:r w:rsidR="00DF7005">
                    <w:rPr>
                      <w:rFonts w:ascii="Times New Roman" w:cs="Times New Roman" w:hint="eastAsia"/>
                      <w:sz w:val="21"/>
                      <w:szCs w:val="21"/>
                    </w:rPr>
                    <w:t>管</w:t>
                  </w:r>
                </w:p>
              </w:tc>
              <w:tc>
                <w:tcPr>
                  <w:tcW w:w="951"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hAnsi="Times New Roman" w:cs="Times New Roman"/>
                      <w:sz w:val="21"/>
                      <w:szCs w:val="21"/>
                    </w:rPr>
                    <w:t>HW</w:t>
                  </w:r>
                  <w:r>
                    <w:rPr>
                      <w:rFonts w:ascii="Times New Roman" w:hAnsi="Times New Roman" w:cs="Times New Roman" w:hint="eastAsia"/>
                      <w:sz w:val="21"/>
                      <w:szCs w:val="21"/>
                    </w:rPr>
                    <w:t>29</w:t>
                  </w:r>
                  <w:r>
                    <w:rPr>
                      <w:rFonts w:ascii="Times New Roman" w:hAnsi="Times New Roman" w:cs="Times New Roman" w:hint="eastAsia"/>
                      <w:sz w:val="21"/>
                      <w:szCs w:val="21"/>
                    </w:rPr>
                    <w:t>含汞废物</w:t>
                  </w:r>
                </w:p>
              </w:tc>
              <w:tc>
                <w:tcPr>
                  <w:tcW w:w="783" w:type="dxa"/>
                  <w:vAlign w:val="center"/>
                </w:tcPr>
                <w:p w:rsidR="00CF665D" w:rsidRPr="00F70038" w:rsidRDefault="00CF665D" w:rsidP="008276BF">
                  <w:pPr>
                    <w:pStyle w:val="TableParagraph"/>
                    <w:rPr>
                      <w:rFonts w:ascii="Times New Roman" w:hAnsi="Times New Roman" w:cs="Times New Roman"/>
                      <w:spacing w:val="-6"/>
                      <w:sz w:val="21"/>
                      <w:szCs w:val="21"/>
                    </w:rPr>
                  </w:pPr>
                  <w:r>
                    <w:rPr>
                      <w:rFonts w:ascii="Times New Roman" w:hAnsi="Times New Roman" w:cs="Times New Roman" w:hint="eastAsia"/>
                      <w:spacing w:val="-6"/>
                      <w:sz w:val="21"/>
                      <w:szCs w:val="21"/>
                    </w:rPr>
                    <w:t>900</w:t>
                  </w:r>
                  <w:r w:rsidRPr="00F70038">
                    <w:rPr>
                      <w:rFonts w:ascii="Times New Roman" w:hAnsi="Times New Roman" w:cs="Times New Roman"/>
                      <w:spacing w:val="-6"/>
                      <w:sz w:val="21"/>
                      <w:szCs w:val="21"/>
                    </w:rPr>
                    <w:t>-0</w:t>
                  </w:r>
                  <w:r>
                    <w:rPr>
                      <w:rFonts w:ascii="Times New Roman" w:hAnsi="Times New Roman" w:cs="Times New Roman" w:hint="eastAsia"/>
                      <w:spacing w:val="-6"/>
                      <w:sz w:val="21"/>
                      <w:szCs w:val="21"/>
                    </w:rPr>
                    <w:t>23</w:t>
                  </w:r>
                  <w:r w:rsidRPr="00F70038">
                    <w:rPr>
                      <w:rFonts w:ascii="Times New Roman" w:hAnsi="Times New Roman" w:cs="Times New Roman"/>
                      <w:spacing w:val="-6"/>
                      <w:sz w:val="21"/>
                      <w:szCs w:val="21"/>
                    </w:rPr>
                    <w:t>-</w:t>
                  </w:r>
                  <w:r>
                    <w:rPr>
                      <w:rFonts w:ascii="Times New Roman" w:hAnsi="Times New Roman" w:cs="Times New Roman" w:hint="eastAsia"/>
                      <w:spacing w:val="-6"/>
                      <w:sz w:val="21"/>
                      <w:szCs w:val="21"/>
                    </w:rPr>
                    <w:t>29</w:t>
                  </w:r>
                </w:p>
              </w:tc>
              <w:tc>
                <w:tcPr>
                  <w:tcW w:w="783" w:type="dxa"/>
                  <w:shd w:val="clear" w:color="auto" w:fill="auto"/>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sidRPr="00F70038">
                    <w:rPr>
                      <w:rFonts w:ascii="Times New Roman" w:cs="Times New Roman"/>
                      <w:sz w:val="21"/>
                      <w:szCs w:val="21"/>
                    </w:rPr>
                    <w:t>车间</w:t>
                  </w:r>
                  <w:r>
                    <w:rPr>
                      <w:rFonts w:ascii="Times New Roman" w:cs="Times New Roman" w:hint="eastAsia"/>
                      <w:sz w:val="21"/>
                      <w:szCs w:val="21"/>
                    </w:rPr>
                    <w:t>外</w:t>
                  </w:r>
                </w:p>
              </w:tc>
              <w:tc>
                <w:tcPr>
                  <w:tcW w:w="1120" w:type="dxa"/>
                  <w:shd w:val="clear" w:color="auto" w:fill="auto"/>
                  <w:vAlign w:val="center"/>
                </w:tcPr>
                <w:p w:rsidR="00CF665D" w:rsidRPr="00F70038" w:rsidRDefault="00EB40A5" w:rsidP="008276BF">
                  <w:pPr>
                    <w:topLinePunct/>
                    <w:adjustRightInd w:val="0"/>
                    <w:snapToGrid w:val="0"/>
                    <w:jc w:val="center"/>
                    <w:rPr>
                      <w:rFonts w:ascii="Times New Roman" w:hAnsi="Times New Roman" w:cs="Times New Roman"/>
                      <w:sz w:val="21"/>
                      <w:szCs w:val="21"/>
                    </w:rPr>
                  </w:pPr>
                  <w:r>
                    <w:rPr>
                      <w:rFonts w:ascii="Times New Roman" w:hAnsi="Times New Roman" w:cs="Times New Roman" w:hint="eastAsia"/>
                      <w:bCs/>
                      <w:sz w:val="21"/>
                      <w:szCs w:val="21"/>
                    </w:rPr>
                    <w:t>5</w:t>
                  </w:r>
                  <w:r w:rsidR="00CF665D" w:rsidRPr="00F70038">
                    <w:rPr>
                      <w:rFonts w:ascii="Times New Roman" w:hAnsi="Times New Roman" w:cs="Times New Roman"/>
                      <w:bCs/>
                      <w:sz w:val="21"/>
                      <w:szCs w:val="21"/>
                    </w:rPr>
                    <w:t>m</w:t>
                  </w:r>
                  <w:r w:rsidR="00CF665D" w:rsidRPr="00F70038">
                    <w:rPr>
                      <w:rFonts w:ascii="Times New Roman" w:hAnsi="Times New Roman" w:cs="Times New Roman"/>
                      <w:bCs/>
                      <w:sz w:val="21"/>
                      <w:szCs w:val="21"/>
                      <w:vertAlign w:val="superscript"/>
                    </w:rPr>
                    <w:t>2</w:t>
                  </w:r>
                </w:p>
              </w:tc>
              <w:tc>
                <w:tcPr>
                  <w:tcW w:w="1120" w:type="dxa"/>
                  <w:vAlign w:val="center"/>
                </w:tcPr>
                <w:p w:rsidR="00CF665D" w:rsidRPr="00F70038" w:rsidRDefault="00DE5FCB" w:rsidP="008276BF">
                  <w:pPr>
                    <w:topLinePunct/>
                    <w:adjustRightInd w:val="0"/>
                    <w:snapToGrid w:val="0"/>
                    <w:jc w:val="center"/>
                    <w:rPr>
                      <w:rFonts w:ascii="Times New Roman" w:hAnsi="Times New Roman" w:cs="Times New Roman"/>
                      <w:sz w:val="21"/>
                      <w:szCs w:val="21"/>
                    </w:rPr>
                  </w:pPr>
                  <w:r>
                    <w:rPr>
                      <w:rFonts w:ascii="Times New Roman" w:cs="Times New Roman" w:hint="eastAsia"/>
                      <w:sz w:val="21"/>
                      <w:szCs w:val="21"/>
                    </w:rPr>
                    <w:t>桶装</w:t>
                  </w:r>
                </w:p>
              </w:tc>
              <w:tc>
                <w:tcPr>
                  <w:tcW w:w="896"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0.005t</w:t>
                  </w:r>
                </w:p>
              </w:tc>
              <w:tc>
                <w:tcPr>
                  <w:tcW w:w="1048" w:type="dxa"/>
                  <w:vAlign w:val="center"/>
                </w:tcPr>
                <w:p w:rsidR="00CF665D" w:rsidRPr="00F70038" w:rsidRDefault="00CF665D" w:rsidP="008276BF">
                  <w:pPr>
                    <w:topLinePunc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6</w:t>
                  </w:r>
                  <w:r w:rsidRPr="00F70038">
                    <w:rPr>
                      <w:rFonts w:ascii="Times New Roman" w:cs="Times New Roman"/>
                      <w:sz w:val="21"/>
                      <w:szCs w:val="21"/>
                    </w:rPr>
                    <w:t>个月</w:t>
                  </w:r>
                </w:p>
              </w:tc>
            </w:tr>
          </w:tbl>
          <w:p w:rsidR="00CF665D" w:rsidRPr="00B21732" w:rsidRDefault="00CF665D" w:rsidP="00CC1EBA">
            <w:pPr>
              <w:spacing w:line="440" w:lineRule="exact"/>
              <w:ind w:firstLineChars="200" w:firstLine="480"/>
              <w:rPr>
                <w:rFonts w:ascii="Times New Roman" w:hAnsi="Times New Roman" w:cs="Times New Roman"/>
              </w:rPr>
            </w:pPr>
            <w:r>
              <w:rPr>
                <w:rFonts w:ascii="Times New Roman" w:hAnsi="Times New Roman" w:cs="Times New Roman" w:hint="eastAsia"/>
              </w:rPr>
              <w:t>由上表可知，</w:t>
            </w:r>
            <w:r w:rsidRPr="00F84A36">
              <w:rPr>
                <w:rFonts w:ascii="Times New Roman" w:hAnsi="Times New Roman" w:cs="Times New Roman" w:hint="eastAsia"/>
              </w:rPr>
              <w:t>项目</w:t>
            </w:r>
            <w:r>
              <w:rPr>
                <w:rFonts w:ascii="Times New Roman" w:hAnsi="Times New Roman" w:cs="Times New Roman" w:hint="eastAsia"/>
              </w:rPr>
              <w:t>产生的各种</w:t>
            </w:r>
            <w:r w:rsidRPr="00F84A36">
              <w:rPr>
                <w:rFonts w:ascii="Times New Roman" w:hAnsi="Times New Roman" w:cs="Times New Roman" w:hint="eastAsia"/>
              </w:rPr>
              <w:t>固废</w:t>
            </w:r>
            <w:r>
              <w:rPr>
                <w:rFonts w:ascii="Times New Roman" w:hAnsi="Times New Roman" w:cs="Times New Roman" w:hint="eastAsia"/>
              </w:rPr>
              <w:t>均有合理的处置方式，固废处置率可以达到</w:t>
            </w:r>
            <w:r>
              <w:rPr>
                <w:rFonts w:ascii="Times New Roman" w:hAnsi="Times New Roman" w:cs="Times New Roman" w:hint="eastAsia"/>
              </w:rPr>
              <w:t>100%</w:t>
            </w:r>
            <w:r>
              <w:rPr>
                <w:rFonts w:ascii="Times New Roman" w:hAnsi="Times New Roman" w:cs="Times New Roman" w:hint="eastAsia"/>
              </w:rPr>
              <w:t>，评价认为，固废</w:t>
            </w:r>
            <w:r w:rsidRPr="00F84A36">
              <w:rPr>
                <w:rFonts w:ascii="Times New Roman" w:hAnsi="Times New Roman" w:cs="Times New Roman" w:hint="eastAsia"/>
              </w:rPr>
              <w:t>经过合理处理后不会对周围环境造成影响。</w:t>
            </w:r>
          </w:p>
          <w:p w:rsidR="0001340A" w:rsidRPr="0022187A" w:rsidRDefault="00C704E9" w:rsidP="00CC1EBA">
            <w:pPr>
              <w:spacing w:line="440" w:lineRule="exact"/>
              <w:ind w:firstLineChars="200" w:firstLine="480"/>
              <w:textAlignment w:val="baseline"/>
              <w:rPr>
                <w:rFonts w:ascii="Times New Roman" w:hAnsi="Times New Roman" w:cs="Times New Roman"/>
              </w:rPr>
            </w:pPr>
            <w:r>
              <w:rPr>
                <w:rFonts w:ascii="Times New Roman" w:hAnsi="Times New Roman" w:cs="Times New Roman" w:hint="eastAsia"/>
              </w:rPr>
              <w:t>四</w:t>
            </w:r>
            <w:r w:rsidR="00483374" w:rsidRPr="0022187A">
              <w:rPr>
                <w:rFonts w:ascii="Times New Roman" w:cs="Times New Roman"/>
              </w:rPr>
              <w:t>、噪声</w:t>
            </w:r>
          </w:p>
          <w:p w:rsidR="000C6723" w:rsidRDefault="00F86B3D" w:rsidP="00CC1EBA">
            <w:pPr>
              <w:widowControl w:val="0"/>
              <w:spacing w:line="440" w:lineRule="exact"/>
              <w:ind w:firstLineChars="200" w:firstLine="480"/>
              <w:jc w:val="both"/>
            </w:pPr>
            <w:r>
              <w:rPr>
                <w:rFonts w:hint="eastAsia"/>
              </w:rPr>
              <w:t>本项目</w:t>
            </w:r>
            <w:r w:rsidR="009D345D">
              <w:rPr>
                <w:rFonts w:hint="eastAsia"/>
              </w:rPr>
              <w:t>塑料制品</w:t>
            </w:r>
            <w:r w:rsidR="001C1183">
              <w:rPr>
                <w:rFonts w:hint="eastAsia"/>
              </w:rPr>
              <w:t>制造</w:t>
            </w:r>
            <w:r w:rsidR="00D1673C">
              <w:rPr>
                <w:rFonts w:hint="eastAsia"/>
              </w:rPr>
              <w:t>，项目噪声为在营运期设备运转产生的噪声，本项目高噪声设备主要为</w:t>
            </w:r>
            <w:r w:rsidR="00C664AF">
              <w:rPr>
                <w:rFonts w:hint="eastAsia"/>
              </w:rPr>
              <w:t>注</w:t>
            </w:r>
            <w:r w:rsidR="00367EBA">
              <w:rPr>
                <w:rFonts w:hint="eastAsia"/>
              </w:rPr>
              <w:t>塑机</w:t>
            </w:r>
            <w:r w:rsidR="009D345D">
              <w:rPr>
                <w:rFonts w:hint="eastAsia"/>
              </w:rPr>
              <w:t>、</w:t>
            </w:r>
            <w:r w:rsidR="00C664AF">
              <w:rPr>
                <w:rFonts w:hint="eastAsia"/>
              </w:rPr>
              <w:t>吹瓶</w:t>
            </w:r>
            <w:r w:rsidR="009D345D">
              <w:rPr>
                <w:rFonts w:hint="eastAsia"/>
              </w:rPr>
              <w:t>机</w:t>
            </w:r>
            <w:r w:rsidR="00AD1240">
              <w:rPr>
                <w:rFonts w:hint="eastAsia"/>
              </w:rPr>
              <w:t>和</w:t>
            </w:r>
            <w:r w:rsidR="008C5121">
              <w:rPr>
                <w:rFonts w:hint="eastAsia"/>
              </w:rPr>
              <w:t>空压</w:t>
            </w:r>
            <w:r w:rsidR="001C1183">
              <w:rPr>
                <w:rFonts w:hint="eastAsia"/>
              </w:rPr>
              <w:t>机</w:t>
            </w:r>
            <w:r w:rsidR="00D1673C">
              <w:rPr>
                <w:rFonts w:hint="eastAsia"/>
              </w:rPr>
              <w:t>，</w:t>
            </w:r>
            <w:r w:rsidR="00D1673C" w:rsidRPr="00B90C43">
              <w:rPr>
                <w:rFonts w:ascii="Times New Roman" w:hAnsi="Times New Roman" w:cs="Times New Roman"/>
                <w:snapToGrid w:val="0"/>
              </w:rPr>
              <w:t>噪声源强约为</w:t>
            </w:r>
            <w:r w:rsidR="007D5977">
              <w:rPr>
                <w:rFonts w:ascii="Times New Roman" w:hAnsi="Times New Roman" w:cs="Times New Roman" w:hint="eastAsia"/>
                <w:snapToGrid w:val="0"/>
              </w:rPr>
              <w:t>75</w:t>
            </w:r>
            <w:r w:rsidR="00D1673C" w:rsidRPr="00B90C43">
              <w:rPr>
                <w:rFonts w:ascii="Times New Roman" w:hAnsi="Times New Roman" w:cs="Times New Roman"/>
                <w:snapToGrid w:val="0"/>
              </w:rPr>
              <w:t>-</w:t>
            </w:r>
            <w:r w:rsidR="007D5977">
              <w:rPr>
                <w:rFonts w:ascii="Times New Roman" w:hAnsi="Times New Roman" w:cs="Times New Roman" w:hint="eastAsia"/>
                <w:snapToGrid w:val="0"/>
              </w:rPr>
              <w:t>80</w:t>
            </w:r>
            <w:r w:rsidR="00D1673C" w:rsidRPr="00B90C43">
              <w:rPr>
                <w:rFonts w:ascii="Times New Roman" w:hAnsi="Times New Roman" w:cs="Times New Roman"/>
                <w:snapToGrid w:val="0"/>
              </w:rPr>
              <w:t>dB</w:t>
            </w:r>
            <w:r w:rsidR="00D1673C" w:rsidRPr="00B90C43">
              <w:rPr>
                <w:rFonts w:ascii="Times New Roman" w:hAnsi="Times New Roman" w:cs="Times New Roman"/>
                <w:snapToGrid w:val="0"/>
              </w:rPr>
              <w:t>（</w:t>
            </w:r>
            <w:r w:rsidR="00D1673C" w:rsidRPr="00B90C43">
              <w:rPr>
                <w:rFonts w:ascii="Times New Roman" w:hAnsi="Times New Roman" w:cs="Times New Roman"/>
                <w:snapToGrid w:val="0"/>
              </w:rPr>
              <w:t>A</w:t>
            </w:r>
            <w:r w:rsidR="00D1673C" w:rsidRPr="00B90C43">
              <w:rPr>
                <w:rFonts w:ascii="Times New Roman" w:hAnsi="Times New Roman" w:cs="Times New Roman"/>
                <w:snapToGrid w:val="0"/>
              </w:rPr>
              <w:t>），</w:t>
            </w:r>
            <w:r w:rsidR="00D1673C" w:rsidRPr="00B90C43">
              <w:rPr>
                <w:rFonts w:ascii="Times New Roman" w:hAnsi="Times New Roman" w:cs="Times New Roman"/>
              </w:rPr>
              <w:t>经基础减振、厂房隔音以及距离衰减后，</w:t>
            </w:r>
            <w:r w:rsidR="009D345D">
              <w:rPr>
                <w:rFonts w:ascii="Times New Roman" w:hAnsi="Times New Roman" w:cs="Times New Roman" w:hint="eastAsia"/>
              </w:rPr>
              <w:t>项目</w:t>
            </w:r>
            <w:r w:rsidR="00D1673C" w:rsidRPr="00B90C43">
              <w:rPr>
                <w:rFonts w:ascii="Times New Roman" w:hAnsi="Times New Roman" w:cs="Times New Roman"/>
              </w:rPr>
              <w:t>各个厂界处的噪声预测值在</w:t>
            </w:r>
            <w:r w:rsidR="00754EF2">
              <w:rPr>
                <w:rFonts w:ascii="Times New Roman" w:hAnsi="Times New Roman" w:cs="Times New Roman" w:hint="eastAsia"/>
              </w:rPr>
              <w:t>44.5</w:t>
            </w:r>
            <w:r w:rsidR="00D1673C">
              <w:rPr>
                <w:rFonts w:ascii="Times New Roman" w:hAnsi="Times New Roman" w:cs="Times New Roman"/>
              </w:rPr>
              <w:t>-</w:t>
            </w:r>
            <w:r w:rsidR="00C664AF">
              <w:rPr>
                <w:rFonts w:ascii="Times New Roman" w:hAnsi="Times New Roman" w:cs="Times New Roman" w:hint="eastAsia"/>
              </w:rPr>
              <w:t>48.2</w:t>
            </w:r>
            <w:r w:rsidR="00D1673C" w:rsidRPr="00B90C43">
              <w:rPr>
                <w:rFonts w:ascii="Times New Roman" w:hAnsi="Times New Roman" w:cs="Times New Roman"/>
              </w:rPr>
              <w:t>dB(A)</w:t>
            </w:r>
            <w:r w:rsidR="00D1673C" w:rsidRPr="00B90C43">
              <w:rPr>
                <w:rFonts w:ascii="Times New Roman" w:hAnsi="Times New Roman" w:cs="Times New Roman"/>
              </w:rPr>
              <w:t>之间，</w:t>
            </w:r>
            <w:r w:rsidR="00D1673C" w:rsidRPr="0024346F">
              <w:t>本项目主要噪声源的等效声级及治理情况见</w:t>
            </w:r>
            <w:r w:rsidR="00D1673C" w:rsidRPr="0024346F">
              <w:rPr>
                <w:rFonts w:hint="eastAsia"/>
              </w:rPr>
              <w:t>下表</w:t>
            </w:r>
            <w:r w:rsidR="00D1673C" w:rsidRPr="0024346F">
              <w:t>。</w:t>
            </w:r>
          </w:p>
          <w:p w:rsidR="00E414AA" w:rsidRPr="0075465A" w:rsidRDefault="00E414AA" w:rsidP="00CC1EBA">
            <w:pPr>
              <w:widowControl w:val="0"/>
              <w:spacing w:line="440" w:lineRule="exact"/>
              <w:ind w:firstLineChars="200" w:firstLine="480"/>
              <w:jc w:val="both"/>
            </w:pPr>
          </w:p>
          <w:p w:rsidR="002506D2" w:rsidRDefault="00D1673C" w:rsidP="00D1673C">
            <w:pPr>
              <w:adjustRightInd w:val="0"/>
              <w:snapToGrid w:val="0"/>
              <w:spacing w:line="440" w:lineRule="exact"/>
              <w:ind w:firstLineChars="200" w:firstLine="480"/>
              <w:rPr>
                <w:rFonts w:ascii="黑体" w:eastAsia="黑体" w:hAnsi="黑体"/>
                <w:szCs w:val="28"/>
              </w:rPr>
            </w:pPr>
            <w:r w:rsidRPr="00CC11A0">
              <w:rPr>
                <w:rFonts w:ascii="黑体" w:eastAsia="黑体" w:hAnsi="黑体" w:hint="eastAsia"/>
                <w:szCs w:val="28"/>
              </w:rPr>
              <w:lastRenderedPageBreak/>
              <w:t>表</w:t>
            </w:r>
            <w:r w:rsidR="0004336A">
              <w:rPr>
                <w:rFonts w:ascii="黑体" w:eastAsia="黑体" w:hAnsi="黑体" w:hint="eastAsia"/>
                <w:szCs w:val="28"/>
              </w:rPr>
              <w:t>2</w:t>
            </w:r>
            <w:r w:rsidR="00183EA0">
              <w:rPr>
                <w:rFonts w:ascii="黑体" w:eastAsia="黑体" w:hAnsi="黑体" w:hint="eastAsia"/>
                <w:szCs w:val="28"/>
              </w:rPr>
              <w:t>2</w:t>
            </w:r>
            <w:r w:rsidRPr="00CC11A0">
              <w:rPr>
                <w:rFonts w:ascii="黑体" w:eastAsia="黑体" w:hAnsi="黑体" w:hint="eastAsia"/>
                <w:szCs w:val="28"/>
              </w:rPr>
              <w:t xml:space="preserve">                   本项目</w:t>
            </w:r>
            <w:r w:rsidRPr="00CC11A0">
              <w:rPr>
                <w:rFonts w:ascii="黑体" w:eastAsia="黑体" w:hAnsi="黑体"/>
                <w:szCs w:val="28"/>
              </w:rPr>
              <w:t>主要设备的噪声级</w:t>
            </w:r>
            <w:r w:rsidRPr="00CC11A0">
              <w:rPr>
                <w:rFonts w:ascii="黑体" w:eastAsia="黑体" w:hAnsi="黑体" w:hint="eastAsia"/>
                <w:szCs w:val="28"/>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1"/>
              <w:gridCol w:w="1539"/>
              <w:gridCol w:w="1007"/>
              <w:gridCol w:w="1009"/>
              <w:gridCol w:w="851"/>
              <w:gridCol w:w="2099"/>
              <w:gridCol w:w="1406"/>
            </w:tblGrid>
            <w:tr w:rsidR="008C5121" w:rsidRPr="009650FC" w:rsidTr="000B46F6">
              <w:trPr>
                <w:trHeight w:val="255"/>
                <w:jc w:val="center"/>
              </w:trPr>
              <w:tc>
                <w:tcPr>
                  <w:tcW w:w="640" w:type="pct"/>
                  <w:vMerge w:val="restart"/>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cs="Times New Roman"/>
                      <w:sz w:val="21"/>
                      <w:szCs w:val="21"/>
                    </w:rPr>
                    <w:t>序号</w:t>
                  </w:r>
                </w:p>
              </w:tc>
              <w:tc>
                <w:tcPr>
                  <w:tcW w:w="848" w:type="pct"/>
                  <w:vMerge w:val="restart"/>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cs="Times New Roman"/>
                      <w:sz w:val="21"/>
                      <w:szCs w:val="21"/>
                    </w:rPr>
                    <w:t>设备名称</w:t>
                  </w:r>
                </w:p>
              </w:tc>
              <w:tc>
                <w:tcPr>
                  <w:tcW w:w="1111" w:type="pct"/>
                  <w:gridSpan w:val="2"/>
                  <w:vAlign w:val="center"/>
                </w:tcPr>
                <w:p w:rsidR="008C5121" w:rsidRPr="009650FC" w:rsidRDefault="008C5121" w:rsidP="001A3E54">
                  <w:pPr>
                    <w:jc w:val="center"/>
                    <w:rPr>
                      <w:rFonts w:ascii="Times New Roman" w:cs="Times New Roman"/>
                      <w:bCs/>
                      <w:sz w:val="21"/>
                      <w:szCs w:val="21"/>
                    </w:rPr>
                  </w:pPr>
                  <w:r w:rsidRPr="009650FC">
                    <w:rPr>
                      <w:rFonts w:ascii="Times New Roman" w:cs="Times New Roman"/>
                      <w:sz w:val="21"/>
                      <w:szCs w:val="21"/>
                    </w:rPr>
                    <w:t>数量</w:t>
                  </w:r>
                </w:p>
              </w:tc>
              <w:tc>
                <w:tcPr>
                  <w:tcW w:w="469" w:type="pct"/>
                  <w:vMerge w:val="restart"/>
                  <w:vAlign w:val="center"/>
                </w:tcPr>
                <w:p w:rsidR="008C5121" w:rsidRPr="009650FC" w:rsidRDefault="008C5121" w:rsidP="001A3E54">
                  <w:pPr>
                    <w:jc w:val="center"/>
                    <w:rPr>
                      <w:rFonts w:ascii="Times New Roman" w:hAnsi="Times New Roman" w:cs="Times New Roman"/>
                      <w:bCs/>
                      <w:sz w:val="21"/>
                      <w:szCs w:val="21"/>
                    </w:rPr>
                  </w:pPr>
                  <w:r w:rsidRPr="009650FC">
                    <w:rPr>
                      <w:rFonts w:ascii="Times New Roman" w:cs="Times New Roman"/>
                      <w:bCs/>
                      <w:sz w:val="21"/>
                      <w:szCs w:val="21"/>
                    </w:rPr>
                    <w:t>强度</w:t>
                  </w:r>
                </w:p>
                <w:p w:rsidR="008C5121" w:rsidRPr="009650FC" w:rsidRDefault="008C5121" w:rsidP="001A3E54">
                  <w:pPr>
                    <w:jc w:val="center"/>
                    <w:rPr>
                      <w:rFonts w:ascii="Times New Roman" w:hAnsi="Times New Roman" w:cs="Times New Roman"/>
                      <w:sz w:val="21"/>
                      <w:szCs w:val="21"/>
                    </w:rPr>
                  </w:pPr>
                  <w:r w:rsidRPr="009650FC">
                    <w:rPr>
                      <w:rFonts w:ascii="Times New Roman" w:hAnsi="Times New Roman" w:cs="Times New Roman"/>
                      <w:sz w:val="21"/>
                      <w:szCs w:val="21"/>
                    </w:rPr>
                    <w:t>dB(A)</w:t>
                  </w:r>
                </w:p>
              </w:tc>
              <w:tc>
                <w:tcPr>
                  <w:tcW w:w="1157" w:type="pct"/>
                  <w:vMerge w:val="restart"/>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cs="Times New Roman"/>
                      <w:sz w:val="21"/>
                      <w:szCs w:val="21"/>
                    </w:rPr>
                    <w:t>治理措施</w:t>
                  </w:r>
                </w:p>
              </w:tc>
              <w:tc>
                <w:tcPr>
                  <w:tcW w:w="775" w:type="pct"/>
                  <w:vMerge w:val="restart"/>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cs="Times New Roman"/>
                      <w:sz w:val="21"/>
                      <w:szCs w:val="21"/>
                    </w:rPr>
                    <w:t>治理后源强</w:t>
                  </w:r>
                  <w:r w:rsidRPr="009650FC">
                    <w:rPr>
                      <w:rFonts w:ascii="Times New Roman" w:hAnsi="Times New Roman" w:cs="Times New Roman"/>
                      <w:sz w:val="21"/>
                      <w:szCs w:val="21"/>
                    </w:rPr>
                    <w:t>dB(A)</w:t>
                  </w:r>
                </w:p>
              </w:tc>
            </w:tr>
            <w:tr w:rsidR="008C5121" w:rsidRPr="009650FC" w:rsidTr="000B46F6">
              <w:trPr>
                <w:trHeight w:val="455"/>
                <w:jc w:val="center"/>
              </w:trPr>
              <w:tc>
                <w:tcPr>
                  <w:tcW w:w="640" w:type="pct"/>
                  <w:vMerge/>
                  <w:vAlign w:val="center"/>
                </w:tcPr>
                <w:p w:rsidR="008C5121" w:rsidRPr="009650FC" w:rsidRDefault="008C5121" w:rsidP="001A3E54">
                  <w:pPr>
                    <w:jc w:val="center"/>
                    <w:rPr>
                      <w:rFonts w:ascii="Times New Roman" w:cs="Times New Roman"/>
                      <w:sz w:val="21"/>
                      <w:szCs w:val="21"/>
                    </w:rPr>
                  </w:pPr>
                </w:p>
              </w:tc>
              <w:tc>
                <w:tcPr>
                  <w:tcW w:w="848" w:type="pct"/>
                  <w:vMerge/>
                  <w:vAlign w:val="center"/>
                </w:tcPr>
                <w:p w:rsidR="008C5121" w:rsidRPr="009650FC" w:rsidRDefault="008C5121" w:rsidP="001A3E54">
                  <w:pPr>
                    <w:jc w:val="center"/>
                    <w:rPr>
                      <w:rFonts w:ascii="Times New Roman" w:cs="Times New Roman"/>
                      <w:sz w:val="21"/>
                      <w:szCs w:val="21"/>
                    </w:rPr>
                  </w:pPr>
                </w:p>
              </w:tc>
              <w:tc>
                <w:tcPr>
                  <w:tcW w:w="555" w:type="pct"/>
                  <w:vAlign w:val="center"/>
                </w:tcPr>
                <w:p w:rsidR="000B46F6" w:rsidRDefault="008C5121" w:rsidP="001A3E54">
                  <w:pPr>
                    <w:jc w:val="center"/>
                    <w:rPr>
                      <w:rFonts w:ascii="Times New Roman" w:cs="Times New Roman"/>
                      <w:sz w:val="21"/>
                      <w:szCs w:val="21"/>
                    </w:rPr>
                  </w:pPr>
                  <w:r>
                    <w:rPr>
                      <w:rFonts w:ascii="Times New Roman" w:cs="Times New Roman" w:hint="eastAsia"/>
                      <w:sz w:val="21"/>
                      <w:szCs w:val="21"/>
                    </w:rPr>
                    <w:t>一期</w:t>
                  </w:r>
                </w:p>
                <w:p w:rsidR="008C5121" w:rsidRPr="009650FC" w:rsidRDefault="008C5121" w:rsidP="001A3E54">
                  <w:pPr>
                    <w:jc w:val="center"/>
                    <w:rPr>
                      <w:rFonts w:ascii="Times New Roman" w:cs="Times New Roman"/>
                      <w:sz w:val="21"/>
                      <w:szCs w:val="21"/>
                    </w:rPr>
                  </w:pPr>
                  <w:r>
                    <w:rPr>
                      <w:rFonts w:ascii="Times New Roman" w:cs="Times New Roman" w:hint="eastAsia"/>
                      <w:sz w:val="21"/>
                      <w:szCs w:val="21"/>
                    </w:rPr>
                    <w:t>工程</w:t>
                  </w:r>
                </w:p>
              </w:tc>
              <w:tc>
                <w:tcPr>
                  <w:tcW w:w="556" w:type="pct"/>
                  <w:vAlign w:val="center"/>
                </w:tcPr>
                <w:p w:rsidR="000B46F6" w:rsidRDefault="008C5121" w:rsidP="001A3E54">
                  <w:pPr>
                    <w:jc w:val="center"/>
                    <w:rPr>
                      <w:rFonts w:ascii="Times New Roman" w:cs="Times New Roman"/>
                      <w:sz w:val="21"/>
                      <w:szCs w:val="21"/>
                    </w:rPr>
                  </w:pPr>
                  <w:r>
                    <w:rPr>
                      <w:rFonts w:ascii="Times New Roman" w:cs="Times New Roman" w:hint="eastAsia"/>
                      <w:sz w:val="21"/>
                      <w:szCs w:val="21"/>
                    </w:rPr>
                    <w:t>二期</w:t>
                  </w:r>
                </w:p>
                <w:p w:rsidR="008C5121" w:rsidRPr="009650FC" w:rsidRDefault="008C5121" w:rsidP="001A3E54">
                  <w:pPr>
                    <w:jc w:val="center"/>
                    <w:rPr>
                      <w:rFonts w:ascii="Times New Roman" w:cs="Times New Roman"/>
                      <w:sz w:val="21"/>
                      <w:szCs w:val="21"/>
                    </w:rPr>
                  </w:pPr>
                  <w:r>
                    <w:rPr>
                      <w:rFonts w:ascii="Times New Roman" w:cs="Times New Roman" w:hint="eastAsia"/>
                      <w:sz w:val="21"/>
                      <w:szCs w:val="21"/>
                    </w:rPr>
                    <w:t>工程</w:t>
                  </w:r>
                </w:p>
              </w:tc>
              <w:tc>
                <w:tcPr>
                  <w:tcW w:w="469" w:type="pct"/>
                  <w:vMerge/>
                  <w:vAlign w:val="center"/>
                </w:tcPr>
                <w:p w:rsidR="008C5121" w:rsidRPr="009650FC" w:rsidRDefault="008C5121" w:rsidP="001A3E54">
                  <w:pPr>
                    <w:jc w:val="center"/>
                    <w:rPr>
                      <w:rFonts w:ascii="Times New Roman" w:cs="Times New Roman"/>
                      <w:bCs/>
                      <w:sz w:val="21"/>
                      <w:szCs w:val="21"/>
                    </w:rPr>
                  </w:pPr>
                </w:p>
              </w:tc>
              <w:tc>
                <w:tcPr>
                  <w:tcW w:w="1157" w:type="pct"/>
                  <w:vMerge/>
                  <w:vAlign w:val="center"/>
                </w:tcPr>
                <w:p w:rsidR="008C5121" w:rsidRPr="009650FC" w:rsidRDefault="008C5121" w:rsidP="001A3E54">
                  <w:pPr>
                    <w:jc w:val="center"/>
                    <w:rPr>
                      <w:rFonts w:ascii="Times New Roman" w:cs="Times New Roman"/>
                      <w:sz w:val="21"/>
                      <w:szCs w:val="21"/>
                    </w:rPr>
                  </w:pPr>
                </w:p>
              </w:tc>
              <w:tc>
                <w:tcPr>
                  <w:tcW w:w="775" w:type="pct"/>
                  <w:vMerge/>
                  <w:vAlign w:val="center"/>
                </w:tcPr>
                <w:p w:rsidR="008C5121" w:rsidRPr="009650FC" w:rsidRDefault="008C5121" w:rsidP="001A3E54">
                  <w:pPr>
                    <w:jc w:val="center"/>
                    <w:rPr>
                      <w:rFonts w:ascii="Times New Roman" w:cs="Times New Roman"/>
                      <w:sz w:val="21"/>
                      <w:szCs w:val="21"/>
                    </w:rPr>
                  </w:pPr>
                </w:p>
              </w:tc>
            </w:tr>
            <w:tr w:rsidR="008C5121" w:rsidRPr="009650FC" w:rsidTr="000B46F6">
              <w:trPr>
                <w:trHeight w:val="397"/>
                <w:jc w:val="center"/>
              </w:trPr>
              <w:tc>
                <w:tcPr>
                  <w:tcW w:w="640" w:type="pct"/>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hAnsi="Times New Roman" w:cs="Times New Roman"/>
                      <w:sz w:val="21"/>
                      <w:szCs w:val="21"/>
                    </w:rPr>
                    <w:t>1</w:t>
                  </w:r>
                </w:p>
              </w:tc>
              <w:tc>
                <w:tcPr>
                  <w:tcW w:w="848" w:type="pct"/>
                  <w:vAlign w:val="center"/>
                </w:tcPr>
                <w:p w:rsidR="008C5121" w:rsidRPr="009650FC"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注塑机</w:t>
                  </w:r>
                </w:p>
              </w:tc>
              <w:tc>
                <w:tcPr>
                  <w:tcW w:w="555" w:type="pct"/>
                  <w:vAlign w:val="center"/>
                </w:tcPr>
                <w:p w:rsidR="008C5121" w:rsidRPr="009650FC"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556" w:type="pct"/>
                  <w:vAlign w:val="center"/>
                </w:tcPr>
                <w:p w:rsidR="008C5121" w:rsidRDefault="008C5121" w:rsidP="008C5121">
                  <w:pPr>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469" w:type="pct"/>
                  <w:vAlign w:val="center"/>
                </w:tcPr>
                <w:p w:rsidR="008C5121" w:rsidRPr="009650FC"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7</w:t>
                  </w:r>
                  <w:r>
                    <w:rPr>
                      <w:rFonts w:ascii="Times New Roman" w:hAnsi="Times New Roman" w:cs="Times New Roman"/>
                      <w:sz w:val="21"/>
                      <w:szCs w:val="21"/>
                    </w:rPr>
                    <w:t>5</w:t>
                  </w:r>
                </w:p>
              </w:tc>
              <w:tc>
                <w:tcPr>
                  <w:tcW w:w="1157" w:type="pct"/>
                  <w:vMerge w:val="restart"/>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cs="Times New Roman"/>
                      <w:sz w:val="21"/>
                      <w:szCs w:val="21"/>
                    </w:rPr>
                    <w:t>密封、安装隔音门窗</w:t>
                  </w:r>
                </w:p>
                <w:p w:rsidR="008C5121" w:rsidRPr="009650FC" w:rsidRDefault="008C5121" w:rsidP="001A3E54">
                  <w:pPr>
                    <w:jc w:val="center"/>
                    <w:rPr>
                      <w:rFonts w:ascii="Times New Roman" w:hAnsi="Times New Roman" w:cs="Times New Roman"/>
                      <w:sz w:val="21"/>
                      <w:szCs w:val="21"/>
                    </w:rPr>
                  </w:pPr>
                  <w:r w:rsidRPr="009650FC">
                    <w:rPr>
                      <w:rFonts w:ascii="Times New Roman" w:cs="Times New Roman"/>
                      <w:sz w:val="21"/>
                      <w:szCs w:val="21"/>
                    </w:rPr>
                    <w:t>距离衰减</w:t>
                  </w:r>
                </w:p>
              </w:tc>
              <w:tc>
                <w:tcPr>
                  <w:tcW w:w="775" w:type="pct"/>
                  <w:vAlign w:val="center"/>
                </w:tcPr>
                <w:p w:rsidR="008C5121" w:rsidRPr="009650FC"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45</w:t>
                  </w:r>
                </w:p>
              </w:tc>
            </w:tr>
            <w:tr w:rsidR="008C5121" w:rsidRPr="009650FC" w:rsidTr="000B46F6">
              <w:trPr>
                <w:trHeight w:val="397"/>
                <w:jc w:val="center"/>
              </w:trPr>
              <w:tc>
                <w:tcPr>
                  <w:tcW w:w="640" w:type="pct"/>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hAnsi="Times New Roman" w:cs="Times New Roman"/>
                      <w:sz w:val="21"/>
                      <w:szCs w:val="21"/>
                    </w:rPr>
                    <w:t>2</w:t>
                  </w:r>
                </w:p>
              </w:tc>
              <w:tc>
                <w:tcPr>
                  <w:tcW w:w="848" w:type="pct"/>
                  <w:vAlign w:val="center"/>
                </w:tcPr>
                <w:p w:rsidR="008C5121"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吹瓶机</w:t>
                  </w:r>
                </w:p>
              </w:tc>
              <w:tc>
                <w:tcPr>
                  <w:tcW w:w="555" w:type="pct"/>
                  <w:vAlign w:val="center"/>
                </w:tcPr>
                <w:p w:rsidR="008C5121" w:rsidRPr="009650FC"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556" w:type="pct"/>
                  <w:vAlign w:val="center"/>
                </w:tcPr>
                <w:p w:rsidR="008C5121" w:rsidRDefault="008C5121" w:rsidP="008C5121">
                  <w:pPr>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469" w:type="pct"/>
                  <w:vAlign w:val="center"/>
                </w:tcPr>
                <w:p w:rsidR="008C5121"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80</w:t>
                  </w:r>
                </w:p>
              </w:tc>
              <w:tc>
                <w:tcPr>
                  <w:tcW w:w="1157" w:type="pct"/>
                  <w:vMerge/>
                  <w:vAlign w:val="center"/>
                </w:tcPr>
                <w:p w:rsidR="008C5121" w:rsidRPr="009650FC" w:rsidRDefault="008C5121" w:rsidP="001A3E54">
                  <w:pPr>
                    <w:jc w:val="center"/>
                    <w:rPr>
                      <w:rFonts w:ascii="Times New Roman" w:hAnsi="Times New Roman" w:cs="Times New Roman"/>
                      <w:sz w:val="21"/>
                      <w:szCs w:val="21"/>
                    </w:rPr>
                  </w:pPr>
                </w:p>
              </w:tc>
              <w:tc>
                <w:tcPr>
                  <w:tcW w:w="775" w:type="pct"/>
                  <w:vAlign w:val="center"/>
                </w:tcPr>
                <w:p w:rsidR="008C5121" w:rsidRPr="009650FC"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50</w:t>
                  </w:r>
                </w:p>
              </w:tc>
            </w:tr>
            <w:tr w:rsidR="008C5121" w:rsidRPr="009650FC" w:rsidTr="000B46F6">
              <w:trPr>
                <w:trHeight w:val="397"/>
                <w:jc w:val="center"/>
              </w:trPr>
              <w:tc>
                <w:tcPr>
                  <w:tcW w:w="640" w:type="pct"/>
                  <w:vAlign w:val="center"/>
                </w:tcPr>
                <w:p w:rsidR="008C5121" w:rsidRPr="009650FC"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848" w:type="pct"/>
                  <w:vAlign w:val="center"/>
                </w:tcPr>
                <w:p w:rsidR="008C5121"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空压机</w:t>
                  </w:r>
                </w:p>
              </w:tc>
              <w:tc>
                <w:tcPr>
                  <w:tcW w:w="555" w:type="pct"/>
                  <w:vAlign w:val="center"/>
                </w:tcPr>
                <w:p w:rsidR="008C5121" w:rsidRDefault="008C5121" w:rsidP="00B7113A">
                  <w:pPr>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555" w:type="pct"/>
                  <w:vAlign w:val="center"/>
                </w:tcPr>
                <w:p w:rsidR="008C5121" w:rsidRDefault="008C5121" w:rsidP="008C5121">
                  <w:pPr>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469" w:type="pct"/>
                  <w:vAlign w:val="center"/>
                </w:tcPr>
                <w:p w:rsidR="008C5121" w:rsidRPr="009650FC" w:rsidRDefault="008C5121" w:rsidP="00B7113A">
                  <w:pPr>
                    <w:jc w:val="center"/>
                    <w:rPr>
                      <w:rFonts w:ascii="Times New Roman" w:hAnsi="Times New Roman" w:cs="Times New Roman"/>
                      <w:sz w:val="21"/>
                      <w:szCs w:val="21"/>
                    </w:rPr>
                  </w:pPr>
                  <w:r>
                    <w:rPr>
                      <w:rFonts w:ascii="Times New Roman" w:hAnsi="Times New Roman" w:cs="Times New Roman" w:hint="eastAsia"/>
                      <w:sz w:val="21"/>
                      <w:szCs w:val="21"/>
                    </w:rPr>
                    <w:t>75</w:t>
                  </w:r>
                </w:p>
              </w:tc>
              <w:tc>
                <w:tcPr>
                  <w:tcW w:w="1157" w:type="pct"/>
                  <w:vMerge/>
                  <w:vAlign w:val="center"/>
                </w:tcPr>
                <w:p w:rsidR="008C5121" w:rsidRPr="009650FC" w:rsidRDefault="008C5121" w:rsidP="001A3E54">
                  <w:pPr>
                    <w:jc w:val="center"/>
                    <w:rPr>
                      <w:rFonts w:ascii="Times New Roman" w:hAnsi="Times New Roman" w:cs="Times New Roman"/>
                      <w:sz w:val="21"/>
                      <w:szCs w:val="21"/>
                    </w:rPr>
                  </w:pPr>
                </w:p>
              </w:tc>
              <w:tc>
                <w:tcPr>
                  <w:tcW w:w="775" w:type="pct"/>
                  <w:vAlign w:val="center"/>
                </w:tcPr>
                <w:p w:rsidR="008C5121" w:rsidRPr="009650FC"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45</w:t>
                  </w:r>
                </w:p>
              </w:tc>
            </w:tr>
          </w:tbl>
          <w:p w:rsidR="00D1673C" w:rsidRPr="002003DD" w:rsidRDefault="00D1673C" w:rsidP="00CC1EBA">
            <w:pPr>
              <w:pStyle w:val="af6"/>
              <w:snapToGrid w:val="0"/>
              <w:spacing w:line="440" w:lineRule="exact"/>
              <w:ind w:firstLineChars="200" w:firstLine="480"/>
              <w:rPr>
                <w:bCs/>
              </w:rPr>
            </w:pPr>
            <w:r w:rsidRPr="002003DD">
              <w:t>本次评价分别将厂房内采取降噪措施后的生产设备噪声进行叠加，然后向厂界四周做衰减计算。计算各生产车间的设备合成值。</w:t>
            </w:r>
            <w:r w:rsidRPr="002003DD">
              <w:rPr>
                <w:bCs/>
              </w:rPr>
              <w:t xml:space="preserve"> </w:t>
            </w:r>
          </w:p>
          <w:p w:rsidR="00D1673C" w:rsidRDefault="00D1673C" w:rsidP="00CC1EBA">
            <w:pPr>
              <w:pStyle w:val="af6"/>
              <w:snapToGrid w:val="0"/>
              <w:spacing w:line="440" w:lineRule="exact"/>
              <w:ind w:firstLineChars="200" w:firstLine="480"/>
              <w:rPr>
                <w:bCs/>
              </w:rPr>
            </w:pPr>
            <w:r w:rsidRPr="002003DD">
              <w:rPr>
                <w:bCs/>
              </w:rPr>
              <w:t>合成公式选择为：</w:t>
            </w:r>
          </w:p>
          <w:p w:rsidR="002F474A" w:rsidRPr="002003DD" w:rsidRDefault="004E2F0D" w:rsidP="00CC1EBA">
            <w:pPr>
              <w:pStyle w:val="af6"/>
              <w:snapToGrid w:val="0"/>
              <w:spacing w:line="440" w:lineRule="exact"/>
              <w:ind w:firstLineChars="200" w:firstLine="480"/>
            </w:pPr>
            <w:r>
              <w:rPr>
                <w:noProof/>
              </w:rPr>
              <w:pict>
                <v:rect id="_x0000_s6375" style="position:absolute;left:0;text-align:left;margin-left:104.4pt;margin-top:8.1pt;width:144.85pt;height:38.45pt;z-index:251649536" stroked="f">
                  <v:textbox style="mso-next-textbox:#_x0000_s6375" inset="0,0,0,0">
                    <w:txbxContent>
                      <w:p w:rsidR="00505BC5" w:rsidRPr="009C7158" w:rsidRDefault="00505BC5" w:rsidP="00D1673C">
                        <w:pPr>
                          <w:spacing w:line="240" w:lineRule="exact"/>
                          <w:rPr>
                            <w:rFonts w:ascii="Times New Roman" w:hAnsi="Times New Roman" w:cs="Times New Roman"/>
                            <w:lang w:val="pt-BR"/>
                          </w:rPr>
                        </w:pPr>
                        <w:r w:rsidRPr="00B45DA4">
                          <w:rPr>
                            <w:rFonts w:ascii="Times New Roman" w:hAnsi="Times New Roman" w:cs="Times New Roman"/>
                            <w:lang w:val="pt-BR"/>
                          </w:rPr>
                          <w:t xml:space="preserve">         </w:t>
                        </w:r>
                        <w:r w:rsidRPr="009C7158">
                          <w:rPr>
                            <w:rFonts w:ascii="Times New Roman" w:hAnsi="Times New Roman" w:cs="Times New Roman"/>
                            <w:lang w:val="pt-BR"/>
                          </w:rPr>
                          <w:t>N</w:t>
                        </w:r>
                      </w:p>
                      <w:p w:rsidR="00505BC5" w:rsidRPr="009C7158" w:rsidRDefault="00505BC5" w:rsidP="00D1673C">
                        <w:pPr>
                          <w:spacing w:line="240" w:lineRule="exact"/>
                          <w:rPr>
                            <w:rFonts w:ascii="Times New Roman" w:hAnsi="Times New Roman" w:cs="Times New Roman"/>
                            <w:lang w:val="pt-BR"/>
                          </w:rPr>
                        </w:pPr>
                        <w:r w:rsidRPr="009C7158">
                          <w:rPr>
                            <w:rFonts w:ascii="Times New Roman" w:hAnsi="Times New Roman" w:cs="Times New Roman"/>
                            <w:lang w:val="pt-BR"/>
                          </w:rPr>
                          <w:t>Leq=10lg(</w:t>
                        </w:r>
                        <w:r w:rsidRPr="009C7158">
                          <w:rPr>
                            <w:rFonts w:ascii="Times New Roman" w:hAnsi="Times New Roman" w:cs="Times New Roman"/>
                            <w:sz w:val="28"/>
                          </w:rPr>
                          <w:t>Σ</w:t>
                        </w:r>
                        <w:r w:rsidRPr="009C7158">
                          <w:rPr>
                            <w:rFonts w:ascii="Times New Roman" w:hAnsi="Times New Roman" w:cs="Times New Roman"/>
                            <w:lang w:val="pt-BR"/>
                          </w:rPr>
                          <w:t>10</w:t>
                        </w:r>
                        <w:r w:rsidRPr="009C7158">
                          <w:rPr>
                            <w:rFonts w:ascii="Times New Roman" w:hAnsi="Times New Roman" w:cs="Times New Roman"/>
                            <w:vertAlign w:val="superscript"/>
                            <w:lang w:val="pt-BR"/>
                          </w:rPr>
                          <w:t>Li/10</w:t>
                        </w:r>
                        <w:r w:rsidRPr="009C7158">
                          <w:rPr>
                            <w:rFonts w:ascii="Times New Roman" w:hAnsi="Times New Roman" w:cs="Times New Roman"/>
                            <w:lang w:val="pt-BR"/>
                          </w:rPr>
                          <w:t>)</w:t>
                        </w:r>
                      </w:p>
                      <w:p w:rsidR="00505BC5" w:rsidRPr="009C7158" w:rsidRDefault="00505BC5" w:rsidP="00D1673C">
                        <w:pPr>
                          <w:spacing w:line="240" w:lineRule="exact"/>
                          <w:rPr>
                            <w:rFonts w:ascii="Times New Roman" w:hAnsi="Times New Roman" w:cs="Times New Roman"/>
                            <w:lang w:val="pt-BR"/>
                          </w:rPr>
                        </w:pPr>
                        <w:r w:rsidRPr="009C7158">
                          <w:rPr>
                            <w:rFonts w:ascii="Times New Roman" w:hAnsi="Times New Roman" w:cs="Times New Roman"/>
                            <w:lang w:val="pt-BR"/>
                          </w:rPr>
                          <w:t xml:space="preserve">         i=1</w:t>
                        </w:r>
                      </w:p>
                      <w:p w:rsidR="00505BC5" w:rsidRPr="009C7158" w:rsidRDefault="00505BC5" w:rsidP="00D1673C">
                        <w:pPr>
                          <w:rPr>
                            <w:lang w:val="pt-BR"/>
                          </w:rPr>
                        </w:pPr>
                      </w:p>
                      <w:p w:rsidR="00505BC5" w:rsidRPr="009C7158" w:rsidRDefault="00505BC5" w:rsidP="00D1673C">
                        <w:pPr>
                          <w:rPr>
                            <w:lang w:val="pt-BR"/>
                          </w:rPr>
                        </w:pPr>
                      </w:p>
                      <w:p w:rsidR="00505BC5" w:rsidRPr="009C7158" w:rsidRDefault="00505BC5" w:rsidP="00D1673C">
                        <w:pPr>
                          <w:rPr>
                            <w:lang w:val="pt-BR"/>
                          </w:rPr>
                        </w:pPr>
                      </w:p>
                      <w:p w:rsidR="00505BC5" w:rsidRPr="009C7158" w:rsidRDefault="00505BC5" w:rsidP="00D1673C">
                        <w:pPr>
                          <w:rPr>
                            <w:lang w:val="pt-BR"/>
                          </w:rPr>
                        </w:pPr>
                      </w:p>
                    </w:txbxContent>
                  </v:textbox>
                </v:rect>
              </w:pict>
            </w:r>
          </w:p>
          <w:p w:rsidR="00D1673C" w:rsidRPr="002003DD" w:rsidRDefault="00D1673C" w:rsidP="00CC1EBA">
            <w:pPr>
              <w:spacing w:line="440" w:lineRule="exact"/>
              <w:ind w:firstLineChars="246" w:firstLine="590"/>
              <w:rPr>
                <w:rFonts w:ascii="Times New Roman" w:eastAsia="黑体" w:hAnsi="Times New Roman" w:cs="Times New Roman"/>
              </w:rPr>
            </w:pPr>
          </w:p>
          <w:p w:rsidR="00D1673C" w:rsidRPr="002003DD" w:rsidRDefault="00D1673C" w:rsidP="00CC1EBA">
            <w:pPr>
              <w:spacing w:line="440" w:lineRule="exact"/>
              <w:ind w:firstLineChars="250" w:firstLine="600"/>
              <w:rPr>
                <w:rFonts w:ascii="Times New Roman" w:hAnsi="Times New Roman" w:cs="Times New Roman"/>
              </w:rPr>
            </w:pPr>
            <w:r w:rsidRPr="002003DD">
              <w:rPr>
                <w:rFonts w:ascii="Times New Roman" w:cs="Times New Roman"/>
              </w:rPr>
              <w:t>式中：</w:t>
            </w:r>
            <w:proofErr w:type="spellStart"/>
            <w:r w:rsidRPr="002003DD">
              <w:rPr>
                <w:rFonts w:ascii="Times New Roman" w:hAnsi="Times New Roman" w:cs="Times New Roman"/>
              </w:rPr>
              <w:t>Leq</w:t>
            </w:r>
            <w:proofErr w:type="spellEnd"/>
            <w:r w:rsidRPr="002003DD">
              <w:rPr>
                <w:rFonts w:ascii="Times New Roman" w:hAnsi="Times New Roman" w:cs="Times New Roman"/>
              </w:rPr>
              <w:t>——</w:t>
            </w:r>
            <w:r w:rsidRPr="002003DD">
              <w:rPr>
                <w:rFonts w:ascii="Times New Roman" w:cs="Times New Roman"/>
              </w:rPr>
              <w:t>等效声级，</w:t>
            </w:r>
            <w:r w:rsidRPr="002003DD">
              <w:rPr>
                <w:rFonts w:ascii="Times New Roman" w:hAnsi="Times New Roman" w:cs="Times New Roman"/>
              </w:rPr>
              <w:t>dB(A)</w:t>
            </w:r>
            <w:r w:rsidRPr="002003DD">
              <w:rPr>
                <w:rFonts w:ascii="Times New Roman" w:cs="Times New Roman"/>
              </w:rPr>
              <w:t>；</w:t>
            </w:r>
          </w:p>
          <w:p w:rsidR="00D1673C" w:rsidRPr="002003DD" w:rsidRDefault="00D1673C" w:rsidP="00CC1EBA">
            <w:pPr>
              <w:spacing w:line="440" w:lineRule="exact"/>
              <w:ind w:firstLineChars="250" w:firstLine="600"/>
              <w:rPr>
                <w:rFonts w:ascii="Times New Roman" w:hAnsi="Times New Roman" w:cs="Times New Roman"/>
              </w:rPr>
            </w:pPr>
            <w:r w:rsidRPr="002003DD">
              <w:rPr>
                <w:rFonts w:ascii="Times New Roman" w:hAnsi="Times New Roman" w:cs="Times New Roman"/>
              </w:rPr>
              <w:t xml:space="preserve">      Li——</w:t>
            </w:r>
            <w:r w:rsidRPr="002003DD">
              <w:rPr>
                <w:rFonts w:ascii="Times New Roman" w:cs="Times New Roman"/>
              </w:rPr>
              <w:t>等间隔时间</w:t>
            </w:r>
            <w:r w:rsidRPr="002003DD">
              <w:rPr>
                <w:rFonts w:ascii="Times New Roman" w:hAnsi="Times New Roman" w:cs="Times New Roman"/>
              </w:rPr>
              <w:t>t</w:t>
            </w:r>
            <w:r w:rsidRPr="002003DD">
              <w:rPr>
                <w:rFonts w:ascii="Times New Roman" w:cs="Times New Roman"/>
              </w:rPr>
              <w:t>时读取的声级值，</w:t>
            </w:r>
            <w:r w:rsidRPr="002003DD">
              <w:rPr>
                <w:rFonts w:ascii="Times New Roman" w:hAnsi="Times New Roman" w:cs="Times New Roman"/>
              </w:rPr>
              <w:t>dB(A)</w:t>
            </w:r>
            <w:r w:rsidRPr="002003DD">
              <w:rPr>
                <w:rFonts w:ascii="Times New Roman" w:cs="Times New Roman"/>
              </w:rPr>
              <w:t>；</w:t>
            </w:r>
          </w:p>
          <w:p w:rsidR="00D1673C" w:rsidRPr="002003DD" w:rsidRDefault="00D1673C" w:rsidP="00CC1EBA">
            <w:pPr>
              <w:spacing w:line="440" w:lineRule="exact"/>
              <w:ind w:firstLineChars="250" w:firstLine="600"/>
              <w:rPr>
                <w:rFonts w:ascii="Times New Roman" w:hAnsi="Times New Roman" w:cs="Times New Roman"/>
              </w:rPr>
            </w:pPr>
            <w:r w:rsidRPr="002003DD">
              <w:rPr>
                <w:rFonts w:ascii="Times New Roman" w:hAnsi="Times New Roman" w:cs="Times New Roman"/>
              </w:rPr>
              <w:t xml:space="preserve">      N——</w:t>
            </w:r>
            <w:r w:rsidRPr="002003DD">
              <w:rPr>
                <w:rFonts w:ascii="Times New Roman" w:cs="Times New Roman"/>
              </w:rPr>
              <w:t>读取声级值的总个数。</w:t>
            </w:r>
          </w:p>
          <w:p w:rsidR="00D1673C" w:rsidRPr="002003DD" w:rsidRDefault="00D1673C" w:rsidP="00CC1EBA">
            <w:pPr>
              <w:pStyle w:val="af6"/>
              <w:snapToGrid w:val="0"/>
              <w:spacing w:line="440" w:lineRule="exact"/>
              <w:ind w:firstLineChars="200" w:firstLine="480"/>
            </w:pPr>
            <w:r w:rsidRPr="002003DD">
              <w:t>评价根据最不利因素进行考虑：即所有高噪声设备同时运行。合成噪声对厂界的影响以噪声源在传播过程中的距离衰减因素为主，对于传播发散、空气吸收、阻挡物的反射因素的影响未做考虑，噪声在传播过程中随距离的衰减按下公式计算：</w:t>
            </w:r>
          </w:p>
          <w:p w:rsidR="00D1673C" w:rsidRPr="007C5D26" w:rsidRDefault="00D1673C" w:rsidP="003204A6">
            <w:pPr>
              <w:pStyle w:val="af6"/>
              <w:snapToGrid w:val="0"/>
              <w:spacing w:line="420" w:lineRule="exact"/>
              <w:ind w:firstLineChars="200" w:firstLine="480"/>
              <w:jc w:val="center"/>
            </w:pPr>
            <w:r w:rsidRPr="007C5D26">
              <w:t>L</w:t>
            </w:r>
            <w:r w:rsidRPr="007C5D26">
              <w:rPr>
                <w:vertAlign w:val="subscript"/>
              </w:rPr>
              <w:t>P</w:t>
            </w:r>
            <w:r w:rsidRPr="007C5D26">
              <w:t>=L</w:t>
            </w:r>
            <w:r w:rsidRPr="002E226A">
              <w:rPr>
                <w:b/>
                <w:vertAlign w:val="subscript"/>
              </w:rPr>
              <w:t>合</w:t>
            </w:r>
            <w:r w:rsidRPr="007C5D26">
              <w:t>－</w:t>
            </w:r>
            <w:r w:rsidRPr="007C5D26">
              <w:t>20lgr</w:t>
            </w:r>
          </w:p>
          <w:p w:rsidR="00D1673C" w:rsidRPr="009C7158" w:rsidRDefault="00D1673C" w:rsidP="003204A6">
            <w:pPr>
              <w:spacing w:line="420" w:lineRule="exact"/>
              <w:ind w:firstLineChars="250" w:firstLine="600"/>
              <w:rPr>
                <w:rFonts w:ascii="Times New Roman" w:hAnsi="Times New Roman" w:cs="Times New Roman"/>
              </w:rPr>
            </w:pPr>
            <w:r w:rsidRPr="007C5D26">
              <w:t>式中：</w:t>
            </w:r>
            <w:r w:rsidRPr="009C7158">
              <w:rPr>
                <w:rFonts w:ascii="Times New Roman" w:hAnsi="Times New Roman" w:cs="Times New Roman"/>
              </w:rPr>
              <w:t>L</w:t>
            </w:r>
            <w:r w:rsidRPr="009C7158">
              <w:rPr>
                <w:rFonts w:ascii="Times New Roman" w:hAnsi="Times New Roman" w:cs="Times New Roman"/>
                <w:vertAlign w:val="subscript"/>
              </w:rPr>
              <w:t>P</w:t>
            </w:r>
            <w:r w:rsidRPr="009C7158">
              <w:rPr>
                <w:rFonts w:ascii="Times New Roman" w:hAnsi="Times New Roman" w:cs="Times New Roman"/>
              </w:rPr>
              <w:t>——</w:t>
            </w:r>
            <w:r w:rsidRPr="009C7158">
              <w:rPr>
                <w:rFonts w:ascii="Times New Roman" w:cs="Times New Roman"/>
              </w:rPr>
              <w:t>预测点的噪声值，</w:t>
            </w:r>
            <w:r w:rsidRPr="009C7158">
              <w:rPr>
                <w:rFonts w:ascii="Times New Roman" w:hAnsi="Times New Roman" w:cs="Times New Roman"/>
              </w:rPr>
              <w:t>dB(A)</w:t>
            </w:r>
            <w:r w:rsidRPr="009C7158">
              <w:rPr>
                <w:rFonts w:ascii="Times New Roman" w:cs="Times New Roman"/>
              </w:rPr>
              <w:t>；</w:t>
            </w:r>
          </w:p>
          <w:p w:rsidR="00D1673C" w:rsidRPr="009C7158" w:rsidRDefault="00D1673C" w:rsidP="003204A6">
            <w:pPr>
              <w:spacing w:line="420" w:lineRule="exact"/>
              <w:ind w:firstLineChars="550" w:firstLine="1320"/>
              <w:rPr>
                <w:rFonts w:ascii="Times New Roman" w:hAnsi="Times New Roman" w:cs="Times New Roman"/>
              </w:rPr>
            </w:pPr>
            <w:r w:rsidRPr="009C7158">
              <w:rPr>
                <w:rFonts w:ascii="Times New Roman" w:hAnsi="Times New Roman" w:cs="Times New Roman"/>
              </w:rPr>
              <w:t>L</w:t>
            </w:r>
            <w:r w:rsidRPr="009C7158">
              <w:rPr>
                <w:rFonts w:ascii="Times New Roman" w:cs="Times New Roman"/>
                <w:vertAlign w:val="subscript"/>
              </w:rPr>
              <w:t>合</w:t>
            </w:r>
            <w:r w:rsidRPr="009C7158">
              <w:rPr>
                <w:rFonts w:ascii="Times New Roman" w:hAnsi="Times New Roman" w:cs="Times New Roman"/>
              </w:rPr>
              <w:t>——</w:t>
            </w:r>
            <w:r w:rsidRPr="009C7158">
              <w:rPr>
                <w:rFonts w:ascii="Times New Roman" w:cs="Times New Roman"/>
              </w:rPr>
              <w:t>点声源合成噪声值，</w:t>
            </w:r>
            <w:r w:rsidRPr="009C7158">
              <w:rPr>
                <w:rFonts w:ascii="Times New Roman" w:hAnsi="Times New Roman" w:cs="Times New Roman"/>
              </w:rPr>
              <w:t>dB(A)</w:t>
            </w:r>
            <w:r w:rsidRPr="009C7158">
              <w:rPr>
                <w:rFonts w:ascii="Times New Roman" w:cs="Times New Roman"/>
              </w:rPr>
              <w:t>；</w:t>
            </w:r>
          </w:p>
          <w:p w:rsidR="00D1673C" w:rsidRPr="009C7158" w:rsidRDefault="00D1673C" w:rsidP="003204A6">
            <w:pPr>
              <w:spacing w:line="420" w:lineRule="exact"/>
              <w:ind w:firstLineChars="550" w:firstLine="1320"/>
              <w:rPr>
                <w:rFonts w:ascii="Times New Roman" w:hAnsi="Times New Roman" w:cs="Times New Roman"/>
              </w:rPr>
            </w:pPr>
            <w:r w:rsidRPr="009C7158">
              <w:rPr>
                <w:rFonts w:ascii="Times New Roman" w:hAnsi="Times New Roman" w:cs="Times New Roman"/>
              </w:rPr>
              <w:t>r——</w:t>
            </w:r>
            <w:r w:rsidRPr="009C7158">
              <w:rPr>
                <w:rFonts w:ascii="Times New Roman" w:cs="Times New Roman"/>
              </w:rPr>
              <w:t>衰减距离（</w:t>
            </w:r>
            <w:r w:rsidRPr="009C7158">
              <w:rPr>
                <w:rFonts w:ascii="Times New Roman" w:hAnsi="Times New Roman" w:cs="Times New Roman"/>
              </w:rPr>
              <w:t>m</w:t>
            </w:r>
            <w:r w:rsidRPr="009C7158">
              <w:rPr>
                <w:rFonts w:ascii="Times New Roman" w:cs="Times New Roman"/>
              </w:rPr>
              <w:t>）。</w:t>
            </w:r>
          </w:p>
          <w:p w:rsidR="005D5321" w:rsidRDefault="005D5321" w:rsidP="00CC1EBA">
            <w:pPr>
              <w:spacing w:line="440" w:lineRule="exact"/>
              <w:ind w:firstLineChars="200" w:firstLine="480"/>
              <w:rPr>
                <w:color w:val="000000"/>
              </w:rPr>
            </w:pPr>
            <w:r>
              <w:rPr>
                <w:color w:val="000000"/>
              </w:rPr>
              <w:t>根据本工程噪声源的分布，对项目四周厂界噪声排放量进行预测计算，厂界噪声的预测结果见</w:t>
            </w:r>
            <w:r>
              <w:rPr>
                <w:rFonts w:hint="eastAsia"/>
                <w:color w:val="000000"/>
              </w:rPr>
              <w:t>下表</w:t>
            </w:r>
            <w:r>
              <w:rPr>
                <w:color w:val="000000"/>
              </w:rPr>
              <w:t>。</w:t>
            </w:r>
          </w:p>
          <w:p w:rsidR="00EE35F8" w:rsidRDefault="00EE35F8" w:rsidP="00EE35F8">
            <w:pPr>
              <w:spacing w:line="360" w:lineRule="exact"/>
              <w:ind w:firstLine="482"/>
              <w:rPr>
                <w:rFonts w:eastAsia="黑体"/>
              </w:rPr>
            </w:pPr>
            <w:r>
              <w:rPr>
                <w:rFonts w:eastAsia="黑体"/>
              </w:rPr>
              <w:t>表</w:t>
            </w:r>
            <w:r w:rsidR="0004336A">
              <w:rPr>
                <w:rFonts w:ascii="黑体" w:eastAsia="黑体" w:hAnsi="黑体" w:hint="eastAsia"/>
              </w:rPr>
              <w:t>2</w:t>
            </w:r>
            <w:r w:rsidR="00183EA0">
              <w:rPr>
                <w:rFonts w:ascii="黑体" w:eastAsia="黑体" w:hAnsi="黑体" w:hint="eastAsia"/>
              </w:rPr>
              <w:t>3</w:t>
            </w:r>
            <w:r>
              <w:rPr>
                <w:rFonts w:eastAsia="黑体"/>
              </w:rPr>
              <w:t xml:space="preserve">  </w:t>
            </w:r>
            <w:r>
              <w:rPr>
                <w:rFonts w:eastAsia="黑体" w:hint="eastAsia"/>
              </w:rPr>
              <w:t xml:space="preserve">  </w:t>
            </w:r>
            <w:r>
              <w:rPr>
                <w:rFonts w:eastAsia="黑体"/>
              </w:rPr>
              <w:t xml:space="preserve"> </w:t>
            </w:r>
            <w:r w:rsidR="00C063E1">
              <w:rPr>
                <w:rFonts w:eastAsia="黑体" w:hint="eastAsia"/>
              </w:rPr>
              <w:t xml:space="preserve">    </w:t>
            </w:r>
            <w:r>
              <w:rPr>
                <w:rFonts w:eastAsia="黑体"/>
              </w:rPr>
              <w:t xml:space="preserve"> </w:t>
            </w:r>
            <w:r>
              <w:rPr>
                <w:rFonts w:eastAsia="黑体" w:hint="eastAsia"/>
              </w:rPr>
              <w:t xml:space="preserve">      </w:t>
            </w:r>
            <w:r>
              <w:rPr>
                <w:rFonts w:eastAsia="黑体"/>
              </w:rPr>
              <w:t>项目</w:t>
            </w:r>
            <w:r>
              <w:rPr>
                <w:rFonts w:eastAsia="黑体" w:hint="eastAsia"/>
              </w:rPr>
              <w:t>各厂界噪声监测值一览表</w:t>
            </w:r>
          </w:p>
          <w:tbl>
            <w:tblPr>
              <w:tblW w:w="9072" w:type="dxa"/>
              <w:tblInd w:w="12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2308"/>
              <w:gridCol w:w="1849"/>
              <w:gridCol w:w="1631"/>
              <w:gridCol w:w="1631"/>
              <w:gridCol w:w="1653"/>
            </w:tblGrid>
            <w:tr w:rsidR="002F474A" w:rsidRPr="00707F10" w:rsidTr="00816F42">
              <w:trPr>
                <w:cantSplit/>
                <w:trHeight w:val="397"/>
              </w:trPr>
              <w:tc>
                <w:tcPr>
                  <w:tcW w:w="1272" w:type="pct"/>
                  <w:vMerge w:val="restart"/>
                  <w:tcBorders>
                    <w:top w:val="single" w:sz="8" w:space="0" w:color="auto"/>
                    <w:left w:val="single" w:sz="4" w:space="0" w:color="auto"/>
                    <w:tl2br w:val="single" w:sz="8" w:space="0" w:color="auto"/>
                  </w:tcBorders>
                  <w:vAlign w:val="center"/>
                </w:tcPr>
                <w:p w:rsidR="002F474A" w:rsidRPr="00707F10" w:rsidRDefault="002F474A" w:rsidP="00C62BF4">
                  <w:pPr>
                    <w:jc w:val="right"/>
                    <w:rPr>
                      <w:rFonts w:ascii="Times New Roman" w:hAnsi="Times New Roman"/>
                      <w:sz w:val="21"/>
                      <w:szCs w:val="21"/>
                    </w:rPr>
                  </w:pPr>
                  <w:r w:rsidRPr="00707F10">
                    <w:rPr>
                      <w:rFonts w:ascii="Times New Roman"/>
                      <w:sz w:val="21"/>
                      <w:szCs w:val="21"/>
                    </w:rPr>
                    <w:t>项目</w:t>
                  </w:r>
                </w:p>
                <w:p w:rsidR="002F474A" w:rsidRPr="00707F10" w:rsidRDefault="002F474A" w:rsidP="00C62BF4">
                  <w:pPr>
                    <w:rPr>
                      <w:rFonts w:ascii="Times New Roman" w:hAnsi="Times New Roman"/>
                      <w:sz w:val="21"/>
                      <w:szCs w:val="21"/>
                    </w:rPr>
                  </w:pPr>
                  <w:r w:rsidRPr="00707F10">
                    <w:rPr>
                      <w:rFonts w:ascii="Times New Roman" w:hint="eastAsia"/>
                      <w:sz w:val="21"/>
                      <w:szCs w:val="21"/>
                    </w:rPr>
                    <w:t>预测</w:t>
                  </w:r>
                  <w:r w:rsidRPr="00707F10">
                    <w:rPr>
                      <w:rFonts w:ascii="Times New Roman"/>
                      <w:sz w:val="21"/>
                      <w:szCs w:val="21"/>
                    </w:rPr>
                    <w:t>点位</w:t>
                  </w:r>
                </w:p>
              </w:tc>
              <w:tc>
                <w:tcPr>
                  <w:tcW w:w="1019" w:type="pct"/>
                  <w:vMerge w:val="restart"/>
                  <w:tcBorders>
                    <w:top w:val="single" w:sz="8"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贡献值</w:t>
                  </w:r>
                  <w:r w:rsidRPr="00707F10">
                    <w:rPr>
                      <w:rFonts w:ascii="Times New Roman" w:hAnsi="Times New Roman"/>
                      <w:sz w:val="21"/>
                      <w:szCs w:val="21"/>
                    </w:rPr>
                    <w:t>dB</w:t>
                  </w:r>
                  <w:r w:rsidRPr="00707F10">
                    <w:rPr>
                      <w:rFonts w:ascii="Times New Roman"/>
                      <w:sz w:val="21"/>
                      <w:szCs w:val="21"/>
                    </w:rPr>
                    <w:t>（</w:t>
                  </w:r>
                  <w:r w:rsidRPr="00707F10">
                    <w:rPr>
                      <w:rFonts w:ascii="Times New Roman" w:hAnsi="Times New Roman"/>
                      <w:sz w:val="21"/>
                      <w:szCs w:val="21"/>
                    </w:rPr>
                    <w:t>A</w:t>
                  </w:r>
                  <w:r w:rsidRPr="00707F10">
                    <w:rPr>
                      <w:rFonts w:ascii="Times New Roman"/>
                      <w:sz w:val="21"/>
                      <w:szCs w:val="21"/>
                    </w:rPr>
                    <w:t>）</w:t>
                  </w:r>
                </w:p>
              </w:tc>
              <w:tc>
                <w:tcPr>
                  <w:tcW w:w="1798" w:type="pct"/>
                  <w:gridSpan w:val="2"/>
                  <w:tcBorders>
                    <w:top w:val="single" w:sz="8" w:space="0" w:color="auto"/>
                    <w:bottom w:val="single" w:sz="6" w:space="0" w:color="auto"/>
                  </w:tcBorders>
                </w:tcPr>
                <w:p w:rsidR="002F474A" w:rsidRPr="00707F10" w:rsidRDefault="002F474A" w:rsidP="00C62BF4">
                  <w:pPr>
                    <w:jc w:val="center"/>
                    <w:rPr>
                      <w:rFonts w:ascii="Times New Roman" w:hAnsi="Times New Roman"/>
                      <w:sz w:val="21"/>
                      <w:szCs w:val="21"/>
                    </w:rPr>
                  </w:pPr>
                  <w:r w:rsidRPr="00707F10">
                    <w:rPr>
                      <w:rFonts w:ascii="Times New Roman"/>
                      <w:sz w:val="21"/>
                      <w:szCs w:val="21"/>
                    </w:rPr>
                    <w:t>标准</w:t>
                  </w:r>
                  <w:r w:rsidRPr="00707F10">
                    <w:rPr>
                      <w:rFonts w:ascii="Times New Roman" w:hAnsi="Times New Roman"/>
                      <w:sz w:val="21"/>
                      <w:szCs w:val="21"/>
                    </w:rPr>
                    <w:t>dB</w:t>
                  </w:r>
                  <w:r w:rsidRPr="00707F10">
                    <w:rPr>
                      <w:rFonts w:ascii="Times New Roman"/>
                      <w:sz w:val="21"/>
                      <w:szCs w:val="21"/>
                    </w:rPr>
                    <w:t>（</w:t>
                  </w:r>
                  <w:r w:rsidRPr="00707F10">
                    <w:rPr>
                      <w:rFonts w:ascii="Times New Roman" w:hAnsi="Times New Roman"/>
                      <w:sz w:val="21"/>
                      <w:szCs w:val="21"/>
                    </w:rPr>
                    <w:t>A</w:t>
                  </w:r>
                  <w:r w:rsidRPr="00707F10">
                    <w:rPr>
                      <w:rFonts w:ascii="Times New Roman"/>
                      <w:sz w:val="21"/>
                      <w:szCs w:val="21"/>
                    </w:rPr>
                    <w:t>）</w:t>
                  </w:r>
                </w:p>
              </w:tc>
              <w:tc>
                <w:tcPr>
                  <w:tcW w:w="911" w:type="pct"/>
                  <w:vMerge w:val="restart"/>
                  <w:tcBorders>
                    <w:top w:val="single" w:sz="8" w:space="0" w:color="auto"/>
                    <w:right w:val="single" w:sz="4"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达标分析</w:t>
                  </w:r>
                </w:p>
              </w:tc>
            </w:tr>
            <w:tr w:rsidR="002F474A" w:rsidRPr="00707F10" w:rsidTr="00816F42">
              <w:trPr>
                <w:cantSplit/>
                <w:trHeight w:val="397"/>
              </w:trPr>
              <w:tc>
                <w:tcPr>
                  <w:tcW w:w="1272" w:type="pct"/>
                  <w:vMerge/>
                  <w:tcBorders>
                    <w:left w:val="single" w:sz="4" w:space="0" w:color="auto"/>
                    <w:bottom w:val="single" w:sz="6" w:space="0" w:color="auto"/>
                    <w:tl2br w:val="single" w:sz="8" w:space="0" w:color="auto"/>
                  </w:tcBorders>
                  <w:vAlign w:val="center"/>
                </w:tcPr>
                <w:p w:rsidR="002F474A" w:rsidRPr="00707F10" w:rsidRDefault="002F474A" w:rsidP="00C62BF4">
                  <w:pPr>
                    <w:jc w:val="right"/>
                    <w:rPr>
                      <w:rFonts w:ascii="Times New Roman" w:hAnsi="Times New Roman"/>
                      <w:sz w:val="21"/>
                      <w:szCs w:val="21"/>
                    </w:rPr>
                  </w:pPr>
                </w:p>
              </w:tc>
              <w:tc>
                <w:tcPr>
                  <w:tcW w:w="1019" w:type="pct"/>
                  <w:vMerge/>
                  <w:tcBorders>
                    <w:bottom w:val="single" w:sz="6" w:space="0" w:color="auto"/>
                  </w:tcBorders>
                  <w:vAlign w:val="center"/>
                </w:tcPr>
                <w:p w:rsidR="002F474A" w:rsidRPr="00707F10" w:rsidRDefault="002F474A" w:rsidP="00C62BF4">
                  <w:pPr>
                    <w:jc w:val="center"/>
                    <w:rPr>
                      <w:rFonts w:ascii="Times New Roman" w:hAnsi="Times New Roman"/>
                      <w:sz w:val="21"/>
                      <w:szCs w:val="21"/>
                    </w:rPr>
                  </w:pPr>
                </w:p>
              </w:tc>
              <w:tc>
                <w:tcPr>
                  <w:tcW w:w="899" w:type="pct"/>
                  <w:tcBorders>
                    <w:top w:val="single" w:sz="8" w:space="0" w:color="auto"/>
                    <w:bottom w:val="single" w:sz="6" w:space="0" w:color="auto"/>
                  </w:tcBorders>
                </w:tcPr>
                <w:p w:rsidR="002F474A" w:rsidRPr="00707F10" w:rsidRDefault="002F474A" w:rsidP="00C62BF4">
                  <w:pPr>
                    <w:jc w:val="center"/>
                    <w:rPr>
                      <w:rFonts w:ascii="Times New Roman" w:hAnsi="Times New Roman"/>
                      <w:sz w:val="21"/>
                      <w:szCs w:val="21"/>
                    </w:rPr>
                  </w:pPr>
                  <w:r w:rsidRPr="00707F10">
                    <w:rPr>
                      <w:rFonts w:ascii="Times New Roman" w:hAnsi="Times New Roman" w:cs="Times New Roman"/>
                      <w:sz w:val="21"/>
                      <w:szCs w:val="21"/>
                    </w:rPr>
                    <w:t>昼间</w:t>
                  </w:r>
                </w:p>
              </w:tc>
              <w:tc>
                <w:tcPr>
                  <w:tcW w:w="899" w:type="pct"/>
                  <w:tcBorders>
                    <w:top w:val="single" w:sz="8" w:space="0" w:color="auto"/>
                    <w:bottom w:val="single" w:sz="6" w:space="0" w:color="auto"/>
                  </w:tcBorders>
                </w:tcPr>
                <w:p w:rsidR="002F474A" w:rsidRPr="00707F10" w:rsidRDefault="002F474A" w:rsidP="00C62BF4">
                  <w:pPr>
                    <w:jc w:val="center"/>
                    <w:rPr>
                      <w:rFonts w:ascii="Times New Roman" w:hAnsi="Times New Roman"/>
                      <w:sz w:val="21"/>
                      <w:szCs w:val="21"/>
                    </w:rPr>
                  </w:pPr>
                  <w:r w:rsidRPr="00707F10">
                    <w:rPr>
                      <w:rFonts w:ascii="Times New Roman" w:hAnsi="Times New Roman" w:cs="Times New Roman" w:hint="eastAsia"/>
                      <w:sz w:val="21"/>
                      <w:szCs w:val="21"/>
                    </w:rPr>
                    <w:t>夜</w:t>
                  </w:r>
                  <w:r w:rsidRPr="00707F10">
                    <w:rPr>
                      <w:rFonts w:ascii="Times New Roman" w:hAnsi="Times New Roman" w:cs="Times New Roman"/>
                      <w:sz w:val="21"/>
                      <w:szCs w:val="21"/>
                    </w:rPr>
                    <w:t>间</w:t>
                  </w:r>
                </w:p>
              </w:tc>
              <w:tc>
                <w:tcPr>
                  <w:tcW w:w="911" w:type="pct"/>
                  <w:vMerge/>
                  <w:tcBorders>
                    <w:bottom w:val="single" w:sz="6" w:space="0" w:color="auto"/>
                    <w:right w:val="single" w:sz="4" w:space="0" w:color="auto"/>
                  </w:tcBorders>
                  <w:vAlign w:val="center"/>
                </w:tcPr>
                <w:p w:rsidR="002F474A" w:rsidRPr="00707F10" w:rsidRDefault="002F474A" w:rsidP="00C62BF4">
                  <w:pPr>
                    <w:jc w:val="center"/>
                    <w:rPr>
                      <w:rFonts w:ascii="Times New Roman" w:hAnsi="Times New Roman"/>
                      <w:sz w:val="21"/>
                      <w:szCs w:val="21"/>
                    </w:rPr>
                  </w:pPr>
                </w:p>
              </w:tc>
            </w:tr>
            <w:tr w:rsidR="002F474A" w:rsidRPr="00707F10" w:rsidTr="00816F42">
              <w:trPr>
                <w:cantSplit/>
                <w:trHeight w:val="397"/>
              </w:trPr>
              <w:tc>
                <w:tcPr>
                  <w:tcW w:w="1272" w:type="pct"/>
                  <w:tcBorders>
                    <w:top w:val="single" w:sz="6" w:space="0" w:color="auto"/>
                    <w:left w:val="single" w:sz="4" w:space="0" w:color="auto"/>
                    <w:bottom w:val="single" w:sz="6"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东厂界</w:t>
                  </w:r>
                </w:p>
              </w:tc>
              <w:tc>
                <w:tcPr>
                  <w:tcW w:w="1019" w:type="pct"/>
                  <w:tcBorders>
                    <w:top w:val="single" w:sz="6" w:space="0" w:color="auto"/>
                    <w:bottom w:val="single" w:sz="6" w:space="0" w:color="auto"/>
                  </w:tcBorders>
                  <w:vAlign w:val="center"/>
                </w:tcPr>
                <w:p w:rsidR="002F474A" w:rsidRPr="00707F10" w:rsidRDefault="002F474A" w:rsidP="00FA2BE0">
                  <w:pPr>
                    <w:jc w:val="center"/>
                    <w:rPr>
                      <w:rFonts w:ascii="Times New Roman" w:hAnsi="Times New Roman"/>
                      <w:sz w:val="21"/>
                      <w:szCs w:val="21"/>
                    </w:rPr>
                  </w:pPr>
                  <w:r w:rsidRPr="00707F10">
                    <w:rPr>
                      <w:rFonts w:ascii="Times New Roman" w:hAnsi="Times New Roman" w:hint="eastAsia"/>
                      <w:bCs/>
                      <w:spacing w:val="6"/>
                      <w:sz w:val="21"/>
                      <w:szCs w:val="21"/>
                    </w:rPr>
                    <w:t>46.7</w:t>
                  </w:r>
                </w:p>
              </w:tc>
              <w:tc>
                <w:tcPr>
                  <w:tcW w:w="899" w:type="pct"/>
                  <w:tcBorders>
                    <w:top w:val="single" w:sz="6" w:space="0" w:color="auto"/>
                    <w:bottom w:val="single" w:sz="6" w:space="0" w:color="auto"/>
                  </w:tcBorders>
                  <w:vAlign w:val="center"/>
                </w:tcPr>
                <w:p w:rsidR="002F474A" w:rsidRPr="00707F10" w:rsidRDefault="00D90D35" w:rsidP="00F3458C">
                  <w:pPr>
                    <w:jc w:val="center"/>
                    <w:rPr>
                      <w:rFonts w:ascii="Times New Roman" w:hAnsi="Times New Roman"/>
                      <w:sz w:val="21"/>
                      <w:szCs w:val="21"/>
                    </w:rPr>
                  </w:pPr>
                  <w:r w:rsidRPr="00707F10">
                    <w:rPr>
                      <w:rFonts w:ascii="Times New Roman" w:hAnsi="Times New Roman" w:hint="eastAsia"/>
                      <w:sz w:val="21"/>
                      <w:szCs w:val="21"/>
                    </w:rPr>
                    <w:t>65</w:t>
                  </w:r>
                </w:p>
              </w:tc>
              <w:tc>
                <w:tcPr>
                  <w:tcW w:w="899" w:type="pct"/>
                  <w:tcBorders>
                    <w:top w:val="single" w:sz="6" w:space="0" w:color="auto"/>
                    <w:bottom w:val="single" w:sz="6" w:space="0" w:color="auto"/>
                  </w:tcBorders>
                  <w:vAlign w:val="center"/>
                </w:tcPr>
                <w:p w:rsidR="002F474A" w:rsidRPr="00707F10" w:rsidRDefault="00D90D35" w:rsidP="00C62BF4">
                  <w:pPr>
                    <w:jc w:val="center"/>
                    <w:rPr>
                      <w:rFonts w:ascii="Times New Roman" w:hAnsi="Times New Roman"/>
                      <w:sz w:val="21"/>
                      <w:szCs w:val="21"/>
                    </w:rPr>
                  </w:pPr>
                  <w:r w:rsidRPr="00707F10">
                    <w:rPr>
                      <w:rFonts w:ascii="Times New Roman" w:hAnsi="Times New Roman" w:hint="eastAsia"/>
                      <w:sz w:val="21"/>
                      <w:szCs w:val="21"/>
                    </w:rPr>
                    <w:t>55</w:t>
                  </w:r>
                </w:p>
              </w:tc>
              <w:tc>
                <w:tcPr>
                  <w:tcW w:w="911" w:type="pct"/>
                  <w:tcBorders>
                    <w:top w:val="single" w:sz="6" w:space="0" w:color="auto"/>
                    <w:bottom w:val="single" w:sz="6" w:space="0" w:color="auto"/>
                    <w:right w:val="single" w:sz="4"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达标</w:t>
                  </w:r>
                </w:p>
              </w:tc>
            </w:tr>
            <w:tr w:rsidR="002F474A" w:rsidRPr="00707F10" w:rsidTr="00816F42">
              <w:trPr>
                <w:cantSplit/>
                <w:trHeight w:val="397"/>
              </w:trPr>
              <w:tc>
                <w:tcPr>
                  <w:tcW w:w="1272" w:type="pct"/>
                  <w:tcBorders>
                    <w:top w:val="single" w:sz="6" w:space="0" w:color="auto"/>
                    <w:left w:val="single" w:sz="4" w:space="0" w:color="auto"/>
                    <w:bottom w:val="single" w:sz="6"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北厂界</w:t>
                  </w:r>
                </w:p>
              </w:tc>
              <w:tc>
                <w:tcPr>
                  <w:tcW w:w="1019" w:type="pct"/>
                  <w:tcBorders>
                    <w:top w:val="single" w:sz="6" w:space="0" w:color="auto"/>
                    <w:bottom w:val="single" w:sz="6" w:space="0" w:color="auto"/>
                  </w:tcBorders>
                  <w:vAlign w:val="center"/>
                </w:tcPr>
                <w:p w:rsidR="002F474A" w:rsidRPr="00707F10" w:rsidRDefault="002F474A" w:rsidP="00C664AF">
                  <w:pPr>
                    <w:jc w:val="center"/>
                    <w:rPr>
                      <w:rFonts w:ascii="Times New Roman" w:hAnsi="Times New Roman"/>
                      <w:sz w:val="21"/>
                      <w:szCs w:val="21"/>
                    </w:rPr>
                  </w:pPr>
                  <w:r w:rsidRPr="00707F10">
                    <w:rPr>
                      <w:rFonts w:ascii="Times New Roman" w:hAnsi="Times New Roman" w:hint="eastAsia"/>
                      <w:bCs/>
                      <w:spacing w:val="6"/>
                      <w:sz w:val="21"/>
                      <w:szCs w:val="21"/>
                    </w:rPr>
                    <w:t>44.5</w:t>
                  </w:r>
                </w:p>
              </w:tc>
              <w:tc>
                <w:tcPr>
                  <w:tcW w:w="899" w:type="pct"/>
                  <w:tcBorders>
                    <w:top w:val="single" w:sz="6" w:space="0" w:color="auto"/>
                    <w:bottom w:val="single" w:sz="6" w:space="0" w:color="auto"/>
                  </w:tcBorders>
                  <w:vAlign w:val="center"/>
                </w:tcPr>
                <w:p w:rsidR="002F474A" w:rsidRPr="00707F10" w:rsidRDefault="00D90D35" w:rsidP="00F3458C">
                  <w:pPr>
                    <w:jc w:val="center"/>
                    <w:rPr>
                      <w:rFonts w:ascii="Times New Roman" w:hAnsi="Times New Roman"/>
                      <w:sz w:val="21"/>
                      <w:szCs w:val="21"/>
                    </w:rPr>
                  </w:pPr>
                  <w:r w:rsidRPr="00707F10">
                    <w:rPr>
                      <w:rFonts w:ascii="Times New Roman" w:hAnsi="Times New Roman" w:hint="eastAsia"/>
                      <w:sz w:val="21"/>
                      <w:szCs w:val="21"/>
                    </w:rPr>
                    <w:t>65</w:t>
                  </w:r>
                </w:p>
              </w:tc>
              <w:tc>
                <w:tcPr>
                  <w:tcW w:w="899" w:type="pct"/>
                  <w:tcBorders>
                    <w:top w:val="single" w:sz="6" w:space="0" w:color="auto"/>
                    <w:bottom w:val="single" w:sz="6" w:space="0" w:color="auto"/>
                  </w:tcBorders>
                  <w:vAlign w:val="center"/>
                </w:tcPr>
                <w:p w:rsidR="002F474A" w:rsidRPr="00707F10" w:rsidRDefault="00D90D35" w:rsidP="00C62BF4">
                  <w:pPr>
                    <w:jc w:val="center"/>
                    <w:rPr>
                      <w:rFonts w:ascii="Times New Roman" w:hAnsi="Times New Roman"/>
                      <w:sz w:val="21"/>
                      <w:szCs w:val="21"/>
                    </w:rPr>
                  </w:pPr>
                  <w:r w:rsidRPr="00707F10">
                    <w:rPr>
                      <w:rFonts w:ascii="Times New Roman" w:hAnsi="Times New Roman" w:hint="eastAsia"/>
                      <w:sz w:val="21"/>
                      <w:szCs w:val="21"/>
                    </w:rPr>
                    <w:t>55</w:t>
                  </w:r>
                </w:p>
              </w:tc>
              <w:tc>
                <w:tcPr>
                  <w:tcW w:w="911" w:type="pct"/>
                  <w:tcBorders>
                    <w:top w:val="single" w:sz="6" w:space="0" w:color="auto"/>
                    <w:bottom w:val="single" w:sz="6" w:space="0" w:color="auto"/>
                    <w:right w:val="single" w:sz="4"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达标</w:t>
                  </w:r>
                </w:p>
              </w:tc>
            </w:tr>
            <w:tr w:rsidR="002F474A" w:rsidRPr="00707F10" w:rsidTr="00816F42">
              <w:trPr>
                <w:cantSplit/>
                <w:trHeight w:val="397"/>
              </w:trPr>
              <w:tc>
                <w:tcPr>
                  <w:tcW w:w="1272" w:type="pct"/>
                  <w:tcBorders>
                    <w:top w:val="single" w:sz="6" w:space="0" w:color="auto"/>
                    <w:left w:val="single" w:sz="4" w:space="0" w:color="auto"/>
                    <w:bottom w:val="single" w:sz="6"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西厂界</w:t>
                  </w:r>
                </w:p>
              </w:tc>
              <w:tc>
                <w:tcPr>
                  <w:tcW w:w="1019" w:type="pct"/>
                  <w:tcBorders>
                    <w:top w:val="single" w:sz="6" w:space="0" w:color="auto"/>
                    <w:bottom w:val="single" w:sz="6" w:space="0" w:color="auto"/>
                  </w:tcBorders>
                  <w:vAlign w:val="center"/>
                </w:tcPr>
                <w:p w:rsidR="002F474A" w:rsidRPr="00707F10" w:rsidRDefault="002F474A" w:rsidP="00C664AF">
                  <w:pPr>
                    <w:jc w:val="center"/>
                    <w:rPr>
                      <w:rFonts w:ascii="Times New Roman" w:hAnsi="Times New Roman"/>
                      <w:sz w:val="21"/>
                      <w:szCs w:val="21"/>
                    </w:rPr>
                  </w:pPr>
                  <w:r w:rsidRPr="00707F10">
                    <w:rPr>
                      <w:rFonts w:ascii="Times New Roman" w:hAnsi="Times New Roman" w:hint="eastAsia"/>
                      <w:bCs/>
                      <w:spacing w:val="6"/>
                      <w:sz w:val="21"/>
                      <w:szCs w:val="21"/>
                    </w:rPr>
                    <w:t>46.1</w:t>
                  </w:r>
                </w:p>
              </w:tc>
              <w:tc>
                <w:tcPr>
                  <w:tcW w:w="899" w:type="pct"/>
                  <w:tcBorders>
                    <w:top w:val="single" w:sz="6" w:space="0" w:color="auto"/>
                    <w:bottom w:val="single" w:sz="6" w:space="0" w:color="auto"/>
                  </w:tcBorders>
                  <w:vAlign w:val="center"/>
                </w:tcPr>
                <w:p w:rsidR="002F474A" w:rsidRPr="00707F10" w:rsidRDefault="00D90D35" w:rsidP="00F3458C">
                  <w:pPr>
                    <w:jc w:val="center"/>
                    <w:rPr>
                      <w:rFonts w:ascii="Times New Roman" w:hAnsi="Times New Roman"/>
                      <w:sz w:val="21"/>
                      <w:szCs w:val="21"/>
                    </w:rPr>
                  </w:pPr>
                  <w:r w:rsidRPr="00707F10">
                    <w:rPr>
                      <w:rFonts w:ascii="Times New Roman" w:hAnsi="Times New Roman" w:hint="eastAsia"/>
                      <w:sz w:val="21"/>
                      <w:szCs w:val="21"/>
                    </w:rPr>
                    <w:t>65</w:t>
                  </w:r>
                </w:p>
              </w:tc>
              <w:tc>
                <w:tcPr>
                  <w:tcW w:w="899" w:type="pct"/>
                  <w:tcBorders>
                    <w:top w:val="single" w:sz="6" w:space="0" w:color="auto"/>
                    <w:bottom w:val="single" w:sz="6" w:space="0" w:color="auto"/>
                  </w:tcBorders>
                  <w:vAlign w:val="center"/>
                </w:tcPr>
                <w:p w:rsidR="002F474A" w:rsidRPr="00707F10" w:rsidRDefault="00D90D35" w:rsidP="00C62BF4">
                  <w:pPr>
                    <w:jc w:val="center"/>
                    <w:rPr>
                      <w:rFonts w:ascii="Times New Roman" w:hAnsi="Times New Roman"/>
                      <w:sz w:val="21"/>
                      <w:szCs w:val="21"/>
                    </w:rPr>
                  </w:pPr>
                  <w:r w:rsidRPr="00707F10">
                    <w:rPr>
                      <w:rFonts w:ascii="Times New Roman" w:hAnsi="Times New Roman" w:hint="eastAsia"/>
                      <w:sz w:val="21"/>
                      <w:szCs w:val="21"/>
                    </w:rPr>
                    <w:t>55</w:t>
                  </w:r>
                </w:p>
              </w:tc>
              <w:tc>
                <w:tcPr>
                  <w:tcW w:w="911" w:type="pct"/>
                  <w:tcBorders>
                    <w:top w:val="single" w:sz="6" w:space="0" w:color="auto"/>
                    <w:bottom w:val="single" w:sz="6" w:space="0" w:color="auto"/>
                    <w:right w:val="single" w:sz="4"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达标</w:t>
                  </w:r>
                </w:p>
              </w:tc>
            </w:tr>
            <w:tr w:rsidR="002F474A" w:rsidRPr="00707F10" w:rsidTr="00816F42">
              <w:trPr>
                <w:cantSplit/>
                <w:trHeight w:val="397"/>
              </w:trPr>
              <w:tc>
                <w:tcPr>
                  <w:tcW w:w="1272" w:type="pct"/>
                  <w:tcBorders>
                    <w:top w:val="single" w:sz="6" w:space="0" w:color="auto"/>
                    <w:left w:val="single" w:sz="4" w:space="0" w:color="auto"/>
                    <w:bottom w:val="single" w:sz="6"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南厂界</w:t>
                  </w:r>
                </w:p>
              </w:tc>
              <w:tc>
                <w:tcPr>
                  <w:tcW w:w="1019" w:type="pct"/>
                  <w:tcBorders>
                    <w:top w:val="single" w:sz="6" w:space="0" w:color="auto"/>
                    <w:bottom w:val="single" w:sz="6" w:space="0" w:color="auto"/>
                  </w:tcBorders>
                  <w:vAlign w:val="center"/>
                </w:tcPr>
                <w:p w:rsidR="002F474A" w:rsidRPr="00707F10" w:rsidRDefault="002F474A" w:rsidP="00C664AF">
                  <w:pPr>
                    <w:jc w:val="center"/>
                    <w:rPr>
                      <w:rFonts w:ascii="Times New Roman" w:hAnsi="Times New Roman"/>
                      <w:sz w:val="21"/>
                      <w:szCs w:val="21"/>
                    </w:rPr>
                  </w:pPr>
                  <w:r w:rsidRPr="00707F10">
                    <w:rPr>
                      <w:rFonts w:ascii="Times New Roman" w:hAnsi="Times New Roman" w:hint="eastAsia"/>
                      <w:bCs/>
                      <w:spacing w:val="6"/>
                      <w:sz w:val="21"/>
                      <w:szCs w:val="21"/>
                    </w:rPr>
                    <w:t>48.2</w:t>
                  </w:r>
                </w:p>
              </w:tc>
              <w:tc>
                <w:tcPr>
                  <w:tcW w:w="899" w:type="pct"/>
                  <w:tcBorders>
                    <w:top w:val="single" w:sz="6" w:space="0" w:color="auto"/>
                    <w:bottom w:val="single" w:sz="6" w:space="0" w:color="auto"/>
                  </w:tcBorders>
                  <w:vAlign w:val="center"/>
                </w:tcPr>
                <w:p w:rsidR="002F474A" w:rsidRPr="00707F10" w:rsidRDefault="00D90D35" w:rsidP="00F3458C">
                  <w:pPr>
                    <w:jc w:val="center"/>
                    <w:rPr>
                      <w:rFonts w:ascii="Times New Roman" w:hAnsi="Times New Roman"/>
                      <w:sz w:val="21"/>
                      <w:szCs w:val="21"/>
                    </w:rPr>
                  </w:pPr>
                  <w:r w:rsidRPr="00707F10">
                    <w:rPr>
                      <w:rFonts w:ascii="Times New Roman" w:hAnsi="Times New Roman" w:hint="eastAsia"/>
                      <w:sz w:val="21"/>
                      <w:szCs w:val="21"/>
                    </w:rPr>
                    <w:t>65</w:t>
                  </w:r>
                </w:p>
              </w:tc>
              <w:tc>
                <w:tcPr>
                  <w:tcW w:w="899" w:type="pct"/>
                  <w:tcBorders>
                    <w:top w:val="single" w:sz="6" w:space="0" w:color="auto"/>
                    <w:bottom w:val="single" w:sz="6" w:space="0" w:color="auto"/>
                  </w:tcBorders>
                  <w:vAlign w:val="center"/>
                </w:tcPr>
                <w:p w:rsidR="002F474A" w:rsidRPr="00707F10" w:rsidRDefault="00D90D35" w:rsidP="00C62BF4">
                  <w:pPr>
                    <w:jc w:val="center"/>
                    <w:rPr>
                      <w:rFonts w:ascii="Times New Roman" w:hAnsi="Times New Roman"/>
                      <w:sz w:val="21"/>
                      <w:szCs w:val="21"/>
                    </w:rPr>
                  </w:pPr>
                  <w:r w:rsidRPr="00707F10">
                    <w:rPr>
                      <w:rFonts w:ascii="Times New Roman" w:hAnsi="Times New Roman" w:hint="eastAsia"/>
                      <w:sz w:val="21"/>
                      <w:szCs w:val="21"/>
                    </w:rPr>
                    <w:t>55</w:t>
                  </w:r>
                </w:p>
              </w:tc>
              <w:tc>
                <w:tcPr>
                  <w:tcW w:w="911" w:type="pct"/>
                  <w:tcBorders>
                    <w:top w:val="single" w:sz="6" w:space="0" w:color="auto"/>
                    <w:bottom w:val="single" w:sz="6" w:space="0" w:color="auto"/>
                    <w:right w:val="single" w:sz="4"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达标</w:t>
                  </w:r>
                </w:p>
              </w:tc>
            </w:tr>
          </w:tbl>
          <w:p w:rsidR="00D1673C" w:rsidRPr="006508ED" w:rsidRDefault="00D1673C" w:rsidP="00CC1EBA">
            <w:pPr>
              <w:adjustRightInd w:val="0"/>
              <w:snapToGrid w:val="0"/>
              <w:spacing w:line="440" w:lineRule="exact"/>
              <w:ind w:firstLineChars="300" w:firstLine="720"/>
              <w:rPr>
                <w:rFonts w:ascii="Times New Roman" w:cs="Times New Roman"/>
                <w:szCs w:val="21"/>
              </w:rPr>
            </w:pPr>
            <w:r w:rsidRPr="006508ED">
              <w:rPr>
                <w:rFonts w:ascii="Times New Roman" w:hAnsi="Times New Roman" w:cs="Times New Roman"/>
                <w:kern w:val="2"/>
              </w:rPr>
              <w:t>由上表可知，项目</w:t>
            </w:r>
            <w:r w:rsidR="00163444" w:rsidRPr="006508ED">
              <w:rPr>
                <w:rFonts w:ascii="Times New Roman" w:hAnsi="Times New Roman" w:cs="Times New Roman" w:hint="eastAsia"/>
                <w:kern w:val="2"/>
              </w:rPr>
              <w:t>厂界</w:t>
            </w:r>
            <w:r w:rsidRPr="006508ED">
              <w:rPr>
                <w:rFonts w:ascii="Times New Roman" w:hAnsi="Times New Roman" w:cs="Times New Roman"/>
                <w:kern w:val="2"/>
              </w:rPr>
              <w:t>噪声值</w:t>
            </w:r>
            <w:r w:rsidR="002F474A">
              <w:rPr>
                <w:rFonts w:ascii="Times New Roman" w:hAnsi="Times New Roman" w:cs="Times New Roman"/>
                <w:kern w:val="2"/>
              </w:rPr>
              <w:t>在</w:t>
            </w:r>
            <w:r w:rsidR="002F474A">
              <w:rPr>
                <w:rFonts w:ascii="Times New Roman" w:hAnsi="Times New Roman" w:cs="Times New Roman" w:hint="eastAsia"/>
                <w:kern w:val="2"/>
              </w:rPr>
              <w:t>44.5-48.2</w:t>
            </w:r>
            <w:r w:rsidR="002F474A" w:rsidRPr="00CF10D2">
              <w:t xml:space="preserve"> dB（A）</w:t>
            </w:r>
            <w:r w:rsidR="002F474A">
              <w:rPr>
                <w:rFonts w:hint="eastAsia"/>
              </w:rPr>
              <w:t>，</w:t>
            </w:r>
            <w:r w:rsidRPr="006508ED">
              <w:rPr>
                <w:rFonts w:ascii="Times New Roman" w:hAnsi="Times New Roman" w:cs="Times New Roman"/>
                <w:kern w:val="2"/>
              </w:rPr>
              <w:t>均能满足</w:t>
            </w:r>
            <w:r w:rsidRPr="006508ED">
              <w:rPr>
                <w:rFonts w:ascii="Times New Roman" w:cs="Times New Roman"/>
              </w:rPr>
              <w:t>《工业企业厂界环境噪声排放标准》（</w:t>
            </w:r>
            <w:r w:rsidRPr="006508ED">
              <w:rPr>
                <w:rFonts w:ascii="Times New Roman" w:hAnsi="Times New Roman" w:cs="Times New Roman"/>
              </w:rPr>
              <w:t>GB12348-2008</w:t>
            </w:r>
            <w:r w:rsidRPr="006508ED">
              <w:rPr>
                <w:rFonts w:ascii="Times New Roman" w:cs="Times New Roman"/>
              </w:rPr>
              <w:t>）</w:t>
            </w:r>
            <w:r w:rsidR="00D90D35">
              <w:rPr>
                <w:rFonts w:ascii="Times New Roman" w:hAnsi="Times New Roman" w:cs="Times New Roman" w:hint="eastAsia"/>
              </w:rPr>
              <w:t>3</w:t>
            </w:r>
            <w:r w:rsidRPr="006508ED">
              <w:rPr>
                <w:rFonts w:ascii="Times New Roman" w:cs="Times New Roman"/>
              </w:rPr>
              <w:t>类标准</w:t>
            </w:r>
            <w:bookmarkStart w:id="11" w:name="OLE_LINK26"/>
            <w:r w:rsidRPr="006508ED">
              <w:rPr>
                <w:rFonts w:ascii="Times New Roman" w:cs="Times New Roman"/>
              </w:rPr>
              <w:t>昼间</w:t>
            </w:r>
            <w:r w:rsidRPr="006508ED">
              <w:rPr>
                <w:rFonts w:ascii="Times New Roman" w:hAnsi="Times New Roman" w:cs="Times New Roman"/>
              </w:rPr>
              <w:t>6</w:t>
            </w:r>
            <w:r w:rsidR="00D90D35">
              <w:rPr>
                <w:rFonts w:ascii="Times New Roman" w:hAnsi="Times New Roman" w:cs="Times New Roman" w:hint="eastAsia"/>
              </w:rPr>
              <w:t>5</w:t>
            </w:r>
            <w:r w:rsidRPr="006508ED">
              <w:rPr>
                <w:rFonts w:ascii="Times New Roman" w:hAnsi="Times New Roman" w:cs="Times New Roman"/>
              </w:rPr>
              <w:t>dB</w:t>
            </w:r>
            <w:r w:rsidRPr="006508ED">
              <w:rPr>
                <w:rFonts w:ascii="Times New Roman" w:cs="Times New Roman"/>
              </w:rPr>
              <w:t>（</w:t>
            </w:r>
            <w:r w:rsidRPr="006508ED">
              <w:rPr>
                <w:rFonts w:ascii="Times New Roman" w:hAnsi="Times New Roman" w:cs="Times New Roman"/>
              </w:rPr>
              <w:t>A</w:t>
            </w:r>
            <w:r w:rsidRPr="006508ED">
              <w:rPr>
                <w:rFonts w:ascii="Times New Roman" w:cs="Times New Roman"/>
              </w:rPr>
              <w:t>）</w:t>
            </w:r>
            <w:bookmarkEnd w:id="11"/>
            <w:r w:rsidR="00FA2BE0">
              <w:rPr>
                <w:rFonts w:ascii="Times New Roman" w:cs="Times New Roman" w:hint="eastAsia"/>
              </w:rPr>
              <w:t>、</w:t>
            </w:r>
            <w:r w:rsidR="00A2020D">
              <w:rPr>
                <w:rFonts w:ascii="Times New Roman" w:cs="Times New Roman" w:hint="eastAsia"/>
              </w:rPr>
              <w:t>夜</w:t>
            </w:r>
            <w:r w:rsidR="00A2020D" w:rsidRPr="006508ED">
              <w:rPr>
                <w:rFonts w:ascii="Times New Roman" w:cs="Times New Roman"/>
              </w:rPr>
              <w:t>间</w:t>
            </w:r>
            <w:r w:rsidR="00A2020D">
              <w:rPr>
                <w:rFonts w:ascii="Times New Roman" w:hAnsi="Times New Roman" w:cs="Times New Roman" w:hint="eastAsia"/>
              </w:rPr>
              <w:t>5</w:t>
            </w:r>
            <w:r w:rsidR="00D90D35">
              <w:rPr>
                <w:rFonts w:ascii="Times New Roman" w:hAnsi="Times New Roman" w:cs="Times New Roman" w:hint="eastAsia"/>
              </w:rPr>
              <w:t>5</w:t>
            </w:r>
            <w:r w:rsidR="00A2020D" w:rsidRPr="006508ED">
              <w:rPr>
                <w:rFonts w:ascii="Times New Roman" w:hAnsi="Times New Roman" w:cs="Times New Roman"/>
              </w:rPr>
              <w:t>dB</w:t>
            </w:r>
            <w:r w:rsidR="00A2020D" w:rsidRPr="006508ED">
              <w:rPr>
                <w:rFonts w:ascii="Times New Roman" w:cs="Times New Roman"/>
              </w:rPr>
              <w:t>（</w:t>
            </w:r>
            <w:r w:rsidR="00A2020D" w:rsidRPr="006508ED">
              <w:rPr>
                <w:rFonts w:ascii="Times New Roman" w:hAnsi="Times New Roman" w:cs="Times New Roman"/>
              </w:rPr>
              <w:t>A</w:t>
            </w:r>
            <w:r w:rsidR="00A2020D" w:rsidRPr="006508ED">
              <w:rPr>
                <w:rFonts w:ascii="Times New Roman" w:cs="Times New Roman"/>
              </w:rPr>
              <w:t>）</w:t>
            </w:r>
            <w:r w:rsidRPr="006508ED">
              <w:rPr>
                <w:rFonts w:ascii="Times New Roman" w:cs="Times New Roman"/>
              </w:rPr>
              <w:t>的要求，</w:t>
            </w:r>
            <w:r w:rsidR="00BC6A32" w:rsidRPr="006508ED">
              <w:rPr>
                <w:rFonts w:ascii="Times New Roman" w:cs="Times New Roman"/>
              </w:rPr>
              <w:t>因</w:t>
            </w:r>
            <w:r w:rsidR="00BC6A32" w:rsidRPr="006508ED">
              <w:rPr>
                <w:rFonts w:ascii="Times New Roman" w:cs="Times New Roman"/>
              </w:rPr>
              <w:lastRenderedPageBreak/>
              <w:t>此</w:t>
            </w:r>
            <w:r w:rsidRPr="006508ED">
              <w:t>项目在采取适当的</w:t>
            </w:r>
            <w:r w:rsidR="00BC6A32" w:rsidRPr="006508ED">
              <w:t>基础</w:t>
            </w:r>
            <w:r w:rsidRPr="006508ED">
              <w:t>减</w:t>
            </w:r>
            <w:r w:rsidRPr="006508ED">
              <w:rPr>
                <w:rFonts w:hint="eastAsia"/>
              </w:rPr>
              <w:t>震</w:t>
            </w:r>
            <w:r w:rsidRPr="006508ED">
              <w:t>、</w:t>
            </w:r>
            <w:r w:rsidR="00E9798C" w:rsidRPr="006508ED">
              <w:t>厂房</w:t>
            </w:r>
            <w:r w:rsidRPr="006508ED">
              <w:t>隔声等降噪防治措施及距离衰减后</w:t>
            </w:r>
            <w:r w:rsidR="00FA2BE0">
              <w:rPr>
                <w:rFonts w:hint="eastAsia"/>
              </w:rPr>
              <w:t>，</w:t>
            </w:r>
            <w:r w:rsidRPr="006508ED">
              <w:rPr>
                <w:rFonts w:ascii="Times New Roman" w:cs="Times New Roman"/>
                <w:szCs w:val="21"/>
              </w:rPr>
              <w:t>噪声不会对</w:t>
            </w:r>
            <w:r w:rsidRPr="006508ED">
              <w:rPr>
                <w:rFonts w:ascii="Times New Roman" w:cs="Times New Roman" w:hint="eastAsia"/>
                <w:szCs w:val="21"/>
              </w:rPr>
              <w:t>周围环境造成</w:t>
            </w:r>
            <w:r w:rsidRPr="006508ED">
              <w:rPr>
                <w:rFonts w:ascii="Times New Roman" w:cs="Times New Roman"/>
                <w:szCs w:val="21"/>
              </w:rPr>
              <w:t>影响。</w:t>
            </w:r>
          </w:p>
          <w:p w:rsidR="00093245" w:rsidRPr="00045698" w:rsidRDefault="00B53453" w:rsidP="00E6239B">
            <w:pPr>
              <w:spacing w:line="430" w:lineRule="exact"/>
              <w:ind w:firstLineChars="200" w:firstLine="482"/>
              <w:rPr>
                <w:rFonts w:ascii="Times New Roman" w:hAnsi="Times New Roman" w:cs="Times New Roman"/>
                <w:b/>
                <w:color w:val="000000"/>
              </w:rPr>
            </w:pPr>
            <w:r>
              <w:rPr>
                <w:rFonts w:ascii="Times New Roman" w:hAnsi="Times New Roman" w:cs="Times New Roman" w:hint="eastAsia"/>
                <w:b/>
              </w:rPr>
              <w:t>6</w:t>
            </w:r>
            <w:r w:rsidR="00093245" w:rsidRPr="00045698">
              <w:rPr>
                <w:rFonts w:ascii="Times New Roman" w:cs="Times New Roman"/>
                <w:b/>
              </w:rPr>
              <w:t>、选址可行性分析</w:t>
            </w:r>
          </w:p>
          <w:p w:rsidR="002B5FC4" w:rsidRPr="00092851" w:rsidRDefault="008764D0" w:rsidP="00CC1EBA">
            <w:pPr>
              <w:adjustRightInd w:val="0"/>
              <w:snapToGrid w:val="0"/>
              <w:spacing w:line="440" w:lineRule="exact"/>
              <w:rPr>
                <w:rFonts w:ascii="Times New Roman" w:hAnsi="Times New Roman" w:cs="Times New Roman"/>
                <w:color w:val="000000"/>
              </w:rPr>
            </w:pPr>
            <w:r w:rsidRPr="00092851">
              <w:rPr>
                <w:rFonts w:ascii="Times New Roman" w:hAnsi="Times New Roman" w:cs="Times New Roman"/>
              </w:rPr>
              <w:t xml:space="preserve"> </w:t>
            </w:r>
            <w:r w:rsidR="00CB39D2">
              <w:rPr>
                <w:rFonts w:ascii="Times New Roman" w:hAnsi="Times New Roman" w:cs="Times New Roman" w:hint="eastAsia"/>
              </w:rPr>
              <w:t xml:space="preserve">  </w:t>
            </w:r>
            <w:r w:rsidRPr="00092851">
              <w:rPr>
                <w:rFonts w:ascii="Times New Roman" w:hAnsi="Times New Roman" w:cs="Times New Roman"/>
              </w:rPr>
              <w:t xml:space="preserve"> </w:t>
            </w:r>
            <w:r w:rsidR="00A30478" w:rsidRPr="00092851">
              <w:rPr>
                <w:rFonts w:ascii="Times New Roman" w:hAnsi="Times New Roman" w:cs="Times New Roman" w:hint="eastAsia"/>
              </w:rPr>
              <w:t>本</w:t>
            </w:r>
            <w:r w:rsidR="00A30478" w:rsidRPr="00092851">
              <w:rPr>
                <w:rFonts w:ascii="Times New Roman" w:hAnsi="Times New Roman" w:cs="Times New Roman"/>
                <w:color w:val="000000"/>
              </w:rPr>
              <w:t>项目位于</w:t>
            </w:r>
            <w:r w:rsidR="00A30478" w:rsidRPr="00092851">
              <w:rPr>
                <w:rFonts w:ascii="Times New Roman" w:cs="Times New Roman"/>
                <w:lang w:val="zh-CN"/>
              </w:rPr>
              <w:t>新乡市新乡县</w:t>
            </w:r>
            <w:r w:rsidR="00A30478">
              <w:rPr>
                <w:rFonts w:ascii="Times New Roman" w:cs="Times New Roman" w:hint="eastAsia"/>
                <w:lang w:val="zh-CN"/>
              </w:rPr>
              <w:t>大召营</w:t>
            </w:r>
            <w:r w:rsidR="00A30478" w:rsidRPr="00092851">
              <w:rPr>
                <w:rFonts w:ascii="Times New Roman" w:cs="Times New Roman"/>
                <w:lang w:val="zh-CN"/>
              </w:rPr>
              <w:t>镇</w:t>
            </w:r>
            <w:r w:rsidR="00A30478">
              <w:rPr>
                <w:rFonts w:ascii="Times New Roman" w:cs="Times New Roman" w:hint="eastAsia"/>
                <w:lang w:val="zh-CN"/>
              </w:rPr>
              <w:t>富康</w:t>
            </w:r>
            <w:r w:rsidR="00A30478" w:rsidRPr="00092851">
              <w:rPr>
                <w:rFonts w:ascii="Times New Roman" w:cs="Times New Roman"/>
                <w:lang w:val="zh-CN"/>
              </w:rPr>
              <w:t>路</w:t>
            </w:r>
            <w:r w:rsidR="00A30478">
              <w:rPr>
                <w:rFonts w:ascii="Times New Roman" w:cs="Times New Roman" w:hint="eastAsia"/>
                <w:lang w:val="zh-CN"/>
              </w:rPr>
              <w:t>中段西</w:t>
            </w:r>
            <w:r w:rsidR="00A30478" w:rsidRPr="00092851">
              <w:rPr>
                <w:rFonts w:ascii="Times New Roman" w:hAnsi="Times New Roman" w:cs="Times New Roman"/>
                <w:color w:val="000000"/>
              </w:rPr>
              <w:t>，总占地面积</w:t>
            </w:r>
            <w:r w:rsidR="00A30478">
              <w:rPr>
                <w:rFonts w:ascii="Times New Roman" w:hAnsi="Times New Roman" w:cs="Times New Roman" w:hint="eastAsia"/>
                <w:color w:val="000000"/>
              </w:rPr>
              <w:t>1840</w:t>
            </w:r>
            <w:r w:rsidR="00A30478" w:rsidRPr="00092851">
              <w:rPr>
                <w:rFonts w:ascii="Times New Roman" w:hAnsi="Times New Roman" w:cs="Times New Roman"/>
                <w:color w:val="000000"/>
              </w:rPr>
              <w:t>m</w:t>
            </w:r>
            <w:r w:rsidR="00A30478" w:rsidRPr="00092851">
              <w:rPr>
                <w:rFonts w:ascii="Times New Roman" w:hAnsi="Times New Roman" w:cs="Times New Roman"/>
                <w:color w:val="000000"/>
                <w:vertAlign w:val="superscript"/>
              </w:rPr>
              <w:t>2</w:t>
            </w:r>
            <w:r w:rsidR="00A30478" w:rsidRPr="00092851">
              <w:rPr>
                <w:rFonts w:ascii="Times New Roman" w:hAnsi="Times New Roman" w:cs="Times New Roman"/>
                <w:color w:val="000000"/>
              </w:rPr>
              <w:t>，</w:t>
            </w:r>
            <w:r w:rsidR="00A30478">
              <w:rPr>
                <w:rFonts w:ascii="Times New Roman" w:hAnsi="Times New Roman" w:cs="Times New Roman" w:hint="eastAsia"/>
                <w:color w:val="000000"/>
              </w:rPr>
              <w:t>系</w:t>
            </w:r>
            <w:r w:rsidR="00A30478" w:rsidRPr="00092851">
              <w:rPr>
                <w:rFonts w:ascii="Times New Roman" w:cs="Times New Roman"/>
                <w:color w:val="000000"/>
              </w:rPr>
              <w:t>租赁</w:t>
            </w:r>
            <w:r w:rsidR="00A30478" w:rsidRPr="00DE6F71">
              <w:rPr>
                <w:rFonts w:ascii="Times New Roman" w:cs="Times New Roman" w:hint="eastAsia"/>
                <w:color w:val="000000"/>
              </w:rPr>
              <w:t>新乡县中龙油脂有限公司</w:t>
            </w:r>
            <w:r w:rsidR="00A30478" w:rsidRPr="00092851">
              <w:rPr>
                <w:rFonts w:ascii="Times New Roman" w:cs="Times New Roman"/>
                <w:color w:val="000000"/>
              </w:rPr>
              <w:t>现有厂房进行生产（租赁协议见附件）</w:t>
            </w:r>
            <w:r w:rsidR="00A30478" w:rsidRPr="00092851">
              <w:rPr>
                <w:rFonts w:ascii="Times New Roman" w:hAnsi="Times New Roman" w:cs="Times New Roman"/>
                <w:color w:val="000000"/>
              </w:rPr>
              <w:t>。</w:t>
            </w:r>
            <w:r w:rsidR="002B5FC4" w:rsidRPr="00092851">
              <w:rPr>
                <w:rFonts w:ascii="Times New Roman" w:hAnsi="Times New Roman" w:cs="Times New Roman" w:hint="eastAsia"/>
                <w:color w:val="000000"/>
              </w:rPr>
              <w:t>根据《</w:t>
            </w:r>
            <w:r w:rsidR="002B5FC4" w:rsidRPr="002B5FC4">
              <w:rPr>
                <w:rFonts w:ascii="Times New Roman" w:hAnsi="Times New Roman" w:cs="Times New Roman" w:hint="eastAsia"/>
                <w:color w:val="000000"/>
              </w:rPr>
              <w:t>新乡大召营过滤与环保产业园总体发展规划</w:t>
            </w:r>
            <w:r w:rsidR="002B5FC4" w:rsidRPr="002B5FC4">
              <w:rPr>
                <w:rFonts w:ascii="Times New Roman" w:hAnsi="Times New Roman" w:cs="Times New Roman"/>
                <w:color w:val="000000"/>
              </w:rPr>
              <w:t>(2010-2020)</w:t>
            </w:r>
            <w:r w:rsidR="002B5FC4" w:rsidRPr="00092851">
              <w:rPr>
                <w:rFonts w:ascii="Times New Roman" w:hAnsi="Times New Roman" w:cs="Times New Roman" w:hint="eastAsia"/>
                <w:color w:val="000000"/>
              </w:rPr>
              <w:t>，项目</w:t>
            </w:r>
            <w:r w:rsidR="002B5FC4">
              <w:rPr>
                <w:rFonts w:ascii="Times New Roman" w:hAnsi="Times New Roman" w:cs="Times New Roman" w:hint="eastAsia"/>
                <w:color w:val="000000"/>
              </w:rPr>
              <w:t>厂址位于</w:t>
            </w:r>
            <w:r w:rsidR="002B5FC4" w:rsidRPr="002B5FC4">
              <w:rPr>
                <w:rFonts w:ascii="Times New Roman" w:hAnsi="Times New Roman" w:cs="Times New Roman" w:hint="eastAsia"/>
                <w:color w:val="000000"/>
              </w:rPr>
              <w:t>过滤与环保产业园</w:t>
            </w:r>
            <w:r w:rsidR="002B5FC4">
              <w:rPr>
                <w:rFonts w:ascii="Times New Roman" w:hAnsi="Times New Roman" w:cs="Times New Roman" w:hint="eastAsia"/>
                <w:color w:val="000000"/>
              </w:rPr>
              <w:t>内，</w:t>
            </w:r>
            <w:r w:rsidR="002B5FC4" w:rsidRPr="00092851">
              <w:rPr>
                <w:rFonts w:ascii="Times New Roman" w:hAnsi="Times New Roman" w:cs="Times New Roman" w:hint="eastAsia"/>
                <w:color w:val="000000"/>
              </w:rPr>
              <w:t>所占用地均为二类工业用地，同时</w:t>
            </w:r>
            <w:r w:rsidR="002B5FC4">
              <w:rPr>
                <w:rFonts w:ascii="Times New Roman" w:hAnsi="Times New Roman" w:cs="Times New Roman" w:hint="eastAsia"/>
                <w:color w:val="000000"/>
              </w:rPr>
              <w:t>，</w:t>
            </w:r>
            <w:r w:rsidR="002B5FC4" w:rsidRPr="00092851">
              <w:rPr>
                <w:rFonts w:ascii="Times New Roman" w:hAnsi="Times New Roman" w:cs="Times New Roman" w:hint="eastAsia"/>
                <w:color w:val="000000"/>
              </w:rPr>
              <w:t>根据</w:t>
            </w:r>
            <w:r w:rsidR="002B5FC4" w:rsidRPr="00EC6030">
              <w:rPr>
                <w:rFonts w:ascii="Times New Roman" w:hAnsi="Times New Roman" w:cs="Times New Roman" w:hint="eastAsia"/>
                <w:color w:val="000000"/>
              </w:rPr>
              <w:t>新乡县大召营镇产业集聚区管委会</w:t>
            </w:r>
            <w:r w:rsidR="002B5FC4" w:rsidRPr="00092851">
              <w:rPr>
                <w:rFonts w:ascii="Times New Roman" w:hAnsi="Times New Roman" w:cs="Times New Roman" w:hint="eastAsia"/>
                <w:color w:val="000000"/>
              </w:rPr>
              <w:t>出具的</w:t>
            </w:r>
            <w:r w:rsidR="002B5FC4">
              <w:rPr>
                <w:rFonts w:ascii="Times New Roman" w:hAnsi="Times New Roman" w:cs="Times New Roman" w:hint="eastAsia"/>
                <w:color w:val="000000"/>
              </w:rPr>
              <w:t>证明</w:t>
            </w:r>
            <w:r w:rsidR="002B5FC4" w:rsidRPr="00092851">
              <w:rPr>
                <w:rFonts w:ascii="Times New Roman" w:hAnsi="Times New Roman" w:cs="Times New Roman" w:hint="eastAsia"/>
                <w:color w:val="000000"/>
              </w:rPr>
              <w:t>显示，项目所占用地符合新乡县</w:t>
            </w:r>
            <w:r w:rsidR="002B5FC4">
              <w:rPr>
                <w:rFonts w:ascii="Times New Roman" w:hAnsi="Times New Roman" w:cs="Times New Roman" w:hint="eastAsia"/>
                <w:color w:val="000000"/>
              </w:rPr>
              <w:t>大召营</w:t>
            </w:r>
            <w:r w:rsidR="002B5FC4" w:rsidRPr="00092851">
              <w:rPr>
                <w:rFonts w:ascii="Times New Roman" w:hAnsi="Times New Roman" w:cs="Times New Roman" w:hint="eastAsia"/>
                <w:color w:val="000000"/>
              </w:rPr>
              <w:t>总体发展规划、土地利用规划和产业发展规划的要求</w:t>
            </w:r>
            <w:r w:rsidR="002B5FC4" w:rsidRPr="00092851">
              <w:rPr>
                <w:rFonts w:ascii="Times New Roman" w:hAnsi="Times New Roman" w:cs="Times New Roman"/>
                <w:color w:val="000000"/>
              </w:rPr>
              <w:t>。</w:t>
            </w:r>
          </w:p>
          <w:p w:rsidR="00EA13EA" w:rsidRPr="00EA13EA" w:rsidRDefault="000D0471" w:rsidP="00EA13EA">
            <w:pPr>
              <w:widowControl w:val="0"/>
              <w:spacing w:line="460" w:lineRule="exact"/>
              <w:ind w:firstLineChars="200" w:firstLine="482"/>
              <w:rPr>
                <w:rFonts w:ascii="Times New Roman" w:hAnsi="Times New Roman" w:cs="Times New Roman"/>
                <w:b/>
                <w:kern w:val="2"/>
              </w:rPr>
            </w:pPr>
            <w:r>
              <w:rPr>
                <w:rFonts w:ascii="Times New Roman" w:hAnsi="Times New Roman" w:cs="Times New Roman" w:hint="eastAsia"/>
                <w:b/>
                <w:kern w:val="2"/>
              </w:rPr>
              <w:t>7</w:t>
            </w:r>
            <w:r>
              <w:rPr>
                <w:rFonts w:ascii="Times New Roman" w:hAnsi="Times New Roman" w:cs="Times New Roman" w:hint="eastAsia"/>
                <w:b/>
                <w:kern w:val="2"/>
              </w:rPr>
              <w:t>、</w:t>
            </w:r>
            <w:r w:rsidR="00EA13EA" w:rsidRPr="00EA13EA">
              <w:rPr>
                <w:rFonts w:ascii="Times New Roman" w:hAnsi="Times New Roman" w:cs="Times New Roman" w:hint="eastAsia"/>
                <w:b/>
                <w:kern w:val="2"/>
              </w:rPr>
              <w:t>项目达产后的污染物产排情况</w:t>
            </w:r>
            <w:r w:rsidR="00602CBD">
              <w:rPr>
                <w:rFonts w:ascii="Times New Roman" w:hAnsi="Times New Roman" w:cs="Times New Roman" w:hint="eastAsia"/>
                <w:b/>
                <w:kern w:val="2"/>
              </w:rPr>
              <w:t>汇总</w:t>
            </w:r>
            <w:r w:rsidR="00EA13EA" w:rsidRPr="00EA13EA">
              <w:rPr>
                <w:rFonts w:ascii="Times New Roman" w:hAnsi="Times New Roman" w:cs="Times New Roman"/>
                <w:b/>
                <w:kern w:val="2"/>
              </w:rPr>
              <w:t xml:space="preserve"> </w:t>
            </w:r>
          </w:p>
          <w:p w:rsidR="00EA13EA" w:rsidRDefault="00EA13EA" w:rsidP="00CC1EBA">
            <w:pPr>
              <w:widowControl w:val="0"/>
              <w:spacing w:line="440" w:lineRule="exact"/>
              <w:ind w:firstLineChars="200" w:firstLine="480"/>
              <w:jc w:val="both"/>
              <w:rPr>
                <w:rFonts w:ascii="Times New Roman" w:hAnsi="Times New Roman" w:cs="Times New Roman"/>
                <w:kern w:val="2"/>
              </w:rPr>
            </w:pPr>
            <w:r w:rsidRPr="00EA13EA">
              <w:rPr>
                <w:rFonts w:ascii="Times New Roman" w:hAnsi="Times New Roman" w:cs="Times New Roman" w:hint="eastAsia"/>
                <w:kern w:val="2"/>
              </w:rPr>
              <w:t>本项目分两期进行建设，每期的产能、生产设备均相同，污染物治理措施也相同，各个污染物的产排量也相同。根据对一期工程的环境影响分析，叠加计算得，项目达产后的污染物产排情况如下：</w:t>
            </w:r>
          </w:p>
          <w:p w:rsidR="00EA13EA" w:rsidRPr="00EA13EA" w:rsidRDefault="00EA13EA" w:rsidP="000D0471">
            <w:pPr>
              <w:widowControl w:val="0"/>
              <w:spacing w:line="460" w:lineRule="exact"/>
              <w:ind w:firstLineChars="200" w:firstLine="480"/>
              <w:jc w:val="both"/>
              <w:rPr>
                <w:rFonts w:ascii="黑体" w:eastAsia="黑体" w:hAnsi="黑体" w:cs="Times New Roman"/>
                <w:kern w:val="2"/>
              </w:rPr>
            </w:pPr>
            <w:r w:rsidRPr="00EA13EA">
              <w:rPr>
                <w:rFonts w:ascii="黑体" w:eastAsia="黑体" w:hAnsi="黑体" w:cs="Times New Roman" w:hint="eastAsia"/>
                <w:kern w:val="2"/>
              </w:rPr>
              <w:t>表2</w:t>
            </w:r>
            <w:r w:rsidR="00183EA0">
              <w:rPr>
                <w:rFonts w:ascii="黑体" w:eastAsia="黑体" w:hAnsi="黑体" w:cs="Times New Roman" w:hint="eastAsia"/>
                <w:kern w:val="2"/>
              </w:rPr>
              <w:t>4</w:t>
            </w:r>
            <w:r w:rsidRPr="00EA13EA">
              <w:rPr>
                <w:rFonts w:ascii="黑体" w:eastAsia="黑体" w:hAnsi="黑体" w:cs="Times New Roman" w:hint="eastAsia"/>
                <w:kern w:val="2"/>
              </w:rPr>
              <w:t xml:space="preserve">    </w:t>
            </w:r>
            <w:r w:rsidR="000D0471">
              <w:rPr>
                <w:rFonts w:ascii="黑体" w:eastAsia="黑体" w:hAnsi="黑体" w:cs="Times New Roman" w:hint="eastAsia"/>
                <w:kern w:val="2"/>
              </w:rPr>
              <w:t xml:space="preserve">        </w:t>
            </w:r>
            <w:r w:rsidR="00C063E1">
              <w:rPr>
                <w:rFonts w:ascii="黑体" w:eastAsia="黑体" w:hAnsi="黑体" w:cs="Times New Roman" w:hint="eastAsia"/>
                <w:kern w:val="2"/>
              </w:rPr>
              <w:t xml:space="preserve"> </w:t>
            </w:r>
            <w:r w:rsidR="00A74679">
              <w:rPr>
                <w:rFonts w:ascii="黑体" w:eastAsia="黑体" w:hAnsi="黑体" w:cs="Times New Roman" w:hint="eastAsia"/>
                <w:kern w:val="2"/>
              </w:rPr>
              <w:t xml:space="preserve">    </w:t>
            </w:r>
            <w:r w:rsidR="00C063E1">
              <w:rPr>
                <w:rFonts w:ascii="黑体" w:eastAsia="黑体" w:hAnsi="黑体" w:cs="Times New Roman" w:hint="eastAsia"/>
                <w:kern w:val="2"/>
              </w:rPr>
              <w:t xml:space="preserve"> </w:t>
            </w:r>
            <w:r w:rsidRPr="00EA13EA">
              <w:rPr>
                <w:rFonts w:ascii="黑体" w:eastAsia="黑体" w:hAnsi="黑体" w:cs="Times New Roman" w:hint="eastAsia"/>
                <w:kern w:val="2"/>
              </w:rPr>
              <w:t xml:space="preserve"> 本项目污染物产排情况一览表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1296"/>
              <w:gridCol w:w="1296"/>
              <w:gridCol w:w="1296"/>
              <w:gridCol w:w="1296"/>
              <w:gridCol w:w="1296"/>
              <w:gridCol w:w="1296"/>
            </w:tblGrid>
            <w:tr w:rsidR="00180A05" w:rsidRPr="00EA13EA" w:rsidTr="00A74679">
              <w:trPr>
                <w:trHeight w:val="397"/>
                <w:jc w:val="center"/>
              </w:trPr>
              <w:tc>
                <w:tcPr>
                  <w:tcW w:w="1219" w:type="dxa"/>
                  <w:vMerge w:val="restart"/>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类别</w:t>
                  </w:r>
                </w:p>
              </w:tc>
              <w:tc>
                <w:tcPr>
                  <w:tcW w:w="1219" w:type="dxa"/>
                  <w:vMerge w:val="restart"/>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排放源</w:t>
                  </w:r>
                </w:p>
              </w:tc>
              <w:tc>
                <w:tcPr>
                  <w:tcW w:w="1219" w:type="dxa"/>
                  <w:vMerge w:val="restart"/>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污染物</w:t>
                  </w:r>
                </w:p>
              </w:tc>
              <w:tc>
                <w:tcPr>
                  <w:tcW w:w="1219" w:type="dxa"/>
                  <w:gridSpan w:val="2"/>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一期工程产排情况</w:t>
                  </w:r>
                </w:p>
              </w:tc>
              <w:tc>
                <w:tcPr>
                  <w:tcW w:w="1219" w:type="dxa"/>
                  <w:gridSpan w:val="2"/>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达产后产排情况</w:t>
                  </w:r>
                </w:p>
              </w:tc>
            </w:tr>
            <w:tr w:rsidR="00180A05" w:rsidRPr="00EA13EA" w:rsidTr="00A74679">
              <w:trPr>
                <w:trHeight w:val="397"/>
                <w:jc w:val="center"/>
              </w:trPr>
              <w:tc>
                <w:tcPr>
                  <w:tcW w:w="1219" w:type="dxa"/>
                  <w:vMerge/>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p>
              </w:tc>
              <w:tc>
                <w:tcPr>
                  <w:tcW w:w="1219" w:type="dxa"/>
                  <w:vMerge/>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p>
              </w:tc>
              <w:tc>
                <w:tcPr>
                  <w:tcW w:w="1219" w:type="dxa"/>
                  <w:vMerge/>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p>
              </w:tc>
              <w:tc>
                <w:tcPr>
                  <w:tcW w:w="1219" w:type="dxa"/>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产生量</w:t>
                  </w:r>
                </w:p>
              </w:tc>
              <w:tc>
                <w:tcPr>
                  <w:tcW w:w="1219" w:type="dxa"/>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排放量</w:t>
                  </w:r>
                </w:p>
              </w:tc>
              <w:tc>
                <w:tcPr>
                  <w:tcW w:w="1219" w:type="dxa"/>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产生量</w:t>
                  </w:r>
                </w:p>
              </w:tc>
              <w:tc>
                <w:tcPr>
                  <w:tcW w:w="1219" w:type="dxa"/>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排放量</w:t>
                  </w:r>
                </w:p>
              </w:tc>
            </w:tr>
            <w:tr w:rsidR="00180A05" w:rsidRPr="00EA13EA" w:rsidTr="00A74679">
              <w:trPr>
                <w:trHeight w:val="397"/>
                <w:jc w:val="center"/>
              </w:trPr>
              <w:tc>
                <w:tcPr>
                  <w:tcW w:w="1219" w:type="dxa"/>
                  <w:vMerge w:val="restart"/>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废气</w:t>
                  </w:r>
                </w:p>
              </w:tc>
              <w:tc>
                <w:tcPr>
                  <w:tcW w:w="1219" w:type="dxa"/>
                  <w:vMerge w:val="restart"/>
                  <w:vAlign w:val="center"/>
                </w:tcPr>
                <w:p w:rsidR="00180A05" w:rsidRPr="00EA13EA" w:rsidRDefault="00180A0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注塑</w:t>
                  </w:r>
                  <w:r w:rsidRPr="00EA13EA">
                    <w:rPr>
                      <w:rFonts w:ascii="Times New Roman" w:hAnsi="Times New Roman" w:cs="Times New Roman" w:hint="eastAsia"/>
                      <w:kern w:val="2"/>
                      <w:sz w:val="21"/>
                      <w:szCs w:val="21"/>
                    </w:rPr>
                    <w:t>机</w:t>
                  </w:r>
                </w:p>
              </w:tc>
              <w:tc>
                <w:tcPr>
                  <w:tcW w:w="1219" w:type="dxa"/>
                  <w:vAlign w:val="center"/>
                </w:tcPr>
                <w:p w:rsidR="00180A05" w:rsidRPr="00223B76" w:rsidRDefault="00180A05" w:rsidP="00387AA4">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非甲烷总烃（有组织）</w:t>
                  </w:r>
                </w:p>
              </w:tc>
              <w:tc>
                <w:tcPr>
                  <w:tcW w:w="1219" w:type="dxa"/>
                  <w:vAlign w:val="center"/>
                </w:tcPr>
                <w:p w:rsidR="00180A05" w:rsidRPr="00223B76" w:rsidRDefault="00180A05" w:rsidP="00387AA4">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0.1</w:t>
                  </w:r>
                  <w:r w:rsidR="00223B76" w:rsidRPr="00223B76">
                    <w:rPr>
                      <w:rFonts w:ascii="Times New Roman" w:hAnsi="Times New Roman" w:cs="Times New Roman" w:hint="eastAsia"/>
                      <w:kern w:val="2"/>
                      <w:sz w:val="21"/>
                      <w:szCs w:val="21"/>
                    </w:rPr>
                    <w:t>5</w:t>
                  </w:r>
                  <w:r w:rsidRPr="00223B76">
                    <w:rPr>
                      <w:rFonts w:ascii="Times New Roman" w:hAnsi="Times New Roman" w:cs="Times New Roman" w:hint="eastAsia"/>
                      <w:kern w:val="2"/>
                      <w:sz w:val="21"/>
                      <w:szCs w:val="21"/>
                    </w:rPr>
                    <w:t>75</w:t>
                  </w:r>
                  <w:r w:rsidRPr="00223B76">
                    <w:rPr>
                      <w:rFonts w:ascii="Times New Roman" w:hAnsi="Times New Roman" w:cs="Times New Roman"/>
                      <w:kern w:val="2"/>
                      <w:sz w:val="21"/>
                      <w:szCs w:val="21"/>
                    </w:rPr>
                    <w:t>t/a</w:t>
                  </w:r>
                </w:p>
                <w:p w:rsidR="00180A05" w:rsidRPr="00223B76" w:rsidRDefault="00180A05" w:rsidP="00387AA4">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0.02</w:t>
                  </w:r>
                  <w:r w:rsidR="00202706" w:rsidRPr="00223B76">
                    <w:rPr>
                      <w:rFonts w:ascii="Times New Roman" w:hAnsi="Times New Roman" w:cs="Times New Roman" w:hint="eastAsia"/>
                      <w:kern w:val="2"/>
                      <w:sz w:val="21"/>
                      <w:szCs w:val="21"/>
                    </w:rPr>
                    <w:t>2</w:t>
                  </w:r>
                  <w:r w:rsidRPr="00223B76">
                    <w:rPr>
                      <w:rFonts w:ascii="Times New Roman" w:hAnsi="Times New Roman" w:cs="Times New Roman" w:hint="eastAsia"/>
                      <w:kern w:val="2"/>
                      <w:sz w:val="21"/>
                      <w:szCs w:val="21"/>
                    </w:rPr>
                    <w:t>kg/h</w:t>
                  </w:r>
                </w:p>
                <w:p w:rsidR="00180A05" w:rsidRPr="00223B76" w:rsidRDefault="00180A05" w:rsidP="00223B76">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4.</w:t>
                  </w:r>
                  <w:r w:rsidR="00223B76" w:rsidRPr="00223B76">
                    <w:rPr>
                      <w:rFonts w:ascii="Times New Roman" w:hAnsi="Times New Roman" w:cs="Times New Roman" w:hint="eastAsia"/>
                      <w:kern w:val="2"/>
                      <w:sz w:val="21"/>
                      <w:szCs w:val="21"/>
                    </w:rPr>
                    <w:t>4</w:t>
                  </w:r>
                  <w:r w:rsidRPr="00223B76">
                    <w:rPr>
                      <w:rFonts w:ascii="Times New Roman" w:hAnsi="Times New Roman" w:cs="Times New Roman"/>
                      <w:kern w:val="2"/>
                      <w:sz w:val="21"/>
                      <w:szCs w:val="21"/>
                    </w:rPr>
                    <w:t>mg/m</w:t>
                  </w:r>
                  <w:r w:rsidRPr="00223B76">
                    <w:rPr>
                      <w:rFonts w:ascii="Times New Roman" w:hAnsi="Times New Roman" w:cs="Times New Roman"/>
                      <w:kern w:val="2"/>
                      <w:sz w:val="21"/>
                      <w:szCs w:val="21"/>
                      <w:vertAlign w:val="superscript"/>
                    </w:rPr>
                    <w:t>3</w:t>
                  </w:r>
                </w:p>
              </w:tc>
              <w:tc>
                <w:tcPr>
                  <w:tcW w:w="1219" w:type="dxa"/>
                  <w:vAlign w:val="center"/>
                </w:tcPr>
                <w:p w:rsidR="00180A05" w:rsidRPr="00223B76" w:rsidRDefault="00180A05" w:rsidP="00387AA4">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0.</w:t>
                  </w:r>
                  <w:r w:rsidR="00223B76" w:rsidRPr="00223B76">
                    <w:rPr>
                      <w:rFonts w:ascii="Times New Roman" w:hAnsi="Times New Roman" w:cs="Times New Roman" w:hint="eastAsia"/>
                      <w:kern w:val="2"/>
                      <w:sz w:val="21"/>
                      <w:szCs w:val="21"/>
                    </w:rPr>
                    <w:t>0</w:t>
                  </w:r>
                  <w:r w:rsidRPr="00223B76">
                    <w:rPr>
                      <w:rFonts w:ascii="Times New Roman" w:hAnsi="Times New Roman" w:cs="Times New Roman" w:hint="eastAsia"/>
                      <w:kern w:val="2"/>
                      <w:sz w:val="21"/>
                      <w:szCs w:val="21"/>
                    </w:rPr>
                    <w:t>3</w:t>
                  </w:r>
                  <w:r w:rsidR="00223B76" w:rsidRPr="00223B76">
                    <w:rPr>
                      <w:rFonts w:ascii="Times New Roman" w:hAnsi="Times New Roman" w:cs="Times New Roman" w:hint="eastAsia"/>
                      <w:kern w:val="2"/>
                      <w:sz w:val="21"/>
                      <w:szCs w:val="21"/>
                    </w:rPr>
                    <w:t>1</w:t>
                  </w:r>
                  <w:r w:rsidRPr="00223B76">
                    <w:rPr>
                      <w:rFonts w:ascii="Times New Roman" w:hAnsi="Times New Roman" w:cs="Times New Roman" w:hint="eastAsia"/>
                      <w:kern w:val="2"/>
                      <w:sz w:val="21"/>
                      <w:szCs w:val="21"/>
                    </w:rPr>
                    <w:t>5</w:t>
                  </w:r>
                  <w:r w:rsidRPr="00223B76">
                    <w:rPr>
                      <w:rFonts w:ascii="Times New Roman" w:hAnsi="Times New Roman" w:cs="Times New Roman"/>
                      <w:kern w:val="2"/>
                      <w:sz w:val="21"/>
                      <w:szCs w:val="21"/>
                    </w:rPr>
                    <w:t>t/a</w:t>
                  </w:r>
                </w:p>
                <w:p w:rsidR="00180A05" w:rsidRPr="00223B76" w:rsidRDefault="00180A05" w:rsidP="00387AA4">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0.0</w:t>
                  </w:r>
                  <w:r w:rsidR="00707F10" w:rsidRPr="00223B76">
                    <w:rPr>
                      <w:rFonts w:ascii="Times New Roman" w:hAnsi="Times New Roman" w:cs="Times New Roman" w:hint="eastAsia"/>
                      <w:kern w:val="2"/>
                      <w:sz w:val="21"/>
                      <w:szCs w:val="21"/>
                    </w:rPr>
                    <w:t>0</w:t>
                  </w:r>
                  <w:r w:rsidRPr="00223B76">
                    <w:rPr>
                      <w:rFonts w:ascii="Times New Roman" w:hAnsi="Times New Roman" w:cs="Times New Roman" w:hint="eastAsia"/>
                      <w:kern w:val="2"/>
                      <w:sz w:val="21"/>
                      <w:szCs w:val="21"/>
                    </w:rPr>
                    <w:t>4</w:t>
                  </w:r>
                  <w:r w:rsidR="00223B76" w:rsidRPr="00223B76">
                    <w:rPr>
                      <w:rFonts w:ascii="Times New Roman" w:hAnsi="Times New Roman" w:cs="Times New Roman" w:hint="eastAsia"/>
                      <w:kern w:val="2"/>
                      <w:sz w:val="21"/>
                      <w:szCs w:val="21"/>
                    </w:rPr>
                    <w:t>4</w:t>
                  </w:r>
                  <w:r w:rsidRPr="00223B76">
                    <w:rPr>
                      <w:rFonts w:ascii="Times New Roman" w:hAnsi="Times New Roman" w:cs="Times New Roman" w:hint="eastAsia"/>
                      <w:kern w:val="2"/>
                      <w:sz w:val="21"/>
                      <w:szCs w:val="21"/>
                    </w:rPr>
                    <w:t>kg/h</w:t>
                  </w:r>
                </w:p>
                <w:p w:rsidR="00180A05" w:rsidRPr="00223B76" w:rsidRDefault="00223B76" w:rsidP="00387AA4">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0.9</w:t>
                  </w:r>
                  <w:r w:rsidR="00180A05" w:rsidRPr="00223B76">
                    <w:rPr>
                      <w:rFonts w:ascii="Times New Roman" w:hAnsi="Times New Roman" w:cs="Times New Roman"/>
                      <w:kern w:val="2"/>
                      <w:sz w:val="21"/>
                      <w:szCs w:val="21"/>
                    </w:rPr>
                    <w:t>mg/m</w:t>
                  </w:r>
                  <w:r w:rsidR="00180A05" w:rsidRPr="00223B76">
                    <w:rPr>
                      <w:rFonts w:ascii="Times New Roman" w:hAnsi="Times New Roman" w:cs="Times New Roman"/>
                      <w:kern w:val="2"/>
                      <w:sz w:val="21"/>
                      <w:szCs w:val="21"/>
                      <w:vertAlign w:val="superscript"/>
                    </w:rPr>
                    <w:t>3</w:t>
                  </w:r>
                </w:p>
              </w:tc>
              <w:tc>
                <w:tcPr>
                  <w:tcW w:w="1219" w:type="dxa"/>
                  <w:vAlign w:val="center"/>
                </w:tcPr>
                <w:p w:rsidR="00180A05" w:rsidRPr="00223B76" w:rsidRDefault="00180A05" w:rsidP="00387AA4">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0.3</w:t>
                  </w:r>
                  <w:r w:rsidR="00223B76" w:rsidRPr="00223B76">
                    <w:rPr>
                      <w:rFonts w:ascii="Times New Roman" w:hAnsi="Times New Roman" w:cs="Times New Roman" w:hint="eastAsia"/>
                      <w:kern w:val="2"/>
                      <w:sz w:val="21"/>
                      <w:szCs w:val="21"/>
                    </w:rPr>
                    <w:t>1</w:t>
                  </w:r>
                  <w:r w:rsidRPr="00223B76">
                    <w:rPr>
                      <w:rFonts w:ascii="Times New Roman" w:hAnsi="Times New Roman" w:cs="Times New Roman" w:hint="eastAsia"/>
                      <w:kern w:val="2"/>
                      <w:sz w:val="21"/>
                      <w:szCs w:val="21"/>
                    </w:rPr>
                    <w:t>5</w:t>
                  </w:r>
                  <w:r w:rsidRPr="00223B76">
                    <w:rPr>
                      <w:rFonts w:ascii="Times New Roman" w:hAnsi="Times New Roman" w:cs="Times New Roman"/>
                      <w:kern w:val="2"/>
                      <w:sz w:val="21"/>
                      <w:szCs w:val="21"/>
                    </w:rPr>
                    <w:t>t/a</w:t>
                  </w:r>
                </w:p>
                <w:p w:rsidR="00180A05" w:rsidRPr="00223B76" w:rsidRDefault="00180A05" w:rsidP="00387AA4">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0.04</w:t>
                  </w:r>
                  <w:r w:rsidR="00223B76" w:rsidRPr="00223B76">
                    <w:rPr>
                      <w:rFonts w:ascii="Times New Roman" w:hAnsi="Times New Roman" w:cs="Times New Roman" w:hint="eastAsia"/>
                      <w:kern w:val="2"/>
                      <w:sz w:val="21"/>
                      <w:szCs w:val="21"/>
                    </w:rPr>
                    <w:t>4</w:t>
                  </w:r>
                  <w:r w:rsidRPr="00223B76">
                    <w:rPr>
                      <w:rFonts w:ascii="Times New Roman" w:hAnsi="Times New Roman" w:cs="Times New Roman" w:hint="eastAsia"/>
                      <w:kern w:val="2"/>
                      <w:sz w:val="21"/>
                      <w:szCs w:val="21"/>
                    </w:rPr>
                    <w:t>kg/h</w:t>
                  </w:r>
                </w:p>
                <w:p w:rsidR="00180A05" w:rsidRPr="00223B76" w:rsidRDefault="00707F10" w:rsidP="00223B76">
                  <w:pPr>
                    <w:widowControl w:val="0"/>
                    <w:jc w:val="center"/>
                    <w:rPr>
                      <w:rFonts w:ascii="Times New Roman" w:hAnsi="Times New Roman" w:cs="Times New Roman"/>
                      <w:kern w:val="2"/>
                      <w:sz w:val="21"/>
                      <w:szCs w:val="21"/>
                      <w:vertAlign w:val="superscript"/>
                    </w:rPr>
                  </w:pPr>
                  <w:r w:rsidRPr="00223B76">
                    <w:rPr>
                      <w:rFonts w:ascii="Times New Roman" w:hAnsi="Times New Roman" w:cs="Times New Roman" w:hint="eastAsia"/>
                      <w:kern w:val="2"/>
                      <w:sz w:val="21"/>
                      <w:szCs w:val="21"/>
                    </w:rPr>
                    <w:t>4.</w:t>
                  </w:r>
                  <w:r w:rsidR="00223B76" w:rsidRPr="00223B76">
                    <w:rPr>
                      <w:rFonts w:ascii="Times New Roman" w:hAnsi="Times New Roman" w:cs="Times New Roman" w:hint="eastAsia"/>
                      <w:kern w:val="2"/>
                      <w:sz w:val="21"/>
                      <w:szCs w:val="21"/>
                    </w:rPr>
                    <w:t>4</w:t>
                  </w:r>
                  <w:r w:rsidR="00180A05" w:rsidRPr="00223B76">
                    <w:rPr>
                      <w:rFonts w:ascii="Times New Roman" w:hAnsi="Times New Roman" w:cs="Times New Roman"/>
                      <w:kern w:val="2"/>
                      <w:sz w:val="21"/>
                      <w:szCs w:val="21"/>
                    </w:rPr>
                    <w:t>mg/m</w:t>
                  </w:r>
                  <w:r w:rsidR="00180A05" w:rsidRPr="00223B76">
                    <w:rPr>
                      <w:rFonts w:ascii="Times New Roman" w:hAnsi="Times New Roman" w:cs="Times New Roman"/>
                      <w:kern w:val="2"/>
                      <w:sz w:val="21"/>
                      <w:szCs w:val="21"/>
                      <w:vertAlign w:val="superscript"/>
                    </w:rPr>
                    <w:t>3</w:t>
                  </w:r>
                </w:p>
              </w:tc>
              <w:tc>
                <w:tcPr>
                  <w:tcW w:w="1219" w:type="dxa"/>
                  <w:vAlign w:val="center"/>
                </w:tcPr>
                <w:p w:rsidR="00180A05" w:rsidRPr="00223B76" w:rsidRDefault="00180A05" w:rsidP="00387AA4">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0.063</w:t>
                  </w:r>
                  <w:r w:rsidRPr="00223B76">
                    <w:rPr>
                      <w:rFonts w:ascii="Times New Roman" w:hAnsi="Times New Roman" w:cs="Times New Roman"/>
                      <w:kern w:val="2"/>
                      <w:sz w:val="21"/>
                      <w:szCs w:val="21"/>
                    </w:rPr>
                    <w:t>t/a</w:t>
                  </w:r>
                </w:p>
                <w:p w:rsidR="00180A05" w:rsidRPr="00223B76" w:rsidRDefault="00180A05" w:rsidP="00387AA4">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0.0088kg/h</w:t>
                  </w:r>
                </w:p>
                <w:p w:rsidR="00180A05" w:rsidRPr="00223B76" w:rsidRDefault="00223B76" w:rsidP="00387AA4">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0.9</w:t>
                  </w:r>
                  <w:r w:rsidR="00180A05" w:rsidRPr="00223B76">
                    <w:rPr>
                      <w:rFonts w:ascii="Times New Roman" w:hAnsi="Times New Roman" w:cs="Times New Roman"/>
                      <w:kern w:val="2"/>
                      <w:sz w:val="21"/>
                      <w:szCs w:val="21"/>
                    </w:rPr>
                    <w:t>mg/m</w:t>
                  </w:r>
                  <w:r w:rsidR="00180A05" w:rsidRPr="00223B76">
                    <w:rPr>
                      <w:rFonts w:ascii="Times New Roman" w:hAnsi="Times New Roman" w:cs="Times New Roman"/>
                      <w:kern w:val="2"/>
                      <w:sz w:val="21"/>
                      <w:szCs w:val="21"/>
                      <w:vertAlign w:val="superscript"/>
                    </w:rPr>
                    <w:t>3</w:t>
                  </w:r>
                </w:p>
              </w:tc>
            </w:tr>
            <w:tr w:rsidR="00180A05" w:rsidRPr="00EA13EA" w:rsidTr="00A74679">
              <w:trPr>
                <w:trHeight w:val="397"/>
                <w:jc w:val="center"/>
              </w:trPr>
              <w:tc>
                <w:tcPr>
                  <w:tcW w:w="1219" w:type="dxa"/>
                  <w:vMerge/>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p>
              </w:tc>
              <w:tc>
                <w:tcPr>
                  <w:tcW w:w="1219" w:type="dxa"/>
                  <w:vMerge/>
                  <w:vAlign w:val="center"/>
                </w:tcPr>
                <w:p w:rsidR="00180A05" w:rsidRPr="00EA13EA" w:rsidRDefault="00180A05" w:rsidP="00387AA4">
                  <w:pPr>
                    <w:widowControl w:val="0"/>
                    <w:jc w:val="center"/>
                    <w:rPr>
                      <w:rFonts w:ascii="Times New Roman" w:hAnsi="Times New Roman" w:cs="Times New Roman"/>
                      <w:kern w:val="2"/>
                      <w:sz w:val="21"/>
                      <w:szCs w:val="21"/>
                    </w:rPr>
                  </w:pPr>
                </w:p>
              </w:tc>
              <w:tc>
                <w:tcPr>
                  <w:tcW w:w="1219" w:type="dxa"/>
                  <w:vAlign w:val="center"/>
                </w:tcPr>
                <w:p w:rsidR="00180A05" w:rsidRPr="00EA13EA" w:rsidRDefault="00180A05" w:rsidP="00387AA4">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非甲烷总烃</w:t>
                  </w:r>
                  <w:r w:rsidRPr="00EA13EA">
                    <w:rPr>
                      <w:rFonts w:ascii="Times New Roman" w:hAnsi="Times New Roman" w:cs="Times New Roman" w:hint="eastAsia"/>
                      <w:kern w:val="2"/>
                      <w:sz w:val="21"/>
                      <w:szCs w:val="21"/>
                    </w:rPr>
                    <w:t>（无组织）</w:t>
                  </w:r>
                </w:p>
              </w:tc>
              <w:tc>
                <w:tcPr>
                  <w:tcW w:w="1219" w:type="dxa"/>
                  <w:vAlign w:val="center"/>
                </w:tcPr>
                <w:p w:rsidR="00180A05" w:rsidRPr="00EA13EA" w:rsidRDefault="00180A05" w:rsidP="00387AA4">
                  <w:pPr>
                    <w:widowControl w:val="0"/>
                    <w:spacing w:line="340" w:lineRule="exact"/>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r>
                    <w:rPr>
                      <w:rFonts w:ascii="Times New Roman" w:hAnsi="Times New Roman" w:cs="Times New Roman" w:hint="eastAsia"/>
                      <w:kern w:val="2"/>
                      <w:sz w:val="21"/>
                      <w:szCs w:val="21"/>
                    </w:rPr>
                    <w:t>0175</w:t>
                  </w:r>
                  <w:r w:rsidRPr="00EA13EA">
                    <w:rPr>
                      <w:rFonts w:ascii="Times New Roman" w:hAnsi="Times New Roman" w:cs="Times New Roman"/>
                      <w:color w:val="333333"/>
                      <w:kern w:val="2"/>
                      <w:sz w:val="21"/>
                      <w:szCs w:val="21"/>
                    </w:rPr>
                    <w:t xml:space="preserve"> t/a</w:t>
                  </w:r>
                </w:p>
              </w:tc>
              <w:tc>
                <w:tcPr>
                  <w:tcW w:w="1219" w:type="dxa"/>
                  <w:vAlign w:val="center"/>
                </w:tcPr>
                <w:p w:rsidR="00180A05" w:rsidRPr="00EA13EA" w:rsidRDefault="00180A05" w:rsidP="00387AA4">
                  <w:pPr>
                    <w:widowControl w:val="0"/>
                    <w:spacing w:line="340" w:lineRule="exact"/>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r>
                    <w:rPr>
                      <w:rFonts w:ascii="Times New Roman" w:hAnsi="Times New Roman" w:cs="Times New Roman" w:hint="eastAsia"/>
                      <w:kern w:val="2"/>
                      <w:sz w:val="21"/>
                      <w:szCs w:val="21"/>
                    </w:rPr>
                    <w:t>0175</w:t>
                  </w:r>
                  <w:r w:rsidRPr="00EA13EA">
                    <w:rPr>
                      <w:rFonts w:ascii="Times New Roman" w:hAnsi="Times New Roman" w:cs="Times New Roman"/>
                      <w:color w:val="333333"/>
                      <w:kern w:val="2"/>
                      <w:sz w:val="21"/>
                      <w:szCs w:val="21"/>
                    </w:rPr>
                    <w:t xml:space="preserve"> t/a</w:t>
                  </w:r>
                </w:p>
              </w:tc>
              <w:tc>
                <w:tcPr>
                  <w:tcW w:w="1219" w:type="dxa"/>
                  <w:vAlign w:val="center"/>
                </w:tcPr>
                <w:p w:rsidR="00180A05" w:rsidRPr="00EA13EA" w:rsidRDefault="00180A05" w:rsidP="00387AA4">
                  <w:pPr>
                    <w:widowControl w:val="0"/>
                    <w:spacing w:line="340" w:lineRule="exact"/>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r>
                    <w:rPr>
                      <w:rFonts w:ascii="Times New Roman" w:hAnsi="Times New Roman" w:cs="Times New Roman" w:hint="eastAsia"/>
                      <w:kern w:val="2"/>
                      <w:sz w:val="21"/>
                      <w:szCs w:val="21"/>
                    </w:rPr>
                    <w:t>03</w:t>
                  </w:r>
                  <w:r w:rsidR="00223B76">
                    <w:rPr>
                      <w:rFonts w:ascii="Times New Roman" w:hAnsi="Times New Roman" w:cs="Times New Roman" w:hint="eastAsia"/>
                      <w:kern w:val="2"/>
                      <w:sz w:val="21"/>
                      <w:szCs w:val="21"/>
                    </w:rPr>
                    <w:t>1</w:t>
                  </w:r>
                  <w:r>
                    <w:rPr>
                      <w:rFonts w:ascii="Times New Roman" w:hAnsi="Times New Roman" w:cs="Times New Roman" w:hint="eastAsia"/>
                      <w:kern w:val="2"/>
                      <w:sz w:val="21"/>
                      <w:szCs w:val="21"/>
                    </w:rPr>
                    <w:t>5</w:t>
                  </w:r>
                  <w:r w:rsidRPr="00EA13EA">
                    <w:rPr>
                      <w:rFonts w:ascii="Times New Roman" w:hAnsi="Times New Roman" w:cs="Times New Roman"/>
                      <w:color w:val="333333"/>
                      <w:kern w:val="2"/>
                      <w:sz w:val="21"/>
                      <w:szCs w:val="21"/>
                    </w:rPr>
                    <w:t>t/a</w:t>
                  </w:r>
                </w:p>
              </w:tc>
              <w:tc>
                <w:tcPr>
                  <w:tcW w:w="1219" w:type="dxa"/>
                  <w:vAlign w:val="center"/>
                </w:tcPr>
                <w:p w:rsidR="00180A05" w:rsidRPr="00EA13EA" w:rsidRDefault="00180A05" w:rsidP="00387AA4">
                  <w:pPr>
                    <w:widowControl w:val="0"/>
                    <w:spacing w:line="340" w:lineRule="exact"/>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r>
                    <w:rPr>
                      <w:rFonts w:ascii="Times New Roman" w:hAnsi="Times New Roman" w:cs="Times New Roman" w:hint="eastAsia"/>
                      <w:kern w:val="2"/>
                      <w:sz w:val="21"/>
                      <w:szCs w:val="21"/>
                    </w:rPr>
                    <w:t>03</w:t>
                  </w:r>
                  <w:r w:rsidR="00223B76">
                    <w:rPr>
                      <w:rFonts w:ascii="Times New Roman" w:hAnsi="Times New Roman" w:cs="Times New Roman" w:hint="eastAsia"/>
                      <w:kern w:val="2"/>
                      <w:sz w:val="21"/>
                      <w:szCs w:val="21"/>
                    </w:rPr>
                    <w:t>1</w:t>
                  </w:r>
                  <w:r>
                    <w:rPr>
                      <w:rFonts w:ascii="Times New Roman" w:hAnsi="Times New Roman" w:cs="Times New Roman" w:hint="eastAsia"/>
                      <w:kern w:val="2"/>
                      <w:sz w:val="21"/>
                      <w:szCs w:val="21"/>
                    </w:rPr>
                    <w:t>5</w:t>
                  </w:r>
                  <w:r w:rsidRPr="00EA13EA">
                    <w:rPr>
                      <w:rFonts w:ascii="Times New Roman" w:hAnsi="Times New Roman" w:cs="Times New Roman"/>
                      <w:color w:val="333333"/>
                      <w:kern w:val="2"/>
                      <w:sz w:val="21"/>
                      <w:szCs w:val="21"/>
                    </w:rPr>
                    <w:t xml:space="preserve"> t/a</w:t>
                  </w:r>
                </w:p>
              </w:tc>
            </w:tr>
            <w:tr w:rsidR="004E0BC5" w:rsidRPr="00EA13EA" w:rsidTr="00A74679">
              <w:trPr>
                <w:trHeight w:val="397"/>
                <w:jc w:val="center"/>
              </w:trPr>
              <w:tc>
                <w:tcPr>
                  <w:tcW w:w="1219" w:type="dxa"/>
                  <w:vMerge w:val="restart"/>
                  <w:vAlign w:val="center"/>
                </w:tcPr>
                <w:p w:rsidR="004E0BC5" w:rsidRPr="00EA13EA" w:rsidRDefault="004E0BC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废水</w:t>
                  </w:r>
                </w:p>
              </w:tc>
              <w:tc>
                <w:tcPr>
                  <w:tcW w:w="1219" w:type="dxa"/>
                  <w:vMerge w:val="restart"/>
                  <w:vAlign w:val="center"/>
                </w:tcPr>
                <w:p w:rsidR="00387AA4"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生活</w:t>
                  </w:r>
                </w:p>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污水</w:t>
                  </w:r>
                </w:p>
                <w:p w:rsidR="004E0BC5" w:rsidRPr="00EA13EA" w:rsidRDefault="004E0BC5" w:rsidP="00387AA4">
                  <w:pPr>
                    <w:widowControl w:val="0"/>
                    <w:jc w:val="center"/>
                    <w:rPr>
                      <w:rFonts w:ascii="Times New Roman" w:hAnsi="Times New Roman" w:cs="Times New Roman"/>
                      <w:kern w:val="2"/>
                      <w:sz w:val="21"/>
                      <w:szCs w:val="21"/>
                    </w:rPr>
                  </w:pP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废水量</w:t>
                  </w:r>
                </w:p>
              </w:tc>
              <w:tc>
                <w:tcPr>
                  <w:tcW w:w="1219" w:type="dxa"/>
                  <w:vAlign w:val="center"/>
                </w:tcPr>
                <w:p w:rsidR="004E0BC5" w:rsidRPr="00EA13EA" w:rsidRDefault="004E0BC5" w:rsidP="00602CBD">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r w:rsidR="00602CBD">
                    <w:rPr>
                      <w:rFonts w:ascii="Times New Roman" w:hAnsi="Times New Roman" w:cs="Times New Roman" w:hint="eastAsia"/>
                      <w:kern w:val="2"/>
                      <w:sz w:val="21"/>
                      <w:szCs w:val="21"/>
                    </w:rPr>
                    <w:t>6</w:t>
                  </w:r>
                  <w:r w:rsidRPr="00EA13EA">
                    <w:rPr>
                      <w:rFonts w:ascii="Times New Roman" w:hAnsi="Times New Roman" w:cs="Times New Roman"/>
                      <w:kern w:val="2"/>
                      <w:sz w:val="21"/>
                      <w:szCs w:val="21"/>
                    </w:rPr>
                    <w:t>t/</w:t>
                  </w:r>
                  <w:r w:rsidRPr="00EA13EA">
                    <w:rPr>
                      <w:rFonts w:ascii="Times New Roman" w:hAnsi="Times New Roman" w:cs="Times New Roman" w:hint="eastAsia"/>
                      <w:kern w:val="2"/>
                      <w:sz w:val="21"/>
                      <w:szCs w:val="21"/>
                    </w:rPr>
                    <w:t>d</w:t>
                  </w:r>
                </w:p>
              </w:tc>
              <w:tc>
                <w:tcPr>
                  <w:tcW w:w="1219" w:type="dxa"/>
                  <w:vAlign w:val="center"/>
                </w:tcPr>
                <w:p w:rsidR="004E0BC5" w:rsidRPr="00EA13EA" w:rsidRDefault="004E0BC5" w:rsidP="00602CBD">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r w:rsidR="00602CBD">
                    <w:rPr>
                      <w:rFonts w:ascii="Times New Roman" w:hAnsi="Times New Roman" w:cs="Times New Roman" w:hint="eastAsia"/>
                      <w:kern w:val="2"/>
                      <w:sz w:val="21"/>
                      <w:szCs w:val="21"/>
                    </w:rPr>
                    <w:t>6</w:t>
                  </w:r>
                  <w:r w:rsidRPr="00EA13EA">
                    <w:rPr>
                      <w:rFonts w:ascii="Times New Roman" w:hAnsi="Times New Roman" w:cs="Times New Roman"/>
                      <w:kern w:val="2"/>
                      <w:sz w:val="21"/>
                      <w:szCs w:val="21"/>
                    </w:rPr>
                    <w:t>t/</w:t>
                  </w:r>
                  <w:r w:rsidRPr="00EA13EA">
                    <w:rPr>
                      <w:rFonts w:ascii="Times New Roman" w:hAnsi="Times New Roman" w:cs="Times New Roman" w:hint="eastAsia"/>
                      <w:kern w:val="2"/>
                      <w:sz w:val="21"/>
                      <w:szCs w:val="21"/>
                    </w:rPr>
                    <w:t>d</w:t>
                  </w:r>
                </w:p>
              </w:tc>
              <w:tc>
                <w:tcPr>
                  <w:tcW w:w="1219" w:type="dxa"/>
                  <w:vAlign w:val="center"/>
                </w:tcPr>
                <w:p w:rsidR="004E0BC5" w:rsidRPr="00EA13EA" w:rsidRDefault="00602CBD" w:rsidP="00387AA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1.2</w:t>
                  </w:r>
                  <w:r w:rsidR="004E0BC5" w:rsidRPr="00EA13EA">
                    <w:rPr>
                      <w:rFonts w:ascii="Times New Roman" w:hAnsi="Times New Roman" w:cs="Times New Roman"/>
                      <w:kern w:val="2"/>
                      <w:sz w:val="21"/>
                      <w:szCs w:val="21"/>
                    </w:rPr>
                    <w:t>t/</w:t>
                  </w:r>
                  <w:r w:rsidR="004E0BC5" w:rsidRPr="00EA13EA">
                    <w:rPr>
                      <w:rFonts w:ascii="Times New Roman" w:hAnsi="Times New Roman" w:cs="Times New Roman" w:hint="eastAsia"/>
                      <w:kern w:val="2"/>
                      <w:sz w:val="21"/>
                      <w:szCs w:val="21"/>
                    </w:rPr>
                    <w:t>d</w:t>
                  </w:r>
                </w:p>
              </w:tc>
              <w:tc>
                <w:tcPr>
                  <w:tcW w:w="1219" w:type="dxa"/>
                  <w:vAlign w:val="center"/>
                </w:tcPr>
                <w:p w:rsidR="004E0BC5" w:rsidRPr="00EA13EA" w:rsidRDefault="00602CBD" w:rsidP="00387AA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1.2</w:t>
                  </w:r>
                  <w:r w:rsidR="004E0BC5" w:rsidRPr="00EA13EA">
                    <w:rPr>
                      <w:rFonts w:ascii="Times New Roman" w:hAnsi="Times New Roman" w:cs="Times New Roman"/>
                      <w:kern w:val="2"/>
                      <w:sz w:val="21"/>
                      <w:szCs w:val="21"/>
                    </w:rPr>
                    <w:t>t/</w:t>
                  </w:r>
                  <w:r w:rsidR="004E0BC5" w:rsidRPr="00EA13EA">
                    <w:rPr>
                      <w:rFonts w:ascii="Times New Roman" w:hAnsi="Times New Roman" w:cs="Times New Roman" w:hint="eastAsia"/>
                      <w:kern w:val="2"/>
                      <w:sz w:val="21"/>
                      <w:szCs w:val="21"/>
                    </w:rPr>
                    <w:t>d</w:t>
                  </w:r>
                </w:p>
              </w:tc>
            </w:tr>
            <w:tr w:rsidR="004E0BC5" w:rsidRPr="00EA13EA" w:rsidTr="00A74679">
              <w:trPr>
                <w:trHeight w:val="397"/>
                <w:jc w:val="center"/>
              </w:trPr>
              <w:tc>
                <w:tcPr>
                  <w:tcW w:w="1219" w:type="dxa"/>
                  <w:vMerge/>
                  <w:vAlign w:val="center"/>
                </w:tcPr>
                <w:p w:rsidR="004E0BC5" w:rsidRPr="00EA13EA" w:rsidRDefault="004E0BC5" w:rsidP="00387AA4">
                  <w:pPr>
                    <w:widowControl w:val="0"/>
                    <w:adjustRightInd w:val="0"/>
                    <w:snapToGrid w:val="0"/>
                    <w:jc w:val="center"/>
                    <w:rPr>
                      <w:rFonts w:ascii="Times New Roman" w:hAnsi="Times New Roman" w:cs="Times New Roman"/>
                      <w:kern w:val="2"/>
                      <w:sz w:val="21"/>
                      <w:szCs w:val="21"/>
                    </w:rPr>
                  </w:pPr>
                </w:p>
              </w:tc>
              <w:tc>
                <w:tcPr>
                  <w:tcW w:w="1219" w:type="dxa"/>
                  <w:vMerge/>
                  <w:vAlign w:val="center"/>
                </w:tcPr>
                <w:p w:rsidR="004E0BC5" w:rsidRPr="00EA13EA" w:rsidRDefault="004E0BC5" w:rsidP="00387AA4">
                  <w:pPr>
                    <w:widowControl w:val="0"/>
                    <w:jc w:val="center"/>
                    <w:rPr>
                      <w:rFonts w:ascii="Times New Roman" w:hAnsi="Times New Roman" w:cs="Times New Roman"/>
                      <w:kern w:val="2"/>
                      <w:sz w:val="21"/>
                      <w:szCs w:val="21"/>
                    </w:rPr>
                  </w:pP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kern w:val="2"/>
                      <w:sz w:val="21"/>
                      <w:szCs w:val="21"/>
                    </w:rPr>
                    <w:t>COD</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250</w:t>
                  </w:r>
                  <w:r w:rsidRPr="00EA13EA">
                    <w:rPr>
                      <w:rFonts w:ascii="Times New Roman" w:hAnsi="Times New Roman" w:cs="Times New Roman"/>
                      <w:kern w:val="2"/>
                      <w:sz w:val="21"/>
                      <w:szCs w:val="21"/>
                    </w:rPr>
                    <w:t>mg/L</w:t>
                  </w:r>
                </w:p>
                <w:p w:rsidR="004E0BC5" w:rsidRPr="00EA13EA" w:rsidRDefault="004E0BC5" w:rsidP="00267060">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267060">
                    <w:rPr>
                      <w:rFonts w:ascii="Times New Roman" w:hAnsi="Times New Roman" w:cs="Times New Roman" w:hint="eastAsia"/>
                      <w:kern w:val="2"/>
                      <w:sz w:val="21"/>
                      <w:szCs w:val="21"/>
                    </w:rPr>
                    <w:t>4</w:t>
                  </w:r>
                  <w:r>
                    <w:rPr>
                      <w:rFonts w:ascii="Times New Roman" w:hAnsi="Times New Roman" w:cs="Times New Roman" w:hint="eastAsia"/>
                      <w:kern w:val="2"/>
                      <w:sz w:val="21"/>
                      <w:szCs w:val="21"/>
                    </w:rPr>
                    <w:t>5</w:t>
                  </w:r>
                  <w:r w:rsidR="00267060">
                    <w:rPr>
                      <w:rFonts w:ascii="Times New Roman" w:hAnsi="Times New Roman" w:cs="Times New Roman" w:hint="eastAsia"/>
                      <w:kern w:val="2"/>
                      <w:sz w:val="21"/>
                      <w:szCs w:val="21"/>
                    </w:rPr>
                    <w:t>0</w:t>
                  </w:r>
                  <w:r w:rsidRPr="00EA13EA">
                    <w:rPr>
                      <w:rFonts w:ascii="Times New Roman" w:hAnsi="Times New Roman" w:cs="Times New Roman"/>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40</w:t>
                  </w:r>
                  <w:r w:rsidRPr="00EA13EA">
                    <w:rPr>
                      <w:rFonts w:ascii="Times New Roman" w:hAnsi="Times New Roman" w:cs="Times New Roman"/>
                      <w:kern w:val="2"/>
                      <w:sz w:val="21"/>
                      <w:szCs w:val="21"/>
                    </w:rPr>
                    <w:t>mg/L</w:t>
                  </w:r>
                </w:p>
                <w:p w:rsidR="004E0BC5" w:rsidRPr="00EA13EA" w:rsidRDefault="004E0BC5" w:rsidP="00267060">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w:t>
                  </w:r>
                  <w:r w:rsidR="00267060">
                    <w:rPr>
                      <w:rFonts w:ascii="Times New Roman" w:hAnsi="Times New Roman" w:cs="Times New Roman" w:hint="eastAsia"/>
                      <w:kern w:val="2"/>
                      <w:sz w:val="21"/>
                      <w:szCs w:val="21"/>
                    </w:rPr>
                    <w:t>72</w:t>
                  </w:r>
                  <w:r w:rsidRPr="00EA13EA">
                    <w:rPr>
                      <w:rFonts w:ascii="Times New Roman" w:hAnsi="Times New Roman" w:cs="Times New Roman"/>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250</w:t>
                  </w:r>
                  <w:r w:rsidRPr="00EA13EA">
                    <w:rPr>
                      <w:rFonts w:ascii="Times New Roman" w:hAnsi="Times New Roman" w:cs="Times New Roman"/>
                      <w:kern w:val="2"/>
                      <w:sz w:val="21"/>
                      <w:szCs w:val="21"/>
                    </w:rPr>
                    <w:t>mg/L</w:t>
                  </w:r>
                </w:p>
                <w:p w:rsidR="004E0BC5" w:rsidRPr="00EA13EA" w:rsidRDefault="004E0BC5" w:rsidP="00267060">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267060">
                    <w:rPr>
                      <w:rFonts w:ascii="Times New Roman" w:hAnsi="Times New Roman" w:cs="Times New Roman" w:hint="eastAsia"/>
                      <w:kern w:val="2"/>
                      <w:sz w:val="21"/>
                      <w:szCs w:val="21"/>
                    </w:rPr>
                    <w:t>9</w:t>
                  </w:r>
                  <w:r>
                    <w:rPr>
                      <w:rFonts w:ascii="Times New Roman" w:hAnsi="Times New Roman" w:cs="Times New Roman" w:hint="eastAsia"/>
                      <w:kern w:val="2"/>
                      <w:sz w:val="21"/>
                      <w:szCs w:val="21"/>
                    </w:rPr>
                    <w:t>0</w:t>
                  </w:r>
                  <w:r w:rsidR="00267060">
                    <w:rPr>
                      <w:rFonts w:ascii="Times New Roman" w:hAnsi="Times New Roman" w:cs="Times New Roman" w:hint="eastAsia"/>
                      <w:kern w:val="2"/>
                      <w:sz w:val="21"/>
                      <w:szCs w:val="21"/>
                    </w:rPr>
                    <w:t>0</w:t>
                  </w:r>
                  <w:r w:rsidRPr="00EA13EA">
                    <w:rPr>
                      <w:rFonts w:ascii="Times New Roman" w:hAnsi="Times New Roman" w:cs="Times New Roman"/>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40</w:t>
                  </w:r>
                  <w:r w:rsidRPr="00EA13EA">
                    <w:rPr>
                      <w:rFonts w:ascii="Times New Roman" w:hAnsi="Times New Roman" w:cs="Times New Roman"/>
                      <w:kern w:val="2"/>
                      <w:sz w:val="21"/>
                      <w:szCs w:val="21"/>
                    </w:rPr>
                    <w:t>mg/L</w:t>
                  </w:r>
                </w:p>
                <w:p w:rsidR="004E0BC5" w:rsidRPr="00EA13EA" w:rsidRDefault="004E0BC5" w:rsidP="00361191">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361191">
                    <w:rPr>
                      <w:rFonts w:ascii="Times New Roman" w:hAnsi="Times New Roman" w:cs="Times New Roman" w:hint="eastAsia"/>
                      <w:kern w:val="2"/>
                      <w:sz w:val="21"/>
                      <w:szCs w:val="21"/>
                    </w:rPr>
                    <w:t>144</w:t>
                  </w:r>
                  <w:r w:rsidRPr="00EA13EA">
                    <w:rPr>
                      <w:rFonts w:ascii="Times New Roman" w:hAnsi="Times New Roman" w:cs="Times New Roman"/>
                      <w:kern w:val="2"/>
                      <w:sz w:val="21"/>
                      <w:szCs w:val="21"/>
                    </w:rPr>
                    <w:t>t/a</w:t>
                  </w:r>
                </w:p>
              </w:tc>
            </w:tr>
            <w:tr w:rsidR="004E0BC5" w:rsidRPr="00EA13EA" w:rsidTr="00A74679">
              <w:trPr>
                <w:trHeight w:val="397"/>
                <w:jc w:val="center"/>
              </w:trPr>
              <w:tc>
                <w:tcPr>
                  <w:tcW w:w="1219" w:type="dxa"/>
                  <w:vMerge/>
                  <w:vAlign w:val="center"/>
                </w:tcPr>
                <w:p w:rsidR="004E0BC5" w:rsidRPr="00EA13EA" w:rsidRDefault="004E0BC5" w:rsidP="00387AA4">
                  <w:pPr>
                    <w:widowControl w:val="0"/>
                    <w:adjustRightInd w:val="0"/>
                    <w:snapToGrid w:val="0"/>
                    <w:jc w:val="center"/>
                    <w:rPr>
                      <w:rFonts w:ascii="Times New Roman" w:hAnsi="Times New Roman" w:cs="Times New Roman"/>
                      <w:kern w:val="2"/>
                      <w:sz w:val="21"/>
                      <w:szCs w:val="21"/>
                    </w:rPr>
                  </w:pPr>
                </w:p>
              </w:tc>
              <w:tc>
                <w:tcPr>
                  <w:tcW w:w="1219" w:type="dxa"/>
                  <w:vMerge/>
                  <w:vAlign w:val="center"/>
                </w:tcPr>
                <w:p w:rsidR="004E0BC5" w:rsidRPr="00EA13EA" w:rsidRDefault="004E0BC5" w:rsidP="00387AA4">
                  <w:pPr>
                    <w:widowControl w:val="0"/>
                    <w:jc w:val="center"/>
                    <w:rPr>
                      <w:rFonts w:ascii="Times New Roman" w:hAnsi="Times New Roman" w:cs="Times New Roman"/>
                      <w:kern w:val="2"/>
                      <w:sz w:val="21"/>
                      <w:szCs w:val="21"/>
                    </w:rPr>
                  </w:pP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kern w:val="2"/>
                      <w:sz w:val="21"/>
                      <w:szCs w:val="21"/>
                    </w:rPr>
                    <w:t>SS</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200</w:t>
                  </w:r>
                  <w:r w:rsidRPr="00EA13EA">
                    <w:rPr>
                      <w:rFonts w:ascii="Times New Roman" w:hAnsi="Times New Roman" w:cs="Times New Roman"/>
                      <w:kern w:val="2"/>
                      <w:sz w:val="21"/>
                      <w:szCs w:val="21"/>
                    </w:rPr>
                    <w:t>mg/L</w:t>
                  </w:r>
                </w:p>
                <w:p w:rsidR="004E0BC5" w:rsidRPr="00EA13EA" w:rsidRDefault="004E0BC5" w:rsidP="00267060">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267060">
                    <w:rPr>
                      <w:rFonts w:ascii="Times New Roman" w:hAnsi="Times New Roman" w:cs="Times New Roman" w:hint="eastAsia"/>
                      <w:kern w:val="2"/>
                      <w:sz w:val="21"/>
                      <w:szCs w:val="21"/>
                    </w:rPr>
                    <w:t>36</w:t>
                  </w:r>
                  <w:r>
                    <w:rPr>
                      <w:rFonts w:ascii="Times New Roman" w:hAnsi="Times New Roman" w:cs="Times New Roman" w:hint="eastAsia"/>
                      <w:kern w:val="2"/>
                      <w:sz w:val="21"/>
                      <w:szCs w:val="21"/>
                    </w:rPr>
                    <w:t>0</w:t>
                  </w:r>
                  <w:r w:rsidRPr="00EA13EA">
                    <w:rPr>
                      <w:rFonts w:ascii="Times New Roman" w:hAnsi="Times New Roman" w:cs="Times New Roman"/>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10</w:t>
                  </w:r>
                  <w:r w:rsidRPr="00EA13EA">
                    <w:rPr>
                      <w:rFonts w:ascii="Times New Roman" w:hAnsi="Times New Roman" w:cs="Times New Roman"/>
                      <w:kern w:val="2"/>
                      <w:sz w:val="21"/>
                      <w:szCs w:val="21"/>
                    </w:rPr>
                    <w:t>mg/L</w:t>
                  </w:r>
                </w:p>
                <w:p w:rsidR="004E0BC5" w:rsidRPr="00EA13EA" w:rsidRDefault="004E0BC5" w:rsidP="00267060">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w:t>
                  </w:r>
                  <w:r w:rsidR="00267060">
                    <w:rPr>
                      <w:rFonts w:ascii="Times New Roman" w:hAnsi="Times New Roman" w:cs="Times New Roman" w:hint="eastAsia"/>
                      <w:kern w:val="2"/>
                      <w:sz w:val="21"/>
                      <w:szCs w:val="21"/>
                    </w:rPr>
                    <w:t>18</w:t>
                  </w:r>
                  <w:r w:rsidRPr="00EA13EA">
                    <w:rPr>
                      <w:rFonts w:ascii="Times New Roman" w:hAnsi="Times New Roman" w:cs="Times New Roman"/>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200</w:t>
                  </w:r>
                  <w:r w:rsidRPr="00EA13EA">
                    <w:rPr>
                      <w:rFonts w:ascii="Times New Roman" w:hAnsi="Times New Roman" w:cs="Times New Roman"/>
                      <w:kern w:val="2"/>
                      <w:sz w:val="21"/>
                      <w:szCs w:val="21"/>
                    </w:rPr>
                    <w:t>mg/L</w:t>
                  </w:r>
                </w:p>
                <w:p w:rsidR="004E0BC5" w:rsidRPr="00EA13EA" w:rsidRDefault="004E0BC5" w:rsidP="00267060">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267060">
                    <w:rPr>
                      <w:rFonts w:ascii="Times New Roman" w:hAnsi="Times New Roman" w:cs="Times New Roman" w:hint="eastAsia"/>
                      <w:kern w:val="2"/>
                      <w:sz w:val="21"/>
                      <w:szCs w:val="21"/>
                    </w:rPr>
                    <w:t>72</w:t>
                  </w:r>
                  <w:r>
                    <w:rPr>
                      <w:rFonts w:ascii="Times New Roman" w:hAnsi="Times New Roman" w:cs="Times New Roman" w:hint="eastAsia"/>
                      <w:kern w:val="2"/>
                      <w:sz w:val="21"/>
                      <w:szCs w:val="21"/>
                    </w:rPr>
                    <w:t>0</w:t>
                  </w:r>
                  <w:r w:rsidRPr="00EA13EA">
                    <w:rPr>
                      <w:rFonts w:ascii="Times New Roman" w:hAnsi="Times New Roman" w:cs="Times New Roman"/>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10</w:t>
                  </w:r>
                  <w:r w:rsidRPr="00EA13EA">
                    <w:rPr>
                      <w:rFonts w:ascii="Times New Roman" w:hAnsi="Times New Roman" w:cs="Times New Roman"/>
                      <w:kern w:val="2"/>
                      <w:sz w:val="21"/>
                      <w:szCs w:val="21"/>
                    </w:rPr>
                    <w:t>mg/L</w:t>
                  </w:r>
                </w:p>
                <w:p w:rsidR="004E0BC5" w:rsidRPr="00EA13EA" w:rsidRDefault="004E0BC5" w:rsidP="00361191">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w:t>
                  </w:r>
                  <w:r w:rsidR="00361191">
                    <w:rPr>
                      <w:rFonts w:ascii="Times New Roman" w:hAnsi="Times New Roman" w:cs="Times New Roman" w:hint="eastAsia"/>
                      <w:kern w:val="2"/>
                      <w:sz w:val="21"/>
                      <w:szCs w:val="21"/>
                    </w:rPr>
                    <w:t>36</w:t>
                  </w:r>
                  <w:r w:rsidRPr="00EA13EA">
                    <w:rPr>
                      <w:rFonts w:ascii="Times New Roman" w:hAnsi="Times New Roman" w:cs="Times New Roman"/>
                      <w:kern w:val="2"/>
                      <w:sz w:val="21"/>
                      <w:szCs w:val="21"/>
                    </w:rPr>
                    <w:t>t/a</w:t>
                  </w:r>
                </w:p>
              </w:tc>
            </w:tr>
            <w:tr w:rsidR="004E0BC5" w:rsidRPr="00EA13EA" w:rsidTr="00A74679">
              <w:trPr>
                <w:trHeight w:val="397"/>
                <w:jc w:val="center"/>
              </w:trPr>
              <w:tc>
                <w:tcPr>
                  <w:tcW w:w="1219" w:type="dxa"/>
                  <w:vMerge/>
                  <w:vAlign w:val="center"/>
                </w:tcPr>
                <w:p w:rsidR="004E0BC5" w:rsidRPr="00EA13EA" w:rsidRDefault="004E0BC5" w:rsidP="00387AA4">
                  <w:pPr>
                    <w:widowControl w:val="0"/>
                    <w:adjustRightInd w:val="0"/>
                    <w:snapToGrid w:val="0"/>
                    <w:jc w:val="center"/>
                    <w:rPr>
                      <w:rFonts w:ascii="Times New Roman" w:hAnsi="Times New Roman" w:cs="Times New Roman"/>
                      <w:kern w:val="2"/>
                      <w:sz w:val="21"/>
                      <w:szCs w:val="21"/>
                    </w:rPr>
                  </w:pPr>
                </w:p>
              </w:tc>
              <w:tc>
                <w:tcPr>
                  <w:tcW w:w="1219" w:type="dxa"/>
                  <w:vMerge/>
                  <w:vAlign w:val="center"/>
                </w:tcPr>
                <w:p w:rsidR="004E0BC5" w:rsidRPr="00EA13EA" w:rsidRDefault="004E0BC5" w:rsidP="00387AA4">
                  <w:pPr>
                    <w:widowControl w:val="0"/>
                    <w:jc w:val="center"/>
                    <w:rPr>
                      <w:rFonts w:ascii="Times New Roman" w:hAnsi="Times New Roman" w:cs="Times New Roman"/>
                      <w:kern w:val="2"/>
                      <w:sz w:val="21"/>
                      <w:szCs w:val="21"/>
                    </w:rPr>
                  </w:pP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kern w:val="2"/>
                      <w:sz w:val="21"/>
                      <w:szCs w:val="21"/>
                    </w:rPr>
                    <w:t>NH</w:t>
                  </w:r>
                  <w:r w:rsidRPr="00EA13EA">
                    <w:rPr>
                      <w:rFonts w:ascii="Times New Roman" w:hAnsi="Times New Roman" w:cs="Times New Roman"/>
                      <w:kern w:val="2"/>
                      <w:sz w:val="21"/>
                      <w:szCs w:val="21"/>
                      <w:vertAlign w:val="subscript"/>
                    </w:rPr>
                    <w:t>3</w:t>
                  </w:r>
                  <w:r w:rsidRPr="00EA13EA">
                    <w:rPr>
                      <w:rFonts w:ascii="Times New Roman" w:hAnsi="Times New Roman" w:cs="Times New Roman"/>
                      <w:kern w:val="2"/>
                      <w:sz w:val="21"/>
                      <w:szCs w:val="21"/>
                    </w:rPr>
                    <w:t>-N</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2</w:t>
                  </w:r>
                  <w:r>
                    <w:rPr>
                      <w:rFonts w:ascii="Times New Roman" w:hAnsi="Times New Roman" w:cs="Times New Roman" w:hint="eastAsia"/>
                      <w:kern w:val="2"/>
                      <w:sz w:val="21"/>
                      <w:szCs w:val="21"/>
                    </w:rPr>
                    <w:t>5</w:t>
                  </w:r>
                  <w:r w:rsidRPr="00EA13EA">
                    <w:rPr>
                      <w:rFonts w:ascii="Times New Roman" w:hAnsi="Times New Roman" w:cs="Times New Roman"/>
                      <w:kern w:val="2"/>
                      <w:sz w:val="21"/>
                      <w:szCs w:val="21"/>
                    </w:rPr>
                    <w:t>mg/L</w:t>
                  </w:r>
                </w:p>
                <w:p w:rsidR="004E0BC5" w:rsidRPr="00EA13EA" w:rsidRDefault="004E0BC5" w:rsidP="00267060">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w:t>
                  </w:r>
                  <w:r w:rsidR="00267060">
                    <w:rPr>
                      <w:rFonts w:ascii="Times New Roman" w:hAnsi="Times New Roman" w:cs="Times New Roman" w:hint="eastAsia"/>
                      <w:kern w:val="2"/>
                      <w:sz w:val="21"/>
                      <w:szCs w:val="21"/>
                    </w:rPr>
                    <w:t>4</w:t>
                  </w:r>
                  <w:r w:rsidR="00387AA4">
                    <w:rPr>
                      <w:rFonts w:ascii="Times New Roman" w:hAnsi="Times New Roman" w:cs="Times New Roman" w:hint="eastAsia"/>
                      <w:kern w:val="2"/>
                      <w:sz w:val="21"/>
                      <w:szCs w:val="21"/>
                    </w:rPr>
                    <w:t>5</w:t>
                  </w:r>
                  <w:r w:rsidRPr="00EA13EA">
                    <w:rPr>
                      <w:rFonts w:ascii="Times New Roman" w:hAnsi="Times New Roman" w:cs="Times New Roman"/>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2</w:t>
                  </w:r>
                  <w:r w:rsidRPr="00EA13EA">
                    <w:rPr>
                      <w:rFonts w:ascii="Times New Roman" w:hAnsi="Times New Roman" w:cs="Times New Roman"/>
                      <w:kern w:val="2"/>
                      <w:sz w:val="21"/>
                      <w:szCs w:val="21"/>
                    </w:rPr>
                    <w:t>mg/L</w:t>
                  </w:r>
                </w:p>
                <w:p w:rsidR="004E0BC5" w:rsidRPr="00EA13EA" w:rsidRDefault="004E0BC5" w:rsidP="00361191">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00</w:t>
                  </w:r>
                  <w:r w:rsidR="00361191">
                    <w:rPr>
                      <w:rFonts w:ascii="Times New Roman" w:hAnsi="Times New Roman" w:cs="Times New Roman" w:hint="eastAsia"/>
                      <w:kern w:val="2"/>
                      <w:sz w:val="21"/>
                      <w:szCs w:val="21"/>
                    </w:rPr>
                    <w:t>36</w:t>
                  </w:r>
                  <w:r w:rsidRPr="00EA13EA">
                    <w:rPr>
                      <w:rFonts w:ascii="Times New Roman" w:hAnsi="Times New Roman" w:cs="Times New Roman"/>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2</w:t>
                  </w:r>
                  <w:r>
                    <w:rPr>
                      <w:rFonts w:ascii="Times New Roman" w:hAnsi="Times New Roman" w:cs="Times New Roman" w:hint="eastAsia"/>
                      <w:kern w:val="2"/>
                      <w:sz w:val="21"/>
                      <w:szCs w:val="21"/>
                    </w:rPr>
                    <w:t>5</w:t>
                  </w:r>
                  <w:r w:rsidRPr="00EA13EA">
                    <w:rPr>
                      <w:rFonts w:ascii="Times New Roman" w:hAnsi="Times New Roman" w:cs="Times New Roman"/>
                      <w:kern w:val="2"/>
                      <w:sz w:val="21"/>
                      <w:szCs w:val="21"/>
                    </w:rPr>
                    <w:t>mg/L</w:t>
                  </w:r>
                </w:p>
                <w:p w:rsidR="004E0BC5" w:rsidRPr="00EA13EA" w:rsidRDefault="004E0BC5" w:rsidP="00267060">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w:t>
                  </w:r>
                  <w:r w:rsidR="00267060">
                    <w:rPr>
                      <w:rFonts w:ascii="Times New Roman" w:hAnsi="Times New Roman" w:cs="Times New Roman" w:hint="eastAsia"/>
                      <w:kern w:val="2"/>
                      <w:sz w:val="21"/>
                      <w:szCs w:val="21"/>
                    </w:rPr>
                    <w:t>90</w:t>
                  </w:r>
                  <w:r w:rsidRPr="00EA13EA">
                    <w:rPr>
                      <w:rFonts w:ascii="Times New Roman" w:hAnsi="Times New Roman" w:cs="Times New Roman"/>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2</w:t>
                  </w:r>
                  <w:r w:rsidRPr="00EA13EA">
                    <w:rPr>
                      <w:rFonts w:ascii="Times New Roman" w:hAnsi="Times New Roman" w:cs="Times New Roman"/>
                      <w:kern w:val="2"/>
                      <w:sz w:val="21"/>
                      <w:szCs w:val="21"/>
                    </w:rPr>
                    <w:t>mg/L</w:t>
                  </w:r>
                </w:p>
                <w:p w:rsidR="004E0BC5" w:rsidRPr="00EA13EA" w:rsidRDefault="004E0BC5" w:rsidP="00361191">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r>
                    <w:rPr>
                      <w:rFonts w:ascii="Times New Roman" w:hAnsi="Times New Roman" w:cs="Times New Roman" w:hint="eastAsia"/>
                      <w:kern w:val="2"/>
                      <w:sz w:val="21"/>
                      <w:szCs w:val="21"/>
                    </w:rPr>
                    <w:t>000</w:t>
                  </w:r>
                  <w:r w:rsidR="00361191">
                    <w:rPr>
                      <w:rFonts w:ascii="Times New Roman" w:hAnsi="Times New Roman" w:cs="Times New Roman" w:hint="eastAsia"/>
                      <w:kern w:val="2"/>
                      <w:sz w:val="21"/>
                      <w:szCs w:val="21"/>
                    </w:rPr>
                    <w:t>7</w:t>
                  </w:r>
                  <w:r w:rsidRPr="00EA13EA">
                    <w:rPr>
                      <w:rFonts w:ascii="Times New Roman" w:hAnsi="Times New Roman" w:cs="Times New Roman"/>
                      <w:kern w:val="2"/>
                      <w:sz w:val="21"/>
                      <w:szCs w:val="21"/>
                    </w:rPr>
                    <w:t>t/a</w:t>
                  </w:r>
                </w:p>
              </w:tc>
            </w:tr>
            <w:tr w:rsidR="004E0BC5" w:rsidRPr="00EA13EA" w:rsidTr="00A74679">
              <w:trPr>
                <w:trHeight w:val="397"/>
                <w:jc w:val="center"/>
              </w:trPr>
              <w:tc>
                <w:tcPr>
                  <w:tcW w:w="1219" w:type="dxa"/>
                  <w:vMerge/>
                  <w:vAlign w:val="center"/>
                </w:tcPr>
                <w:p w:rsidR="004E0BC5" w:rsidRPr="00EA13EA" w:rsidRDefault="004E0BC5" w:rsidP="00387AA4">
                  <w:pPr>
                    <w:widowControl w:val="0"/>
                    <w:adjustRightInd w:val="0"/>
                    <w:snapToGrid w:val="0"/>
                    <w:jc w:val="center"/>
                    <w:rPr>
                      <w:rFonts w:ascii="Times New Roman" w:hAnsi="Times New Roman" w:cs="Times New Roman"/>
                      <w:kern w:val="2"/>
                      <w:sz w:val="21"/>
                      <w:szCs w:val="21"/>
                    </w:rPr>
                  </w:pPr>
                </w:p>
              </w:tc>
              <w:tc>
                <w:tcPr>
                  <w:tcW w:w="1219" w:type="dxa"/>
                  <w:vMerge/>
                  <w:vAlign w:val="center"/>
                </w:tcPr>
                <w:p w:rsidR="004E0BC5" w:rsidRPr="00EA13EA" w:rsidRDefault="004E0BC5" w:rsidP="00387AA4">
                  <w:pPr>
                    <w:widowControl w:val="0"/>
                    <w:jc w:val="center"/>
                    <w:rPr>
                      <w:rFonts w:ascii="Times New Roman" w:hAnsi="Times New Roman" w:cs="Times New Roman"/>
                      <w:kern w:val="2"/>
                      <w:sz w:val="21"/>
                      <w:szCs w:val="21"/>
                    </w:rPr>
                  </w:pP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TP</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r w:rsidRPr="00EA13EA">
                    <w:rPr>
                      <w:rFonts w:ascii="Times New Roman" w:hAnsi="Times New Roman" w:cs="Times New Roman"/>
                      <w:kern w:val="2"/>
                      <w:sz w:val="21"/>
                      <w:szCs w:val="21"/>
                    </w:rPr>
                    <w:t>mg/L</w:t>
                  </w:r>
                </w:p>
                <w:p w:rsidR="004E0BC5" w:rsidRPr="00EA13EA" w:rsidRDefault="004E0BC5" w:rsidP="00267060">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00</w:t>
                  </w:r>
                  <w:r w:rsidR="00387AA4">
                    <w:rPr>
                      <w:rFonts w:ascii="Times New Roman" w:hAnsi="Times New Roman" w:cs="Times New Roman" w:hint="eastAsia"/>
                      <w:kern w:val="2"/>
                      <w:sz w:val="21"/>
                      <w:szCs w:val="21"/>
                    </w:rPr>
                    <w:t>5</w:t>
                  </w:r>
                  <w:r w:rsidRPr="00EA13EA">
                    <w:rPr>
                      <w:rFonts w:ascii="Times New Roman" w:hAnsi="Times New Roman" w:cs="Times New Roman"/>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0.4</w:t>
                  </w:r>
                  <w:r w:rsidRPr="00EA13EA">
                    <w:rPr>
                      <w:rFonts w:ascii="Times New Roman" w:hAnsi="Times New Roman" w:cs="Times New Roman"/>
                      <w:kern w:val="2"/>
                      <w:sz w:val="21"/>
                      <w:szCs w:val="21"/>
                    </w:rPr>
                    <w:t>mg/L</w:t>
                  </w:r>
                </w:p>
                <w:p w:rsidR="004E0BC5" w:rsidRPr="00EA13EA" w:rsidRDefault="004E0BC5" w:rsidP="00361191">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00</w:t>
                  </w:r>
                  <w:r w:rsidR="00387AA4">
                    <w:rPr>
                      <w:rFonts w:ascii="Times New Roman" w:hAnsi="Times New Roman" w:cs="Times New Roman" w:hint="eastAsia"/>
                      <w:kern w:val="2"/>
                      <w:sz w:val="21"/>
                      <w:szCs w:val="21"/>
                    </w:rPr>
                    <w:t>0</w:t>
                  </w:r>
                  <w:r w:rsidR="00361191">
                    <w:rPr>
                      <w:rFonts w:ascii="Times New Roman" w:hAnsi="Times New Roman" w:cs="Times New Roman" w:hint="eastAsia"/>
                      <w:kern w:val="2"/>
                      <w:sz w:val="21"/>
                      <w:szCs w:val="21"/>
                    </w:rPr>
                    <w:t>7</w:t>
                  </w:r>
                  <w:r w:rsidR="00387AA4">
                    <w:rPr>
                      <w:rFonts w:ascii="Times New Roman" w:hAnsi="Times New Roman" w:cs="Times New Roman" w:hint="eastAsia"/>
                      <w:kern w:val="2"/>
                      <w:sz w:val="21"/>
                      <w:szCs w:val="21"/>
                    </w:rPr>
                    <w:t>t</w:t>
                  </w:r>
                  <w:r w:rsidRPr="00EA13EA">
                    <w:rPr>
                      <w:rFonts w:ascii="Times New Roman" w:hAnsi="Times New Roman" w:cs="Times New Roman"/>
                      <w:kern w:val="2"/>
                      <w:sz w:val="21"/>
                      <w:szCs w:val="21"/>
                    </w:rPr>
                    <w: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r w:rsidRPr="00EA13EA">
                    <w:rPr>
                      <w:rFonts w:ascii="Times New Roman" w:hAnsi="Times New Roman" w:cs="Times New Roman"/>
                      <w:kern w:val="2"/>
                      <w:sz w:val="21"/>
                      <w:szCs w:val="21"/>
                    </w:rPr>
                    <w:t>mg/L</w:t>
                  </w:r>
                </w:p>
                <w:p w:rsidR="004E0BC5" w:rsidRPr="00EA13EA" w:rsidRDefault="004E0BC5" w:rsidP="00267060">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w:t>
                  </w:r>
                  <w:r w:rsidR="00267060">
                    <w:rPr>
                      <w:rFonts w:ascii="Times New Roman" w:hAnsi="Times New Roman" w:cs="Times New Roman" w:hint="eastAsia"/>
                      <w:kern w:val="2"/>
                      <w:sz w:val="21"/>
                      <w:szCs w:val="21"/>
                    </w:rPr>
                    <w:t>11</w:t>
                  </w:r>
                  <w:r w:rsidRPr="00EA13EA">
                    <w:rPr>
                      <w:rFonts w:ascii="Times New Roman" w:hAnsi="Times New Roman" w:cs="Times New Roman"/>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0.4</w:t>
                  </w:r>
                  <w:r w:rsidRPr="00EA13EA">
                    <w:rPr>
                      <w:rFonts w:ascii="Times New Roman" w:hAnsi="Times New Roman" w:cs="Times New Roman"/>
                      <w:kern w:val="2"/>
                      <w:sz w:val="21"/>
                      <w:szCs w:val="21"/>
                    </w:rPr>
                    <w:t>mg/L</w:t>
                  </w:r>
                </w:p>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001</w:t>
                  </w:r>
                  <w:r w:rsidR="00361191">
                    <w:rPr>
                      <w:rFonts w:ascii="Times New Roman" w:hAnsi="Times New Roman" w:cs="Times New Roman" w:hint="eastAsia"/>
                      <w:kern w:val="2"/>
                      <w:sz w:val="21"/>
                      <w:szCs w:val="21"/>
                    </w:rPr>
                    <w:t>4</w:t>
                  </w:r>
                  <w:r w:rsidRPr="00EA13EA">
                    <w:rPr>
                      <w:rFonts w:ascii="Times New Roman" w:hAnsi="Times New Roman" w:cs="Times New Roman"/>
                      <w:kern w:val="2"/>
                      <w:sz w:val="21"/>
                      <w:szCs w:val="21"/>
                    </w:rPr>
                    <w:t>t/a</w:t>
                  </w:r>
                </w:p>
              </w:tc>
            </w:tr>
            <w:tr w:rsidR="00180A05" w:rsidRPr="00EA13EA" w:rsidTr="00A74679">
              <w:trPr>
                <w:trHeight w:val="397"/>
                <w:jc w:val="center"/>
              </w:trPr>
              <w:tc>
                <w:tcPr>
                  <w:tcW w:w="1219" w:type="dxa"/>
                  <w:vMerge w:val="restart"/>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固废</w:t>
                  </w:r>
                </w:p>
              </w:tc>
              <w:tc>
                <w:tcPr>
                  <w:tcW w:w="1219" w:type="dxa"/>
                  <w:vAlign w:val="center"/>
                </w:tcPr>
                <w:p w:rsidR="00180A0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注塑机、吹瓶机</w:t>
                  </w:r>
                </w:p>
              </w:tc>
              <w:tc>
                <w:tcPr>
                  <w:tcW w:w="1219" w:type="dxa"/>
                  <w:vAlign w:val="center"/>
                </w:tcPr>
                <w:p w:rsidR="00180A0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color w:val="333333"/>
                      <w:kern w:val="2"/>
                      <w:sz w:val="21"/>
                      <w:szCs w:val="21"/>
                    </w:rPr>
                    <w:t>残次品</w:t>
                  </w:r>
                </w:p>
              </w:tc>
              <w:tc>
                <w:tcPr>
                  <w:tcW w:w="1219" w:type="dxa"/>
                  <w:vAlign w:val="center"/>
                </w:tcPr>
                <w:p w:rsidR="00180A0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5</w:t>
                  </w:r>
                  <w:r w:rsidR="00180A05" w:rsidRPr="00EA13EA">
                    <w:rPr>
                      <w:rFonts w:ascii="Times New Roman" w:hAnsi="Times New Roman" w:cs="Times New Roman" w:hint="eastAsia"/>
                      <w:kern w:val="2"/>
                      <w:sz w:val="21"/>
                      <w:szCs w:val="21"/>
                    </w:rPr>
                    <w:t>t/a</w:t>
                  </w:r>
                </w:p>
              </w:tc>
              <w:tc>
                <w:tcPr>
                  <w:tcW w:w="1219" w:type="dxa"/>
                  <w:vAlign w:val="center"/>
                </w:tcPr>
                <w:p w:rsidR="00180A05" w:rsidRPr="00EA13EA" w:rsidRDefault="00180A0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c>
                <w:tcPr>
                  <w:tcW w:w="1219" w:type="dxa"/>
                  <w:vAlign w:val="center"/>
                </w:tcPr>
                <w:p w:rsidR="00180A0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10</w:t>
                  </w:r>
                  <w:r w:rsidR="00180A05" w:rsidRPr="00EA13EA">
                    <w:rPr>
                      <w:rFonts w:ascii="Times New Roman" w:hAnsi="Times New Roman" w:cs="Times New Roman" w:hint="eastAsia"/>
                      <w:kern w:val="2"/>
                      <w:sz w:val="21"/>
                      <w:szCs w:val="21"/>
                    </w:rPr>
                    <w:t>t/a</w:t>
                  </w:r>
                </w:p>
              </w:tc>
              <w:tc>
                <w:tcPr>
                  <w:tcW w:w="1219" w:type="dxa"/>
                  <w:vAlign w:val="center"/>
                </w:tcPr>
                <w:p w:rsidR="00180A05" w:rsidRPr="00EA13EA" w:rsidRDefault="00180A0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r>
            <w:tr w:rsidR="004E0BC5" w:rsidRPr="00EA13EA" w:rsidTr="00A74679">
              <w:trPr>
                <w:trHeight w:val="397"/>
                <w:jc w:val="center"/>
              </w:trPr>
              <w:tc>
                <w:tcPr>
                  <w:tcW w:w="1219" w:type="dxa"/>
                  <w:vMerge/>
                  <w:vAlign w:val="center"/>
                </w:tcPr>
                <w:p w:rsidR="004E0BC5" w:rsidRPr="00EA13EA" w:rsidRDefault="004E0BC5" w:rsidP="00387AA4">
                  <w:pPr>
                    <w:widowControl w:val="0"/>
                    <w:adjustRightInd w:val="0"/>
                    <w:snapToGrid w:val="0"/>
                    <w:jc w:val="center"/>
                    <w:rPr>
                      <w:rFonts w:ascii="Times New Roman" w:hAnsi="Times New Roman" w:cs="Times New Roman"/>
                      <w:kern w:val="2"/>
                      <w:sz w:val="21"/>
                      <w:szCs w:val="21"/>
                    </w:rPr>
                  </w:pPr>
                </w:p>
              </w:tc>
              <w:tc>
                <w:tcPr>
                  <w:tcW w:w="1219" w:type="dxa"/>
                  <w:vMerge w:val="restart"/>
                  <w:vAlign w:val="center"/>
                </w:tcPr>
                <w:p w:rsidR="00387AA4"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废气</w:t>
                  </w:r>
                </w:p>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处理</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废催化板</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0.015</w:t>
                  </w:r>
                  <w:r w:rsidRPr="00EA13EA">
                    <w:rPr>
                      <w:rFonts w:ascii="Times New Roman" w:hAnsi="Times New Roman" w:cs="Times New Roman" w:hint="eastAsia"/>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0.03</w:t>
                  </w:r>
                  <w:r w:rsidRPr="00EA13EA">
                    <w:rPr>
                      <w:rFonts w:ascii="Times New Roman" w:hAnsi="Times New Roman" w:cs="Times New Roman" w:hint="eastAsia"/>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r>
            <w:tr w:rsidR="004E0BC5" w:rsidRPr="00EA13EA" w:rsidTr="00A74679">
              <w:trPr>
                <w:trHeight w:val="397"/>
                <w:jc w:val="center"/>
              </w:trPr>
              <w:tc>
                <w:tcPr>
                  <w:tcW w:w="1219" w:type="dxa"/>
                  <w:vMerge/>
                  <w:vAlign w:val="center"/>
                </w:tcPr>
                <w:p w:rsidR="004E0BC5" w:rsidRPr="00EA13EA" w:rsidRDefault="004E0BC5" w:rsidP="00387AA4">
                  <w:pPr>
                    <w:widowControl w:val="0"/>
                    <w:adjustRightInd w:val="0"/>
                    <w:snapToGrid w:val="0"/>
                    <w:jc w:val="center"/>
                    <w:rPr>
                      <w:rFonts w:ascii="Times New Roman" w:hAnsi="Times New Roman" w:cs="Times New Roman"/>
                      <w:kern w:val="2"/>
                      <w:sz w:val="21"/>
                      <w:szCs w:val="21"/>
                    </w:rPr>
                  </w:pPr>
                </w:p>
              </w:tc>
              <w:tc>
                <w:tcPr>
                  <w:tcW w:w="1219" w:type="dxa"/>
                  <w:vMerge/>
                  <w:vAlign w:val="center"/>
                </w:tcPr>
                <w:p w:rsidR="004E0BC5" w:rsidRPr="00EA13EA" w:rsidRDefault="004E0BC5" w:rsidP="00387AA4">
                  <w:pPr>
                    <w:widowControl w:val="0"/>
                    <w:jc w:val="center"/>
                    <w:rPr>
                      <w:rFonts w:ascii="Times New Roman" w:hAnsi="Times New Roman" w:cs="Times New Roman"/>
                      <w:kern w:val="2"/>
                      <w:sz w:val="21"/>
                      <w:szCs w:val="21"/>
                    </w:rPr>
                  </w:pPr>
                </w:p>
              </w:tc>
              <w:tc>
                <w:tcPr>
                  <w:tcW w:w="1219" w:type="dxa"/>
                  <w:vAlign w:val="center"/>
                </w:tcPr>
                <w:p w:rsidR="004E0BC5" w:rsidRPr="00EA13EA" w:rsidRDefault="004E0BC5" w:rsidP="00387AA4">
                  <w:pPr>
                    <w:widowControl w:val="0"/>
                    <w:jc w:val="center"/>
                    <w:rPr>
                      <w:rFonts w:ascii="Times New Roman" w:hAnsi="Times New Roman" w:cs="Times New Roman"/>
                      <w:color w:val="333333"/>
                      <w:kern w:val="2"/>
                      <w:sz w:val="21"/>
                      <w:szCs w:val="21"/>
                    </w:rPr>
                  </w:pPr>
                  <w:r>
                    <w:rPr>
                      <w:rFonts w:ascii="Times New Roman" w:hAnsi="Times New Roman" w:cs="Times New Roman" w:hint="eastAsia"/>
                      <w:color w:val="333333"/>
                      <w:kern w:val="2"/>
                      <w:sz w:val="21"/>
                      <w:szCs w:val="21"/>
                    </w:rPr>
                    <w:t>废</w:t>
                  </w:r>
                  <w:r>
                    <w:rPr>
                      <w:rFonts w:ascii="Times New Roman" w:hAnsi="Times New Roman" w:cs="Times New Roman" w:hint="eastAsia"/>
                      <w:color w:val="333333"/>
                      <w:kern w:val="2"/>
                      <w:sz w:val="21"/>
                      <w:szCs w:val="21"/>
                    </w:rPr>
                    <w:t>UV</w:t>
                  </w:r>
                  <w:r>
                    <w:rPr>
                      <w:rFonts w:ascii="Times New Roman" w:hAnsi="Times New Roman" w:cs="Times New Roman" w:hint="eastAsia"/>
                      <w:color w:val="333333"/>
                      <w:kern w:val="2"/>
                      <w:sz w:val="21"/>
                      <w:szCs w:val="21"/>
                    </w:rPr>
                    <w:t>灯管</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0.005</w:t>
                  </w:r>
                  <w:r w:rsidRPr="00EA13EA">
                    <w:rPr>
                      <w:rFonts w:ascii="Times New Roman" w:hAnsi="Times New Roman" w:cs="Times New Roman" w:hint="eastAsia"/>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0.01</w:t>
                  </w:r>
                  <w:r w:rsidRPr="00EA13EA">
                    <w:rPr>
                      <w:rFonts w:ascii="Times New Roman" w:hAnsi="Times New Roman" w:cs="Times New Roman" w:hint="eastAsia"/>
                      <w:kern w:val="2"/>
                      <w:sz w:val="21"/>
                      <w:szCs w:val="21"/>
                    </w:rPr>
                    <w:t>t/a</w:t>
                  </w:r>
                </w:p>
              </w:tc>
              <w:tc>
                <w:tcPr>
                  <w:tcW w:w="1219"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r>
          </w:tbl>
          <w:p w:rsidR="00602CBD" w:rsidRDefault="00602CBD" w:rsidP="00815018">
            <w:pPr>
              <w:spacing w:line="440" w:lineRule="exact"/>
              <w:ind w:firstLineChars="200" w:firstLine="480"/>
              <w:rPr>
                <w:rFonts w:ascii="Times New Roman" w:cs="Times New Roman"/>
              </w:rPr>
            </w:pPr>
            <w:r>
              <w:rPr>
                <w:rFonts w:ascii="Times New Roman" w:cs="Times New Roman" w:hint="eastAsia"/>
              </w:rPr>
              <w:t>8</w:t>
            </w:r>
            <w:r>
              <w:rPr>
                <w:rFonts w:ascii="Times New Roman" w:cs="Times New Roman" w:hint="eastAsia"/>
              </w:rPr>
              <w:t>、防护距离计算</w:t>
            </w:r>
          </w:p>
          <w:p w:rsidR="00815018" w:rsidRDefault="0004336A" w:rsidP="00815018">
            <w:pPr>
              <w:spacing w:line="440" w:lineRule="exact"/>
              <w:ind w:firstLineChars="200" w:firstLine="480"/>
              <w:rPr>
                <w:rFonts w:ascii="Times New Roman" w:cs="Times New Roman"/>
              </w:rPr>
            </w:pPr>
            <w:r>
              <w:rPr>
                <w:rFonts w:ascii="Times New Roman" w:cs="Times New Roman" w:hint="eastAsia"/>
              </w:rPr>
              <w:t>本项目</w:t>
            </w:r>
            <w:r w:rsidR="00602CBD">
              <w:rPr>
                <w:rFonts w:ascii="Times New Roman" w:cs="Times New Roman" w:hint="eastAsia"/>
              </w:rPr>
              <w:t>以注塑车间为面源，以项目达产运营后的</w:t>
            </w:r>
            <w:r w:rsidR="00815018" w:rsidRPr="00D40C1C">
              <w:rPr>
                <w:rFonts w:ascii="Times New Roman" w:cs="Times New Roman"/>
              </w:rPr>
              <w:t>无组织排放</w:t>
            </w:r>
            <w:r w:rsidR="00602CBD">
              <w:rPr>
                <w:rFonts w:ascii="Times New Roman" w:cs="Times New Roman"/>
              </w:rPr>
              <w:t>量为源强</w:t>
            </w:r>
            <w:r w:rsidR="00602CBD">
              <w:rPr>
                <w:rFonts w:ascii="Times New Roman" w:cs="Times New Roman" w:hint="eastAsia"/>
              </w:rPr>
              <w:t>，</w:t>
            </w:r>
            <w:r w:rsidR="00602CBD">
              <w:rPr>
                <w:rFonts w:ascii="Times New Roman" w:cs="Times New Roman"/>
              </w:rPr>
              <w:t>计算项目所需的防护距离</w:t>
            </w:r>
            <w:r w:rsidR="00602CBD">
              <w:rPr>
                <w:rFonts w:ascii="Times New Roman" w:cs="Times New Roman" w:hint="eastAsia"/>
              </w:rPr>
              <w:t>，</w:t>
            </w:r>
            <w:r>
              <w:rPr>
                <w:rFonts w:ascii="Times New Roman" w:cs="Times New Roman" w:hint="eastAsia"/>
              </w:rPr>
              <w:t>具体如下：</w:t>
            </w:r>
          </w:p>
          <w:p w:rsidR="00815018" w:rsidRPr="00464DB8" w:rsidRDefault="00602CBD" w:rsidP="00815018">
            <w:pPr>
              <w:spacing w:line="440" w:lineRule="exact"/>
              <w:ind w:firstLineChars="200" w:firstLine="480"/>
              <w:rPr>
                <w:rFonts w:ascii="Times New Roman" w:hAnsi="Times New Roman" w:cs="Times New Roman"/>
              </w:rPr>
            </w:pPr>
            <w:r>
              <w:rPr>
                <w:rFonts w:ascii="Times New Roman" w:cs="Times New Roman" w:hint="eastAsia"/>
              </w:rPr>
              <w:t>项目</w:t>
            </w:r>
            <w:r w:rsidR="0004336A">
              <w:rPr>
                <w:rFonts w:ascii="Times New Roman" w:cs="Times New Roman" w:hint="eastAsia"/>
              </w:rPr>
              <w:t>达产后</w:t>
            </w:r>
            <w:r>
              <w:rPr>
                <w:rFonts w:ascii="Times New Roman" w:cs="Times New Roman" w:hint="eastAsia"/>
              </w:rPr>
              <w:t>，非甲烷总烃的无组织</w:t>
            </w:r>
            <w:r w:rsidR="00815018" w:rsidRPr="00D40C1C">
              <w:rPr>
                <w:rFonts w:ascii="Times New Roman" w:cs="Times New Roman"/>
                <w:lang w:val="pt-BR"/>
              </w:rPr>
              <w:t>排放量为</w:t>
            </w:r>
            <w:r w:rsidR="00815018">
              <w:rPr>
                <w:rFonts w:ascii="Times New Roman" w:cs="Times New Roman" w:hint="eastAsia"/>
                <w:lang w:val="pt-BR"/>
              </w:rPr>
              <w:t>0.</w:t>
            </w:r>
            <w:r w:rsidR="00815018">
              <w:rPr>
                <w:rFonts w:ascii="Times New Roman" w:hAnsi="Times New Roman" w:cs="Times New Roman" w:hint="eastAsia"/>
                <w:lang w:val="pt-BR"/>
              </w:rPr>
              <w:t>035</w:t>
            </w:r>
            <w:r w:rsidR="00815018" w:rsidRPr="00D40C1C">
              <w:rPr>
                <w:rFonts w:ascii="Times New Roman" w:hAnsi="Times New Roman" w:cs="Times New Roman"/>
                <w:lang w:val="pt-BR"/>
              </w:rPr>
              <w:t>t/a</w:t>
            </w:r>
            <w:r w:rsidR="00815018" w:rsidRPr="00D40C1C">
              <w:rPr>
                <w:rFonts w:ascii="Times New Roman" w:cs="Times New Roman"/>
                <w:lang w:val="pt-BR"/>
              </w:rPr>
              <w:t>，</w:t>
            </w:r>
            <w:r w:rsidR="00815018" w:rsidRPr="00D40C1C">
              <w:rPr>
                <w:rFonts w:ascii="Times New Roman" w:cs="Times New Roman"/>
              </w:rPr>
              <w:t>经预测，</w:t>
            </w:r>
            <w:r w:rsidR="00815018">
              <w:rPr>
                <w:rFonts w:ascii="Times New Roman" w:cs="Times New Roman" w:hint="eastAsia"/>
              </w:rPr>
              <w:t>项目</w:t>
            </w:r>
            <w:r w:rsidR="00815018" w:rsidRPr="00D40C1C">
              <w:rPr>
                <w:rFonts w:ascii="Times New Roman" w:cs="Times New Roman"/>
              </w:rPr>
              <w:t>废气在各个厂界的</w:t>
            </w:r>
            <w:r w:rsidR="00815018" w:rsidRPr="00D40C1C">
              <w:rPr>
                <w:rFonts w:ascii="Times New Roman" w:cs="Times New Roman"/>
              </w:rPr>
              <w:lastRenderedPageBreak/>
              <w:t>浓度贡献值见下表：</w:t>
            </w:r>
          </w:p>
          <w:p w:rsidR="00815018" w:rsidRPr="003A51EB" w:rsidRDefault="00815018" w:rsidP="00815018">
            <w:pPr>
              <w:spacing w:line="440" w:lineRule="exact"/>
              <w:ind w:firstLineChars="300" w:firstLine="720"/>
              <w:rPr>
                <w:rFonts w:ascii="Times New Roman" w:eastAsia="黑体" w:hAnsi="Times New Roman" w:cs="Times New Roman"/>
              </w:rPr>
            </w:pPr>
            <w:r w:rsidRPr="003A51EB">
              <w:rPr>
                <w:rFonts w:ascii="Times New Roman" w:eastAsia="黑体" w:hAnsi="黑体" w:cs="Times New Roman"/>
              </w:rPr>
              <w:t>表</w:t>
            </w:r>
            <w:r w:rsidR="0004336A">
              <w:rPr>
                <w:rFonts w:ascii="Times New Roman" w:eastAsia="黑体" w:hAnsi="Times New Roman" w:cs="Times New Roman" w:hint="eastAsia"/>
              </w:rPr>
              <w:t>2</w:t>
            </w:r>
            <w:r w:rsidR="00183EA0">
              <w:rPr>
                <w:rFonts w:ascii="Times New Roman" w:eastAsia="黑体" w:hAnsi="Times New Roman" w:cs="Times New Roman" w:hint="eastAsia"/>
              </w:rPr>
              <w:t>5</w:t>
            </w:r>
            <w:r w:rsidRPr="003A51EB">
              <w:rPr>
                <w:rFonts w:ascii="Times New Roman" w:eastAsia="黑体" w:hAnsi="Times New Roman" w:cs="Times New Roman"/>
              </w:rPr>
              <w:t xml:space="preserve">                 </w:t>
            </w:r>
            <w:r w:rsidRPr="003A51EB">
              <w:rPr>
                <w:rFonts w:ascii="Times New Roman" w:eastAsia="黑体" w:hAnsi="黑体" w:cs="Times New Roman"/>
              </w:rPr>
              <w:t>无组织排放厂界浓度预测结果表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961"/>
              <w:gridCol w:w="650"/>
              <w:gridCol w:w="1047"/>
              <w:gridCol w:w="724"/>
              <w:gridCol w:w="1033"/>
              <w:gridCol w:w="724"/>
              <w:gridCol w:w="1135"/>
              <w:gridCol w:w="724"/>
              <w:gridCol w:w="1033"/>
              <w:gridCol w:w="1041"/>
            </w:tblGrid>
            <w:tr w:rsidR="00815018" w:rsidRPr="00D40C1C" w:rsidTr="00A74679">
              <w:trPr>
                <w:trHeight w:val="397"/>
                <w:jc w:val="center"/>
              </w:trPr>
              <w:tc>
                <w:tcPr>
                  <w:tcW w:w="961" w:type="dxa"/>
                  <w:vMerge w:val="restart"/>
                  <w:tcBorders>
                    <w:left w:val="single" w:sz="4" w:space="0" w:color="auto"/>
                  </w:tcBorders>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名称</w:t>
                  </w:r>
                </w:p>
              </w:tc>
              <w:tc>
                <w:tcPr>
                  <w:tcW w:w="1697" w:type="dxa"/>
                  <w:gridSpan w:val="2"/>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东厂界</w:t>
                  </w:r>
                </w:p>
              </w:tc>
              <w:tc>
                <w:tcPr>
                  <w:tcW w:w="1757" w:type="dxa"/>
                  <w:gridSpan w:val="2"/>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西厂界</w:t>
                  </w:r>
                </w:p>
              </w:tc>
              <w:tc>
                <w:tcPr>
                  <w:tcW w:w="1859" w:type="dxa"/>
                  <w:gridSpan w:val="2"/>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南</w:t>
                  </w:r>
                  <w:r>
                    <w:rPr>
                      <w:rFonts w:ascii="Times New Roman" w:cs="Times New Roman" w:hint="eastAsia"/>
                      <w:sz w:val="21"/>
                      <w:szCs w:val="21"/>
                    </w:rPr>
                    <w:t>厂</w:t>
                  </w:r>
                  <w:r w:rsidRPr="00D40C1C">
                    <w:rPr>
                      <w:rFonts w:ascii="Times New Roman" w:cs="Times New Roman"/>
                      <w:sz w:val="21"/>
                      <w:szCs w:val="21"/>
                    </w:rPr>
                    <w:t>界</w:t>
                  </w:r>
                </w:p>
              </w:tc>
              <w:tc>
                <w:tcPr>
                  <w:tcW w:w="1757" w:type="dxa"/>
                  <w:gridSpan w:val="2"/>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北厂界</w:t>
                  </w:r>
                </w:p>
              </w:tc>
              <w:tc>
                <w:tcPr>
                  <w:tcW w:w="1041" w:type="dxa"/>
                  <w:vMerge w:val="restart"/>
                  <w:tcBorders>
                    <w:right w:val="single" w:sz="4" w:space="0" w:color="auto"/>
                  </w:tcBorders>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无组织排放标准</w:t>
                  </w:r>
                </w:p>
                <w:p w:rsidR="00815018" w:rsidRPr="00D40C1C" w:rsidRDefault="00815018" w:rsidP="00842C88">
                  <w:pPr>
                    <w:jc w:val="center"/>
                    <w:rPr>
                      <w:rFonts w:ascii="Times New Roman" w:hAnsi="Times New Roman" w:cs="Times New Roman"/>
                      <w:sz w:val="21"/>
                      <w:szCs w:val="21"/>
                    </w:rPr>
                  </w:pPr>
                  <w:r w:rsidRPr="00D40C1C">
                    <w:rPr>
                      <w:rFonts w:ascii="Times New Roman" w:hAnsi="Times New Roman" w:cs="Times New Roman"/>
                      <w:sz w:val="21"/>
                      <w:szCs w:val="21"/>
                    </w:rPr>
                    <w:t>mg/m</w:t>
                  </w:r>
                  <w:r w:rsidRPr="00D40C1C">
                    <w:rPr>
                      <w:rFonts w:ascii="Times New Roman" w:hAnsi="Times New Roman" w:cs="Times New Roman"/>
                      <w:sz w:val="21"/>
                      <w:szCs w:val="21"/>
                      <w:vertAlign w:val="superscript"/>
                    </w:rPr>
                    <w:t>3</w:t>
                  </w:r>
                </w:p>
              </w:tc>
            </w:tr>
            <w:tr w:rsidR="00815018" w:rsidRPr="00D40C1C" w:rsidTr="00A74679">
              <w:trPr>
                <w:trHeight w:val="397"/>
                <w:jc w:val="center"/>
              </w:trPr>
              <w:tc>
                <w:tcPr>
                  <w:tcW w:w="961" w:type="dxa"/>
                  <w:vMerge/>
                  <w:tcBorders>
                    <w:left w:val="single" w:sz="4" w:space="0" w:color="auto"/>
                    <w:bottom w:val="single" w:sz="4" w:space="0" w:color="auto"/>
                  </w:tcBorders>
                  <w:vAlign w:val="center"/>
                </w:tcPr>
                <w:p w:rsidR="00815018" w:rsidRPr="00D40C1C" w:rsidRDefault="00815018" w:rsidP="00842C88">
                  <w:pPr>
                    <w:jc w:val="center"/>
                    <w:rPr>
                      <w:rFonts w:ascii="Times New Roman" w:hAnsi="Times New Roman" w:cs="Times New Roman"/>
                      <w:sz w:val="21"/>
                      <w:szCs w:val="21"/>
                    </w:rPr>
                  </w:pPr>
                </w:p>
              </w:tc>
              <w:tc>
                <w:tcPr>
                  <w:tcW w:w="650" w:type="dxa"/>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距离</w:t>
                  </w:r>
                </w:p>
                <w:p w:rsidR="00815018" w:rsidRPr="00D40C1C" w:rsidRDefault="00815018" w:rsidP="00842C88">
                  <w:pPr>
                    <w:jc w:val="center"/>
                    <w:rPr>
                      <w:rFonts w:ascii="Times New Roman" w:hAnsi="Times New Roman" w:cs="Times New Roman"/>
                      <w:sz w:val="21"/>
                      <w:szCs w:val="21"/>
                    </w:rPr>
                  </w:pPr>
                  <w:r w:rsidRPr="00D40C1C">
                    <w:rPr>
                      <w:rFonts w:ascii="Times New Roman" w:hAnsi="Times New Roman" w:cs="Times New Roman"/>
                      <w:sz w:val="21"/>
                      <w:szCs w:val="21"/>
                    </w:rPr>
                    <w:t>m</w:t>
                  </w:r>
                </w:p>
              </w:tc>
              <w:tc>
                <w:tcPr>
                  <w:tcW w:w="1047" w:type="dxa"/>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浓度</w:t>
                  </w:r>
                </w:p>
                <w:p w:rsidR="00815018" w:rsidRPr="00D40C1C" w:rsidRDefault="00815018" w:rsidP="00842C88">
                  <w:pPr>
                    <w:jc w:val="center"/>
                    <w:rPr>
                      <w:rFonts w:ascii="Times New Roman" w:hAnsi="Times New Roman" w:cs="Times New Roman"/>
                      <w:sz w:val="21"/>
                      <w:szCs w:val="21"/>
                    </w:rPr>
                  </w:pPr>
                  <w:r w:rsidRPr="00D40C1C">
                    <w:rPr>
                      <w:rFonts w:ascii="Times New Roman" w:hAnsi="Times New Roman" w:cs="Times New Roman"/>
                      <w:sz w:val="21"/>
                      <w:szCs w:val="21"/>
                    </w:rPr>
                    <w:t>mg/m</w:t>
                  </w:r>
                  <w:r w:rsidRPr="00D40C1C">
                    <w:rPr>
                      <w:rFonts w:ascii="Times New Roman" w:hAnsi="Times New Roman" w:cs="Times New Roman"/>
                      <w:sz w:val="21"/>
                      <w:szCs w:val="21"/>
                      <w:vertAlign w:val="superscript"/>
                    </w:rPr>
                    <w:t>3</w:t>
                  </w:r>
                </w:p>
              </w:tc>
              <w:tc>
                <w:tcPr>
                  <w:tcW w:w="724" w:type="dxa"/>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距离</w:t>
                  </w:r>
                </w:p>
                <w:p w:rsidR="00815018" w:rsidRPr="00D40C1C" w:rsidRDefault="00815018" w:rsidP="00842C88">
                  <w:pPr>
                    <w:jc w:val="center"/>
                    <w:rPr>
                      <w:rFonts w:ascii="Times New Roman" w:hAnsi="Times New Roman" w:cs="Times New Roman"/>
                      <w:sz w:val="21"/>
                      <w:szCs w:val="21"/>
                    </w:rPr>
                  </w:pPr>
                  <w:r w:rsidRPr="00D40C1C">
                    <w:rPr>
                      <w:rFonts w:ascii="Times New Roman" w:hAnsi="Times New Roman" w:cs="Times New Roman"/>
                      <w:sz w:val="21"/>
                      <w:szCs w:val="21"/>
                    </w:rPr>
                    <w:t>m</w:t>
                  </w:r>
                </w:p>
              </w:tc>
              <w:tc>
                <w:tcPr>
                  <w:tcW w:w="1033" w:type="dxa"/>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浓度</w:t>
                  </w:r>
                </w:p>
                <w:p w:rsidR="00815018" w:rsidRPr="00D40C1C" w:rsidRDefault="00815018" w:rsidP="00842C88">
                  <w:pPr>
                    <w:jc w:val="center"/>
                    <w:rPr>
                      <w:rFonts w:ascii="Times New Roman" w:hAnsi="Times New Roman" w:cs="Times New Roman"/>
                      <w:sz w:val="21"/>
                      <w:szCs w:val="21"/>
                    </w:rPr>
                  </w:pPr>
                  <w:r w:rsidRPr="00D40C1C">
                    <w:rPr>
                      <w:rFonts w:ascii="Times New Roman" w:hAnsi="Times New Roman" w:cs="Times New Roman"/>
                      <w:sz w:val="21"/>
                      <w:szCs w:val="21"/>
                    </w:rPr>
                    <w:t>mg/m</w:t>
                  </w:r>
                  <w:r w:rsidRPr="00D40C1C">
                    <w:rPr>
                      <w:rFonts w:ascii="Times New Roman" w:hAnsi="Times New Roman" w:cs="Times New Roman"/>
                      <w:sz w:val="21"/>
                      <w:szCs w:val="21"/>
                      <w:vertAlign w:val="superscript"/>
                    </w:rPr>
                    <w:t>3</w:t>
                  </w:r>
                </w:p>
              </w:tc>
              <w:tc>
                <w:tcPr>
                  <w:tcW w:w="724" w:type="dxa"/>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距离</w:t>
                  </w:r>
                </w:p>
                <w:p w:rsidR="00815018" w:rsidRPr="00D40C1C" w:rsidRDefault="00815018" w:rsidP="00842C88">
                  <w:pPr>
                    <w:jc w:val="center"/>
                    <w:rPr>
                      <w:rFonts w:ascii="Times New Roman" w:hAnsi="Times New Roman" w:cs="Times New Roman"/>
                      <w:sz w:val="21"/>
                      <w:szCs w:val="21"/>
                    </w:rPr>
                  </w:pPr>
                  <w:r w:rsidRPr="00D40C1C">
                    <w:rPr>
                      <w:rFonts w:ascii="Times New Roman" w:hAnsi="Times New Roman" w:cs="Times New Roman"/>
                      <w:sz w:val="21"/>
                      <w:szCs w:val="21"/>
                    </w:rPr>
                    <w:t>m</w:t>
                  </w:r>
                </w:p>
              </w:tc>
              <w:tc>
                <w:tcPr>
                  <w:tcW w:w="1135" w:type="dxa"/>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浓度</w:t>
                  </w:r>
                </w:p>
                <w:p w:rsidR="00815018" w:rsidRPr="00D40C1C" w:rsidRDefault="00815018" w:rsidP="00842C88">
                  <w:pPr>
                    <w:jc w:val="center"/>
                    <w:rPr>
                      <w:rFonts w:ascii="Times New Roman" w:hAnsi="Times New Roman" w:cs="Times New Roman"/>
                      <w:sz w:val="21"/>
                      <w:szCs w:val="21"/>
                    </w:rPr>
                  </w:pPr>
                  <w:r w:rsidRPr="00D40C1C">
                    <w:rPr>
                      <w:rFonts w:ascii="Times New Roman" w:hAnsi="Times New Roman" w:cs="Times New Roman"/>
                      <w:sz w:val="21"/>
                      <w:szCs w:val="21"/>
                    </w:rPr>
                    <w:t>mg/m</w:t>
                  </w:r>
                  <w:r w:rsidRPr="00D40C1C">
                    <w:rPr>
                      <w:rFonts w:ascii="Times New Roman" w:hAnsi="Times New Roman" w:cs="Times New Roman"/>
                      <w:sz w:val="21"/>
                      <w:szCs w:val="21"/>
                      <w:vertAlign w:val="superscript"/>
                    </w:rPr>
                    <w:t>3</w:t>
                  </w:r>
                </w:p>
              </w:tc>
              <w:tc>
                <w:tcPr>
                  <w:tcW w:w="724" w:type="dxa"/>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距离</w:t>
                  </w:r>
                </w:p>
                <w:p w:rsidR="00815018" w:rsidRPr="00D40C1C" w:rsidRDefault="00815018" w:rsidP="00842C88">
                  <w:pPr>
                    <w:jc w:val="center"/>
                    <w:rPr>
                      <w:rFonts w:ascii="Times New Roman" w:hAnsi="Times New Roman" w:cs="Times New Roman"/>
                      <w:sz w:val="21"/>
                      <w:szCs w:val="21"/>
                    </w:rPr>
                  </w:pPr>
                  <w:r w:rsidRPr="00D40C1C">
                    <w:rPr>
                      <w:rFonts w:ascii="Times New Roman" w:hAnsi="Times New Roman" w:cs="Times New Roman"/>
                      <w:sz w:val="21"/>
                      <w:szCs w:val="21"/>
                    </w:rPr>
                    <w:t>m</w:t>
                  </w:r>
                </w:p>
              </w:tc>
              <w:tc>
                <w:tcPr>
                  <w:tcW w:w="1033" w:type="dxa"/>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浓度</w:t>
                  </w:r>
                </w:p>
                <w:p w:rsidR="00815018" w:rsidRPr="00D40C1C" w:rsidRDefault="00815018" w:rsidP="00842C88">
                  <w:pPr>
                    <w:jc w:val="center"/>
                    <w:rPr>
                      <w:rFonts w:ascii="Times New Roman" w:hAnsi="Times New Roman" w:cs="Times New Roman"/>
                      <w:sz w:val="21"/>
                      <w:szCs w:val="21"/>
                    </w:rPr>
                  </w:pPr>
                  <w:r w:rsidRPr="00D40C1C">
                    <w:rPr>
                      <w:rFonts w:ascii="Times New Roman" w:hAnsi="Times New Roman" w:cs="Times New Roman"/>
                      <w:sz w:val="21"/>
                      <w:szCs w:val="21"/>
                    </w:rPr>
                    <w:t>mg/m</w:t>
                  </w:r>
                  <w:r w:rsidRPr="00D40C1C">
                    <w:rPr>
                      <w:rFonts w:ascii="Times New Roman" w:hAnsi="Times New Roman" w:cs="Times New Roman"/>
                      <w:sz w:val="21"/>
                      <w:szCs w:val="21"/>
                      <w:vertAlign w:val="superscript"/>
                    </w:rPr>
                    <w:t>3</w:t>
                  </w:r>
                </w:p>
              </w:tc>
              <w:tc>
                <w:tcPr>
                  <w:tcW w:w="1041" w:type="dxa"/>
                  <w:vMerge/>
                  <w:tcBorders>
                    <w:right w:val="single" w:sz="4" w:space="0" w:color="auto"/>
                  </w:tcBorders>
                  <w:vAlign w:val="center"/>
                </w:tcPr>
                <w:p w:rsidR="00815018" w:rsidRPr="00D40C1C" w:rsidRDefault="00815018" w:rsidP="00842C88">
                  <w:pPr>
                    <w:jc w:val="center"/>
                    <w:rPr>
                      <w:rFonts w:ascii="Times New Roman" w:hAnsi="Times New Roman" w:cs="Times New Roman"/>
                      <w:sz w:val="21"/>
                      <w:szCs w:val="21"/>
                    </w:rPr>
                  </w:pPr>
                </w:p>
              </w:tc>
            </w:tr>
            <w:tr w:rsidR="00815018" w:rsidRPr="00D40C1C" w:rsidTr="00A74679">
              <w:trPr>
                <w:trHeight w:val="683"/>
                <w:jc w:val="center"/>
              </w:trPr>
              <w:tc>
                <w:tcPr>
                  <w:tcW w:w="961" w:type="dxa"/>
                  <w:tcBorders>
                    <w:top w:val="single" w:sz="4" w:space="0" w:color="auto"/>
                    <w:left w:val="single" w:sz="4" w:space="0" w:color="auto"/>
                  </w:tcBorders>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非甲烷总烃</w:t>
                  </w:r>
                </w:p>
              </w:tc>
              <w:tc>
                <w:tcPr>
                  <w:tcW w:w="650" w:type="dxa"/>
                  <w:vAlign w:val="center"/>
                </w:tcPr>
                <w:p w:rsidR="00815018" w:rsidRPr="0065587E" w:rsidRDefault="00815018" w:rsidP="00842C88">
                  <w:pPr>
                    <w:jc w:val="center"/>
                    <w:rPr>
                      <w:rFonts w:ascii="Times New Roman" w:hAnsi="Times New Roman" w:cs="Times New Roman"/>
                      <w:color w:val="000000"/>
                      <w:sz w:val="21"/>
                      <w:szCs w:val="21"/>
                    </w:rPr>
                  </w:pPr>
                  <w:r w:rsidRPr="0065587E">
                    <w:rPr>
                      <w:rFonts w:ascii="Times New Roman" w:hAnsi="Times New Roman" w:cs="Times New Roman" w:hint="eastAsia"/>
                      <w:color w:val="000000"/>
                      <w:sz w:val="21"/>
                      <w:szCs w:val="21"/>
                    </w:rPr>
                    <w:t>102</w:t>
                  </w:r>
                </w:p>
              </w:tc>
              <w:tc>
                <w:tcPr>
                  <w:tcW w:w="1047" w:type="dxa"/>
                  <w:vAlign w:val="center"/>
                </w:tcPr>
                <w:p w:rsidR="00815018" w:rsidRPr="000E26BE" w:rsidRDefault="00815018" w:rsidP="00842C88">
                  <w:pPr>
                    <w:jc w:val="center"/>
                    <w:rPr>
                      <w:rFonts w:ascii="Times New Roman" w:hAnsi="Times New Roman" w:cs="Times New Roman"/>
                      <w:sz w:val="21"/>
                      <w:szCs w:val="21"/>
                    </w:rPr>
                  </w:pPr>
                  <w:r>
                    <w:rPr>
                      <w:rFonts w:ascii="Times New Roman" w:hAnsi="Times New Roman" w:cs="Times New Roman" w:hint="eastAsia"/>
                      <w:sz w:val="21"/>
                      <w:szCs w:val="21"/>
                    </w:rPr>
                    <w:t>0.002316</w:t>
                  </w:r>
                </w:p>
              </w:tc>
              <w:tc>
                <w:tcPr>
                  <w:tcW w:w="724" w:type="dxa"/>
                  <w:vAlign w:val="center"/>
                </w:tcPr>
                <w:p w:rsidR="00815018" w:rsidRPr="0065587E" w:rsidRDefault="00815018" w:rsidP="00842C88">
                  <w:pPr>
                    <w:jc w:val="center"/>
                    <w:rPr>
                      <w:rFonts w:ascii="Times New Roman" w:hAnsi="Times New Roman" w:cs="Times New Roman"/>
                      <w:color w:val="000000"/>
                      <w:sz w:val="21"/>
                      <w:szCs w:val="21"/>
                    </w:rPr>
                  </w:pPr>
                  <w:r w:rsidRPr="0065587E">
                    <w:rPr>
                      <w:rFonts w:ascii="Times New Roman" w:hAnsi="Times New Roman" w:cs="Times New Roman" w:hint="eastAsia"/>
                      <w:color w:val="000000"/>
                      <w:sz w:val="21"/>
                      <w:szCs w:val="21"/>
                    </w:rPr>
                    <w:t>36</w:t>
                  </w:r>
                </w:p>
              </w:tc>
              <w:tc>
                <w:tcPr>
                  <w:tcW w:w="1033" w:type="dxa"/>
                  <w:vAlign w:val="center"/>
                </w:tcPr>
                <w:p w:rsidR="00815018" w:rsidRPr="00D40C1C" w:rsidRDefault="00815018" w:rsidP="00842C88">
                  <w:pPr>
                    <w:jc w:val="center"/>
                    <w:rPr>
                      <w:rFonts w:ascii="Times New Roman" w:hAnsi="Times New Roman" w:cs="Times New Roman"/>
                      <w:sz w:val="21"/>
                      <w:szCs w:val="21"/>
                    </w:rPr>
                  </w:pPr>
                  <w:r>
                    <w:rPr>
                      <w:rFonts w:ascii="Times New Roman" w:hAnsi="Times New Roman" w:cs="Times New Roman" w:hint="eastAsia"/>
                      <w:sz w:val="21"/>
                      <w:szCs w:val="21"/>
                    </w:rPr>
                    <w:t>0.001627</w:t>
                  </w:r>
                </w:p>
              </w:tc>
              <w:tc>
                <w:tcPr>
                  <w:tcW w:w="724" w:type="dxa"/>
                  <w:vAlign w:val="center"/>
                </w:tcPr>
                <w:p w:rsidR="00815018" w:rsidRPr="00D40C1C" w:rsidRDefault="00815018" w:rsidP="00842C88">
                  <w:pPr>
                    <w:jc w:val="center"/>
                    <w:rPr>
                      <w:rFonts w:ascii="Times New Roman" w:hAnsi="Times New Roman" w:cs="Times New Roman"/>
                      <w:sz w:val="21"/>
                      <w:szCs w:val="21"/>
                    </w:rPr>
                  </w:pPr>
                  <w:r>
                    <w:rPr>
                      <w:rFonts w:ascii="Times New Roman" w:hAnsi="Times New Roman" w:cs="Times New Roman" w:hint="eastAsia"/>
                      <w:sz w:val="21"/>
                      <w:szCs w:val="21"/>
                    </w:rPr>
                    <w:t>42</w:t>
                  </w:r>
                </w:p>
              </w:tc>
              <w:tc>
                <w:tcPr>
                  <w:tcW w:w="1135" w:type="dxa"/>
                  <w:vAlign w:val="center"/>
                </w:tcPr>
                <w:p w:rsidR="00815018" w:rsidRPr="00D40C1C" w:rsidRDefault="00815018" w:rsidP="00842C88">
                  <w:pPr>
                    <w:jc w:val="center"/>
                    <w:rPr>
                      <w:rFonts w:ascii="Times New Roman" w:hAnsi="Times New Roman" w:cs="Times New Roman"/>
                      <w:sz w:val="21"/>
                      <w:szCs w:val="21"/>
                    </w:rPr>
                  </w:pPr>
                  <w:r>
                    <w:rPr>
                      <w:rFonts w:ascii="Times New Roman" w:hAnsi="Times New Roman" w:cs="Times New Roman" w:hint="eastAsia"/>
                      <w:sz w:val="21"/>
                      <w:szCs w:val="21"/>
                    </w:rPr>
                    <w:t>0.001786</w:t>
                  </w:r>
                </w:p>
              </w:tc>
              <w:tc>
                <w:tcPr>
                  <w:tcW w:w="724" w:type="dxa"/>
                  <w:vAlign w:val="center"/>
                </w:tcPr>
                <w:p w:rsidR="00815018" w:rsidRPr="00D40C1C" w:rsidRDefault="00815018" w:rsidP="00842C88">
                  <w:pPr>
                    <w:jc w:val="center"/>
                    <w:rPr>
                      <w:rFonts w:ascii="Times New Roman" w:hAnsi="Times New Roman" w:cs="Times New Roman"/>
                      <w:sz w:val="21"/>
                      <w:szCs w:val="21"/>
                    </w:rPr>
                  </w:pPr>
                  <w:r>
                    <w:rPr>
                      <w:rFonts w:ascii="Times New Roman" w:hAnsi="Times New Roman" w:cs="Times New Roman" w:hint="eastAsia"/>
                      <w:sz w:val="21"/>
                      <w:szCs w:val="21"/>
                    </w:rPr>
                    <w:t>35</w:t>
                  </w:r>
                </w:p>
              </w:tc>
              <w:tc>
                <w:tcPr>
                  <w:tcW w:w="1033" w:type="dxa"/>
                  <w:vAlign w:val="center"/>
                </w:tcPr>
                <w:p w:rsidR="00815018" w:rsidRPr="00D40C1C" w:rsidRDefault="00815018" w:rsidP="00842C88">
                  <w:pPr>
                    <w:jc w:val="center"/>
                    <w:rPr>
                      <w:rFonts w:ascii="Times New Roman" w:hAnsi="Times New Roman" w:cs="Times New Roman"/>
                      <w:sz w:val="21"/>
                      <w:szCs w:val="21"/>
                    </w:rPr>
                  </w:pPr>
                  <w:r>
                    <w:rPr>
                      <w:rFonts w:ascii="Times New Roman" w:hAnsi="Times New Roman" w:cs="Times New Roman" w:hint="eastAsia"/>
                      <w:sz w:val="21"/>
                      <w:szCs w:val="21"/>
                    </w:rPr>
                    <w:t>0.001592</w:t>
                  </w:r>
                </w:p>
              </w:tc>
              <w:tc>
                <w:tcPr>
                  <w:tcW w:w="1041" w:type="dxa"/>
                  <w:tcBorders>
                    <w:right w:val="single" w:sz="4" w:space="0" w:color="auto"/>
                  </w:tcBorders>
                  <w:vAlign w:val="center"/>
                </w:tcPr>
                <w:p w:rsidR="00815018" w:rsidRPr="00D40C1C" w:rsidRDefault="00815018" w:rsidP="00842C88">
                  <w:pPr>
                    <w:jc w:val="center"/>
                    <w:rPr>
                      <w:rFonts w:ascii="Times New Roman" w:hAnsi="Times New Roman" w:cs="Times New Roman"/>
                      <w:sz w:val="21"/>
                      <w:szCs w:val="21"/>
                    </w:rPr>
                  </w:pPr>
                  <w:r>
                    <w:rPr>
                      <w:rFonts w:ascii="Times New Roman" w:hAnsi="Times New Roman" w:cs="Times New Roman" w:hint="eastAsia"/>
                      <w:sz w:val="21"/>
                      <w:szCs w:val="21"/>
                    </w:rPr>
                    <w:t>2</w:t>
                  </w:r>
                  <w:r w:rsidRPr="00D40C1C">
                    <w:rPr>
                      <w:rFonts w:ascii="Times New Roman" w:hAnsi="Times New Roman" w:cs="Times New Roman"/>
                      <w:sz w:val="21"/>
                      <w:szCs w:val="21"/>
                    </w:rPr>
                    <w:t>.0</w:t>
                  </w:r>
                </w:p>
              </w:tc>
            </w:tr>
          </w:tbl>
          <w:p w:rsidR="00815018" w:rsidRPr="00E05241" w:rsidRDefault="00815018" w:rsidP="00815018">
            <w:pPr>
              <w:spacing w:line="440" w:lineRule="exact"/>
              <w:ind w:firstLineChars="200" w:firstLine="422"/>
              <w:rPr>
                <w:rFonts w:ascii="Times New Roman" w:cs="Times New Roman"/>
                <w:b/>
                <w:sz w:val="21"/>
                <w:szCs w:val="21"/>
              </w:rPr>
            </w:pPr>
            <w:r w:rsidRPr="00E05241">
              <w:rPr>
                <w:rFonts w:ascii="Times New Roman" w:cs="Times New Roman" w:hint="eastAsia"/>
                <w:b/>
                <w:sz w:val="21"/>
                <w:szCs w:val="21"/>
              </w:rPr>
              <w:t>注：无组织排放标准为</w:t>
            </w:r>
            <w:r w:rsidRPr="00E05241">
              <w:rPr>
                <w:rFonts w:ascii="Times New Roman" w:cs="Times New Roman"/>
                <w:b/>
                <w:sz w:val="21"/>
                <w:szCs w:val="21"/>
              </w:rPr>
              <w:t>《关于全省开展工业企业挥发性有机物专项治理工作中排放建议值的通知》（豫环攻坚办</w:t>
            </w:r>
            <w:r w:rsidRPr="00E05241">
              <w:rPr>
                <w:rFonts w:ascii="Times New Roman" w:hAnsi="Times New Roman" w:cs="Times New Roman"/>
                <w:b/>
                <w:sz w:val="21"/>
                <w:szCs w:val="21"/>
              </w:rPr>
              <w:t>[2017]162</w:t>
            </w:r>
            <w:r w:rsidRPr="00E05241">
              <w:rPr>
                <w:rFonts w:ascii="Times New Roman" w:cs="Times New Roman"/>
                <w:b/>
                <w:sz w:val="21"/>
                <w:szCs w:val="21"/>
              </w:rPr>
              <w:t>号）附件</w:t>
            </w:r>
            <w:r w:rsidRPr="00E05241">
              <w:rPr>
                <w:rFonts w:ascii="Times New Roman" w:hAnsi="Times New Roman" w:cs="Times New Roman"/>
                <w:b/>
                <w:sz w:val="21"/>
                <w:szCs w:val="21"/>
              </w:rPr>
              <w:t>2</w:t>
            </w:r>
            <w:r w:rsidRPr="00E05241">
              <w:rPr>
                <w:rFonts w:ascii="Times New Roman" w:cs="Times New Roman"/>
                <w:b/>
                <w:sz w:val="21"/>
                <w:szCs w:val="21"/>
              </w:rPr>
              <w:t>建议值非甲烷总烃</w:t>
            </w:r>
            <w:r w:rsidRPr="00E05241">
              <w:rPr>
                <w:rFonts w:ascii="Times New Roman" w:hAnsi="Times New Roman" w:cs="Times New Roman"/>
                <w:b/>
                <w:sz w:val="21"/>
                <w:szCs w:val="21"/>
              </w:rPr>
              <w:t>2.0mg/m</w:t>
            </w:r>
            <w:r w:rsidRPr="00E05241">
              <w:rPr>
                <w:rFonts w:ascii="Times New Roman" w:hAnsi="Times New Roman" w:cs="Times New Roman"/>
                <w:b/>
                <w:sz w:val="21"/>
                <w:szCs w:val="21"/>
                <w:vertAlign w:val="superscript"/>
              </w:rPr>
              <w:t>3</w:t>
            </w:r>
            <w:r w:rsidRPr="00E05241">
              <w:rPr>
                <w:rFonts w:ascii="Times New Roman" w:cs="Times New Roman"/>
                <w:b/>
                <w:sz w:val="21"/>
                <w:szCs w:val="21"/>
              </w:rPr>
              <w:t>的</w:t>
            </w:r>
            <w:r w:rsidRPr="00E05241">
              <w:rPr>
                <w:rFonts w:ascii="Times New Roman" w:cs="Times New Roman" w:hint="eastAsia"/>
                <w:b/>
                <w:sz w:val="21"/>
                <w:szCs w:val="21"/>
              </w:rPr>
              <w:t>标准</w:t>
            </w:r>
            <w:r w:rsidRPr="00E05241">
              <w:rPr>
                <w:rFonts w:ascii="Times New Roman" w:cs="Times New Roman"/>
                <w:b/>
                <w:sz w:val="21"/>
                <w:szCs w:val="21"/>
              </w:rPr>
              <w:t>。</w:t>
            </w:r>
          </w:p>
          <w:p w:rsidR="00FD5F8F" w:rsidRPr="00815018" w:rsidRDefault="00815018" w:rsidP="00FD5F8F">
            <w:pPr>
              <w:spacing w:line="440" w:lineRule="exact"/>
              <w:ind w:firstLineChars="250" w:firstLine="600"/>
              <w:rPr>
                <w:rFonts w:ascii="Times New Roman" w:cs="Times New Roman"/>
              </w:rPr>
            </w:pPr>
            <w:r w:rsidRPr="00282540">
              <w:rPr>
                <w:rFonts w:ascii="Times New Roman" w:cs="Times New Roman"/>
              </w:rPr>
              <w:t>经计算，本项目</w:t>
            </w:r>
            <w:r>
              <w:rPr>
                <w:rFonts w:ascii="Times New Roman" w:cs="Times New Roman" w:hint="eastAsia"/>
              </w:rPr>
              <w:t>生产车间</w:t>
            </w:r>
            <w:r w:rsidRPr="00282540">
              <w:rPr>
                <w:rFonts w:ascii="Times New Roman" w:cs="Times New Roman"/>
              </w:rPr>
              <w:t>非甲烷总烃在各个厂界的浓度贡献值均不超标，满足《大气污染物综合排放标准》（</w:t>
            </w:r>
            <w:r w:rsidRPr="00282540">
              <w:rPr>
                <w:rFonts w:ascii="Times New Roman" w:hAnsi="Times New Roman" w:cs="Times New Roman"/>
              </w:rPr>
              <w:t>GB16297-1996</w:t>
            </w:r>
            <w:r w:rsidRPr="00282540">
              <w:rPr>
                <w:rFonts w:ascii="Times New Roman" w:cs="Times New Roman"/>
              </w:rPr>
              <w:t>）中废气无组织排放监控浓度</w:t>
            </w:r>
            <w:r>
              <w:rPr>
                <w:rFonts w:ascii="Times New Roman" w:cs="Times New Roman" w:hint="eastAsia"/>
              </w:rPr>
              <w:t>4.0</w:t>
            </w:r>
            <w:r w:rsidRPr="00282540">
              <w:rPr>
                <w:rFonts w:ascii="Times New Roman" w:hAnsi="Times New Roman" w:cs="Times New Roman"/>
              </w:rPr>
              <w:t>mg/m</w:t>
            </w:r>
            <w:r w:rsidRPr="00282540">
              <w:rPr>
                <w:rFonts w:ascii="Times New Roman" w:hAnsi="Times New Roman" w:cs="Times New Roman"/>
                <w:vertAlign w:val="superscript"/>
              </w:rPr>
              <w:t>3</w:t>
            </w:r>
            <w:r w:rsidRPr="00282540">
              <w:rPr>
                <w:rFonts w:ascii="Times New Roman" w:cs="Times New Roman"/>
              </w:rPr>
              <w:t>的限值要求，同时能够满足《关于全省开展工业企业挥发性有机物专项治理工作中排放建议值的通知》（豫环攻坚办</w:t>
            </w:r>
            <w:r w:rsidRPr="00282540">
              <w:rPr>
                <w:rFonts w:ascii="Times New Roman" w:hAnsi="Times New Roman" w:cs="Times New Roman"/>
              </w:rPr>
              <w:t>[2017]162</w:t>
            </w:r>
            <w:r w:rsidRPr="00282540">
              <w:rPr>
                <w:rFonts w:ascii="Times New Roman" w:cs="Times New Roman"/>
              </w:rPr>
              <w:t>号）附件</w:t>
            </w:r>
            <w:r w:rsidRPr="00282540">
              <w:rPr>
                <w:rFonts w:ascii="Times New Roman" w:hAnsi="Times New Roman" w:cs="Times New Roman"/>
              </w:rPr>
              <w:t>2</w:t>
            </w:r>
            <w:r w:rsidRPr="00282540">
              <w:rPr>
                <w:rFonts w:ascii="Times New Roman" w:cs="Times New Roman"/>
              </w:rPr>
              <w:t>建议值非甲烷总烃</w:t>
            </w:r>
            <w:r w:rsidRPr="00282540">
              <w:rPr>
                <w:rFonts w:ascii="Times New Roman" w:hAnsi="Times New Roman" w:cs="Times New Roman"/>
              </w:rPr>
              <w:t>2.0mg/m</w:t>
            </w:r>
            <w:r w:rsidRPr="00282540">
              <w:rPr>
                <w:rFonts w:ascii="Times New Roman" w:hAnsi="Times New Roman" w:cs="Times New Roman"/>
                <w:vertAlign w:val="superscript"/>
              </w:rPr>
              <w:t>3</w:t>
            </w:r>
            <w:r>
              <w:rPr>
                <w:rFonts w:ascii="Times New Roman" w:cs="Times New Roman"/>
              </w:rPr>
              <w:t>的限值要求</w:t>
            </w:r>
            <w:r>
              <w:rPr>
                <w:rFonts w:ascii="Times New Roman" w:cs="Times New Roman" w:hint="eastAsia"/>
              </w:rPr>
              <w:t>，</w:t>
            </w:r>
            <w:r w:rsidRPr="00282540">
              <w:rPr>
                <w:rFonts w:ascii="Times New Roman" w:cs="Times New Roman"/>
              </w:rPr>
              <w:t>对周围环境影响不大。</w:t>
            </w:r>
          </w:p>
          <w:p w:rsidR="00FD5F8F" w:rsidRPr="006A7ACD" w:rsidRDefault="00FD5F8F" w:rsidP="00FD5F8F">
            <w:pPr>
              <w:spacing w:line="440" w:lineRule="exact"/>
              <w:ind w:firstLineChars="250" w:firstLine="600"/>
            </w:pPr>
            <w:r w:rsidRPr="00282540">
              <w:rPr>
                <w:rFonts w:ascii="Times New Roman" w:cs="Times New Roman"/>
              </w:rPr>
              <w:t>经计算，</w:t>
            </w:r>
            <w:r>
              <w:rPr>
                <w:rFonts w:ascii="Times New Roman" w:cs="Times New Roman"/>
              </w:rPr>
              <w:t>根据</w:t>
            </w:r>
            <w:r w:rsidRPr="00282540">
              <w:rPr>
                <w:rFonts w:ascii="Times New Roman" w:cs="Times New Roman"/>
              </w:rPr>
              <w:t>大气环境防护距离</w:t>
            </w:r>
            <w:r>
              <w:rPr>
                <w:rFonts w:ascii="Times New Roman" w:cs="Times New Roman"/>
              </w:rPr>
              <w:t>计算公式</w:t>
            </w:r>
            <w:r>
              <w:rPr>
                <w:rFonts w:ascii="Times New Roman" w:cs="Times New Roman" w:hint="eastAsia"/>
              </w:rPr>
              <w:t>，</w:t>
            </w:r>
            <w:r w:rsidRPr="00282540">
              <w:rPr>
                <w:rFonts w:ascii="Times New Roman" w:cs="Times New Roman"/>
              </w:rPr>
              <w:t>本项目车间非甲烷总烃无组织排放无超标点，不</w:t>
            </w:r>
            <w:r>
              <w:rPr>
                <w:rFonts w:ascii="Times New Roman" w:cs="Times New Roman" w:hint="eastAsia"/>
              </w:rPr>
              <w:t>需</w:t>
            </w:r>
            <w:r w:rsidRPr="00282540">
              <w:rPr>
                <w:rFonts w:ascii="Times New Roman" w:cs="Times New Roman"/>
              </w:rPr>
              <w:t>设置大气环境防护距离。</w:t>
            </w:r>
            <w:r w:rsidRPr="00F17AD4">
              <w:rPr>
                <w:rFonts w:hint="eastAsia"/>
              </w:rPr>
              <w:t>计算结果见下表。</w:t>
            </w:r>
          </w:p>
          <w:p w:rsidR="00FD5F8F" w:rsidRPr="00707F8B" w:rsidRDefault="00FD5F8F" w:rsidP="00C9756D">
            <w:pPr>
              <w:pStyle w:val="Char7"/>
              <w:adjustRightInd w:val="0"/>
              <w:snapToGrid w:val="0"/>
              <w:spacing w:beforeLines="30" w:line="480" w:lineRule="exact"/>
              <w:ind w:firstLineChars="247" w:firstLine="593"/>
              <w:rPr>
                <w:rFonts w:hAnsi="黑体"/>
              </w:rPr>
            </w:pPr>
            <w:r w:rsidRPr="00707F8B">
              <w:rPr>
                <w:rFonts w:hAnsi="黑体" w:hint="eastAsia"/>
              </w:rPr>
              <w:t>表</w:t>
            </w:r>
            <w:r w:rsidR="0004336A">
              <w:rPr>
                <w:rFonts w:hAnsi="黑体" w:hint="eastAsia"/>
              </w:rPr>
              <w:t>2</w:t>
            </w:r>
            <w:r w:rsidR="00183EA0">
              <w:rPr>
                <w:rFonts w:hAnsi="黑体" w:hint="eastAsia"/>
              </w:rPr>
              <w:t>6</w:t>
            </w:r>
            <w:r w:rsidRPr="00707F8B">
              <w:rPr>
                <w:rFonts w:hAnsi="黑体"/>
              </w:rPr>
              <w:t xml:space="preserve">       </w:t>
            </w:r>
            <w:r w:rsidR="00CA5134">
              <w:rPr>
                <w:rFonts w:hAnsi="黑体" w:hint="eastAsia"/>
              </w:rPr>
              <w:t xml:space="preserve">      </w:t>
            </w:r>
            <w:r w:rsidRPr="00707F8B">
              <w:rPr>
                <w:rFonts w:hAnsi="黑体"/>
              </w:rPr>
              <w:t xml:space="preserve"> </w:t>
            </w:r>
            <w:r w:rsidRPr="00707F8B">
              <w:rPr>
                <w:rFonts w:hAnsi="黑体" w:hint="eastAsia"/>
              </w:rPr>
              <w:t>大气环境防护距离计算参数及结果一览表</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134"/>
              <w:gridCol w:w="1134"/>
              <w:gridCol w:w="1134"/>
              <w:gridCol w:w="1134"/>
              <w:gridCol w:w="1134"/>
              <w:gridCol w:w="1134"/>
              <w:gridCol w:w="1134"/>
              <w:gridCol w:w="1134"/>
            </w:tblGrid>
            <w:tr w:rsidR="00FD5F8F" w:rsidRPr="005E58D0" w:rsidTr="00A74679">
              <w:trPr>
                <w:trHeight w:val="397"/>
                <w:jc w:val="center"/>
              </w:trPr>
              <w:tc>
                <w:tcPr>
                  <w:tcW w:w="1063" w:type="dxa"/>
                  <w:vMerge w:val="restart"/>
                  <w:tcBorders>
                    <w:top w:val="single" w:sz="8" w:space="0" w:color="auto"/>
                  </w:tcBorders>
                  <w:vAlign w:val="center"/>
                </w:tcPr>
                <w:p w:rsidR="00FD5F8F" w:rsidRPr="005E58D0" w:rsidRDefault="00FD5F8F" w:rsidP="00842C88">
                  <w:pPr>
                    <w:jc w:val="center"/>
                    <w:rPr>
                      <w:rFonts w:ascii="Times New Roman" w:hAnsi="Times New Roman" w:cs="Times New Roman"/>
                      <w:sz w:val="21"/>
                      <w:szCs w:val="21"/>
                    </w:rPr>
                  </w:pPr>
                  <w:r>
                    <w:rPr>
                      <w:rFonts w:ascii="Times New Roman" w:cs="Times New Roman" w:hint="eastAsia"/>
                      <w:sz w:val="21"/>
                      <w:szCs w:val="21"/>
                    </w:rPr>
                    <w:t>项目</w:t>
                  </w:r>
                </w:p>
              </w:tc>
              <w:tc>
                <w:tcPr>
                  <w:tcW w:w="1063" w:type="dxa"/>
                  <w:vMerge w:val="restart"/>
                  <w:tcBorders>
                    <w:top w:val="single" w:sz="8" w:space="0" w:color="auto"/>
                  </w:tcBorders>
                  <w:vAlign w:val="center"/>
                </w:tcPr>
                <w:p w:rsidR="00FD5F8F" w:rsidRPr="005E58D0" w:rsidRDefault="00FD5F8F" w:rsidP="00842C88">
                  <w:pPr>
                    <w:jc w:val="center"/>
                    <w:rPr>
                      <w:rFonts w:ascii="Times New Roman" w:hAnsi="Times New Roman" w:cs="Times New Roman"/>
                      <w:sz w:val="21"/>
                      <w:szCs w:val="21"/>
                    </w:rPr>
                  </w:pPr>
                  <w:r w:rsidRPr="005E58D0">
                    <w:rPr>
                      <w:rFonts w:ascii="Times New Roman" w:cs="Times New Roman"/>
                      <w:sz w:val="21"/>
                      <w:szCs w:val="21"/>
                    </w:rPr>
                    <w:t>污染物</w:t>
                  </w:r>
                </w:p>
              </w:tc>
              <w:tc>
                <w:tcPr>
                  <w:tcW w:w="1063" w:type="dxa"/>
                  <w:vMerge w:val="restart"/>
                  <w:tcBorders>
                    <w:top w:val="single" w:sz="8" w:space="0" w:color="auto"/>
                  </w:tcBorders>
                  <w:vAlign w:val="center"/>
                </w:tcPr>
                <w:p w:rsidR="00FD5F8F" w:rsidRPr="005E58D0" w:rsidRDefault="00FD5F8F" w:rsidP="00842C88">
                  <w:pPr>
                    <w:jc w:val="center"/>
                    <w:rPr>
                      <w:rFonts w:ascii="Times New Roman" w:hAnsi="Times New Roman" w:cs="Times New Roman"/>
                      <w:sz w:val="21"/>
                      <w:szCs w:val="21"/>
                    </w:rPr>
                  </w:pPr>
                  <w:r w:rsidRPr="005E58D0">
                    <w:rPr>
                      <w:rFonts w:ascii="Times New Roman" w:cs="Times New Roman"/>
                      <w:sz w:val="21"/>
                      <w:szCs w:val="21"/>
                    </w:rPr>
                    <w:t>无组织源强</w:t>
                  </w:r>
                  <w:r>
                    <w:rPr>
                      <w:rFonts w:ascii="Times New Roman" w:hAnsi="Times New Roman" w:cs="Times New Roman" w:hint="eastAsia"/>
                      <w:sz w:val="21"/>
                      <w:szCs w:val="21"/>
                    </w:rPr>
                    <w:t>t/a</w:t>
                  </w:r>
                </w:p>
              </w:tc>
              <w:tc>
                <w:tcPr>
                  <w:tcW w:w="1063" w:type="dxa"/>
                  <w:vMerge w:val="restart"/>
                  <w:tcBorders>
                    <w:top w:val="single" w:sz="8" w:space="0" w:color="auto"/>
                  </w:tcBorders>
                  <w:vAlign w:val="center"/>
                </w:tcPr>
                <w:p w:rsidR="00FD5F8F" w:rsidRPr="005E58D0" w:rsidRDefault="00FD5F8F" w:rsidP="00842C88">
                  <w:pPr>
                    <w:jc w:val="center"/>
                    <w:rPr>
                      <w:rFonts w:ascii="Times New Roman" w:hAnsi="Times New Roman" w:cs="Times New Roman"/>
                      <w:sz w:val="21"/>
                      <w:szCs w:val="21"/>
                    </w:rPr>
                  </w:pPr>
                  <w:r w:rsidRPr="005E58D0">
                    <w:rPr>
                      <w:rFonts w:ascii="Times New Roman" w:cs="Times New Roman"/>
                      <w:sz w:val="21"/>
                      <w:szCs w:val="21"/>
                    </w:rPr>
                    <w:t>环境质量标准</w:t>
                  </w:r>
                </w:p>
                <w:p w:rsidR="00FD5F8F" w:rsidRPr="005E58D0" w:rsidRDefault="00A74679" w:rsidP="00842C88">
                  <w:pPr>
                    <w:jc w:val="center"/>
                    <w:rPr>
                      <w:rFonts w:ascii="Times New Roman" w:hAnsi="Times New Roman" w:cs="Times New Roman"/>
                      <w:sz w:val="21"/>
                      <w:szCs w:val="21"/>
                    </w:rPr>
                  </w:pPr>
                  <w:r w:rsidRPr="005E58D0">
                    <w:rPr>
                      <w:rFonts w:ascii="Times New Roman" w:hAnsi="Times New Roman" w:cs="Times New Roman"/>
                      <w:sz w:val="21"/>
                      <w:szCs w:val="21"/>
                    </w:rPr>
                    <w:t xml:space="preserve"> </w:t>
                  </w:r>
                  <w:r w:rsidR="00FD5F8F" w:rsidRPr="005E58D0">
                    <w:rPr>
                      <w:rFonts w:ascii="Times New Roman" w:hAnsi="Times New Roman" w:cs="Times New Roman"/>
                      <w:sz w:val="21"/>
                      <w:szCs w:val="21"/>
                    </w:rPr>
                    <w:t>(mg/m</w:t>
                  </w:r>
                  <w:r w:rsidR="00FD5F8F" w:rsidRPr="005E58D0">
                    <w:rPr>
                      <w:rFonts w:ascii="Times New Roman" w:hAnsi="Times New Roman" w:cs="Times New Roman"/>
                      <w:sz w:val="21"/>
                      <w:szCs w:val="21"/>
                      <w:vertAlign w:val="superscript"/>
                    </w:rPr>
                    <w:t>3</w:t>
                  </w:r>
                  <w:r w:rsidR="00FD5F8F" w:rsidRPr="005E58D0">
                    <w:rPr>
                      <w:rFonts w:ascii="Times New Roman" w:hAnsi="Times New Roman" w:cs="Times New Roman"/>
                      <w:sz w:val="21"/>
                      <w:szCs w:val="21"/>
                    </w:rPr>
                    <w:t>)</w:t>
                  </w:r>
                </w:p>
              </w:tc>
              <w:tc>
                <w:tcPr>
                  <w:tcW w:w="1063" w:type="dxa"/>
                  <w:gridSpan w:val="3"/>
                  <w:tcBorders>
                    <w:top w:val="single" w:sz="8" w:space="0" w:color="auto"/>
                  </w:tcBorders>
                  <w:vAlign w:val="center"/>
                </w:tcPr>
                <w:p w:rsidR="00FD5F8F" w:rsidRPr="005E58D0" w:rsidRDefault="00FD5F8F" w:rsidP="00842C88">
                  <w:pPr>
                    <w:jc w:val="center"/>
                    <w:rPr>
                      <w:rFonts w:ascii="Times New Roman" w:hAnsi="Times New Roman" w:cs="Times New Roman"/>
                      <w:sz w:val="21"/>
                      <w:szCs w:val="21"/>
                    </w:rPr>
                  </w:pPr>
                  <w:r w:rsidRPr="005E58D0">
                    <w:rPr>
                      <w:rFonts w:ascii="Times New Roman" w:cs="Times New Roman"/>
                      <w:sz w:val="21"/>
                      <w:szCs w:val="21"/>
                    </w:rPr>
                    <w:t>无组织源参数</w:t>
                  </w:r>
                </w:p>
              </w:tc>
              <w:tc>
                <w:tcPr>
                  <w:tcW w:w="1063" w:type="dxa"/>
                  <w:vMerge w:val="restart"/>
                  <w:tcBorders>
                    <w:top w:val="single" w:sz="8" w:space="0" w:color="auto"/>
                  </w:tcBorders>
                  <w:vAlign w:val="center"/>
                </w:tcPr>
                <w:p w:rsidR="00FD5F8F" w:rsidRPr="005E58D0" w:rsidRDefault="00FD5F8F" w:rsidP="00842C88">
                  <w:pPr>
                    <w:jc w:val="center"/>
                    <w:rPr>
                      <w:rFonts w:ascii="Times New Roman" w:hAnsi="Times New Roman" w:cs="Times New Roman"/>
                      <w:sz w:val="21"/>
                      <w:szCs w:val="21"/>
                    </w:rPr>
                  </w:pPr>
                  <w:r w:rsidRPr="005E58D0">
                    <w:rPr>
                      <w:rFonts w:ascii="Times New Roman" w:cs="Times New Roman"/>
                      <w:sz w:val="21"/>
                      <w:szCs w:val="21"/>
                    </w:rPr>
                    <w:t>大气环境防护距离（</w:t>
                  </w:r>
                  <w:r w:rsidRPr="005E58D0">
                    <w:rPr>
                      <w:rFonts w:ascii="Times New Roman" w:hAnsi="Times New Roman" w:cs="Times New Roman"/>
                      <w:sz w:val="21"/>
                      <w:szCs w:val="21"/>
                    </w:rPr>
                    <w:t>m</w:t>
                  </w:r>
                  <w:r w:rsidRPr="005E58D0">
                    <w:rPr>
                      <w:rFonts w:ascii="Times New Roman" w:cs="Times New Roman"/>
                      <w:sz w:val="21"/>
                      <w:szCs w:val="21"/>
                    </w:rPr>
                    <w:t>）</w:t>
                  </w:r>
                </w:p>
              </w:tc>
            </w:tr>
            <w:tr w:rsidR="00FD5F8F" w:rsidRPr="005E58D0" w:rsidTr="00A74679">
              <w:trPr>
                <w:trHeight w:val="397"/>
                <w:jc w:val="center"/>
              </w:trPr>
              <w:tc>
                <w:tcPr>
                  <w:tcW w:w="1063" w:type="dxa"/>
                  <w:vMerge/>
                  <w:vAlign w:val="center"/>
                </w:tcPr>
                <w:p w:rsidR="00FD5F8F" w:rsidRPr="005E58D0" w:rsidRDefault="00FD5F8F" w:rsidP="00842C88">
                  <w:pPr>
                    <w:jc w:val="center"/>
                    <w:rPr>
                      <w:rFonts w:ascii="Times New Roman" w:hAnsi="Times New Roman" w:cs="Times New Roman"/>
                      <w:sz w:val="21"/>
                      <w:szCs w:val="21"/>
                    </w:rPr>
                  </w:pPr>
                </w:p>
              </w:tc>
              <w:tc>
                <w:tcPr>
                  <w:tcW w:w="1063" w:type="dxa"/>
                  <w:vMerge/>
                  <w:vAlign w:val="center"/>
                </w:tcPr>
                <w:p w:rsidR="00FD5F8F" w:rsidRPr="005E58D0" w:rsidRDefault="00FD5F8F" w:rsidP="00842C88">
                  <w:pPr>
                    <w:jc w:val="center"/>
                    <w:rPr>
                      <w:rFonts w:ascii="Times New Roman" w:hAnsi="Times New Roman" w:cs="Times New Roman"/>
                      <w:sz w:val="21"/>
                      <w:szCs w:val="21"/>
                    </w:rPr>
                  </w:pPr>
                </w:p>
              </w:tc>
              <w:tc>
                <w:tcPr>
                  <w:tcW w:w="1063" w:type="dxa"/>
                  <w:vMerge/>
                  <w:vAlign w:val="center"/>
                </w:tcPr>
                <w:p w:rsidR="00FD5F8F" w:rsidRPr="005E58D0" w:rsidRDefault="00FD5F8F" w:rsidP="00842C88">
                  <w:pPr>
                    <w:jc w:val="center"/>
                    <w:rPr>
                      <w:rFonts w:ascii="Times New Roman" w:hAnsi="Times New Roman" w:cs="Times New Roman"/>
                      <w:sz w:val="21"/>
                      <w:szCs w:val="21"/>
                    </w:rPr>
                  </w:pPr>
                </w:p>
              </w:tc>
              <w:tc>
                <w:tcPr>
                  <w:tcW w:w="1063" w:type="dxa"/>
                  <w:vMerge/>
                  <w:vAlign w:val="center"/>
                </w:tcPr>
                <w:p w:rsidR="00FD5F8F" w:rsidRPr="005E58D0" w:rsidRDefault="00FD5F8F" w:rsidP="00842C88">
                  <w:pPr>
                    <w:jc w:val="center"/>
                    <w:rPr>
                      <w:rFonts w:ascii="Times New Roman" w:hAnsi="Times New Roman" w:cs="Times New Roman"/>
                      <w:sz w:val="21"/>
                      <w:szCs w:val="21"/>
                    </w:rPr>
                  </w:pPr>
                </w:p>
              </w:tc>
              <w:tc>
                <w:tcPr>
                  <w:tcW w:w="1063" w:type="dxa"/>
                  <w:vAlign w:val="center"/>
                </w:tcPr>
                <w:p w:rsidR="00FD5F8F" w:rsidRPr="005E58D0" w:rsidRDefault="00FD5F8F" w:rsidP="00842C88">
                  <w:pPr>
                    <w:jc w:val="center"/>
                    <w:rPr>
                      <w:rFonts w:ascii="Times New Roman" w:hAnsi="Times New Roman" w:cs="Times New Roman"/>
                      <w:sz w:val="21"/>
                      <w:szCs w:val="21"/>
                    </w:rPr>
                  </w:pPr>
                  <w:r w:rsidRPr="005E58D0">
                    <w:rPr>
                      <w:rFonts w:ascii="Times New Roman" w:cs="Times New Roman"/>
                      <w:sz w:val="21"/>
                      <w:szCs w:val="21"/>
                    </w:rPr>
                    <w:t>长度</w:t>
                  </w:r>
                </w:p>
                <w:p w:rsidR="00FD5F8F" w:rsidRPr="005E58D0" w:rsidRDefault="00FD5F8F" w:rsidP="00842C88">
                  <w:pPr>
                    <w:jc w:val="center"/>
                    <w:rPr>
                      <w:rFonts w:ascii="Times New Roman" w:hAnsi="Times New Roman" w:cs="Times New Roman"/>
                      <w:sz w:val="21"/>
                      <w:szCs w:val="21"/>
                    </w:rPr>
                  </w:pPr>
                  <w:r w:rsidRPr="005E58D0">
                    <w:rPr>
                      <w:rFonts w:ascii="Times New Roman" w:cs="Times New Roman"/>
                      <w:sz w:val="21"/>
                      <w:szCs w:val="21"/>
                    </w:rPr>
                    <w:t>（</w:t>
                  </w:r>
                  <w:r w:rsidRPr="005E58D0">
                    <w:rPr>
                      <w:rFonts w:ascii="Times New Roman" w:hAnsi="Times New Roman" w:cs="Times New Roman"/>
                      <w:sz w:val="21"/>
                      <w:szCs w:val="21"/>
                    </w:rPr>
                    <w:t>m</w:t>
                  </w:r>
                  <w:r w:rsidRPr="005E58D0">
                    <w:rPr>
                      <w:rFonts w:ascii="Times New Roman" w:cs="Times New Roman"/>
                      <w:sz w:val="21"/>
                      <w:szCs w:val="21"/>
                    </w:rPr>
                    <w:t>）</w:t>
                  </w:r>
                </w:p>
              </w:tc>
              <w:tc>
                <w:tcPr>
                  <w:tcW w:w="1063" w:type="dxa"/>
                  <w:vAlign w:val="center"/>
                </w:tcPr>
                <w:p w:rsidR="00FD5F8F" w:rsidRPr="005E58D0" w:rsidRDefault="00FD5F8F" w:rsidP="00842C88">
                  <w:pPr>
                    <w:jc w:val="center"/>
                    <w:rPr>
                      <w:rFonts w:ascii="Times New Roman" w:hAnsi="Times New Roman" w:cs="Times New Roman"/>
                      <w:sz w:val="21"/>
                      <w:szCs w:val="21"/>
                    </w:rPr>
                  </w:pPr>
                  <w:r w:rsidRPr="005E58D0">
                    <w:rPr>
                      <w:rFonts w:ascii="Times New Roman" w:cs="Times New Roman"/>
                      <w:sz w:val="21"/>
                      <w:szCs w:val="21"/>
                    </w:rPr>
                    <w:t>宽度</w:t>
                  </w:r>
                </w:p>
                <w:p w:rsidR="00FD5F8F" w:rsidRPr="005E58D0" w:rsidRDefault="00FD5F8F" w:rsidP="00842C88">
                  <w:pPr>
                    <w:jc w:val="center"/>
                    <w:rPr>
                      <w:rFonts w:ascii="Times New Roman" w:hAnsi="Times New Roman" w:cs="Times New Roman"/>
                      <w:sz w:val="21"/>
                      <w:szCs w:val="21"/>
                    </w:rPr>
                  </w:pPr>
                  <w:r w:rsidRPr="005E58D0">
                    <w:rPr>
                      <w:rFonts w:ascii="Times New Roman" w:cs="Times New Roman"/>
                      <w:sz w:val="21"/>
                      <w:szCs w:val="21"/>
                    </w:rPr>
                    <w:t>（</w:t>
                  </w:r>
                  <w:r w:rsidRPr="005E58D0">
                    <w:rPr>
                      <w:rFonts w:ascii="Times New Roman" w:hAnsi="Times New Roman" w:cs="Times New Roman"/>
                      <w:sz w:val="21"/>
                      <w:szCs w:val="21"/>
                    </w:rPr>
                    <w:t>m</w:t>
                  </w:r>
                  <w:r w:rsidRPr="005E58D0">
                    <w:rPr>
                      <w:rFonts w:ascii="Times New Roman" w:cs="Times New Roman"/>
                      <w:sz w:val="21"/>
                      <w:szCs w:val="21"/>
                    </w:rPr>
                    <w:t>）</w:t>
                  </w:r>
                </w:p>
              </w:tc>
              <w:tc>
                <w:tcPr>
                  <w:tcW w:w="1063" w:type="dxa"/>
                  <w:vAlign w:val="center"/>
                </w:tcPr>
                <w:p w:rsidR="00FD5F8F" w:rsidRPr="005E58D0" w:rsidRDefault="00FD5F8F" w:rsidP="00842C88">
                  <w:pPr>
                    <w:jc w:val="center"/>
                    <w:rPr>
                      <w:rFonts w:ascii="Times New Roman" w:hAnsi="Times New Roman" w:cs="Times New Roman"/>
                      <w:sz w:val="21"/>
                      <w:szCs w:val="21"/>
                    </w:rPr>
                  </w:pPr>
                  <w:r w:rsidRPr="005E58D0">
                    <w:rPr>
                      <w:rFonts w:ascii="Times New Roman" w:cs="Times New Roman"/>
                      <w:sz w:val="21"/>
                      <w:szCs w:val="21"/>
                    </w:rPr>
                    <w:t>高度</w:t>
                  </w:r>
                </w:p>
                <w:p w:rsidR="00FD5F8F" w:rsidRPr="005E58D0" w:rsidRDefault="00FD5F8F" w:rsidP="00842C88">
                  <w:pPr>
                    <w:jc w:val="center"/>
                    <w:rPr>
                      <w:rFonts w:ascii="Times New Roman" w:hAnsi="Times New Roman" w:cs="Times New Roman"/>
                      <w:sz w:val="21"/>
                      <w:szCs w:val="21"/>
                    </w:rPr>
                  </w:pPr>
                  <w:r w:rsidRPr="005E58D0">
                    <w:rPr>
                      <w:rFonts w:ascii="Times New Roman" w:cs="Times New Roman"/>
                      <w:sz w:val="21"/>
                      <w:szCs w:val="21"/>
                    </w:rPr>
                    <w:t>（</w:t>
                  </w:r>
                  <w:r w:rsidRPr="005E58D0">
                    <w:rPr>
                      <w:rFonts w:ascii="Times New Roman" w:hAnsi="Times New Roman" w:cs="Times New Roman"/>
                      <w:sz w:val="21"/>
                      <w:szCs w:val="21"/>
                    </w:rPr>
                    <w:t>m</w:t>
                  </w:r>
                  <w:r w:rsidRPr="005E58D0">
                    <w:rPr>
                      <w:rFonts w:ascii="Times New Roman" w:cs="Times New Roman"/>
                      <w:sz w:val="21"/>
                      <w:szCs w:val="21"/>
                    </w:rPr>
                    <w:t>）</w:t>
                  </w:r>
                </w:p>
              </w:tc>
              <w:tc>
                <w:tcPr>
                  <w:tcW w:w="1063" w:type="dxa"/>
                  <w:vMerge/>
                  <w:vAlign w:val="center"/>
                </w:tcPr>
                <w:p w:rsidR="00FD5F8F" w:rsidRPr="005E58D0" w:rsidRDefault="00FD5F8F" w:rsidP="00842C88">
                  <w:pPr>
                    <w:jc w:val="center"/>
                    <w:rPr>
                      <w:rFonts w:ascii="Times New Roman" w:hAnsi="Times New Roman" w:cs="Times New Roman"/>
                      <w:sz w:val="21"/>
                      <w:szCs w:val="21"/>
                    </w:rPr>
                  </w:pPr>
                </w:p>
              </w:tc>
            </w:tr>
            <w:tr w:rsidR="00FD5F8F" w:rsidRPr="005E58D0" w:rsidTr="00A74679">
              <w:trPr>
                <w:trHeight w:val="397"/>
                <w:jc w:val="center"/>
              </w:trPr>
              <w:tc>
                <w:tcPr>
                  <w:tcW w:w="1063" w:type="dxa"/>
                  <w:vAlign w:val="center"/>
                </w:tcPr>
                <w:p w:rsidR="00FD5F8F" w:rsidRPr="005E58D0" w:rsidRDefault="00FD5F8F" w:rsidP="00842C88">
                  <w:pPr>
                    <w:jc w:val="center"/>
                    <w:rPr>
                      <w:rFonts w:ascii="Times New Roman" w:hAnsi="Times New Roman" w:cs="Times New Roman"/>
                      <w:sz w:val="21"/>
                      <w:szCs w:val="21"/>
                    </w:rPr>
                  </w:pPr>
                  <w:r>
                    <w:rPr>
                      <w:rFonts w:ascii="Times New Roman" w:hAnsi="Times New Roman" w:cs="Times New Roman" w:hint="eastAsia"/>
                      <w:sz w:val="21"/>
                      <w:szCs w:val="21"/>
                    </w:rPr>
                    <w:t>车间</w:t>
                  </w:r>
                </w:p>
              </w:tc>
              <w:tc>
                <w:tcPr>
                  <w:tcW w:w="1063" w:type="dxa"/>
                  <w:shd w:val="clear" w:color="auto" w:fill="auto"/>
                  <w:vAlign w:val="center"/>
                </w:tcPr>
                <w:p w:rsidR="00A74679" w:rsidRDefault="00FD5F8F" w:rsidP="00842C88">
                  <w:pPr>
                    <w:jc w:val="center"/>
                    <w:rPr>
                      <w:rFonts w:ascii="Times New Roman" w:cs="Times New Roman"/>
                      <w:sz w:val="21"/>
                      <w:szCs w:val="21"/>
                    </w:rPr>
                  </w:pPr>
                  <w:r w:rsidRPr="005E58D0">
                    <w:rPr>
                      <w:rFonts w:ascii="Times New Roman" w:cs="Times New Roman"/>
                      <w:sz w:val="21"/>
                      <w:szCs w:val="21"/>
                    </w:rPr>
                    <w:t>非甲烷</w:t>
                  </w:r>
                </w:p>
                <w:p w:rsidR="00FD5F8F" w:rsidRPr="005E58D0" w:rsidRDefault="00FD5F8F" w:rsidP="00842C88">
                  <w:pPr>
                    <w:jc w:val="center"/>
                    <w:rPr>
                      <w:rFonts w:ascii="Times New Roman" w:hAnsi="Times New Roman" w:cs="Times New Roman"/>
                      <w:sz w:val="21"/>
                      <w:szCs w:val="21"/>
                    </w:rPr>
                  </w:pPr>
                  <w:r w:rsidRPr="005E58D0">
                    <w:rPr>
                      <w:rFonts w:ascii="Times New Roman" w:cs="Times New Roman"/>
                      <w:sz w:val="21"/>
                      <w:szCs w:val="21"/>
                    </w:rPr>
                    <w:t>总烃</w:t>
                  </w:r>
                </w:p>
              </w:tc>
              <w:tc>
                <w:tcPr>
                  <w:tcW w:w="1063" w:type="dxa"/>
                  <w:vAlign w:val="center"/>
                </w:tcPr>
                <w:p w:rsidR="00FD5F8F" w:rsidRPr="005E58D0" w:rsidRDefault="00FD5F8F" w:rsidP="00842C88">
                  <w:pPr>
                    <w:jc w:val="center"/>
                    <w:rPr>
                      <w:rFonts w:ascii="Times New Roman" w:hAnsi="Times New Roman" w:cs="Times New Roman"/>
                      <w:sz w:val="21"/>
                      <w:szCs w:val="21"/>
                    </w:rPr>
                  </w:pPr>
                  <w:r>
                    <w:rPr>
                      <w:rFonts w:ascii="Times New Roman" w:hAnsi="Times New Roman" w:cs="Times New Roman" w:hint="eastAsia"/>
                      <w:sz w:val="21"/>
                      <w:szCs w:val="21"/>
                    </w:rPr>
                    <w:t>0.035</w:t>
                  </w:r>
                </w:p>
              </w:tc>
              <w:tc>
                <w:tcPr>
                  <w:tcW w:w="1063" w:type="dxa"/>
                  <w:shd w:val="clear" w:color="auto" w:fill="auto"/>
                  <w:vAlign w:val="center"/>
                </w:tcPr>
                <w:p w:rsidR="00FD5F8F" w:rsidRPr="005E58D0" w:rsidRDefault="00FD5F8F" w:rsidP="00842C88">
                  <w:pPr>
                    <w:jc w:val="center"/>
                    <w:rPr>
                      <w:rFonts w:ascii="Times New Roman" w:hAnsi="Times New Roman" w:cs="Times New Roman"/>
                      <w:sz w:val="21"/>
                      <w:szCs w:val="21"/>
                    </w:rPr>
                  </w:pPr>
                  <w:r w:rsidRPr="005E58D0">
                    <w:rPr>
                      <w:rFonts w:ascii="Times New Roman" w:hAnsi="Times New Roman" w:cs="Times New Roman"/>
                      <w:sz w:val="21"/>
                      <w:szCs w:val="21"/>
                    </w:rPr>
                    <w:t>2.0</w:t>
                  </w:r>
                </w:p>
              </w:tc>
              <w:tc>
                <w:tcPr>
                  <w:tcW w:w="1063" w:type="dxa"/>
                  <w:vAlign w:val="center"/>
                </w:tcPr>
                <w:p w:rsidR="00FD5F8F" w:rsidRPr="005E58D0" w:rsidRDefault="00FD5F8F" w:rsidP="00842C88">
                  <w:pPr>
                    <w:jc w:val="center"/>
                    <w:rPr>
                      <w:rFonts w:ascii="Times New Roman" w:hAnsi="Times New Roman" w:cs="Times New Roman"/>
                      <w:sz w:val="21"/>
                      <w:szCs w:val="21"/>
                    </w:rPr>
                  </w:pPr>
                  <w:r>
                    <w:rPr>
                      <w:rFonts w:ascii="Times New Roman" w:hAnsi="Times New Roman" w:cs="Times New Roman" w:hint="eastAsia"/>
                      <w:sz w:val="21"/>
                      <w:szCs w:val="21"/>
                    </w:rPr>
                    <w:t>20</w:t>
                  </w:r>
                </w:p>
              </w:tc>
              <w:tc>
                <w:tcPr>
                  <w:tcW w:w="1063" w:type="dxa"/>
                  <w:vAlign w:val="center"/>
                </w:tcPr>
                <w:p w:rsidR="00FD5F8F" w:rsidRPr="005E58D0" w:rsidRDefault="00FD5F8F" w:rsidP="00842C88">
                  <w:pPr>
                    <w:jc w:val="center"/>
                    <w:rPr>
                      <w:rFonts w:ascii="Times New Roman" w:hAnsi="Times New Roman" w:cs="Times New Roman"/>
                      <w:sz w:val="21"/>
                      <w:szCs w:val="21"/>
                    </w:rPr>
                  </w:pPr>
                  <w:r>
                    <w:rPr>
                      <w:rFonts w:ascii="Times New Roman" w:hAnsi="Times New Roman" w:cs="Times New Roman" w:hint="eastAsia"/>
                      <w:sz w:val="21"/>
                      <w:szCs w:val="21"/>
                    </w:rPr>
                    <w:t>35</w:t>
                  </w:r>
                </w:p>
              </w:tc>
              <w:tc>
                <w:tcPr>
                  <w:tcW w:w="1063" w:type="dxa"/>
                  <w:vAlign w:val="center"/>
                </w:tcPr>
                <w:p w:rsidR="00FD5F8F" w:rsidRPr="005E58D0" w:rsidRDefault="00FD5F8F" w:rsidP="00842C88">
                  <w:pPr>
                    <w:jc w:val="center"/>
                    <w:rPr>
                      <w:rFonts w:ascii="Times New Roman" w:hAnsi="Times New Roman" w:cs="Times New Roman"/>
                      <w:sz w:val="21"/>
                      <w:szCs w:val="21"/>
                    </w:rPr>
                  </w:pPr>
                  <w:r>
                    <w:rPr>
                      <w:rFonts w:ascii="Times New Roman" w:hAnsi="Times New Roman" w:cs="Times New Roman" w:hint="eastAsia"/>
                      <w:sz w:val="21"/>
                      <w:szCs w:val="21"/>
                    </w:rPr>
                    <w:t>6</w:t>
                  </w:r>
                </w:p>
              </w:tc>
              <w:tc>
                <w:tcPr>
                  <w:tcW w:w="1063" w:type="dxa"/>
                  <w:vAlign w:val="center"/>
                </w:tcPr>
                <w:p w:rsidR="00FD5F8F" w:rsidRPr="005E58D0" w:rsidRDefault="00FD5F8F" w:rsidP="00842C88">
                  <w:pPr>
                    <w:jc w:val="center"/>
                    <w:rPr>
                      <w:rFonts w:ascii="Times New Roman" w:hAnsi="Times New Roman" w:cs="Times New Roman"/>
                      <w:sz w:val="21"/>
                      <w:szCs w:val="21"/>
                    </w:rPr>
                  </w:pPr>
                  <w:r>
                    <w:rPr>
                      <w:rFonts w:ascii="Times New Roman" w:cs="Times New Roman" w:hint="eastAsia"/>
                      <w:sz w:val="21"/>
                      <w:szCs w:val="21"/>
                    </w:rPr>
                    <w:t>0</w:t>
                  </w:r>
                </w:p>
              </w:tc>
            </w:tr>
          </w:tbl>
          <w:p w:rsidR="00FD5F8F" w:rsidRPr="00282540" w:rsidRDefault="00FD5F8F" w:rsidP="00FD5F8F">
            <w:pPr>
              <w:spacing w:line="520" w:lineRule="exact"/>
              <w:ind w:firstLineChars="150" w:firstLine="360"/>
              <w:rPr>
                <w:rFonts w:ascii="Times New Roman" w:hAnsi="Times New Roman" w:cs="Times New Roman"/>
              </w:rPr>
            </w:pPr>
            <w:r w:rsidRPr="00282540">
              <w:rPr>
                <w:rFonts w:ascii="Times New Roman" w:cs="Times New Roman"/>
              </w:rPr>
              <w:t>卫生防护距离计算公式如下：</w:t>
            </w:r>
          </w:p>
          <w:p w:rsidR="00FD5F8F" w:rsidRPr="006E3167" w:rsidRDefault="00FD5F8F" w:rsidP="00FD5F8F">
            <w:pPr>
              <w:ind w:firstLineChars="900" w:firstLine="2160"/>
              <w:rPr>
                <w:b/>
                <w:u w:val="wave"/>
              </w:rPr>
            </w:pPr>
            <w:r w:rsidRPr="00791297">
              <w:rPr>
                <w:position w:val="-30"/>
              </w:rPr>
              <w:object w:dxaOrig="2957" w:dyaOrig="1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36pt" o:ole="">
                  <v:imagedata r:id="rId12" o:title=""/>
                </v:shape>
                <o:OLEObject Type="Embed" ProgID="Equation.3" ShapeID="_x0000_i1025" DrawAspect="Content" ObjectID="_1587907350" r:id="rId13"/>
              </w:object>
            </w:r>
          </w:p>
          <w:p w:rsidR="00FD5F8F" w:rsidRPr="006E3167" w:rsidRDefault="004E2F0D" w:rsidP="00FD5F8F">
            <w:pPr>
              <w:pStyle w:val="ad"/>
              <w:rPr>
                <w:sz w:val="24"/>
                <w:szCs w:val="24"/>
              </w:rPr>
            </w:pPr>
            <w:r>
              <w:rPr>
                <w:sz w:val="24"/>
                <w:szCs w:val="24"/>
              </w:rPr>
              <w:pict>
                <v:line id="_x0000_s7673" style="position:absolute;left:0;text-align:left;z-index:251768320" from="97.5pt,13.15pt" to="124.5pt,13.15pt"/>
              </w:pict>
            </w:r>
            <w:r w:rsidR="00FD5F8F" w:rsidRPr="006E3167">
              <w:rPr>
                <w:rFonts w:hAnsi="宋体"/>
                <w:sz w:val="24"/>
                <w:szCs w:val="24"/>
              </w:rPr>
              <w:t>式中：</w:t>
            </w:r>
            <w:r w:rsidR="00FD5F8F" w:rsidRPr="006E3167">
              <w:rPr>
                <w:sz w:val="24"/>
                <w:szCs w:val="24"/>
              </w:rPr>
              <w:t xml:space="preserve">Cm          </w:t>
            </w:r>
            <w:r w:rsidR="00FD5F8F" w:rsidRPr="006E3167">
              <w:rPr>
                <w:rFonts w:hAnsi="宋体"/>
                <w:sz w:val="24"/>
                <w:szCs w:val="24"/>
              </w:rPr>
              <w:t>标准浓度限值，</w:t>
            </w:r>
            <w:r w:rsidR="00FD5F8F" w:rsidRPr="006E3167">
              <w:rPr>
                <w:sz w:val="24"/>
                <w:szCs w:val="24"/>
              </w:rPr>
              <w:t>mg/m</w:t>
            </w:r>
            <w:r w:rsidR="00FD5F8F" w:rsidRPr="006E3167">
              <w:rPr>
                <w:sz w:val="24"/>
                <w:szCs w:val="24"/>
                <w:vertAlign w:val="superscript"/>
              </w:rPr>
              <w:t>3</w:t>
            </w:r>
            <w:r w:rsidR="00FD5F8F" w:rsidRPr="006E3167">
              <w:rPr>
                <w:rFonts w:hAnsi="宋体"/>
                <w:sz w:val="24"/>
                <w:szCs w:val="24"/>
              </w:rPr>
              <w:t>；</w:t>
            </w:r>
          </w:p>
          <w:p w:rsidR="00FD5F8F" w:rsidRPr="006E3167" w:rsidRDefault="004E2F0D" w:rsidP="00FD5F8F">
            <w:pPr>
              <w:pStyle w:val="ad"/>
              <w:rPr>
                <w:sz w:val="24"/>
                <w:szCs w:val="24"/>
              </w:rPr>
            </w:pPr>
            <w:r>
              <w:rPr>
                <w:sz w:val="24"/>
                <w:szCs w:val="24"/>
              </w:rPr>
              <w:pict>
                <v:line id="_x0000_s7674" style="position:absolute;left:0;text-align:left;z-index:251769344" from="98.25pt,11.9pt" to="125.25pt,11.9pt"/>
              </w:pict>
            </w:r>
            <w:r w:rsidR="00FD5F8F" w:rsidRPr="006E3167">
              <w:rPr>
                <w:sz w:val="24"/>
                <w:szCs w:val="24"/>
              </w:rPr>
              <w:t xml:space="preserve">       L           </w:t>
            </w:r>
            <w:r w:rsidR="00FD5F8F" w:rsidRPr="006E3167">
              <w:rPr>
                <w:rFonts w:hAnsi="宋体"/>
                <w:sz w:val="24"/>
                <w:szCs w:val="24"/>
              </w:rPr>
              <w:t>工业企业所需卫生防护距离，</w:t>
            </w:r>
            <w:r w:rsidR="00FD5F8F" w:rsidRPr="006E3167">
              <w:rPr>
                <w:sz w:val="24"/>
                <w:szCs w:val="24"/>
              </w:rPr>
              <w:t>m</w:t>
            </w:r>
            <w:r w:rsidR="00FD5F8F" w:rsidRPr="006E3167">
              <w:rPr>
                <w:rFonts w:hAnsi="宋体"/>
                <w:sz w:val="24"/>
                <w:szCs w:val="24"/>
              </w:rPr>
              <w:t>；</w:t>
            </w:r>
          </w:p>
          <w:p w:rsidR="00FD5F8F" w:rsidRPr="006E3167" w:rsidRDefault="004E2F0D" w:rsidP="00FD5F8F">
            <w:pPr>
              <w:pStyle w:val="ad"/>
              <w:rPr>
                <w:sz w:val="24"/>
                <w:szCs w:val="24"/>
              </w:rPr>
            </w:pPr>
            <w:r>
              <w:rPr>
                <w:sz w:val="24"/>
                <w:szCs w:val="24"/>
              </w:rPr>
              <w:pict>
                <v:line id="_x0000_s7675" style="position:absolute;left:0;text-align:left;z-index:251770368" from="97.5pt,11.6pt" to="124.5pt,11.6pt"/>
              </w:pict>
            </w:r>
            <w:r w:rsidR="00FD5F8F" w:rsidRPr="006E3167">
              <w:rPr>
                <w:sz w:val="24"/>
                <w:szCs w:val="24"/>
              </w:rPr>
              <w:t xml:space="preserve">       r          </w:t>
            </w:r>
            <w:r w:rsidR="00FD5F8F" w:rsidRPr="006E3167">
              <w:rPr>
                <w:rFonts w:hAnsi="宋体"/>
                <w:sz w:val="24"/>
                <w:szCs w:val="24"/>
              </w:rPr>
              <w:t>有害气体无组织排放源所在生产单元的等效半径，</w:t>
            </w:r>
            <w:r w:rsidR="00FD5F8F" w:rsidRPr="006E3167">
              <w:rPr>
                <w:sz w:val="24"/>
                <w:szCs w:val="24"/>
              </w:rPr>
              <w:t>m</w:t>
            </w:r>
            <w:r w:rsidR="00FD5F8F" w:rsidRPr="006E3167">
              <w:rPr>
                <w:rFonts w:hAnsi="宋体"/>
                <w:sz w:val="24"/>
                <w:szCs w:val="24"/>
              </w:rPr>
              <w:t>。根据该生产单元占地面积</w:t>
            </w:r>
            <w:r w:rsidR="00FD5F8F" w:rsidRPr="006E3167">
              <w:rPr>
                <w:sz w:val="24"/>
                <w:szCs w:val="24"/>
              </w:rPr>
              <w:t>S</w:t>
            </w:r>
            <w:r w:rsidR="00FD5F8F" w:rsidRPr="006E3167">
              <w:rPr>
                <w:rFonts w:hAnsi="宋体"/>
                <w:sz w:val="24"/>
                <w:szCs w:val="24"/>
              </w:rPr>
              <w:t>（</w:t>
            </w:r>
            <w:r w:rsidR="00FD5F8F" w:rsidRPr="006E3167">
              <w:rPr>
                <w:sz w:val="24"/>
                <w:szCs w:val="24"/>
              </w:rPr>
              <w:t>m</w:t>
            </w:r>
            <w:r w:rsidR="00FD5F8F" w:rsidRPr="006E3167">
              <w:rPr>
                <w:sz w:val="24"/>
                <w:szCs w:val="24"/>
                <w:vertAlign w:val="superscript"/>
              </w:rPr>
              <w:t>2</w:t>
            </w:r>
            <w:r w:rsidR="00FD5F8F" w:rsidRPr="006E3167">
              <w:rPr>
                <w:rFonts w:hAnsi="宋体"/>
                <w:sz w:val="24"/>
                <w:szCs w:val="24"/>
              </w:rPr>
              <w:t>）计算：</w:t>
            </w:r>
            <w:r w:rsidR="00FD5F8F" w:rsidRPr="006E3167">
              <w:rPr>
                <w:sz w:val="24"/>
                <w:szCs w:val="24"/>
              </w:rPr>
              <w:t>r =(S/Π)</w:t>
            </w:r>
            <w:r w:rsidR="00FD5F8F" w:rsidRPr="006E3167">
              <w:rPr>
                <w:sz w:val="24"/>
                <w:szCs w:val="24"/>
                <w:vertAlign w:val="superscript"/>
              </w:rPr>
              <w:t>0.5</w:t>
            </w:r>
            <w:r w:rsidR="00FD5F8F" w:rsidRPr="006E3167">
              <w:rPr>
                <w:rFonts w:hAnsi="宋体"/>
                <w:sz w:val="24"/>
                <w:szCs w:val="24"/>
              </w:rPr>
              <w:t>；</w:t>
            </w:r>
          </w:p>
          <w:p w:rsidR="00FD5F8F" w:rsidRDefault="004E2F0D" w:rsidP="00FD5F8F">
            <w:pPr>
              <w:pStyle w:val="ad"/>
              <w:rPr>
                <w:rFonts w:hAnsi="宋体"/>
                <w:sz w:val="24"/>
                <w:szCs w:val="24"/>
              </w:rPr>
            </w:pPr>
            <w:r w:rsidRPr="004E2F0D">
              <w:rPr>
                <w:noProof/>
                <w:sz w:val="24"/>
                <w:szCs w:val="24"/>
              </w:rPr>
              <w:pict>
                <v:line id="_x0000_s7676" style="position:absolute;left:0;text-align:left;z-index:251771392" from="108pt,11.9pt" to="135pt,11.9pt"/>
              </w:pict>
            </w:r>
            <w:r w:rsidR="00FD5F8F" w:rsidRPr="006E3167">
              <w:rPr>
                <w:sz w:val="24"/>
                <w:szCs w:val="24"/>
              </w:rPr>
              <w:t>A</w:t>
            </w:r>
            <w:r w:rsidR="00FD5F8F" w:rsidRPr="006E3167">
              <w:rPr>
                <w:rFonts w:hAnsi="宋体"/>
                <w:sz w:val="24"/>
                <w:szCs w:val="24"/>
              </w:rPr>
              <w:t>、</w:t>
            </w:r>
            <w:r w:rsidR="00FD5F8F" w:rsidRPr="006E3167">
              <w:rPr>
                <w:sz w:val="24"/>
                <w:szCs w:val="24"/>
              </w:rPr>
              <w:t>B</w:t>
            </w:r>
            <w:r w:rsidR="00FD5F8F" w:rsidRPr="006E3167">
              <w:rPr>
                <w:rFonts w:hAnsi="宋体"/>
                <w:sz w:val="24"/>
                <w:szCs w:val="24"/>
              </w:rPr>
              <w:t>、</w:t>
            </w:r>
            <w:r w:rsidR="00FD5F8F" w:rsidRPr="006E3167">
              <w:rPr>
                <w:sz w:val="24"/>
                <w:szCs w:val="24"/>
              </w:rPr>
              <w:t>C</w:t>
            </w:r>
            <w:r w:rsidR="00FD5F8F" w:rsidRPr="006E3167">
              <w:rPr>
                <w:rFonts w:hAnsi="宋体"/>
                <w:sz w:val="24"/>
                <w:szCs w:val="24"/>
              </w:rPr>
              <w:t>、</w:t>
            </w:r>
            <w:r w:rsidR="00FD5F8F" w:rsidRPr="006E3167">
              <w:rPr>
                <w:sz w:val="24"/>
                <w:szCs w:val="24"/>
              </w:rPr>
              <w:t xml:space="preserve">D        </w:t>
            </w:r>
            <w:r w:rsidR="00FD5F8F" w:rsidRPr="006E3167">
              <w:rPr>
                <w:rFonts w:hAnsi="宋体"/>
                <w:sz w:val="24"/>
                <w:szCs w:val="24"/>
              </w:rPr>
              <w:t>卫生防护距离计算系数，无因次，根据工业企业所在地区近五年平均风速及工业企业大气污染源构成类别查取。本次评价平均风速为取</w:t>
            </w:r>
            <w:r w:rsidR="00FD5F8F" w:rsidRPr="006E3167">
              <w:rPr>
                <w:sz w:val="24"/>
                <w:szCs w:val="24"/>
              </w:rPr>
              <w:t>2.4m/s</w:t>
            </w:r>
            <w:r w:rsidR="00FD5F8F" w:rsidRPr="006E3167">
              <w:rPr>
                <w:rFonts w:hAnsi="宋体"/>
                <w:sz w:val="24"/>
                <w:szCs w:val="24"/>
              </w:rPr>
              <w:t>。</w:t>
            </w:r>
          </w:p>
          <w:p w:rsidR="00FD5F8F" w:rsidRPr="00F86B3D" w:rsidRDefault="004E2F0D" w:rsidP="00FD5F8F">
            <w:pPr>
              <w:pStyle w:val="ad"/>
              <w:rPr>
                <w:sz w:val="24"/>
                <w:szCs w:val="24"/>
              </w:rPr>
            </w:pPr>
            <w:r w:rsidRPr="004E2F0D">
              <w:rPr>
                <w:rFonts w:hAnsi="宋体"/>
                <w:noProof/>
                <w:sz w:val="24"/>
                <w:szCs w:val="24"/>
              </w:rPr>
              <w:pict>
                <v:line id="_x0000_s7677" style="position:absolute;left:0;text-align:left;z-index:251772416" from="47.15pt,11.65pt" to="76.7pt,11.65pt"/>
              </w:pict>
            </w:r>
            <w:r w:rsidR="00FD5F8F" w:rsidRPr="00F86B3D">
              <w:rPr>
                <w:rFonts w:hAnsi="宋体" w:hint="eastAsia"/>
                <w:sz w:val="24"/>
                <w:szCs w:val="24"/>
              </w:rPr>
              <w:t>Qc</w:t>
            </w:r>
            <w:r w:rsidR="00FD5F8F" w:rsidRPr="00F86B3D">
              <w:rPr>
                <w:sz w:val="24"/>
                <w:szCs w:val="24"/>
              </w:rPr>
              <w:t xml:space="preserve">       </w:t>
            </w:r>
            <w:r w:rsidR="00FD5F8F" w:rsidRPr="00F86B3D">
              <w:rPr>
                <w:rFonts w:hint="eastAsia"/>
                <w:sz w:val="24"/>
                <w:szCs w:val="24"/>
              </w:rPr>
              <w:t>工业企业有害气体无组织排放量可以达到的控制水平（</w:t>
            </w:r>
            <w:r w:rsidR="00FD5F8F" w:rsidRPr="00F86B3D">
              <w:rPr>
                <w:rFonts w:hint="eastAsia"/>
                <w:sz w:val="24"/>
                <w:szCs w:val="24"/>
              </w:rPr>
              <w:t>kg/h</w:t>
            </w:r>
            <w:r w:rsidR="00FD5F8F" w:rsidRPr="00F86B3D">
              <w:rPr>
                <w:rFonts w:hint="eastAsia"/>
                <w:sz w:val="24"/>
                <w:szCs w:val="24"/>
              </w:rPr>
              <w:t>）</w:t>
            </w:r>
          </w:p>
          <w:p w:rsidR="00FD5F8F" w:rsidRPr="00D40C1C" w:rsidRDefault="00FD5F8F" w:rsidP="00FD5F8F">
            <w:pPr>
              <w:pStyle w:val="af3"/>
              <w:spacing w:before="0"/>
              <w:ind w:firstLineChars="200" w:firstLine="560"/>
            </w:pPr>
            <w:r w:rsidRPr="00D40C1C">
              <w:rPr>
                <w:rFonts w:hint="eastAsia"/>
              </w:rPr>
              <w:lastRenderedPageBreak/>
              <w:t>表</w:t>
            </w:r>
            <w:r w:rsidR="0004336A">
              <w:rPr>
                <w:rFonts w:hint="eastAsia"/>
              </w:rPr>
              <w:t>2</w:t>
            </w:r>
            <w:r w:rsidR="00183EA0">
              <w:rPr>
                <w:rFonts w:hint="eastAsia"/>
              </w:rPr>
              <w:t>7</w:t>
            </w:r>
            <w:r w:rsidRPr="00D40C1C">
              <w:rPr>
                <w:rFonts w:hint="eastAsia"/>
              </w:rPr>
              <w:t xml:space="preserve">      </w:t>
            </w:r>
            <w:r w:rsidRPr="00D40C1C">
              <w:rPr>
                <w:rFonts w:hint="eastAsia"/>
              </w:rPr>
              <w:tab/>
            </w:r>
            <w:r w:rsidRPr="00D40C1C">
              <w:rPr>
                <w:rFonts w:hint="eastAsia"/>
              </w:rPr>
              <w:tab/>
              <w:t xml:space="preserve">    卫生防护距离计算参数</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1E0"/>
            </w:tblPr>
            <w:tblGrid>
              <w:gridCol w:w="658"/>
              <w:gridCol w:w="3332"/>
              <w:gridCol w:w="495"/>
              <w:gridCol w:w="495"/>
              <w:gridCol w:w="497"/>
              <w:gridCol w:w="702"/>
              <w:gridCol w:w="702"/>
              <w:gridCol w:w="702"/>
              <w:gridCol w:w="495"/>
              <w:gridCol w:w="495"/>
              <w:gridCol w:w="499"/>
            </w:tblGrid>
            <w:tr w:rsidR="00FD5F8F" w:rsidRPr="00374C45" w:rsidTr="00842C88">
              <w:trPr>
                <w:trHeight w:hRule="exact" w:val="381"/>
                <w:jc w:val="center"/>
              </w:trPr>
              <w:tc>
                <w:tcPr>
                  <w:tcW w:w="362" w:type="pct"/>
                  <w:vMerge w:val="restar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计算</w:t>
                  </w:r>
                  <w:r w:rsidRPr="00374C45">
                    <w:rPr>
                      <w:rFonts w:ascii="Times New Roman" w:hAnsi="Times New Roman" w:cs="Times New Roman"/>
                      <w:sz w:val="21"/>
                      <w:szCs w:val="21"/>
                    </w:rPr>
                    <w:t xml:space="preserve"> </w:t>
                  </w:r>
                </w:p>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系数</w:t>
                  </w:r>
                </w:p>
              </w:tc>
              <w:tc>
                <w:tcPr>
                  <w:tcW w:w="1836" w:type="pct"/>
                  <w:vMerge w:val="restar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工业企业所</w:t>
                  </w:r>
                </w:p>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在地区近五</w:t>
                  </w:r>
                  <w:r w:rsidRPr="00374C45">
                    <w:rPr>
                      <w:rFonts w:ascii="Times New Roman" w:hAnsi="Times New Roman" w:cs="Times New Roman"/>
                      <w:sz w:val="21"/>
                      <w:szCs w:val="21"/>
                    </w:rPr>
                    <w:t xml:space="preserve"> </w:t>
                  </w:r>
                  <w:r w:rsidRPr="00374C45">
                    <w:rPr>
                      <w:rFonts w:ascii="Times New Roman" w:cs="Times New Roman"/>
                      <w:sz w:val="21"/>
                      <w:szCs w:val="21"/>
                    </w:rPr>
                    <w:t>年平均风速</w:t>
                  </w:r>
                </w:p>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m/s</w:t>
                  </w:r>
                  <w:r w:rsidRPr="00374C45">
                    <w:rPr>
                      <w:rFonts w:ascii="Times New Roman" w:cs="Times New Roman"/>
                      <w:sz w:val="21"/>
                      <w:szCs w:val="21"/>
                    </w:rPr>
                    <w:t>）</w:t>
                  </w:r>
                </w:p>
              </w:tc>
              <w:tc>
                <w:tcPr>
                  <w:tcW w:w="2802" w:type="pct"/>
                  <w:gridSpan w:val="9"/>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卫生防护距离</w:t>
                  </w:r>
                  <w:r w:rsidRPr="00374C45">
                    <w:rPr>
                      <w:rFonts w:ascii="Times New Roman" w:hAnsi="Times New Roman" w:cs="Times New Roman"/>
                      <w:sz w:val="21"/>
                      <w:szCs w:val="21"/>
                    </w:rPr>
                    <w:t xml:space="preserve"> L</w:t>
                  </w:r>
                  <w:r w:rsidRPr="00374C45">
                    <w:rPr>
                      <w:rFonts w:ascii="Times New Roman" w:cs="Times New Roman"/>
                      <w:sz w:val="21"/>
                      <w:szCs w:val="21"/>
                    </w:rPr>
                    <w:t>（</w:t>
                  </w:r>
                  <w:r w:rsidRPr="00374C45">
                    <w:rPr>
                      <w:rFonts w:ascii="Times New Roman" w:hAnsi="Times New Roman" w:cs="Times New Roman"/>
                      <w:sz w:val="21"/>
                      <w:szCs w:val="21"/>
                    </w:rPr>
                    <w:t>m</w:t>
                  </w:r>
                  <w:r w:rsidRPr="00374C45">
                    <w:rPr>
                      <w:rFonts w:ascii="Times New Roman" w:cs="Times New Roman"/>
                      <w:sz w:val="21"/>
                      <w:szCs w:val="21"/>
                    </w:rPr>
                    <w:t>）</w:t>
                  </w:r>
                </w:p>
              </w:tc>
            </w:tr>
            <w:tr w:rsidR="00FD5F8F" w:rsidRPr="00374C45" w:rsidTr="00842C88">
              <w:trPr>
                <w:trHeight w:hRule="exact" w:val="381"/>
                <w:jc w:val="center"/>
              </w:trPr>
              <w:tc>
                <w:tcPr>
                  <w:tcW w:w="362" w:type="pct"/>
                  <w:vMerge/>
                  <w:vAlign w:val="center"/>
                </w:tcPr>
                <w:p w:rsidR="00FD5F8F" w:rsidRPr="00374C45" w:rsidRDefault="00FD5F8F" w:rsidP="00842C88">
                  <w:pPr>
                    <w:jc w:val="center"/>
                    <w:rPr>
                      <w:rFonts w:ascii="Times New Roman" w:hAnsi="Times New Roman" w:cs="Times New Roman"/>
                      <w:sz w:val="21"/>
                      <w:szCs w:val="21"/>
                    </w:rPr>
                  </w:pPr>
                </w:p>
              </w:tc>
              <w:tc>
                <w:tcPr>
                  <w:tcW w:w="1836" w:type="pct"/>
                  <w:vMerge/>
                  <w:vAlign w:val="center"/>
                </w:tcPr>
                <w:p w:rsidR="00FD5F8F" w:rsidRPr="00374C45" w:rsidRDefault="00FD5F8F" w:rsidP="00842C88">
                  <w:pPr>
                    <w:jc w:val="center"/>
                    <w:rPr>
                      <w:rFonts w:ascii="Times New Roman" w:hAnsi="Times New Roman" w:cs="Times New Roman"/>
                      <w:sz w:val="21"/>
                      <w:szCs w:val="21"/>
                    </w:rPr>
                  </w:pPr>
                </w:p>
              </w:tc>
              <w:tc>
                <w:tcPr>
                  <w:tcW w:w="820"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L≤1000</w:t>
                  </w:r>
                </w:p>
              </w:tc>
              <w:tc>
                <w:tcPr>
                  <w:tcW w:w="116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1000</w:t>
                  </w:r>
                  <w:r w:rsidRPr="00374C45">
                    <w:rPr>
                      <w:rFonts w:ascii="Times New Roman" w:cs="Times New Roman"/>
                      <w:sz w:val="21"/>
                      <w:szCs w:val="21"/>
                    </w:rPr>
                    <w:t>＜</w:t>
                  </w:r>
                  <w:r w:rsidRPr="00374C45">
                    <w:rPr>
                      <w:rFonts w:ascii="Times New Roman" w:hAnsi="Times New Roman" w:cs="Times New Roman"/>
                      <w:sz w:val="21"/>
                      <w:szCs w:val="21"/>
                    </w:rPr>
                    <w:t>L≤2000</w:t>
                  </w:r>
                </w:p>
              </w:tc>
              <w:tc>
                <w:tcPr>
                  <w:tcW w:w="82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2000</w:t>
                  </w:r>
                </w:p>
              </w:tc>
            </w:tr>
            <w:tr w:rsidR="00FD5F8F" w:rsidRPr="00374C45" w:rsidTr="00842C88">
              <w:trPr>
                <w:trHeight w:hRule="exact" w:val="381"/>
                <w:jc w:val="center"/>
              </w:trPr>
              <w:tc>
                <w:tcPr>
                  <w:tcW w:w="362" w:type="pct"/>
                  <w:vMerge/>
                  <w:vAlign w:val="center"/>
                </w:tcPr>
                <w:p w:rsidR="00FD5F8F" w:rsidRPr="00374C45" w:rsidRDefault="00FD5F8F" w:rsidP="00842C88">
                  <w:pPr>
                    <w:jc w:val="center"/>
                    <w:rPr>
                      <w:rFonts w:ascii="Times New Roman" w:hAnsi="Times New Roman" w:cs="Times New Roman"/>
                      <w:sz w:val="21"/>
                      <w:szCs w:val="21"/>
                    </w:rPr>
                  </w:pPr>
                </w:p>
              </w:tc>
              <w:tc>
                <w:tcPr>
                  <w:tcW w:w="1836" w:type="pct"/>
                  <w:vMerge/>
                  <w:vAlign w:val="center"/>
                </w:tcPr>
                <w:p w:rsidR="00FD5F8F" w:rsidRPr="00374C45" w:rsidRDefault="00FD5F8F" w:rsidP="00842C88">
                  <w:pPr>
                    <w:jc w:val="center"/>
                    <w:rPr>
                      <w:rFonts w:ascii="Times New Roman" w:hAnsi="Times New Roman" w:cs="Times New Roman"/>
                      <w:sz w:val="21"/>
                      <w:szCs w:val="21"/>
                    </w:rPr>
                  </w:pPr>
                </w:p>
              </w:tc>
              <w:tc>
                <w:tcPr>
                  <w:tcW w:w="2802" w:type="pct"/>
                  <w:gridSpan w:val="9"/>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工业企业大气污染源构成类别</w:t>
                  </w:r>
                </w:p>
              </w:tc>
            </w:tr>
            <w:tr w:rsidR="00FD5F8F" w:rsidRPr="00374C45" w:rsidTr="00842C88">
              <w:trPr>
                <w:trHeight w:hRule="exact" w:val="381"/>
                <w:jc w:val="center"/>
              </w:trPr>
              <w:tc>
                <w:tcPr>
                  <w:tcW w:w="362" w:type="pct"/>
                  <w:vMerge/>
                  <w:vAlign w:val="center"/>
                </w:tcPr>
                <w:p w:rsidR="00FD5F8F" w:rsidRPr="00374C45" w:rsidRDefault="00FD5F8F" w:rsidP="00842C88">
                  <w:pPr>
                    <w:jc w:val="center"/>
                    <w:rPr>
                      <w:rFonts w:ascii="Times New Roman" w:hAnsi="Times New Roman" w:cs="Times New Roman"/>
                      <w:sz w:val="21"/>
                      <w:szCs w:val="21"/>
                    </w:rPr>
                  </w:pPr>
                </w:p>
              </w:tc>
              <w:tc>
                <w:tcPr>
                  <w:tcW w:w="1836" w:type="pct"/>
                  <w:vMerge/>
                  <w:vAlign w:val="center"/>
                </w:tcPr>
                <w:p w:rsidR="00FD5F8F" w:rsidRPr="00374C45" w:rsidRDefault="00FD5F8F" w:rsidP="00842C88">
                  <w:pPr>
                    <w:jc w:val="center"/>
                    <w:rPr>
                      <w:rFonts w:ascii="Times New Roman" w:hAnsi="Times New Roman" w:cs="Times New Roman"/>
                      <w:sz w:val="21"/>
                      <w:szCs w:val="21"/>
                    </w:rPr>
                  </w:pP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Ⅰ</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Ⅱ</w:t>
                  </w:r>
                </w:p>
              </w:tc>
              <w:tc>
                <w:tcPr>
                  <w:tcW w:w="274" w:type="pct"/>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Ⅲ</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Ⅰ</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Ⅱ</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Ⅲ</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Ⅰ</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Ⅱ</w:t>
                  </w:r>
                </w:p>
              </w:tc>
              <w:tc>
                <w:tcPr>
                  <w:tcW w:w="275" w:type="pct"/>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Ⅲ</w:t>
                  </w:r>
                </w:p>
              </w:tc>
            </w:tr>
            <w:tr w:rsidR="00FD5F8F" w:rsidRPr="00374C45" w:rsidTr="00842C88">
              <w:trPr>
                <w:trHeight w:hRule="exact" w:val="381"/>
                <w:jc w:val="center"/>
              </w:trPr>
              <w:tc>
                <w:tcPr>
                  <w:tcW w:w="362" w:type="pct"/>
                  <w:vMerge w:val="restar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A</w:t>
                  </w: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400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400</w:t>
                  </w:r>
                </w:p>
              </w:tc>
              <w:tc>
                <w:tcPr>
                  <w:tcW w:w="274"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400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400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400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400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80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80</w:t>
                  </w:r>
                </w:p>
              </w:tc>
              <w:tc>
                <w:tcPr>
                  <w:tcW w:w="275"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80</w:t>
                  </w:r>
                </w:p>
              </w:tc>
            </w:tr>
            <w:tr w:rsidR="00FD5F8F" w:rsidRPr="00374C45" w:rsidTr="00842C88">
              <w:trPr>
                <w:trHeight w:hRule="exact" w:val="381"/>
                <w:jc w:val="center"/>
              </w:trPr>
              <w:tc>
                <w:tcPr>
                  <w:tcW w:w="362" w:type="pct"/>
                  <w:vMerge/>
                  <w:vAlign w:val="center"/>
                </w:tcPr>
                <w:p w:rsidR="00FD5F8F" w:rsidRPr="00374C45" w:rsidRDefault="00FD5F8F" w:rsidP="00842C88">
                  <w:pPr>
                    <w:jc w:val="center"/>
                    <w:rPr>
                      <w:rFonts w:ascii="Times New Roman" w:hAnsi="Times New Roman" w:cs="Times New Roman"/>
                      <w:sz w:val="21"/>
                      <w:szCs w:val="21"/>
                    </w:rPr>
                  </w:pP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2-4</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700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470</w:t>
                  </w:r>
                </w:p>
              </w:tc>
              <w:tc>
                <w:tcPr>
                  <w:tcW w:w="274"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350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700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470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350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380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250</w:t>
                  </w:r>
                </w:p>
              </w:tc>
              <w:tc>
                <w:tcPr>
                  <w:tcW w:w="275"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190</w:t>
                  </w:r>
                </w:p>
              </w:tc>
            </w:tr>
            <w:tr w:rsidR="00FD5F8F" w:rsidRPr="00374C45" w:rsidTr="00842C88">
              <w:trPr>
                <w:trHeight w:hRule="exact" w:val="381"/>
                <w:jc w:val="center"/>
              </w:trPr>
              <w:tc>
                <w:tcPr>
                  <w:tcW w:w="362" w:type="pct"/>
                  <w:vMerge/>
                  <w:vAlign w:val="center"/>
                </w:tcPr>
                <w:p w:rsidR="00FD5F8F" w:rsidRPr="00374C45" w:rsidRDefault="00FD5F8F" w:rsidP="00842C88">
                  <w:pPr>
                    <w:jc w:val="center"/>
                    <w:rPr>
                      <w:rFonts w:ascii="Times New Roman" w:hAnsi="Times New Roman" w:cs="Times New Roman"/>
                      <w:sz w:val="21"/>
                      <w:szCs w:val="21"/>
                    </w:rPr>
                  </w:pP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4</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530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350</w:t>
                  </w:r>
                </w:p>
              </w:tc>
              <w:tc>
                <w:tcPr>
                  <w:tcW w:w="274"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260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530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350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260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290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190</w:t>
                  </w:r>
                </w:p>
              </w:tc>
              <w:tc>
                <w:tcPr>
                  <w:tcW w:w="275"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140</w:t>
                  </w:r>
                </w:p>
              </w:tc>
            </w:tr>
            <w:tr w:rsidR="00FD5F8F" w:rsidRPr="00374C45" w:rsidTr="00842C88">
              <w:trPr>
                <w:trHeight w:hRule="exact" w:val="381"/>
                <w:jc w:val="center"/>
              </w:trPr>
              <w:tc>
                <w:tcPr>
                  <w:tcW w:w="362" w:type="pct"/>
                  <w:vMerge w:val="restar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B</w:t>
                  </w: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820"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0.01</w:t>
                  </w:r>
                </w:p>
              </w:tc>
              <w:tc>
                <w:tcPr>
                  <w:tcW w:w="116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0.015</w:t>
                  </w:r>
                </w:p>
              </w:tc>
              <w:tc>
                <w:tcPr>
                  <w:tcW w:w="82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0.015</w:t>
                  </w:r>
                </w:p>
              </w:tc>
            </w:tr>
            <w:tr w:rsidR="00FD5F8F" w:rsidRPr="00374C45" w:rsidTr="00842C88">
              <w:trPr>
                <w:trHeight w:hRule="exact" w:val="381"/>
                <w:jc w:val="center"/>
              </w:trPr>
              <w:tc>
                <w:tcPr>
                  <w:tcW w:w="362" w:type="pct"/>
                  <w:vMerge/>
                  <w:vAlign w:val="center"/>
                </w:tcPr>
                <w:p w:rsidR="00FD5F8F" w:rsidRPr="00374C45" w:rsidRDefault="00FD5F8F" w:rsidP="00842C88">
                  <w:pPr>
                    <w:jc w:val="center"/>
                    <w:rPr>
                      <w:rFonts w:ascii="Times New Roman" w:hAnsi="Times New Roman" w:cs="Times New Roman"/>
                      <w:sz w:val="21"/>
                      <w:szCs w:val="21"/>
                    </w:rPr>
                  </w:pP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820"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0.021</w:t>
                  </w:r>
                </w:p>
              </w:tc>
              <w:tc>
                <w:tcPr>
                  <w:tcW w:w="116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0.036</w:t>
                  </w:r>
                </w:p>
              </w:tc>
              <w:tc>
                <w:tcPr>
                  <w:tcW w:w="82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0.036</w:t>
                  </w:r>
                </w:p>
              </w:tc>
            </w:tr>
            <w:tr w:rsidR="00FD5F8F" w:rsidRPr="00374C45" w:rsidTr="00842C88">
              <w:trPr>
                <w:trHeight w:hRule="exact" w:val="381"/>
                <w:jc w:val="center"/>
              </w:trPr>
              <w:tc>
                <w:tcPr>
                  <w:tcW w:w="362" w:type="pct"/>
                  <w:vMerge w:val="restar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C</w:t>
                  </w: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820"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1.85</w:t>
                  </w:r>
                </w:p>
              </w:tc>
              <w:tc>
                <w:tcPr>
                  <w:tcW w:w="116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1.79</w:t>
                  </w:r>
                </w:p>
              </w:tc>
              <w:tc>
                <w:tcPr>
                  <w:tcW w:w="82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1.79</w:t>
                  </w:r>
                </w:p>
              </w:tc>
            </w:tr>
            <w:tr w:rsidR="00FD5F8F" w:rsidRPr="00374C45" w:rsidTr="00842C88">
              <w:trPr>
                <w:trHeight w:hRule="exact" w:val="381"/>
                <w:jc w:val="center"/>
              </w:trPr>
              <w:tc>
                <w:tcPr>
                  <w:tcW w:w="362" w:type="pct"/>
                  <w:vMerge/>
                  <w:vAlign w:val="center"/>
                </w:tcPr>
                <w:p w:rsidR="00FD5F8F" w:rsidRPr="00374C45" w:rsidRDefault="00FD5F8F" w:rsidP="00842C88">
                  <w:pPr>
                    <w:jc w:val="center"/>
                    <w:rPr>
                      <w:rFonts w:ascii="Times New Roman" w:hAnsi="Times New Roman" w:cs="Times New Roman"/>
                      <w:sz w:val="21"/>
                      <w:szCs w:val="21"/>
                    </w:rPr>
                  </w:pP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820"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1.85</w:t>
                  </w:r>
                </w:p>
              </w:tc>
              <w:tc>
                <w:tcPr>
                  <w:tcW w:w="116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1.77</w:t>
                  </w:r>
                </w:p>
              </w:tc>
              <w:tc>
                <w:tcPr>
                  <w:tcW w:w="82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1.77</w:t>
                  </w:r>
                </w:p>
              </w:tc>
            </w:tr>
            <w:tr w:rsidR="00FD5F8F" w:rsidRPr="00374C45" w:rsidTr="00842C88">
              <w:trPr>
                <w:trHeight w:hRule="exact" w:val="381"/>
                <w:jc w:val="center"/>
              </w:trPr>
              <w:tc>
                <w:tcPr>
                  <w:tcW w:w="362" w:type="pct"/>
                  <w:vMerge w:val="restar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D</w:t>
                  </w: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820"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0.78</w:t>
                  </w:r>
                </w:p>
              </w:tc>
              <w:tc>
                <w:tcPr>
                  <w:tcW w:w="116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0.78</w:t>
                  </w:r>
                </w:p>
              </w:tc>
              <w:tc>
                <w:tcPr>
                  <w:tcW w:w="82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0.57</w:t>
                  </w:r>
                </w:p>
              </w:tc>
            </w:tr>
            <w:tr w:rsidR="00FD5F8F" w:rsidRPr="00374C45" w:rsidTr="00842C88">
              <w:trPr>
                <w:trHeight w:hRule="exact" w:val="381"/>
                <w:jc w:val="center"/>
              </w:trPr>
              <w:tc>
                <w:tcPr>
                  <w:tcW w:w="362" w:type="pct"/>
                  <w:vMerge/>
                  <w:vAlign w:val="center"/>
                </w:tcPr>
                <w:p w:rsidR="00FD5F8F" w:rsidRPr="00374C45" w:rsidRDefault="00FD5F8F" w:rsidP="00842C88">
                  <w:pPr>
                    <w:jc w:val="center"/>
                    <w:rPr>
                      <w:rFonts w:ascii="Times New Roman" w:hAnsi="Times New Roman" w:cs="Times New Roman"/>
                      <w:sz w:val="21"/>
                      <w:szCs w:val="21"/>
                    </w:rPr>
                  </w:pP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820"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0.84</w:t>
                  </w:r>
                </w:p>
              </w:tc>
              <w:tc>
                <w:tcPr>
                  <w:tcW w:w="116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0.84</w:t>
                  </w:r>
                </w:p>
              </w:tc>
              <w:tc>
                <w:tcPr>
                  <w:tcW w:w="82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0.76</w:t>
                  </w:r>
                </w:p>
              </w:tc>
            </w:tr>
          </w:tbl>
          <w:p w:rsidR="00FD5F8F" w:rsidRPr="006A7ACD" w:rsidRDefault="00FD5F8F" w:rsidP="00FD5F8F">
            <w:pPr>
              <w:spacing w:line="520" w:lineRule="exact"/>
              <w:ind w:firstLineChars="250" w:firstLine="600"/>
            </w:pPr>
            <w:r>
              <w:rPr>
                <w:rFonts w:hint="eastAsia"/>
              </w:rPr>
              <w:t>项目卫生防护距离计算结果见下表。</w:t>
            </w:r>
          </w:p>
          <w:p w:rsidR="00FD5F8F" w:rsidRDefault="00FD5F8F" w:rsidP="00FD5F8F">
            <w:pPr>
              <w:pStyle w:val="50"/>
              <w:spacing w:line="500" w:lineRule="exact"/>
              <w:ind w:firstLine="480"/>
              <w:rPr>
                <w:rFonts w:eastAsia="黑体"/>
                <w:szCs w:val="24"/>
              </w:rPr>
            </w:pPr>
            <w:r>
              <w:rPr>
                <w:rFonts w:eastAsia="黑体" w:hint="eastAsia"/>
                <w:szCs w:val="24"/>
              </w:rPr>
              <w:t>表</w:t>
            </w:r>
            <w:r w:rsidR="0004336A">
              <w:rPr>
                <w:rFonts w:eastAsia="黑体" w:hint="eastAsia"/>
                <w:szCs w:val="24"/>
              </w:rPr>
              <w:t>2</w:t>
            </w:r>
            <w:r w:rsidR="00183EA0">
              <w:rPr>
                <w:rFonts w:eastAsia="黑体" w:hint="eastAsia"/>
                <w:szCs w:val="24"/>
              </w:rPr>
              <w:t>8</w:t>
            </w:r>
            <w:r>
              <w:rPr>
                <w:rFonts w:eastAsia="黑体" w:hint="eastAsia"/>
                <w:szCs w:val="24"/>
              </w:rPr>
              <w:t xml:space="preserve">               </w:t>
            </w:r>
            <w:r w:rsidR="00183EA0">
              <w:rPr>
                <w:rFonts w:eastAsia="黑体" w:hint="eastAsia"/>
                <w:szCs w:val="24"/>
              </w:rPr>
              <w:t xml:space="preserve">  </w:t>
            </w:r>
            <w:r>
              <w:rPr>
                <w:rFonts w:eastAsia="黑体" w:hint="eastAsia"/>
                <w:szCs w:val="24"/>
              </w:rPr>
              <w:t xml:space="preserve">   </w:t>
            </w:r>
            <w:r>
              <w:rPr>
                <w:rFonts w:eastAsia="黑体" w:hint="eastAsia"/>
                <w:szCs w:val="24"/>
              </w:rPr>
              <w:t>卫生防护距离计算表</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908"/>
              <w:gridCol w:w="908"/>
              <w:gridCol w:w="907"/>
              <w:gridCol w:w="907"/>
              <w:gridCol w:w="907"/>
              <w:gridCol w:w="907"/>
              <w:gridCol w:w="907"/>
              <w:gridCol w:w="907"/>
              <w:gridCol w:w="907"/>
              <w:gridCol w:w="907"/>
            </w:tblGrid>
            <w:tr w:rsidR="00FD5F8F" w:rsidTr="00A74679">
              <w:trPr>
                <w:trHeight w:val="397"/>
                <w:jc w:val="center"/>
              </w:trPr>
              <w:tc>
                <w:tcPr>
                  <w:tcW w:w="907" w:type="dxa"/>
                  <w:vMerge w:val="restart"/>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项目</w:t>
                  </w:r>
                </w:p>
              </w:tc>
              <w:tc>
                <w:tcPr>
                  <w:tcW w:w="907" w:type="dxa"/>
                  <w:vMerge w:val="restart"/>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污染物</w:t>
                  </w:r>
                </w:p>
              </w:tc>
              <w:tc>
                <w:tcPr>
                  <w:tcW w:w="907" w:type="dxa"/>
                  <w:vMerge w:val="restart"/>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标准值</w:t>
                  </w:r>
                </w:p>
                <w:p w:rsidR="00FD5F8F" w:rsidRDefault="00FD5F8F" w:rsidP="00842C88">
                  <w:pPr>
                    <w:pStyle w:val="50"/>
                    <w:spacing w:line="240" w:lineRule="auto"/>
                    <w:ind w:firstLineChars="0" w:firstLine="0"/>
                    <w:jc w:val="center"/>
                    <w:rPr>
                      <w:sz w:val="21"/>
                      <w:szCs w:val="21"/>
                    </w:rPr>
                  </w:pPr>
                  <w:r>
                    <w:rPr>
                      <w:sz w:val="21"/>
                      <w:szCs w:val="21"/>
                    </w:rPr>
                    <w:t>mg/m</w:t>
                  </w:r>
                  <w:r>
                    <w:rPr>
                      <w:sz w:val="21"/>
                      <w:szCs w:val="21"/>
                      <w:vertAlign w:val="superscript"/>
                    </w:rPr>
                    <w:t>3</w:t>
                  </w:r>
                </w:p>
              </w:tc>
              <w:tc>
                <w:tcPr>
                  <w:tcW w:w="907" w:type="dxa"/>
                  <w:vMerge w:val="restart"/>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源强</w:t>
                  </w:r>
                </w:p>
                <w:p w:rsidR="00FD5F8F" w:rsidRDefault="00FD5F8F" w:rsidP="00842C88">
                  <w:pPr>
                    <w:pStyle w:val="50"/>
                    <w:spacing w:line="240" w:lineRule="auto"/>
                    <w:ind w:firstLineChars="0" w:firstLine="0"/>
                    <w:jc w:val="center"/>
                    <w:rPr>
                      <w:sz w:val="21"/>
                      <w:szCs w:val="21"/>
                    </w:rPr>
                  </w:pPr>
                  <w:r>
                    <w:rPr>
                      <w:rFonts w:hint="eastAsia"/>
                      <w:sz w:val="21"/>
                      <w:szCs w:val="21"/>
                    </w:rPr>
                    <w:t>kg/h</w:t>
                  </w:r>
                </w:p>
              </w:tc>
              <w:tc>
                <w:tcPr>
                  <w:tcW w:w="907" w:type="dxa"/>
                  <w:vMerge w:val="restart"/>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源面积</w:t>
                  </w:r>
                </w:p>
                <w:p w:rsidR="00FD5F8F" w:rsidRDefault="00FD5F8F" w:rsidP="00842C88">
                  <w:pPr>
                    <w:pStyle w:val="50"/>
                    <w:spacing w:line="240" w:lineRule="auto"/>
                    <w:ind w:firstLineChars="0" w:firstLine="0"/>
                    <w:jc w:val="center"/>
                    <w:rPr>
                      <w:sz w:val="21"/>
                      <w:szCs w:val="21"/>
                    </w:rPr>
                  </w:pPr>
                  <w:r>
                    <w:rPr>
                      <w:rFonts w:hint="eastAsia"/>
                      <w:sz w:val="21"/>
                      <w:szCs w:val="21"/>
                    </w:rPr>
                    <w:t>m</w:t>
                  </w:r>
                  <w:r>
                    <w:rPr>
                      <w:rFonts w:hint="eastAsia"/>
                      <w:sz w:val="21"/>
                      <w:szCs w:val="21"/>
                      <w:vertAlign w:val="superscript"/>
                    </w:rPr>
                    <w:t>2</w:t>
                  </w:r>
                </w:p>
              </w:tc>
              <w:tc>
                <w:tcPr>
                  <w:tcW w:w="907" w:type="dxa"/>
                  <w:gridSpan w:val="4"/>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计算系数</w:t>
                  </w:r>
                </w:p>
              </w:tc>
              <w:tc>
                <w:tcPr>
                  <w:tcW w:w="907" w:type="dxa"/>
                  <w:vMerge w:val="restart"/>
                  <w:vAlign w:val="center"/>
                </w:tcPr>
                <w:p w:rsidR="005D7979" w:rsidRDefault="00FD5F8F" w:rsidP="00842C88">
                  <w:pPr>
                    <w:pStyle w:val="50"/>
                    <w:spacing w:line="240" w:lineRule="auto"/>
                    <w:ind w:firstLineChars="0" w:firstLine="0"/>
                    <w:jc w:val="center"/>
                    <w:rPr>
                      <w:sz w:val="21"/>
                      <w:szCs w:val="21"/>
                    </w:rPr>
                  </w:pPr>
                  <w:r>
                    <w:rPr>
                      <w:rFonts w:hint="eastAsia"/>
                      <w:sz w:val="21"/>
                      <w:szCs w:val="21"/>
                    </w:rPr>
                    <w:t>计算</w:t>
                  </w:r>
                </w:p>
                <w:p w:rsidR="00FD5F8F" w:rsidRDefault="00FD5F8F" w:rsidP="00842C88">
                  <w:pPr>
                    <w:pStyle w:val="50"/>
                    <w:spacing w:line="240" w:lineRule="auto"/>
                    <w:ind w:firstLineChars="0" w:firstLine="0"/>
                    <w:jc w:val="center"/>
                    <w:rPr>
                      <w:sz w:val="21"/>
                      <w:szCs w:val="21"/>
                    </w:rPr>
                  </w:pPr>
                  <w:r>
                    <w:rPr>
                      <w:rFonts w:hint="eastAsia"/>
                      <w:sz w:val="21"/>
                      <w:szCs w:val="21"/>
                    </w:rPr>
                    <w:t>结果</w:t>
                  </w:r>
                </w:p>
                <w:p w:rsidR="00FD5F8F" w:rsidRDefault="00FD5F8F" w:rsidP="00842C88">
                  <w:pPr>
                    <w:pStyle w:val="50"/>
                    <w:spacing w:line="240" w:lineRule="auto"/>
                    <w:ind w:firstLineChars="0" w:firstLine="0"/>
                    <w:jc w:val="center"/>
                    <w:rPr>
                      <w:sz w:val="21"/>
                      <w:szCs w:val="21"/>
                    </w:rPr>
                  </w:pPr>
                  <w:r>
                    <w:rPr>
                      <w:rFonts w:hint="eastAsia"/>
                      <w:sz w:val="21"/>
                      <w:szCs w:val="21"/>
                    </w:rPr>
                    <w:t>m</w:t>
                  </w:r>
                </w:p>
              </w:tc>
            </w:tr>
            <w:tr w:rsidR="00FD5F8F" w:rsidTr="00A74679">
              <w:trPr>
                <w:trHeight w:val="397"/>
                <w:jc w:val="center"/>
              </w:trPr>
              <w:tc>
                <w:tcPr>
                  <w:tcW w:w="907" w:type="dxa"/>
                  <w:vMerge/>
                  <w:vAlign w:val="center"/>
                </w:tcPr>
                <w:p w:rsidR="00FD5F8F" w:rsidRDefault="00FD5F8F" w:rsidP="00842C88">
                  <w:pPr>
                    <w:pStyle w:val="50"/>
                    <w:spacing w:line="240" w:lineRule="auto"/>
                    <w:ind w:firstLineChars="0" w:firstLine="0"/>
                    <w:jc w:val="center"/>
                    <w:rPr>
                      <w:sz w:val="21"/>
                      <w:szCs w:val="21"/>
                    </w:rPr>
                  </w:pPr>
                </w:p>
              </w:tc>
              <w:tc>
                <w:tcPr>
                  <w:tcW w:w="907" w:type="dxa"/>
                  <w:vMerge/>
                  <w:vAlign w:val="center"/>
                </w:tcPr>
                <w:p w:rsidR="00FD5F8F" w:rsidRDefault="00FD5F8F" w:rsidP="00842C88">
                  <w:pPr>
                    <w:pStyle w:val="50"/>
                    <w:spacing w:line="240" w:lineRule="auto"/>
                    <w:ind w:firstLineChars="0" w:firstLine="0"/>
                    <w:jc w:val="center"/>
                    <w:rPr>
                      <w:sz w:val="21"/>
                      <w:szCs w:val="21"/>
                    </w:rPr>
                  </w:pPr>
                </w:p>
              </w:tc>
              <w:tc>
                <w:tcPr>
                  <w:tcW w:w="907" w:type="dxa"/>
                  <w:vMerge/>
                  <w:vAlign w:val="center"/>
                </w:tcPr>
                <w:p w:rsidR="00FD5F8F" w:rsidRDefault="00FD5F8F" w:rsidP="00842C88">
                  <w:pPr>
                    <w:pStyle w:val="50"/>
                    <w:spacing w:line="240" w:lineRule="auto"/>
                    <w:ind w:firstLineChars="0" w:firstLine="0"/>
                    <w:jc w:val="center"/>
                    <w:rPr>
                      <w:sz w:val="21"/>
                      <w:szCs w:val="21"/>
                    </w:rPr>
                  </w:pPr>
                </w:p>
              </w:tc>
              <w:tc>
                <w:tcPr>
                  <w:tcW w:w="907" w:type="dxa"/>
                  <w:vMerge/>
                  <w:vAlign w:val="center"/>
                </w:tcPr>
                <w:p w:rsidR="00FD5F8F" w:rsidRDefault="00FD5F8F" w:rsidP="00842C88">
                  <w:pPr>
                    <w:pStyle w:val="50"/>
                    <w:spacing w:line="240" w:lineRule="auto"/>
                    <w:ind w:firstLineChars="0" w:firstLine="0"/>
                    <w:jc w:val="center"/>
                    <w:rPr>
                      <w:sz w:val="21"/>
                      <w:szCs w:val="21"/>
                    </w:rPr>
                  </w:pPr>
                </w:p>
              </w:tc>
              <w:tc>
                <w:tcPr>
                  <w:tcW w:w="907" w:type="dxa"/>
                  <w:vMerge/>
                  <w:vAlign w:val="center"/>
                </w:tcPr>
                <w:p w:rsidR="00FD5F8F" w:rsidRDefault="00FD5F8F" w:rsidP="00842C88">
                  <w:pPr>
                    <w:pStyle w:val="50"/>
                    <w:spacing w:line="240" w:lineRule="auto"/>
                    <w:ind w:firstLineChars="0" w:firstLine="0"/>
                    <w:jc w:val="center"/>
                    <w:rPr>
                      <w:sz w:val="21"/>
                      <w:szCs w:val="21"/>
                    </w:rPr>
                  </w:pPr>
                </w:p>
              </w:tc>
              <w:tc>
                <w:tcPr>
                  <w:tcW w:w="907" w:type="dxa"/>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A</w:t>
                  </w:r>
                </w:p>
              </w:tc>
              <w:tc>
                <w:tcPr>
                  <w:tcW w:w="907" w:type="dxa"/>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B</w:t>
                  </w:r>
                </w:p>
              </w:tc>
              <w:tc>
                <w:tcPr>
                  <w:tcW w:w="907" w:type="dxa"/>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C</w:t>
                  </w:r>
                </w:p>
              </w:tc>
              <w:tc>
                <w:tcPr>
                  <w:tcW w:w="907" w:type="dxa"/>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D</w:t>
                  </w:r>
                </w:p>
              </w:tc>
              <w:tc>
                <w:tcPr>
                  <w:tcW w:w="907" w:type="dxa"/>
                  <w:vMerge/>
                  <w:vAlign w:val="center"/>
                </w:tcPr>
                <w:p w:rsidR="00FD5F8F" w:rsidRDefault="00FD5F8F" w:rsidP="00842C88">
                  <w:pPr>
                    <w:pStyle w:val="50"/>
                    <w:spacing w:line="240" w:lineRule="auto"/>
                    <w:ind w:firstLineChars="0" w:firstLine="0"/>
                    <w:jc w:val="center"/>
                    <w:rPr>
                      <w:sz w:val="21"/>
                      <w:szCs w:val="21"/>
                    </w:rPr>
                  </w:pPr>
                </w:p>
              </w:tc>
            </w:tr>
            <w:tr w:rsidR="00FD5F8F" w:rsidTr="00A74679">
              <w:trPr>
                <w:trHeight w:val="397"/>
                <w:jc w:val="center"/>
              </w:trPr>
              <w:tc>
                <w:tcPr>
                  <w:tcW w:w="907" w:type="dxa"/>
                  <w:tcBorders>
                    <w:right w:val="single" w:sz="4" w:space="0" w:color="auto"/>
                  </w:tcBorders>
                  <w:shd w:val="clear" w:color="auto" w:fill="auto"/>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车间</w:t>
                  </w:r>
                </w:p>
              </w:tc>
              <w:tc>
                <w:tcPr>
                  <w:tcW w:w="907" w:type="dxa"/>
                  <w:tcBorders>
                    <w:left w:val="single" w:sz="4" w:space="0" w:color="auto"/>
                  </w:tcBorders>
                  <w:shd w:val="clear" w:color="auto" w:fill="auto"/>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非甲烷总烃</w:t>
                  </w:r>
                </w:p>
              </w:tc>
              <w:tc>
                <w:tcPr>
                  <w:tcW w:w="907" w:type="dxa"/>
                  <w:shd w:val="clear" w:color="auto" w:fill="auto"/>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2.0</w:t>
                  </w:r>
                </w:p>
              </w:tc>
              <w:tc>
                <w:tcPr>
                  <w:tcW w:w="907" w:type="dxa"/>
                  <w:vAlign w:val="center"/>
                </w:tcPr>
                <w:p w:rsidR="00FD5F8F" w:rsidRPr="005E58D0" w:rsidRDefault="00FD5F8F" w:rsidP="00842C88">
                  <w:pPr>
                    <w:jc w:val="center"/>
                    <w:rPr>
                      <w:rFonts w:ascii="Times New Roman" w:hAnsi="Times New Roman" w:cs="Times New Roman"/>
                      <w:sz w:val="21"/>
                      <w:szCs w:val="21"/>
                    </w:rPr>
                  </w:pPr>
                  <w:r>
                    <w:rPr>
                      <w:rFonts w:ascii="Times New Roman" w:hAnsi="Times New Roman" w:cs="Times New Roman" w:hint="eastAsia"/>
                      <w:sz w:val="21"/>
                      <w:szCs w:val="21"/>
                    </w:rPr>
                    <w:t>0.00486</w:t>
                  </w:r>
                </w:p>
              </w:tc>
              <w:tc>
                <w:tcPr>
                  <w:tcW w:w="907" w:type="dxa"/>
                  <w:shd w:val="clear" w:color="auto" w:fill="auto"/>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700</w:t>
                  </w:r>
                </w:p>
              </w:tc>
              <w:tc>
                <w:tcPr>
                  <w:tcW w:w="907" w:type="dxa"/>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700</w:t>
                  </w:r>
                </w:p>
              </w:tc>
              <w:tc>
                <w:tcPr>
                  <w:tcW w:w="907" w:type="dxa"/>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0.021</w:t>
                  </w:r>
                </w:p>
              </w:tc>
              <w:tc>
                <w:tcPr>
                  <w:tcW w:w="907" w:type="dxa"/>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1.85</w:t>
                  </w:r>
                </w:p>
              </w:tc>
              <w:tc>
                <w:tcPr>
                  <w:tcW w:w="907" w:type="dxa"/>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0.84</w:t>
                  </w:r>
                </w:p>
              </w:tc>
              <w:tc>
                <w:tcPr>
                  <w:tcW w:w="907" w:type="dxa"/>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2.7</w:t>
                  </w:r>
                </w:p>
              </w:tc>
            </w:tr>
          </w:tbl>
          <w:p w:rsidR="00FD5F8F" w:rsidRDefault="00FD5F8F" w:rsidP="00E414AA">
            <w:pPr>
              <w:pStyle w:val="af"/>
              <w:spacing w:line="440" w:lineRule="exact"/>
              <w:ind w:firstLineChars="150" w:firstLine="360"/>
              <w:rPr>
                <w:kern w:val="0"/>
                <w:sz w:val="24"/>
                <w:szCs w:val="24"/>
              </w:rPr>
            </w:pPr>
            <w:r w:rsidRPr="00707F10">
              <w:rPr>
                <w:sz w:val="24"/>
                <w:szCs w:val="24"/>
              </w:rPr>
              <w:t>经计算，本项目</w:t>
            </w:r>
            <w:r w:rsidR="00707F10">
              <w:rPr>
                <w:rFonts w:hint="eastAsia"/>
                <w:sz w:val="24"/>
                <w:szCs w:val="24"/>
              </w:rPr>
              <w:t>的</w:t>
            </w:r>
            <w:r w:rsidRPr="00707F10">
              <w:rPr>
                <w:sz w:val="24"/>
                <w:szCs w:val="24"/>
              </w:rPr>
              <w:t>卫生防护距离</w:t>
            </w:r>
            <w:r w:rsidR="00707F10">
              <w:rPr>
                <w:sz w:val="24"/>
                <w:szCs w:val="24"/>
              </w:rPr>
              <w:t>计算值</w:t>
            </w:r>
            <w:r w:rsidRPr="00707F10">
              <w:rPr>
                <w:sz w:val="24"/>
                <w:szCs w:val="24"/>
              </w:rPr>
              <w:t>为</w:t>
            </w:r>
            <w:r w:rsidRPr="00707F10">
              <w:rPr>
                <w:rFonts w:hint="eastAsia"/>
                <w:sz w:val="24"/>
                <w:szCs w:val="24"/>
              </w:rPr>
              <w:t>2.7</w:t>
            </w:r>
            <w:r w:rsidRPr="00707F10">
              <w:rPr>
                <w:sz w:val="24"/>
                <w:szCs w:val="24"/>
              </w:rPr>
              <w:t>m</w:t>
            </w:r>
            <w:r w:rsidRPr="00707F10">
              <w:rPr>
                <w:sz w:val="24"/>
                <w:szCs w:val="24"/>
              </w:rPr>
              <w:t>，根据卫生防护距离有关规定，确定本项目</w:t>
            </w:r>
            <w:r w:rsidRPr="00707F10">
              <w:rPr>
                <w:rFonts w:hint="eastAsia"/>
                <w:sz w:val="24"/>
                <w:szCs w:val="24"/>
              </w:rPr>
              <w:t>注塑车间</w:t>
            </w:r>
            <w:r w:rsidRPr="00707F10">
              <w:rPr>
                <w:sz w:val="24"/>
                <w:szCs w:val="24"/>
              </w:rPr>
              <w:t>卫生防护距离</w:t>
            </w:r>
            <w:r w:rsidRPr="00707F10">
              <w:rPr>
                <w:rFonts w:hint="eastAsia"/>
                <w:sz w:val="24"/>
                <w:szCs w:val="24"/>
              </w:rPr>
              <w:t>为</w:t>
            </w:r>
            <w:r w:rsidRPr="00707F10">
              <w:rPr>
                <w:sz w:val="24"/>
                <w:szCs w:val="24"/>
              </w:rPr>
              <w:t>50m</w:t>
            </w:r>
            <w:r w:rsidRPr="00707F10">
              <w:rPr>
                <w:sz w:val="24"/>
                <w:szCs w:val="24"/>
              </w:rPr>
              <w:t>。根据现场调查，本项目卫生防护距离内没有敏感点，满足设防要求。</w:t>
            </w:r>
            <w:r w:rsidR="00602CBD" w:rsidRPr="00707F10">
              <w:rPr>
                <w:sz w:val="24"/>
                <w:szCs w:val="24"/>
              </w:rPr>
              <w:t>同时</w:t>
            </w:r>
            <w:r w:rsidR="00602CBD" w:rsidRPr="00707F10">
              <w:rPr>
                <w:rFonts w:hint="eastAsia"/>
                <w:sz w:val="24"/>
                <w:szCs w:val="24"/>
              </w:rPr>
              <w:t>，</w:t>
            </w:r>
            <w:r w:rsidR="00602CBD" w:rsidRPr="00707F10">
              <w:rPr>
                <w:sz w:val="24"/>
                <w:szCs w:val="24"/>
              </w:rPr>
              <w:t>根据</w:t>
            </w:r>
            <w:r w:rsidR="00602CBD" w:rsidRPr="00707F10">
              <w:rPr>
                <w:rFonts w:hint="eastAsia"/>
                <w:sz w:val="24"/>
                <w:szCs w:val="24"/>
              </w:rPr>
              <w:t>《新乡大召营专业园区总体规划（</w:t>
            </w:r>
            <w:r w:rsidR="00602CBD" w:rsidRPr="00707F10">
              <w:rPr>
                <w:rFonts w:hint="eastAsia"/>
                <w:sz w:val="24"/>
                <w:szCs w:val="24"/>
              </w:rPr>
              <w:t>2014-2025</w:t>
            </w:r>
            <w:r w:rsidR="00602CBD" w:rsidRPr="00707F10">
              <w:rPr>
                <w:rFonts w:hint="eastAsia"/>
                <w:sz w:val="24"/>
                <w:szCs w:val="24"/>
              </w:rPr>
              <w:t>）</w:t>
            </w:r>
            <w:r w:rsidR="00707F10" w:rsidRPr="00707F10">
              <w:rPr>
                <w:rFonts w:hint="eastAsia"/>
                <w:sz w:val="24"/>
                <w:szCs w:val="24"/>
              </w:rPr>
              <w:t>，项目</w:t>
            </w:r>
            <w:r w:rsidRPr="00707F10">
              <w:rPr>
                <w:kern w:val="0"/>
                <w:sz w:val="24"/>
                <w:szCs w:val="24"/>
              </w:rPr>
              <w:t>防护距离内</w:t>
            </w:r>
            <w:r w:rsidR="00707F10" w:rsidRPr="00707F10">
              <w:rPr>
                <w:rFonts w:hint="eastAsia"/>
                <w:kern w:val="0"/>
                <w:sz w:val="24"/>
                <w:szCs w:val="24"/>
              </w:rPr>
              <w:t>未</w:t>
            </w:r>
            <w:r w:rsidRPr="00707F10">
              <w:rPr>
                <w:kern w:val="0"/>
                <w:sz w:val="24"/>
                <w:szCs w:val="24"/>
              </w:rPr>
              <w:t>规划</w:t>
            </w:r>
            <w:r w:rsidR="00707F10" w:rsidRPr="00707F10">
              <w:rPr>
                <w:rFonts w:hint="eastAsia"/>
                <w:kern w:val="0"/>
                <w:sz w:val="24"/>
                <w:szCs w:val="24"/>
              </w:rPr>
              <w:t>有</w:t>
            </w:r>
            <w:r w:rsidRPr="00707F10">
              <w:rPr>
                <w:kern w:val="0"/>
                <w:sz w:val="24"/>
                <w:szCs w:val="24"/>
              </w:rPr>
              <w:t>医院</w:t>
            </w:r>
            <w:r w:rsidR="00707F10" w:rsidRPr="00707F10">
              <w:rPr>
                <w:kern w:val="0"/>
                <w:sz w:val="24"/>
                <w:szCs w:val="24"/>
              </w:rPr>
              <w:t>、学校、居住区等环境敏感点</w:t>
            </w:r>
            <w:r w:rsidR="00707F10" w:rsidRPr="00707F10">
              <w:rPr>
                <w:rFonts w:hint="eastAsia"/>
                <w:kern w:val="0"/>
                <w:sz w:val="24"/>
                <w:szCs w:val="24"/>
              </w:rPr>
              <w:t>，</w:t>
            </w:r>
            <w:r w:rsidR="00707F10" w:rsidRPr="00707F10">
              <w:rPr>
                <w:kern w:val="0"/>
                <w:sz w:val="24"/>
                <w:szCs w:val="24"/>
              </w:rPr>
              <w:t>满足防护距离的要求</w:t>
            </w:r>
            <w:r w:rsidR="00707F10" w:rsidRPr="00707F10">
              <w:rPr>
                <w:rFonts w:hint="eastAsia"/>
                <w:kern w:val="0"/>
                <w:sz w:val="24"/>
                <w:szCs w:val="24"/>
              </w:rPr>
              <w:t>。</w:t>
            </w:r>
            <w:r w:rsidRPr="00707F10">
              <w:rPr>
                <w:rFonts w:hint="eastAsia"/>
                <w:kern w:val="0"/>
                <w:sz w:val="24"/>
                <w:szCs w:val="24"/>
              </w:rPr>
              <w:t>本项目卫生防护距离图如下。</w:t>
            </w:r>
          </w:p>
          <w:p w:rsidR="00E414AA" w:rsidRDefault="00E414AA" w:rsidP="00E414AA">
            <w:pPr>
              <w:pStyle w:val="af"/>
              <w:spacing w:line="440" w:lineRule="exact"/>
              <w:ind w:firstLineChars="150" w:firstLine="360"/>
              <w:rPr>
                <w:kern w:val="0"/>
                <w:sz w:val="24"/>
                <w:szCs w:val="24"/>
              </w:rPr>
            </w:pPr>
          </w:p>
          <w:p w:rsidR="00E414AA" w:rsidRDefault="00E414AA" w:rsidP="00E414AA">
            <w:pPr>
              <w:pStyle w:val="af"/>
              <w:spacing w:line="440" w:lineRule="exact"/>
              <w:ind w:firstLineChars="150" w:firstLine="360"/>
              <w:rPr>
                <w:kern w:val="0"/>
                <w:sz w:val="24"/>
                <w:szCs w:val="24"/>
              </w:rPr>
            </w:pPr>
          </w:p>
          <w:p w:rsidR="00E414AA" w:rsidRDefault="00E414AA" w:rsidP="00E414AA">
            <w:pPr>
              <w:pStyle w:val="af"/>
              <w:spacing w:line="440" w:lineRule="exact"/>
              <w:ind w:firstLineChars="150" w:firstLine="360"/>
              <w:rPr>
                <w:kern w:val="0"/>
                <w:sz w:val="24"/>
                <w:szCs w:val="24"/>
              </w:rPr>
            </w:pPr>
          </w:p>
          <w:p w:rsidR="00E414AA" w:rsidRDefault="00E414AA" w:rsidP="00E414AA">
            <w:pPr>
              <w:pStyle w:val="af"/>
              <w:spacing w:line="440" w:lineRule="exact"/>
              <w:ind w:firstLineChars="150" w:firstLine="360"/>
              <w:rPr>
                <w:kern w:val="0"/>
                <w:sz w:val="24"/>
                <w:szCs w:val="24"/>
              </w:rPr>
            </w:pPr>
          </w:p>
          <w:p w:rsidR="00E414AA" w:rsidRDefault="00E414AA" w:rsidP="00E414AA">
            <w:pPr>
              <w:pStyle w:val="af"/>
              <w:spacing w:line="440" w:lineRule="exact"/>
              <w:ind w:firstLineChars="150" w:firstLine="360"/>
              <w:rPr>
                <w:kern w:val="0"/>
                <w:sz w:val="24"/>
                <w:szCs w:val="24"/>
              </w:rPr>
            </w:pPr>
          </w:p>
          <w:p w:rsidR="00E414AA" w:rsidRDefault="00E414AA" w:rsidP="00E414AA">
            <w:pPr>
              <w:pStyle w:val="af"/>
              <w:spacing w:line="440" w:lineRule="exact"/>
              <w:ind w:firstLineChars="150" w:firstLine="360"/>
              <w:rPr>
                <w:kern w:val="0"/>
                <w:sz w:val="24"/>
                <w:szCs w:val="24"/>
              </w:rPr>
            </w:pPr>
          </w:p>
          <w:p w:rsidR="00E414AA" w:rsidRDefault="00E414AA" w:rsidP="00E414AA">
            <w:pPr>
              <w:pStyle w:val="af"/>
              <w:spacing w:line="440" w:lineRule="exact"/>
              <w:ind w:firstLineChars="150" w:firstLine="360"/>
              <w:rPr>
                <w:kern w:val="0"/>
                <w:sz w:val="24"/>
                <w:szCs w:val="24"/>
              </w:rPr>
            </w:pPr>
          </w:p>
          <w:p w:rsidR="00E414AA" w:rsidRDefault="00E414AA" w:rsidP="00E414AA">
            <w:pPr>
              <w:pStyle w:val="af"/>
              <w:spacing w:line="440" w:lineRule="exact"/>
              <w:ind w:firstLineChars="150" w:firstLine="360"/>
              <w:rPr>
                <w:kern w:val="0"/>
                <w:sz w:val="24"/>
                <w:szCs w:val="24"/>
              </w:rPr>
            </w:pPr>
          </w:p>
          <w:p w:rsidR="00976D45" w:rsidRDefault="004E2F0D" w:rsidP="00FD5F8F">
            <w:pPr>
              <w:pStyle w:val="af"/>
              <w:ind w:firstLine="0"/>
              <w:rPr>
                <w:noProof/>
              </w:rPr>
            </w:pPr>
            <w:r>
              <w:rPr>
                <w:noProof/>
              </w:rPr>
              <w:lastRenderedPageBreak/>
              <w:pict>
                <v:group id="_x0000_s7678" style="position:absolute;margin-left:21.15pt;margin-top:12.15pt;width:440.85pt;height:305.05pt;z-index:251773440" coordorigin="1613,1639" coordsize="8817,6101">
                  <v:shape id="_x0000_s7679" type="#_x0000_t202" style="position:absolute;left:2249;top:7272;width:7320;height:468" stroked="f">
                    <v:textbox style="mso-next-textbox:#_x0000_s7679">
                      <w:txbxContent>
                        <w:p w:rsidR="00505BC5" w:rsidRPr="00F062E2" w:rsidRDefault="00505BC5" w:rsidP="00976D45">
                          <w:pPr>
                            <w:ind w:firstLineChars="950" w:firstLine="2280"/>
                            <w:rPr>
                              <w:rFonts w:ascii="Times New Roman" w:eastAsia="黑体" w:hAnsi="Times New Roman" w:cs="Times New Roman"/>
                            </w:rPr>
                          </w:pPr>
                          <w:r w:rsidRPr="00F062E2">
                            <w:rPr>
                              <w:rFonts w:ascii="Times New Roman" w:eastAsia="黑体" w:hAnsi="黑体" w:cs="Times New Roman"/>
                            </w:rPr>
                            <w:t>图</w:t>
                          </w:r>
                          <w:r>
                            <w:rPr>
                              <w:rFonts w:ascii="Times New Roman" w:eastAsia="黑体" w:hAnsi="Times New Roman" w:cs="Times New Roman" w:hint="eastAsia"/>
                            </w:rPr>
                            <w:t>6</w:t>
                          </w:r>
                          <w:r>
                            <w:rPr>
                              <w:rFonts w:ascii="Times New Roman" w:eastAsia="黑体" w:hAnsi="Times New Roman" w:cs="Times New Roman"/>
                            </w:rPr>
                            <w:t xml:space="preserve">   </w:t>
                          </w:r>
                          <w:r w:rsidRPr="00F062E2">
                            <w:rPr>
                              <w:rFonts w:ascii="Times New Roman" w:eastAsia="黑体" w:hAnsi="黑体" w:cs="Times New Roman"/>
                            </w:rPr>
                            <w:t>项目卫生防护距离图</w:t>
                          </w:r>
                        </w:p>
                      </w:txbxContent>
                    </v:textbox>
                  </v:shape>
                  <v:rect id="_x0000_s7680" style="position:absolute;left:4406;top:4463;width:867;height:534;rotation:-525732fd" filled="f" strokecolor="red">
                    <v:textbox style="mso-next-textbox:#_x0000_s7680" inset="0,,0">
                      <w:txbxContent>
                        <w:p w:rsidR="00505BC5" w:rsidRPr="00415431" w:rsidRDefault="00505BC5" w:rsidP="00FD5F8F">
                          <w:pPr>
                            <w:adjustRightInd w:val="0"/>
                            <w:snapToGrid w:val="0"/>
                            <w:jc w:val="center"/>
                            <w:rPr>
                              <w:sz w:val="21"/>
                              <w:szCs w:val="21"/>
                            </w:rPr>
                          </w:pPr>
                          <w:r w:rsidRPr="00415431">
                            <w:rPr>
                              <w:rFonts w:hint="eastAsia"/>
                              <w:sz w:val="21"/>
                              <w:szCs w:val="21"/>
                            </w:rPr>
                            <w:t>注塑车间</w:t>
                          </w:r>
                        </w:p>
                      </w:txbxContent>
                    </v:textbox>
                  </v:rect>
                  <v:rect id="_x0000_s7681" style="position:absolute;left:2146;top:2590;width:7171;height:3427;rotation:-582614fd" filled="f"/>
                  <v:shape id="_x0000_s7682" type="#_x0000_t32" style="position:absolute;left:4550;top:2590;width:283;height:1871;flip:x y" o:connectortype="straight" strokecolor="yellow">
                    <v:stroke endarrow="block"/>
                  </v:shape>
                  <v:shape id="_x0000_s7683" type="#_x0000_t32" style="position:absolute;left:4873;top:5002;width:219;height:1553" o:connectortype="straight" strokecolor="yellow">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7684" type="#_x0000_t176" style="position:absolute;left:3082;top:2588;width:3582;height:3967;rotation:-561331fd" filled="f" strokecolor="yellow" strokeweight="1.5pt">
                    <v:stroke dashstyle="dash"/>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685" type="#_x0000_t62" style="position:absolute;left:9147;top:2330;width:887;height:415" adj="779,44761" filled="f" strokecolor="red">
                    <v:textbox style="mso-next-textbox:#_x0000_s7685">
                      <w:txbxContent>
                        <w:p w:rsidR="00505BC5" w:rsidRPr="005640A8" w:rsidRDefault="00505BC5" w:rsidP="00FD5F8F">
                          <w:pPr>
                            <w:rPr>
                              <w:sz w:val="21"/>
                              <w:szCs w:val="21"/>
                            </w:rPr>
                          </w:pPr>
                          <w:r>
                            <w:rPr>
                              <w:rFonts w:hint="eastAsia"/>
                              <w:sz w:val="21"/>
                              <w:szCs w:val="21"/>
                            </w:rPr>
                            <w:t>厂界</w:t>
                          </w:r>
                        </w:p>
                      </w:txbxContent>
                    </v:textbox>
                  </v:shape>
                  <v:shape id="_x0000_s7686" type="#_x0000_t62" style="position:absolute;left:1613;top:1731;width:1750;height:502" adj="23266,45394" filled="f" strokecolor="red">
                    <v:textbox style="mso-next-textbox:#_x0000_s7686">
                      <w:txbxContent>
                        <w:p w:rsidR="00505BC5" w:rsidRDefault="00505BC5" w:rsidP="00FD5F8F">
                          <w:r w:rsidRPr="005640A8">
                            <w:rPr>
                              <w:rFonts w:hint="eastAsia"/>
                              <w:sz w:val="21"/>
                              <w:szCs w:val="21"/>
                            </w:rPr>
                            <w:t>卫生防护距离</w:t>
                          </w:r>
                        </w:p>
                      </w:txbxContent>
                    </v:textbox>
                  </v:shape>
                  <v:shape id="_x0000_s7687" type="#_x0000_t62" style="position:absolute;left:5917;top:3295;width:1364;height:839" adj="-11513,31332" filled="f" strokecolor="#c00000">
                    <v:textbox style="mso-next-textbox:#_x0000_s7687">
                      <w:txbxContent>
                        <w:p w:rsidR="00505BC5" w:rsidRPr="002C5196" w:rsidRDefault="00505BC5" w:rsidP="00FD5F8F">
                          <w:pPr>
                            <w:rPr>
                              <w:sz w:val="21"/>
                              <w:szCs w:val="21"/>
                            </w:rPr>
                          </w:pPr>
                          <w:r>
                            <w:rPr>
                              <w:rFonts w:hint="eastAsia"/>
                              <w:sz w:val="21"/>
                              <w:szCs w:val="21"/>
                            </w:rPr>
                            <w:t>无组织排放边界</w:t>
                          </w:r>
                        </w:p>
                      </w:txbxContent>
                    </v:textbox>
                  </v:shape>
                  <v:shape id="_x0000_s7688" type="#_x0000_t32" style="position:absolute;left:5217;top:6120;width:59;height:397" o:connectortype="straight" strokecolor="yellow">
                    <v:stroke endarrow="block"/>
                  </v:shape>
                  <v:shape id="_x0000_s7689" type="#_x0000_t32" style="position:absolute;left:4735;top:2588;width:11;height:157;flip:x y" o:connectortype="straight" strokecolor="yellow">
                    <v:stroke endarrow="block"/>
                  </v:shape>
                  <v:rect id="_x0000_s7690" style="position:absolute;left:4090;top:5291;width:783;height:503" filled="f" stroked="f">
                    <v:textbox style="mso-next-textbox:#_x0000_s7690">
                      <w:txbxContent>
                        <w:p w:rsidR="00505BC5" w:rsidRPr="00415431" w:rsidRDefault="00505BC5" w:rsidP="00FD5F8F">
                          <w:pPr>
                            <w:rPr>
                              <w:b/>
                              <w:color w:val="FF0000"/>
                            </w:rPr>
                          </w:pPr>
                          <w:r w:rsidRPr="00415431">
                            <w:rPr>
                              <w:rFonts w:hint="eastAsia"/>
                              <w:b/>
                              <w:color w:val="FF0000"/>
                            </w:rPr>
                            <w:t>50m</w:t>
                          </w:r>
                        </w:p>
                      </w:txbxContent>
                    </v:textbox>
                  </v:rect>
                  <v:rect id="_x0000_s7691" style="position:absolute;left:4735;top:2505;width:668;height:435" filled="f" stroked="f">
                    <v:textbox style="mso-next-textbox:#_x0000_s7691">
                      <w:txbxContent>
                        <w:p w:rsidR="00505BC5" w:rsidRPr="00415431" w:rsidRDefault="00505BC5" w:rsidP="00FD5F8F">
                          <w:pPr>
                            <w:rPr>
                              <w:b/>
                              <w:color w:val="FF0000"/>
                            </w:rPr>
                          </w:pPr>
                          <w:r w:rsidRPr="00415431">
                            <w:rPr>
                              <w:rFonts w:hint="eastAsia"/>
                              <w:b/>
                              <w:color w:val="FF0000"/>
                            </w:rPr>
                            <w:t>8m</w:t>
                          </w:r>
                        </w:p>
                      </w:txbxContent>
                    </v:textbox>
                  </v:rect>
                  <v:rect id="_x0000_s7692" style="position:absolute;left:5403;top:6017;width:702;height:391" filled="f" stroked="f">
                    <v:textbox style="mso-next-textbox:#_x0000_s7692">
                      <w:txbxContent>
                        <w:p w:rsidR="00505BC5" w:rsidRPr="00415431" w:rsidRDefault="00505BC5" w:rsidP="00FD5F8F">
                          <w:pPr>
                            <w:rPr>
                              <w:b/>
                              <w:color w:val="FF0000"/>
                              <w:sz w:val="21"/>
                              <w:szCs w:val="21"/>
                            </w:rPr>
                          </w:pPr>
                          <w:r w:rsidRPr="00415431">
                            <w:rPr>
                              <w:rFonts w:hint="eastAsia"/>
                              <w:b/>
                              <w:color w:val="FF0000"/>
                              <w:sz w:val="21"/>
                              <w:szCs w:val="21"/>
                            </w:rPr>
                            <w:t>15m</w:t>
                          </w:r>
                        </w:p>
                      </w:txbxContent>
                    </v:textbox>
                  </v:rect>
                  <v:shape id="_x0000_s7693" type="#_x0000_t68" style="position:absolute;left:10287;top:2175;width:143;height:512" fillcolor="#ffc000" stroked="f"/>
                  <v:rect id="_x0000_s7694" style="position:absolute;left:10068;top:1639;width:362;height:415" filled="f" stroked="f">
                    <v:textbox style="mso-next-textbox:#_x0000_s7694">
                      <w:txbxContent>
                        <w:p w:rsidR="00505BC5" w:rsidRPr="00093B06" w:rsidRDefault="00505BC5" w:rsidP="00FD5F8F">
                          <w:pPr>
                            <w:rPr>
                              <w:color w:val="FFC000"/>
                              <w:sz w:val="21"/>
                              <w:szCs w:val="21"/>
                            </w:rPr>
                          </w:pPr>
                          <w:r w:rsidRPr="00093B06">
                            <w:rPr>
                              <w:rFonts w:hint="eastAsia"/>
                              <w:color w:val="FFC000"/>
                              <w:sz w:val="21"/>
                              <w:szCs w:val="21"/>
                            </w:rPr>
                            <w:t>北</w:t>
                          </w:r>
                        </w:p>
                      </w:txbxContent>
                    </v:textbox>
                  </v:rect>
                </v:group>
              </w:pict>
            </w:r>
            <w:r w:rsidR="00D34824">
              <w:rPr>
                <w:rFonts w:hint="eastAsia"/>
                <w:noProof/>
              </w:rPr>
              <w:drawing>
                <wp:inline distT="0" distB="0" distL="0" distR="0">
                  <wp:extent cx="5905500" cy="37338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05500" cy="3733800"/>
                          </a:xfrm>
                          <a:prstGeom prst="rect">
                            <a:avLst/>
                          </a:prstGeom>
                          <a:noFill/>
                          <a:ln w="9525">
                            <a:noFill/>
                            <a:miter lim="800000"/>
                            <a:headEnd/>
                            <a:tailEnd/>
                          </a:ln>
                        </pic:spPr>
                      </pic:pic>
                    </a:graphicData>
                  </a:graphic>
                </wp:inline>
              </w:drawing>
            </w:r>
          </w:p>
          <w:p w:rsidR="00976D45" w:rsidRDefault="00976D45" w:rsidP="00FD5F8F">
            <w:pPr>
              <w:pStyle w:val="af"/>
              <w:ind w:firstLine="0"/>
              <w:rPr>
                <w:noProof/>
              </w:rPr>
            </w:pPr>
          </w:p>
          <w:p w:rsidR="00976D45" w:rsidRDefault="00976D45" w:rsidP="00FD5F8F">
            <w:pPr>
              <w:pStyle w:val="af"/>
              <w:ind w:firstLine="0"/>
              <w:rPr>
                <w:noProof/>
              </w:rPr>
            </w:pPr>
          </w:p>
          <w:p w:rsidR="00093245" w:rsidRPr="00CF17D2" w:rsidRDefault="00EA13EA" w:rsidP="00E6239B">
            <w:pPr>
              <w:spacing w:line="430" w:lineRule="exact"/>
              <w:ind w:firstLineChars="200" w:firstLine="482"/>
              <w:textAlignment w:val="baseline"/>
              <w:rPr>
                <w:b/>
              </w:rPr>
            </w:pPr>
            <w:r>
              <w:rPr>
                <w:rFonts w:hint="eastAsia"/>
                <w:b/>
              </w:rPr>
              <w:t>8</w:t>
            </w:r>
            <w:r w:rsidR="00093245" w:rsidRPr="00CF17D2">
              <w:rPr>
                <w:b/>
              </w:rPr>
              <w:t>、环保治理措施及环保投资</w:t>
            </w:r>
          </w:p>
          <w:p w:rsidR="002003DD" w:rsidRDefault="00093245" w:rsidP="00CC1EBA">
            <w:pPr>
              <w:spacing w:line="440" w:lineRule="exact"/>
              <w:ind w:firstLineChars="200" w:firstLine="480"/>
              <w:rPr>
                <w:rFonts w:ascii="Times New Roman" w:cs="Times New Roman"/>
              </w:rPr>
            </w:pPr>
            <w:r w:rsidRPr="00B45C2A">
              <w:rPr>
                <w:rFonts w:ascii="Times New Roman" w:cs="Times New Roman"/>
              </w:rPr>
              <w:t>本项目总投资为</w:t>
            </w:r>
            <w:r w:rsidR="007C4F2B">
              <w:rPr>
                <w:rFonts w:ascii="Times New Roman" w:hAnsi="Times New Roman" w:cs="Times New Roman" w:hint="eastAsia"/>
              </w:rPr>
              <w:t>6</w:t>
            </w:r>
            <w:r w:rsidR="00C70EB2">
              <w:rPr>
                <w:rFonts w:ascii="Times New Roman" w:hAnsi="Times New Roman" w:cs="Times New Roman" w:hint="eastAsia"/>
              </w:rPr>
              <w:t>00</w:t>
            </w:r>
            <w:r w:rsidRPr="00B45C2A">
              <w:rPr>
                <w:rFonts w:ascii="Times New Roman" w:cs="Times New Roman"/>
              </w:rPr>
              <w:t>万元，环保投资为</w:t>
            </w:r>
            <w:r w:rsidR="00E6239B">
              <w:rPr>
                <w:rFonts w:ascii="Times New Roman" w:cs="Times New Roman" w:hint="eastAsia"/>
              </w:rPr>
              <w:t>9</w:t>
            </w:r>
            <w:r w:rsidRPr="00B45C2A">
              <w:rPr>
                <w:rFonts w:ascii="Times New Roman" w:cs="Times New Roman"/>
              </w:rPr>
              <w:t>万元，环保投资占总投资的</w:t>
            </w:r>
            <w:r w:rsidR="007C4F2B">
              <w:rPr>
                <w:rFonts w:ascii="Times New Roman" w:hAnsi="Times New Roman" w:cs="Times New Roman" w:hint="eastAsia"/>
              </w:rPr>
              <w:t>1.5</w:t>
            </w:r>
            <w:r w:rsidRPr="00B45C2A">
              <w:rPr>
                <w:rFonts w:ascii="Times New Roman" w:cs="Times New Roman"/>
              </w:rPr>
              <w:t>％。环保投资详见下表。</w:t>
            </w:r>
            <w:bookmarkStart w:id="12" w:name="_Ref313625225"/>
          </w:p>
          <w:p w:rsidR="00093245" w:rsidRPr="00066945" w:rsidRDefault="00093245" w:rsidP="00E6239B">
            <w:pPr>
              <w:pStyle w:val="ab"/>
              <w:keepNext/>
              <w:spacing w:line="430" w:lineRule="exact"/>
              <w:ind w:firstLineChars="300" w:firstLine="720"/>
              <w:rPr>
                <w:rFonts w:ascii="黑体" w:hAnsi="Times New Roman"/>
                <w:sz w:val="24"/>
                <w:szCs w:val="24"/>
              </w:rPr>
            </w:pPr>
            <w:r w:rsidRPr="00066945">
              <w:rPr>
                <w:rFonts w:ascii="黑体" w:hAnsi="宋体" w:hint="eastAsia"/>
                <w:snapToGrid w:val="0"/>
                <w:sz w:val="24"/>
                <w:szCs w:val="24"/>
              </w:rPr>
              <w:t>表</w:t>
            </w:r>
            <w:bookmarkEnd w:id="12"/>
            <w:r w:rsidR="005D1583">
              <w:rPr>
                <w:rFonts w:ascii="黑体" w:hAnsi="Times New Roman" w:hint="eastAsia"/>
                <w:snapToGrid w:val="0"/>
                <w:sz w:val="24"/>
                <w:szCs w:val="24"/>
              </w:rPr>
              <w:t>2</w:t>
            </w:r>
            <w:r w:rsidR="00183EA0">
              <w:rPr>
                <w:rFonts w:ascii="黑体" w:hAnsi="Times New Roman" w:hint="eastAsia"/>
                <w:snapToGrid w:val="0"/>
                <w:sz w:val="24"/>
                <w:szCs w:val="24"/>
              </w:rPr>
              <w:t>9</w:t>
            </w:r>
            <w:r w:rsidRPr="00066945">
              <w:rPr>
                <w:rFonts w:ascii="黑体" w:hAnsi="Times New Roman" w:hint="eastAsia"/>
                <w:snapToGrid w:val="0"/>
                <w:sz w:val="24"/>
                <w:szCs w:val="24"/>
              </w:rPr>
              <w:t xml:space="preserve">           </w:t>
            </w:r>
            <w:r w:rsidRPr="00066945">
              <w:rPr>
                <w:rFonts w:ascii="黑体" w:hAnsi="宋体" w:hint="eastAsia"/>
                <w:snapToGrid w:val="0"/>
                <w:sz w:val="24"/>
                <w:szCs w:val="24"/>
              </w:rPr>
              <w:t>项目环保工程竣工验收及环保投资一览表</w:t>
            </w:r>
            <w:r w:rsidRPr="00066945">
              <w:rPr>
                <w:rFonts w:ascii="黑体" w:hAnsi="Times New Roman" w:hint="eastAsia"/>
                <w:snapToGrid w:val="0"/>
                <w:sz w:val="24"/>
                <w:szCs w:val="24"/>
              </w:rPr>
              <w:t xml:space="preserve"> </w:t>
            </w:r>
            <w:r w:rsidRPr="00066945">
              <w:rPr>
                <w:rFonts w:ascii="黑体" w:hAnsi="Times New Roman" w:hint="eastAsia"/>
                <w:sz w:val="24"/>
                <w:szCs w:val="24"/>
              </w:rPr>
              <w:t xml:space="preserve">        </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709"/>
              <w:gridCol w:w="851"/>
              <w:gridCol w:w="1705"/>
              <w:gridCol w:w="1415"/>
              <w:gridCol w:w="1772"/>
              <w:gridCol w:w="1346"/>
              <w:gridCol w:w="1274"/>
            </w:tblGrid>
            <w:tr w:rsidR="00837D0F" w:rsidRPr="00066945" w:rsidTr="005D7979">
              <w:trPr>
                <w:trHeight w:val="397"/>
                <w:jc w:val="center"/>
              </w:trPr>
              <w:tc>
                <w:tcPr>
                  <w:tcW w:w="709" w:type="dxa"/>
                  <w:vMerge w:val="restart"/>
                  <w:tcBorders>
                    <w:left w:val="single" w:sz="4" w:space="0" w:color="auto"/>
                  </w:tcBorders>
                  <w:vAlign w:val="center"/>
                </w:tcPr>
                <w:p w:rsidR="00837D0F" w:rsidRPr="00066945" w:rsidRDefault="00837D0F" w:rsidP="008276BF">
                  <w:pPr>
                    <w:jc w:val="center"/>
                    <w:rPr>
                      <w:rFonts w:ascii="Times New Roman" w:hAnsi="Times New Roman" w:cs="Times New Roman"/>
                      <w:sz w:val="21"/>
                      <w:szCs w:val="21"/>
                    </w:rPr>
                  </w:pPr>
                  <w:r w:rsidRPr="00066945">
                    <w:rPr>
                      <w:rFonts w:ascii="Times New Roman" w:cs="Times New Roman"/>
                      <w:sz w:val="21"/>
                      <w:szCs w:val="21"/>
                    </w:rPr>
                    <w:t>序号</w:t>
                  </w:r>
                </w:p>
              </w:tc>
              <w:tc>
                <w:tcPr>
                  <w:tcW w:w="851" w:type="dxa"/>
                  <w:vMerge w:val="restart"/>
                  <w:vAlign w:val="center"/>
                </w:tcPr>
                <w:p w:rsidR="00837D0F" w:rsidRPr="00066945" w:rsidRDefault="00837D0F" w:rsidP="008276BF">
                  <w:pPr>
                    <w:jc w:val="center"/>
                    <w:rPr>
                      <w:rFonts w:ascii="Times New Roman" w:hAnsi="Times New Roman" w:cs="Times New Roman"/>
                      <w:sz w:val="21"/>
                      <w:szCs w:val="21"/>
                    </w:rPr>
                  </w:pPr>
                  <w:r w:rsidRPr="00066945">
                    <w:rPr>
                      <w:rFonts w:ascii="Times New Roman" w:cs="Times New Roman"/>
                      <w:sz w:val="21"/>
                      <w:szCs w:val="21"/>
                    </w:rPr>
                    <w:t>污染</w:t>
                  </w:r>
                </w:p>
                <w:p w:rsidR="00837D0F" w:rsidRPr="00066945" w:rsidRDefault="00837D0F" w:rsidP="008276BF">
                  <w:pPr>
                    <w:jc w:val="center"/>
                    <w:rPr>
                      <w:rFonts w:ascii="Times New Roman" w:hAnsi="Times New Roman" w:cs="Times New Roman"/>
                      <w:sz w:val="21"/>
                      <w:szCs w:val="21"/>
                    </w:rPr>
                  </w:pPr>
                  <w:r w:rsidRPr="00066945">
                    <w:rPr>
                      <w:rFonts w:ascii="Times New Roman" w:cs="Times New Roman"/>
                      <w:sz w:val="21"/>
                      <w:szCs w:val="21"/>
                    </w:rPr>
                    <w:t>因素</w:t>
                  </w:r>
                </w:p>
              </w:tc>
              <w:tc>
                <w:tcPr>
                  <w:tcW w:w="1705" w:type="dxa"/>
                  <w:vMerge w:val="restart"/>
                  <w:vAlign w:val="center"/>
                </w:tcPr>
                <w:p w:rsidR="00837D0F" w:rsidRPr="00066945" w:rsidRDefault="00837D0F" w:rsidP="008276BF">
                  <w:pPr>
                    <w:jc w:val="center"/>
                    <w:rPr>
                      <w:rFonts w:ascii="Times New Roman" w:hAnsi="Times New Roman" w:cs="Times New Roman"/>
                      <w:sz w:val="21"/>
                      <w:szCs w:val="21"/>
                    </w:rPr>
                  </w:pPr>
                  <w:r w:rsidRPr="00066945">
                    <w:rPr>
                      <w:rFonts w:ascii="Times New Roman" w:cs="Times New Roman"/>
                      <w:sz w:val="21"/>
                      <w:szCs w:val="21"/>
                    </w:rPr>
                    <w:t>产污环节</w:t>
                  </w:r>
                </w:p>
              </w:tc>
              <w:tc>
                <w:tcPr>
                  <w:tcW w:w="1415" w:type="dxa"/>
                  <w:vMerge w:val="restart"/>
                  <w:vAlign w:val="center"/>
                </w:tcPr>
                <w:p w:rsidR="00837D0F" w:rsidRPr="00066945" w:rsidRDefault="00837D0F" w:rsidP="008276BF">
                  <w:pPr>
                    <w:jc w:val="center"/>
                    <w:rPr>
                      <w:rFonts w:ascii="Times New Roman" w:hAnsi="Times New Roman" w:cs="Times New Roman"/>
                      <w:sz w:val="21"/>
                      <w:szCs w:val="21"/>
                    </w:rPr>
                  </w:pPr>
                  <w:r w:rsidRPr="00066945">
                    <w:rPr>
                      <w:rFonts w:ascii="Times New Roman" w:cs="Times New Roman"/>
                      <w:sz w:val="21"/>
                      <w:szCs w:val="21"/>
                    </w:rPr>
                    <w:t>污染物</w:t>
                  </w:r>
                </w:p>
              </w:tc>
              <w:tc>
                <w:tcPr>
                  <w:tcW w:w="3118" w:type="dxa"/>
                  <w:gridSpan w:val="2"/>
                  <w:vAlign w:val="center"/>
                </w:tcPr>
                <w:p w:rsidR="00837D0F" w:rsidRPr="00066945" w:rsidRDefault="00837D0F" w:rsidP="008276BF">
                  <w:pPr>
                    <w:jc w:val="center"/>
                    <w:rPr>
                      <w:rFonts w:ascii="Times New Roman" w:hAnsi="Times New Roman" w:cs="Times New Roman"/>
                      <w:sz w:val="21"/>
                      <w:szCs w:val="21"/>
                    </w:rPr>
                  </w:pPr>
                  <w:r w:rsidRPr="00066945">
                    <w:rPr>
                      <w:rFonts w:ascii="Times New Roman" w:cs="Times New Roman"/>
                      <w:sz w:val="21"/>
                      <w:szCs w:val="21"/>
                    </w:rPr>
                    <w:t>污染治理装置</w:t>
                  </w:r>
                </w:p>
              </w:tc>
              <w:tc>
                <w:tcPr>
                  <w:tcW w:w="1274" w:type="dxa"/>
                  <w:vMerge w:val="restart"/>
                  <w:tcBorders>
                    <w:right w:val="single" w:sz="4" w:space="0" w:color="auto"/>
                  </w:tcBorders>
                  <w:vAlign w:val="center"/>
                </w:tcPr>
                <w:p w:rsidR="00837D0F" w:rsidRPr="00066945" w:rsidRDefault="00837D0F" w:rsidP="008276BF">
                  <w:pPr>
                    <w:jc w:val="center"/>
                    <w:rPr>
                      <w:rFonts w:ascii="Times New Roman" w:hAnsi="Times New Roman" w:cs="Times New Roman"/>
                      <w:sz w:val="21"/>
                      <w:szCs w:val="21"/>
                    </w:rPr>
                  </w:pPr>
                  <w:r w:rsidRPr="00066945">
                    <w:rPr>
                      <w:rFonts w:ascii="Times New Roman" w:cs="Times New Roman"/>
                      <w:sz w:val="21"/>
                      <w:szCs w:val="21"/>
                    </w:rPr>
                    <w:t>投资估算</w:t>
                  </w:r>
                </w:p>
                <w:p w:rsidR="00837D0F" w:rsidRPr="00066945" w:rsidRDefault="00837D0F" w:rsidP="008276BF">
                  <w:pPr>
                    <w:jc w:val="center"/>
                    <w:rPr>
                      <w:rFonts w:ascii="Times New Roman" w:hAnsi="Times New Roman" w:cs="Times New Roman"/>
                      <w:sz w:val="21"/>
                      <w:szCs w:val="21"/>
                    </w:rPr>
                  </w:pPr>
                  <w:r w:rsidRPr="00066945">
                    <w:rPr>
                      <w:rFonts w:ascii="Times New Roman" w:cs="Times New Roman"/>
                      <w:sz w:val="21"/>
                      <w:szCs w:val="21"/>
                    </w:rPr>
                    <w:t>（万元）</w:t>
                  </w:r>
                </w:p>
              </w:tc>
            </w:tr>
            <w:tr w:rsidR="00837D0F" w:rsidRPr="00066945" w:rsidTr="005D7979">
              <w:trPr>
                <w:trHeight w:val="397"/>
                <w:jc w:val="center"/>
              </w:trPr>
              <w:tc>
                <w:tcPr>
                  <w:tcW w:w="709" w:type="dxa"/>
                  <w:vMerge/>
                  <w:tcBorders>
                    <w:left w:val="single" w:sz="4" w:space="0" w:color="auto"/>
                  </w:tcBorders>
                  <w:vAlign w:val="center"/>
                </w:tcPr>
                <w:p w:rsidR="00837D0F" w:rsidRPr="00066945" w:rsidRDefault="00837D0F" w:rsidP="008276BF">
                  <w:pPr>
                    <w:jc w:val="center"/>
                    <w:rPr>
                      <w:rFonts w:ascii="Times New Roman" w:cs="Times New Roman"/>
                      <w:sz w:val="21"/>
                      <w:szCs w:val="21"/>
                    </w:rPr>
                  </w:pPr>
                </w:p>
              </w:tc>
              <w:tc>
                <w:tcPr>
                  <w:tcW w:w="851" w:type="dxa"/>
                  <w:vMerge/>
                  <w:vAlign w:val="center"/>
                </w:tcPr>
                <w:p w:rsidR="00837D0F" w:rsidRPr="00066945" w:rsidRDefault="00837D0F" w:rsidP="008276BF">
                  <w:pPr>
                    <w:jc w:val="center"/>
                    <w:rPr>
                      <w:rFonts w:ascii="Times New Roman" w:cs="Times New Roman"/>
                      <w:sz w:val="21"/>
                      <w:szCs w:val="21"/>
                    </w:rPr>
                  </w:pPr>
                </w:p>
              </w:tc>
              <w:tc>
                <w:tcPr>
                  <w:tcW w:w="1705" w:type="dxa"/>
                  <w:vMerge/>
                  <w:vAlign w:val="center"/>
                </w:tcPr>
                <w:p w:rsidR="00837D0F" w:rsidRPr="00066945" w:rsidRDefault="00837D0F" w:rsidP="008276BF">
                  <w:pPr>
                    <w:jc w:val="center"/>
                    <w:rPr>
                      <w:rFonts w:ascii="Times New Roman" w:cs="Times New Roman"/>
                      <w:sz w:val="21"/>
                      <w:szCs w:val="21"/>
                    </w:rPr>
                  </w:pPr>
                </w:p>
              </w:tc>
              <w:tc>
                <w:tcPr>
                  <w:tcW w:w="1415" w:type="dxa"/>
                  <w:vMerge/>
                  <w:vAlign w:val="center"/>
                </w:tcPr>
                <w:p w:rsidR="00837D0F" w:rsidRPr="00066945" w:rsidRDefault="00837D0F" w:rsidP="008276BF">
                  <w:pPr>
                    <w:jc w:val="center"/>
                    <w:rPr>
                      <w:rFonts w:ascii="Times New Roman" w:cs="Times New Roman"/>
                      <w:sz w:val="21"/>
                      <w:szCs w:val="21"/>
                    </w:rPr>
                  </w:pPr>
                </w:p>
              </w:tc>
              <w:tc>
                <w:tcPr>
                  <w:tcW w:w="1772" w:type="dxa"/>
                  <w:vAlign w:val="center"/>
                </w:tcPr>
                <w:p w:rsidR="00837D0F" w:rsidRPr="00066945" w:rsidRDefault="00837D0F" w:rsidP="008276BF">
                  <w:pPr>
                    <w:jc w:val="center"/>
                    <w:rPr>
                      <w:rFonts w:ascii="Times New Roman" w:cs="Times New Roman"/>
                      <w:sz w:val="21"/>
                      <w:szCs w:val="21"/>
                    </w:rPr>
                  </w:pPr>
                  <w:r>
                    <w:rPr>
                      <w:rFonts w:ascii="Times New Roman" w:cs="Times New Roman" w:hint="eastAsia"/>
                      <w:sz w:val="21"/>
                      <w:szCs w:val="21"/>
                    </w:rPr>
                    <w:t>一期工程</w:t>
                  </w:r>
                </w:p>
              </w:tc>
              <w:tc>
                <w:tcPr>
                  <w:tcW w:w="1346" w:type="dxa"/>
                  <w:vAlign w:val="center"/>
                </w:tcPr>
                <w:p w:rsidR="00837D0F" w:rsidRPr="00066945" w:rsidRDefault="00837D0F" w:rsidP="008276BF">
                  <w:pPr>
                    <w:jc w:val="center"/>
                    <w:rPr>
                      <w:rFonts w:ascii="Times New Roman" w:cs="Times New Roman"/>
                      <w:sz w:val="21"/>
                      <w:szCs w:val="21"/>
                    </w:rPr>
                  </w:pPr>
                  <w:r>
                    <w:rPr>
                      <w:rFonts w:ascii="Times New Roman" w:cs="Times New Roman" w:hint="eastAsia"/>
                      <w:sz w:val="21"/>
                      <w:szCs w:val="21"/>
                    </w:rPr>
                    <w:t>二期工程</w:t>
                  </w:r>
                </w:p>
              </w:tc>
              <w:tc>
                <w:tcPr>
                  <w:tcW w:w="1274" w:type="dxa"/>
                  <w:vMerge/>
                  <w:tcBorders>
                    <w:right w:val="single" w:sz="4" w:space="0" w:color="auto"/>
                  </w:tcBorders>
                  <w:vAlign w:val="center"/>
                </w:tcPr>
                <w:p w:rsidR="00837D0F" w:rsidRPr="00066945" w:rsidRDefault="00837D0F" w:rsidP="008276BF">
                  <w:pPr>
                    <w:jc w:val="center"/>
                    <w:rPr>
                      <w:rFonts w:ascii="Times New Roman" w:cs="Times New Roman"/>
                      <w:sz w:val="21"/>
                      <w:szCs w:val="21"/>
                    </w:rPr>
                  </w:pPr>
                </w:p>
              </w:tc>
            </w:tr>
            <w:tr w:rsidR="003204A6" w:rsidRPr="00066945" w:rsidTr="005D7979">
              <w:trPr>
                <w:trHeight w:val="397"/>
                <w:jc w:val="center"/>
              </w:trPr>
              <w:tc>
                <w:tcPr>
                  <w:tcW w:w="709" w:type="dxa"/>
                  <w:tcBorders>
                    <w:left w:val="single" w:sz="4" w:space="0" w:color="auto"/>
                  </w:tcBorders>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hAnsi="Times New Roman" w:cs="Times New Roman"/>
                      <w:sz w:val="21"/>
                      <w:szCs w:val="21"/>
                    </w:rPr>
                    <w:t>1</w:t>
                  </w:r>
                </w:p>
              </w:tc>
              <w:tc>
                <w:tcPr>
                  <w:tcW w:w="851" w:type="dxa"/>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cs="Times New Roman"/>
                      <w:sz w:val="21"/>
                      <w:szCs w:val="21"/>
                    </w:rPr>
                    <w:t>废水</w:t>
                  </w:r>
                </w:p>
              </w:tc>
              <w:tc>
                <w:tcPr>
                  <w:tcW w:w="1705" w:type="dxa"/>
                  <w:shd w:val="clear" w:color="auto" w:fill="auto"/>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cs="Times New Roman"/>
                      <w:sz w:val="21"/>
                      <w:szCs w:val="21"/>
                    </w:rPr>
                    <w:t>职工生活</w:t>
                  </w:r>
                </w:p>
              </w:tc>
              <w:tc>
                <w:tcPr>
                  <w:tcW w:w="1415" w:type="dxa"/>
                  <w:vAlign w:val="center"/>
                </w:tcPr>
                <w:p w:rsidR="003204A6" w:rsidRPr="00066945" w:rsidRDefault="003204A6" w:rsidP="00C93C46">
                  <w:pPr>
                    <w:jc w:val="center"/>
                    <w:rPr>
                      <w:rFonts w:ascii="Times New Roman" w:hAnsi="Times New Roman" w:cs="Times New Roman"/>
                      <w:sz w:val="21"/>
                      <w:szCs w:val="21"/>
                    </w:rPr>
                  </w:pPr>
                  <w:r w:rsidRPr="00066945">
                    <w:rPr>
                      <w:rFonts w:ascii="Times New Roman" w:hAnsi="Times New Roman" w:cs="Times New Roman"/>
                      <w:sz w:val="21"/>
                      <w:szCs w:val="21"/>
                    </w:rPr>
                    <w:t>COD</w:t>
                  </w:r>
                  <w:r w:rsidRPr="00066945">
                    <w:rPr>
                      <w:rFonts w:ascii="Times New Roman" w:cs="Times New Roman"/>
                      <w:sz w:val="21"/>
                      <w:szCs w:val="21"/>
                    </w:rPr>
                    <w:t>、</w:t>
                  </w:r>
                  <w:r w:rsidRPr="00066945">
                    <w:rPr>
                      <w:rFonts w:ascii="Times New Roman" w:hAnsi="Times New Roman" w:cs="Times New Roman"/>
                      <w:sz w:val="21"/>
                      <w:szCs w:val="21"/>
                    </w:rPr>
                    <w:t>SS</w:t>
                  </w:r>
                  <w:r w:rsidRPr="00066945">
                    <w:rPr>
                      <w:rFonts w:ascii="Times New Roman" w:cs="Times New Roman"/>
                      <w:sz w:val="21"/>
                      <w:szCs w:val="21"/>
                    </w:rPr>
                    <w:t>、</w:t>
                  </w:r>
                  <w:r w:rsidR="00C93C46">
                    <w:rPr>
                      <w:rFonts w:ascii="Times New Roman" w:cs="Times New Roman" w:hint="eastAsia"/>
                      <w:sz w:val="21"/>
                      <w:szCs w:val="21"/>
                    </w:rPr>
                    <w:t>NH</w:t>
                  </w:r>
                  <w:r w:rsidR="00C93C46" w:rsidRPr="00C93C46">
                    <w:rPr>
                      <w:rFonts w:ascii="Times New Roman" w:cs="Times New Roman" w:hint="eastAsia"/>
                      <w:sz w:val="21"/>
                      <w:szCs w:val="21"/>
                      <w:vertAlign w:val="subscript"/>
                    </w:rPr>
                    <w:t>3</w:t>
                  </w:r>
                  <w:r w:rsidR="00C93C46">
                    <w:rPr>
                      <w:rFonts w:ascii="Times New Roman" w:cs="Times New Roman" w:hint="eastAsia"/>
                      <w:sz w:val="21"/>
                      <w:szCs w:val="21"/>
                    </w:rPr>
                    <w:t>-N</w:t>
                  </w:r>
                  <w:r w:rsidR="00837D0F">
                    <w:rPr>
                      <w:rFonts w:ascii="Times New Roman" w:cs="Times New Roman" w:hint="eastAsia"/>
                      <w:sz w:val="21"/>
                      <w:szCs w:val="21"/>
                    </w:rPr>
                    <w:t>、</w:t>
                  </w:r>
                  <w:r w:rsidR="00837D0F">
                    <w:rPr>
                      <w:rFonts w:ascii="Times New Roman" w:cs="Times New Roman" w:hint="eastAsia"/>
                      <w:sz w:val="21"/>
                      <w:szCs w:val="21"/>
                    </w:rPr>
                    <w:t>TP</w:t>
                  </w:r>
                </w:p>
              </w:tc>
              <w:tc>
                <w:tcPr>
                  <w:tcW w:w="3118" w:type="dxa"/>
                  <w:gridSpan w:val="2"/>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cs="Times New Roman"/>
                      <w:sz w:val="21"/>
                      <w:szCs w:val="21"/>
                    </w:rPr>
                    <w:t>化粪池</w:t>
                  </w:r>
                  <w:r>
                    <w:rPr>
                      <w:rFonts w:ascii="Times New Roman" w:cs="Times New Roman" w:hint="eastAsia"/>
                      <w:sz w:val="21"/>
                      <w:szCs w:val="21"/>
                    </w:rPr>
                    <w:t>（</w:t>
                  </w:r>
                  <w:r>
                    <w:rPr>
                      <w:rFonts w:ascii="Times New Roman" w:cs="Times New Roman" w:hint="eastAsia"/>
                      <w:sz w:val="21"/>
                      <w:szCs w:val="21"/>
                    </w:rPr>
                    <w:t>1</w:t>
                  </w:r>
                  <w:r>
                    <w:rPr>
                      <w:rFonts w:ascii="Times New Roman" w:cs="Times New Roman" w:hint="eastAsia"/>
                      <w:sz w:val="21"/>
                      <w:szCs w:val="21"/>
                    </w:rPr>
                    <w:t>个）处理</w:t>
                  </w:r>
                </w:p>
              </w:tc>
              <w:tc>
                <w:tcPr>
                  <w:tcW w:w="1274" w:type="dxa"/>
                  <w:tcBorders>
                    <w:right w:val="single" w:sz="4" w:space="0" w:color="auto"/>
                  </w:tcBorders>
                  <w:vAlign w:val="center"/>
                </w:tcPr>
                <w:p w:rsidR="003204A6" w:rsidRPr="00066945" w:rsidRDefault="003204A6" w:rsidP="008276BF">
                  <w:pPr>
                    <w:jc w:val="center"/>
                    <w:rPr>
                      <w:rFonts w:ascii="Times New Roman" w:hAnsi="Times New Roman" w:cs="Times New Roman"/>
                      <w:sz w:val="21"/>
                      <w:szCs w:val="21"/>
                    </w:rPr>
                  </w:pPr>
                  <w:r>
                    <w:rPr>
                      <w:rFonts w:ascii="Times New Roman" w:hAnsi="Times New Roman" w:cs="Times New Roman" w:hint="eastAsia"/>
                      <w:sz w:val="21"/>
                      <w:szCs w:val="21"/>
                    </w:rPr>
                    <w:t>0.5</w:t>
                  </w:r>
                </w:p>
              </w:tc>
            </w:tr>
            <w:tr w:rsidR="003204A6" w:rsidRPr="00066945" w:rsidTr="005D7979">
              <w:trPr>
                <w:trHeight w:val="397"/>
                <w:jc w:val="center"/>
              </w:trPr>
              <w:tc>
                <w:tcPr>
                  <w:tcW w:w="709" w:type="dxa"/>
                  <w:tcBorders>
                    <w:left w:val="single" w:sz="4" w:space="0" w:color="auto"/>
                  </w:tcBorders>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hAnsi="Times New Roman" w:cs="Times New Roman"/>
                      <w:sz w:val="21"/>
                      <w:szCs w:val="21"/>
                    </w:rPr>
                    <w:t>2</w:t>
                  </w:r>
                </w:p>
              </w:tc>
              <w:tc>
                <w:tcPr>
                  <w:tcW w:w="851" w:type="dxa"/>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cs="Times New Roman"/>
                      <w:sz w:val="21"/>
                      <w:szCs w:val="21"/>
                    </w:rPr>
                    <w:t>噪声</w:t>
                  </w:r>
                </w:p>
              </w:tc>
              <w:tc>
                <w:tcPr>
                  <w:tcW w:w="1705" w:type="dxa"/>
                  <w:vAlign w:val="center"/>
                </w:tcPr>
                <w:p w:rsidR="003204A6" w:rsidRPr="00066945" w:rsidRDefault="00C70EB2" w:rsidP="000352CE">
                  <w:pPr>
                    <w:jc w:val="center"/>
                    <w:rPr>
                      <w:rFonts w:ascii="Times New Roman" w:hAnsi="Times New Roman" w:cs="Times New Roman"/>
                      <w:sz w:val="21"/>
                      <w:szCs w:val="21"/>
                    </w:rPr>
                  </w:pPr>
                  <w:r>
                    <w:rPr>
                      <w:rFonts w:ascii="Times New Roman" w:cs="Times New Roman" w:hint="eastAsia"/>
                      <w:sz w:val="21"/>
                      <w:szCs w:val="21"/>
                    </w:rPr>
                    <w:t>注</w:t>
                  </w:r>
                  <w:r w:rsidR="003204A6">
                    <w:rPr>
                      <w:rFonts w:ascii="Times New Roman" w:cs="Times New Roman" w:hint="eastAsia"/>
                      <w:sz w:val="21"/>
                      <w:szCs w:val="21"/>
                    </w:rPr>
                    <w:t>塑机、</w:t>
                  </w:r>
                  <w:r>
                    <w:rPr>
                      <w:rFonts w:ascii="Times New Roman" w:cs="Times New Roman" w:hint="eastAsia"/>
                      <w:sz w:val="21"/>
                      <w:szCs w:val="21"/>
                    </w:rPr>
                    <w:t>吹瓶机、</w:t>
                  </w:r>
                  <w:r w:rsidR="000352CE">
                    <w:rPr>
                      <w:rFonts w:ascii="Times New Roman" w:cs="Times New Roman" w:hint="eastAsia"/>
                      <w:sz w:val="21"/>
                      <w:szCs w:val="21"/>
                    </w:rPr>
                    <w:t>空压</w:t>
                  </w:r>
                  <w:r w:rsidR="003204A6">
                    <w:rPr>
                      <w:rFonts w:ascii="Times New Roman" w:cs="Times New Roman" w:hint="eastAsia"/>
                      <w:sz w:val="21"/>
                      <w:szCs w:val="21"/>
                    </w:rPr>
                    <w:t>机</w:t>
                  </w:r>
                </w:p>
              </w:tc>
              <w:tc>
                <w:tcPr>
                  <w:tcW w:w="1415" w:type="dxa"/>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cs="Times New Roman"/>
                      <w:sz w:val="21"/>
                      <w:szCs w:val="21"/>
                    </w:rPr>
                    <w:t>噪声</w:t>
                  </w:r>
                </w:p>
              </w:tc>
              <w:tc>
                <w:tcPr>
                  <w:tcW w:w="3118" w:type="dxa"/>
                  <w:gridSpan w:val="2"/>
                  <w:vAlign w:val="center"/>
                </w:tcPr>
                <w:p w:rsidR="003204A6" w:rsidRPr="00F262D0" w:rsidRDefault="003204A6" w:rsidP="008276BF">
                  <w:pPr>
                    <w:jc w:val="center"/>
                    <w:rPr>
                      <w:rFonts w:ascii="Times New Roman" w:hAnsi="Times New Roman" w:cs="Times New Roman"/>
                      <w:sz w:val="21"/>
                      <w:szCs w:val="21"/>
                    </w:rPr>
                  </w:pPr>
                  <w:r w:rsidRPr="00066945">
                    <w:rPr>
                      <w:rFonts w:ascii="Times New Roman" w:cs="Times New Roman"/>
                      <w:sz w:val="21"/>
                      <w:szCs w:val="21"/>
                    </w:rPr>
                    <w:t>设备减震、厂房隔音</w:t>
                  </w:r>
                </w:p>
              </w:tc>
              <w:tc>
                <w:tcPr>
                  <w:tcW w:w="1274" w:type="dxa"/>
                  <w:tcBorders>
                    <w:right w:val="single" w:sz="4" w:space="0" w:color="auto"/>
                  </w:tcBorders>
                  <w:vAlign w:val="center"/>
                </w:tcPr>
                <w:p w:rsidR="003204A6" w:rsidRPr="00066945" w:rsidRDefault="003204A6" w:rsidP="008276BF">
                  <w:pPr>
                    <w:jc w:val="center"/>
                    <w:rPr>
                      <w:rFonts w:ascii="Times New Roman" w:hAnsi="Times New Roman" w:cs="Times New Roman"/>
                      <w:sz w:val="21"/>
                      <w:szCs w:val="21"/>
                    </w:rPr>
                  </w:pPr>
                  <w:r>
                    <w:rPr>
                      <w:rFonts w:ascii="Times New Roman" w:hAnsi="Times New Roman" w:cs="Times New Roman" w:hint="eastAsia"/>
                      <w:sz w:val="21"/>
                      <w:szCs w:val="21"/>
                    </w:rPr>
                    <w:t>1.5</w:t>
                  </w:r>
                </w:p>
              </w:tc>
            </w:tr>
            <w:tr w:rsidR="00837D0F" w:rsidRPr="00066945" w:rsidTr="005D7979">
              <w:trPr>
                <w:trHeight w:val="397"/>
                <w:jc w:val="center"/>
              </w:trPr>
              <w:tc>
                <w:tcPr>
                  <w:tcW w:w="709" w:type="dxa"/>
                  <w:tcBorders>
                    <w:left w:val="single" w:sz="4" w:space="0" w:color="auto"/>
                  </w:tcBorders>
                  <w:vAlign w:val="center"/>
                </w:tcPr>
                <w:p w:rsidR="00837D0F" w:rsidRPr="00066945" w:rsidRDefault="00837D0F" w:rsidP="008276BF">
                  <w:pPr>
                    <w:jc w:val="center"/>
                    <w:rPr>
                      <w:rFonts w:ascii="Times New Roman" w:hAnsi="Times New Roman" w:cs="Times New Roman"/>
                      <w:sz w:val="21"/>
                      <w:szCs w:val="21"/>
                    </w:rPr>
                  </w:pPr>
                  <w:r w:rsidRPr="00066945">
                    <w:rPr>
                      <w:rFonts w:ascii="Times New Roman" w:hAnsi="Times New Roman" w:cs="Times New Roman"/>
                      <w:sz w:val="21"/>
                      <w:szCs w:val="21"/>
                    </w:rPr>
                    <w:t>3</w:t>
                  </w:r>
                </w:p>
              </w:tc>
              <w:tc>
                <w:tcPr>
                  <w:tcW w:w="851" w:type="dxa"/>
                  <w:vAlign w:val="center"/>
                </w:tcPr>
                <w:p w:rsidR="00837D0F" w:rsidRPr="00066945" w:rsidRDefault="00837D0F" w:rsidP="008276BF">
                  <w:pPr>
                    <w:jc w:val="center"/>
                    <w:rPr>
                      <w:rFonts w:ascii="Times New Roman" w:hAnsi="Times New Roman" w:cs="Times New Roman"/>
                      <w:sz w:val="21"/>
                      <w:szCs w:val="21"/>
                    </w:rPr>
                  </w:pPr>
                  <w:r>
                    <w:rPr>
                      <w:rFonts w:ascii="Times New Roman" w:cs="Times New Roman" w:hint="eastAsia"/>
                      <w:sz w:val="21"/>
                      <w:szCs w:val="21"/>
                    </w:rPr>
                    <w:t>废气</w:t>
                  </w:r>
                </w:p>
              </w:tc>
              <w:tc>
                <w:tcPr>
                  <w:tcW w:w="1705" w:type="dxa"/>
                  <w:tcBorders>
                    <w:bottom w:val="single" w:sz="4" w:space="0" w:color="auto"/>
                  </w:tcBorders>
                  <w:vAlign w:val="center"/>
                </w:tcPr>
                <w:p w:rsidR="00837D0F" w:rsidRPr="00066945" w:rsidRDefault="00837D0F" w:rsidP="008276BF">
                  <w:pPr>
                    <w:jc w:val="center"/>
                    <w:rPr>
                      <w:rFonts w:ascii="Times New Roman" w:hAnsi="Times New Roman" w:cs="Times New Roman"/>
                      <w:sz w:val="21"/>
                      <w:szCs w:val="21"/>
                    </w:rPr>
                  </w:pPr>
                  <w:r>
                    <w:rPr>
                      <w:rFonts w:ascii="Times New Roman" w:cs="Times New Roman" w:hint="eastAsia"/>
                      <w:sz w:val="21"/>
                      <w:szCs w:val="21"/>
                    </w:rPr>
                    <w:t>注塑</w:t>
                  </w:r>
                </w:p>
              </w:tc>
              <w:tc>
                <w:tcPr>
                  <w:tcW w:w="1415" w:type="dxa"/>
                  <w:vAlign w:val="center"/>
                </w:tcPr>
                <w:p w:rsidR="00837D0F" w:rsidRPr="00066945" w:rsidRDefault="00837D0F" w:rsidP="008276BF">
                  <w:pPr>
                    <w:jc w:val="center"/>
                    <w:rPr>
                      <w:rFonts w:ascii="Times New Roman" w:hAnsi="Times New Roman" w:cs="Times New Roman"/>
                      <w:sz w:val="21"/>
                      <w:szCs w:val="21"/>
                    </w:rPr>
                  </w:pPr>
                  <w:r>
                    <w:rPr>
                      <w:rFonts w:ascii="Times New Roman" w:cs="Times New Roman" w:hint="eastAsia"/>
                      <w:sz w:val="21"/>
                      <w:szCs w:val="21"/>
                    </w:rPr>
                    <w:t>非甲烷总烃</w:t>
                  </w:r>
                </w:p>
              </w:tc>
              <w:tc>
                <w:tcPr>
                  <w:tcW w:w="1772" w:type="dxa"/>
                  <w:vAlign w:val="center"/>
                </w:tcPr>
                <w:p w:rsidR="00837D0F" w:rsidRPr="00066945" w:rsidRDefault="00837D0F" w:rsidP="00A30478">
                  <w:pPr>
                    <w:jc w:val="center"/>
                    <w:rPr>
                      <w:rFonts w:ascii="Times New Roman" w:hAnsi="Times New Roman" w:cs="Times New Roman"/>
                      <w:sz w:val="21"/>
                      <w:szCs w:val="21"/>
                    </w:rPr>
                  </w:pPr>
                  <w:r w:rsidRPr="00A30478">
                    <w:rPr>
                      <w:rFonts w:ascii="Times New Roman" w:cs="Times New Roman" w:hint="eastAsia"/>
                      <w:color w:val="000000"/>
                      <w:sz w:val="21"/>
                      <w:szCs w:val="21"/>
                    </w:rPr>
                    <w:t>集气罩（</w:t>
                  </w:r>
                  <w:r w:rsidRPr="00A30478">
                    <w:rPr>
                      <w:rFonts w:ascii="Times New Roman" w:cs="Times New Roman" w:hint="eastAsia"/>
                      <w:color w:val="000000"/>
                      <w:sz w:val="21"/>
                      <w:szCs w:val="21"/>
                    </w:rPr>
                    <w:t>5</w:t>
                  </w:r>
                  <w:r w:rsidRPr="00A30478">
                    <w:rPr>
                      <w:rFonts w:ascii="Times New Roman" w:cs="Times New Roman" w:hint="eastAsia"/>
                      <w:color w:val="000000"/>
                      <w:sz w:val="21"/>
                      <w:szCs w:val="21"/>
                    </w:rPr>
                    <w:t>个）</w:t>
                  </w:r>
                  <w:r>
                    <w:rPr>
                      <w:rFonts w:ascii="Times New Roman" w:cs="Times New Roman" w:hint="eastAsia"/>
                      <w:sz w:val="21"/>
                      <w:szCs w:val="21"/>
                    </w:rPr>
                    <w:t>+UV</w:t>
                  </w:r>
                  <w:r>
                    <w:rPr>
                      <w:rFonts w:ascii="Times New Roman" w:cs="Times New Roman" w:hint="eastAsia"/>
                      <w:sz w:val="21"/>
                      <w:szCs w:val="21"/>
                    </w:rPr>
                    <w:t>光催化氧化设施（</w:t>
                  </w:r>
                  <w:r>
                    <w:rPr>
                      <w:rFonts w:ascii="Times New Roman" w:cs="Times New Roman" w:hint="eastAsia"/>
                      <w:sz w:val="21"/>
                      <w:szCs w:val="21"/>
                    </w:rPr>
                    <w:t>1</w:t>
                  </w:r>
                  <w:r>
                    <w:rPr>
                      <w:rFonts w:ascii="Times New Roman" w:cs="Times New Roman" w:hint="eastAsia"/>
                      <w:sz w:val="21"/>
                      <w:szCs w:val="21"/>
                    </w:rPr>
                    <w:t>套）</w:t>
                  </w:r>
                  <w:r>
                    <w:rPr>
                      <w:rFonts w:ascii="Times New Roman" w:cs="Times New Roman" w:hint="eastAsia"/>
                      <w:sz w:val="21"/>
                      <w:szCs w:val="21"/>
                    </w:rPr>
                    <w:t>+15m</w:t>
                  </w:r>
                  <w:r>
                    <w:rPr>
                      <w:rFonts w:ascii="Times New Roman" w:cs="Times New Roman" w:hint="eastAsia"/>
                      <w:sz w:val="21"/>
                      <w:szCs w:val="21"/>
                    </w:rPr>
                    <w:t>高排气筒（</w:t>
                  </w:r>
                  <w:r>
                    <w:rPr>
                      <w:rFonts w:ascii="Times New Roman" w:cs="Times New Roman" w:hint="eastAsia"/>
                      <w:sz w:val="21"/>
                      <w:szCs w:val="21"/>
                    </w:rPr>
                    <w:t>1</w:t>
                  </w:r>
                  <w:r>
                    <w:rPr>
                      <w:rFonts w:ascii="Times New Roman" w:cs="Times New Roman" w:hint="eastAsia"/>
                      <w:sz w:val="21"/>
                      <w:szCs w:val="21"/>
                    </w:rPr>
                    <w:t>根）</w:t>
                  </w:r>
                </w:p>
              </w:tc>
              <w:tc>
                <w:tcPr>
                  <w:tcW w:w="1346" w:type="dxa"/>
                  <w:vAlign w:val="center"/>
                </w:tcPr>
                <w:p w:rsidR="00837D0F" w:rsidRPr="00066945" w:rsidRDefault="00837D0F" w:rsidP="00707F10">
                  <w:pPr>
                    <w:jc w:val="center"/>
                    <w:rPr>
                      <w:rFonts w:ascii="Times New Roman" w:hAnsi="Times New Roman" w:cs="Times New Roman"/>
                      <w:sz w:val="21"/>
                      <w:szCs w:val="21"/>
                    </w:rPr>
                  </w:pPr>
                  <w:r w:rsidRPr="00A30478">
                    <w:rPr>
                      <w:rFonts w:ascii="Times New Roman" w:cs="Times New Roman" w:hint="eastAsia"/>
                      <w:color w:val="000000"/>
                      <w:sz w:val="21"/>
                      <w:szCs w:val="21"/>
                    </w:rPr>
                    <w:t>集气罩（</w:t>
                  </w:r>
                  <w:r w:rsidRPr="00A30478">
                    <w:rPr>
                      <w:rFonts w:ascii="Times New Roman" w:cs="Times New Roman" w:hint="eastAsia"/>
                      <w:color w:val="000000"/>
                      <w:sz w:val="21"/>
                      <w:szCs w:val="21"/>
                    </w:rPr>
                    <w:t>5</w:t>
                  </w:r>
                  <w:r w:rsidRPr="00A30478">
                    <w:rPr>
                      <w:rFonts w:ascii="Times New Roman" w:cs="Times New Roman" w:hint="eastAsia"/>
                      <w:color w:val="000000"/>
                      <w:sz w:val="21"/>
                      <w:szCs w:val="21"/>
                    </w:rPr>
                    <w:t>个）</w:t>
                  </w:r>
                  <w:r>
                    <w:rPr>
                      <w:rFonts w:ascii="Times New Roman" w:cs="Times New Roman" w:hint="eastAsia"/>
                      <w:sz w:val="21"/>
                      <w:szCs w:val="21"/>
                    </w:rPr>
                    <w:t>+UV</w:t>
                  </w:r>
                  <w:r>
                    <w:rPr>
                      <w:rFonts w:ascii="Times New Roman" w:cs="Times New Roman" w:hint="eastAsia"/>
                      <w:sz w:val="21"/>
                      <w:szCs w:val="21"/>
                    </w:rPr>
                    <w:t>光催化氧化设施（</w:t>
                  </w:r>
                  <w:r>
                    <w:rPr>
                      <w:rFonts w:ascii="Times New Roman" w:cs="Times New Roman" w:hint="eastAsia"/>
                      <w:sz w:val="21"/>
                      <w:szCs w:val="21"/>
                    </w:rPr>
                    <w:t>1</w:t>
                  </w:r>
                  <w:r>
                    <w:rPr>
                      <w:rFonts w:ascii="Times New Roman" w:cs="Times New Roman" w:hint="eastAsia"/>
                      <w:sz w:val="21"/>
                      <w:szCs w:val="21"/>
                    </w:rPr>
                    <w:t>套）</w:t>
                  </w:r>
                </w:p>
              </w:tc>
              <w:tc>
                <w:tcPr>
                  <w:tcW w:w="1274" w:type="dxa"/>
                  <w:tcBorders>
                    <w:right w:val="single" w:sz="4" w:space="0" w:color="auto"/>
                  </w:tcBorders>
                  <w:vAlign w:val="center"/>
                </w:tcPr>
                <w:p w:rsidR="00837D0F" w:rsidRPr="00066945" w:rsidRDefault="00837D0F" w:rsidP="008276BF">
                  <w:pPr>
                    <w:jc w:val="center"/>
                    <w:rPr>
                      <w:rFonts w:ascii="Times New Roman" w:hAnsi="Times New Roman" w:cs="Times New Roman"/>
                      <w:sz w:val="21"/>
                      <w:szCs w:val="21"/>
                    </w:rPr>
                  </w:pPr>
                  <w:r>
                    <w:rPr>
                      <w:rFonts w:ascii="Times New Roman" w:hAnsi="Times New Roman" w:cs="Times New Roman" w:hint="eastAsia"/>
                      <w:sz w:val="21"/>
                      <w:szCs w:val="21"/>
                    </w:rPr>
                    <w:t>5</w:t>
                  </w:r>
                </w:p>
              </w:tc>
            </w:tr>
            <w:tr w:rsidR="003204A6" w:rsidRPr="00066945" w:rsidTr="005D7979">
              <w:trPr>
                <w:trHeight w:val="397"/>
                <w:jc w:val="center"/>
              </w:trPr>
              <w:tc>
                <w:tcPr>
                  <w:tcW w:w="709" w:type="dxa"/>
                  <w:vMerge w:val="restart"/>
                  <w:tcBorders>
                    <w:left w:val="single" w:sz="4" w:space="0" w:color="auto"/>
                  </w:tcBorders>
                  <w:vAlign w:val="center"/>
                </w:tcPr>
                <w:p w:rsidR="003204A6" w:rsidRPr="00066945" w:rsidRDefault="003204A6" w:rsidP="008276BF">
                  <w:pPr>
                    <w:jc w:val="center"/>
                    <w:rPr>
                      <w:rFonts w:ascii="Times New Roman" w:hAnsi="Times New Roman" w:cs="Times New Roman"/>
                      <w:sz w:val="21"/>
                      <w:szCs w:val="21"/>
                    </w:rPr>
                  </w:pPr>
                  <w:r>
                    <w:rPr>
                      <w:rFonts w:ascii="Times New Roman" w:hAnsi="Times New Roman" w:cs="Times New Roman" w:hint="eastAsia"/>
                      <w:sz w:val="21"/>
                      <w:szCs w:val="21"/>
                    </w:rPr>
                    <w:t>4</w:t>
                  </w:r>
                </w:p>
              </w:tc>
              <w:tc>
                <w:tcPr>
                  <w:tcW w:w="851" w:type="dxa"/>
                  <w:vMerge w:val="restart"/>
                  <w:vAlign w:val="center"/>
                </w:tcPr>
                <w:p w:rsidR="003204A6" w:rsidRDefault="003204A6" w:rsidP="008276BF">
                  <w:pPr>
                    <w:jc w:val="center"/>
                    <w:rPr>
                      <w:rFonts w:ascii="Times New Roman" w:cs="Times New Roman"/>
                      <w:sz w:val="21"/>
                      <w:szCs w:val="21"/>
                    </w:rPr>
                  </w:pPr>
                  <w:r>
                    <w:rPr>
                      <w:rFonts w:ascii="Times New Roman" w:cs="Times New Roman" w:hint="eastAsia"/>
                      <w:sz w:val="21"/>
                      <w:szCs w:val="21"/>
                    </w:rPr>
                    <w:t>固废</w:t>
                  </w:r>
                </w:p>
              </w:tc>
              <w:tc>
                <w:tcPr>
                  <w:tcW w:w="1705" w:type="dxa"/>
                  <w:tcBorders>
                    <w:top w:val="single" w:sz="4" w:space="0" w:color="auto"/>
                  </w:tcBorders>
                  <w:vAlign w:val="center"/>
                </w:tcPr>
                <w:p w:rsidR="003204A6" w:rsidRDefault="00C93C46" w:rsidP="008276BF">
                  <w:pPr>
                    <w:jc w:val="center"/>
                    <w:rPr>
                      <w:rFonts w:ascii="Times New Roman" w:cs="Times New Roman"/>
                      <w:sz w:val="21"/>
                      <w:szCs w:val="21"/>
                    </w:rPr>
                  </w:pPr>
                  <w:r>
                    <w:rPr>
                      <w:rFonts w:ascii="Times New Roman" w:cs="Times New Roman" w:hint="eastAsia"/>
                      <w:sz w:val="21"/>
                      <w:szCs w:val="21"/>
                    </w:rPr>
                    <w:t>注塑吹瓶</w:t>
                  </w:r>
                </w:p>
              </w:tc>
              <w:tc>
                <w:tcPr>
                  <w:tcW w:w="1415" w:type="dxa"/>
                  <w:vAlign w:val="center"/>
                </w:tcPr>
                <w:p w:rsidR="003204A6" w:rsidRPr="008731AA" w:rsidRDefault="00C93C46" w:rsidP="008276BF">
                  <w:pPr>
                    <w:jc w:val="center"/>
                    <w:rPr>
                      <w:rFonts w:ascii="Times New Roman" w:cs="Times New Roman"/>
                      <w:sz w:val="21"/>
                      <w:szCs w:val="21"/>
                    </w:rPr>
                  </w:pPr>
                  <w:r>
                    <w:rPr>
                      <w:rFonts w:ascii="Times New Roman" w:cs="Times New Roman" w:hint="eastAsia"/>
                      <w:sz w:val="21"/>
                      <w:szCs w:val="21"/>
                    </w:rPr>
                    <w:t>残次品</w:t>
                  </w:r>
                </w:p>
              </w:tc>
              <w:tc>
                <w:tcPr>
                  <w:tcW w:w="3118" w:type="dxa"/>
                  <w:gridSpan w:val="2"/>
                  <w:vAlign w:val="center"/>
                </w:tcPr>
                <w:p w:rsidR="003204A6" w:rsidRPr="008731AA" w:rsidRDefault="003204A6" w:rsidP="008276BF">
                  <w:pPr>
                    <w:jc w:val="center"/>
                    <w:rPr>
                      <w:rFonts w:ascii="Times New Roman" w:cs="Times New Roman"/>
                      <w:sz w:val="21"/>
                      <w:szCs w:val="21"/>
                    </w:rPr>
                  </w:pPr>
                  <w:r>
                    <w:rPr>
                      <w:rFonts w:ascii="Times New Roman" w:cs="Times New Roman" w:hint="eastAsia"/>
                      <w:sz w:val="21"/>
                      <w:szCs w:val="21"/>
                    </w:rPr>
                    <w:t>一般固废临时堆场（</w:t>
                  </w:r>
                  <w:r>
                    <w:rPr>
                      <w:rFonts w:ascii="Times New Roman" w:cs="Times New Roman" w:hint="eastAsia"/>
                      <w:sz w:val="21"/>
                      <w:szCs w:val="21"/>
                    </w:rPr>
                    <w:t>1</w:t>
                  </w:r>
                  <w:r>
                    <w:rPr>
                      <w:rFonts w:ascii="Times New Roman" w:cs="Times New Roman" w:hint="eastAsia"/>
                      <w:sz w:val="21"/>
                      <w:szCs w:val="21"/>
                    </w:rPr>
                    <w:t>座，</w:t>
                  </w:r>
                  <w:r w:rsidR="00A30478">
                    <w:rPr>
                      <w:rFonts w:ascii="Times New Roman" w:cs="Times New Roman" w:hint="eastAsia"/>
                      <w:sz w:val="21"/>
                      <w:szCs w:val="21"/>
                    </w:rPr>
                    <w:t>建筑面积</w:t>
                  </w:r>
                  <w:r>
                    <w:rPr>
                      <w:rFonts w:ascii="Times New Roman" w:cs="Times New Roman" w:hint="eastAsia"/>
                      <w:sz w:val="21"/>
                      <w:szCs w:val="21"/>
                    </w:rPr>
                    <w:t>5m</w:t>
                  </w:r>
                  <w:r>
                    <w:rPr>
                      <w:rFonts w:ascii="Times New Roman" w:cs="Times New Roman" w:hint="eastAsia"/>
                      <w:sz w:val="21"/>
                      <w:szCs w:val="21"/>
                      <w:vertAlign w:val="superscript"/>
                    </w:rPr>
                    <w:t>2</w:t>
                  </w:r>
                  <w:r>
                    <w:rPr>
                      <w:rFonts w:ascii="Times New Roman" w:cs="Times New Roman" w:hint="eastAsia"/>
                      <w:sz w:val="21"/>
                      <w:szCs w:val="21"/>
                    </w:rPr>
                    <w:t>）</w:t>
                  </w:r>
                </w:p>
              </w:tc>
              <w:tc>
                <w:tcPr>
                  <w:tcW w:w="1274" w:type="dxa"/>
                  <w:tcBorders>
                    <w:right w:val="single" w:sz="4" w:space="0" w:color="auto"/>
                  </w:tcBorders>
                  <w:vAlign w:val="center"/>
                </w:tcPr>
                <w:p w:rsidR="003204A6" w:rsidRDefault="003204A6" w:rsidP="008276BF">
                  <w:pPr>
                    <w:jc w:val="center"/>
                    <w:rPr>
                      <w:rFonts w:ascii="Times New Roman" w:hAnsi="Times New Roman" w:cs="Times New Roman"/>
                      <w:sz w:val="21"/>
                      <w:szCs w:val="21"/>
                    </w:rPr>
                  </w:pPr>
                  <w:r>
                    <w:rPr>
                      <w:rFonts w:ascii="Times New Roman" w:hAnsi="Times New Roman" w:cs="Times New Roman" w:hint="eastAsia"/>
                      <w:sz w:val="21"/>
                      <w:szCs w:val="21"/>
                    </w:rPr>
                    <w:t>1</w:t>
                  </w:r>
                </w:p>
              </w:tc>
            </w:tr>
            <w:tr w:rsidR="003204A6" w:rsidRPr="00066945" w:rsidTr="005D7979">
              <w:trPr>
                <w:trHeight w:val="397"/>
                <w:jc w:val="center"/>
              </w:trPr>
              <w:tc>
                <w:tcPr>
                  <w:tcW w:w="709" w:type="dxa"/>
                  <w:vMerge/>
                  <w:tcBorders>
                    <w:left w:val="single" w:sz="4" w:space="0" w:color="auto"/>
                  </w:tcBorders>
                  <w:vAlign w:val="center"/>
                </w:tcPr>
                <w:p w:rsidR="003204A6" w:rsidRDefault="003204A6" w:rsidP="008276BF">
                  <w:pPr>
                    <w:jc w:val="center"/>
                    <w:rPr>
                      <w:rFonts w:ascii="Times New Roman" w:hAnsi="Times New Roman" w:cs="Times New Roman"/>
                      <w:sz w:val="21"/>
                      <w:szCs w:val="21"/>
                    </w:rPr>
                  </w:pPr>
                </w:p>
              </w:tc>
              <w:tc>
                <w:tcPr>
                  <w:tcW w:w="851" w:type="dxa"/>
                  <w:vMerge/>
                  <w:vAlign w:val="center"/>
                </w:tcPr>
                <w:p w:rsidR="003204A6" w:rsidRDefault="003204A6" w:rsidP="008276BF">
                  <w:pPr>
                    <w:jc w:val="center"/>
                    <w:rPr>
                      <w:rFonts w:ascii="Times New Roman" w:cs="Times New Roman"/>
                      <w:sz w:val="21"/>
                      <w:szCs w:val="21"/>
                    </w:rPr>
                  </w:pPr>
                </w:p>
              </w:tc>
              <w:tc>
                <w:tcPr>
                  <w:tcW w:w="1705" w:type="dxa"/>
                  <w:vAlign w:val="center"/>
                </w:tcPr>
                <w:p w:rsidR="003204A6" w:rsidRDefault="003204A6" w:rsidP="008276BF">
                  <w:pPr>
                    <w:jc w:val="center"/>
                    <w:rPr>
                      <w:rFonts w:ascii="Times New Roman" w:cs="Times New Roman"/>
                      <w:sz w:val="21"/>
                      <w:szCs w:val="21"/>
                    </w:rPr>
                  </w:pPr>
                  <w:r>
                    <w:rPr>
                      <w:rFonts w:ascii="Times New Roman" w:cs="Times New Roman" w:hint="eastAsia"/>
                      <w:sz w:val="21"/>
                      <w:szCs w:val="21"/>
                    </w:rPr>
                    <w:t>废气处理</w:t>
                  </w:r>
                </w:p>
              </w:tc>
              <w:tc>
                <w:tcPr>
                  <w:tcW w:w="1415" w:type="dxa"/>
                  <w:vAlign w:val="center"/>
                </w:tcPr>
                <w:p w:rsidR="003204A6" w:rsidRDefault="003204A6" w:rsidP="008276BF">
                  <w:pPr>
                    <w:jc w:val="center"/>
                    <w:rPr>
                      <w:rFonts w:ascii="Times New Roman" w:cs="Times New Roman"/>
                      <w:sz w:val="21"/>
                      <w:szCs w:val="21"/>
                    </w:rPr>
                  </w:pPr>
                  <w:r>
                    <w:rPr>
                      <w:rFonts w:ascii="Times New Roman" w:cs="Times New Roman" w:hint="eastAsia"/>
                      <w:sz w:val="21"/>
                      <w:szCs w:val="21"/>
                    </w:rPr>
                    <w:t>废</w:t>
                  </w:r>
                  <w:r>
                    <w:rPr>
                      <w:rFonts w:ascii="Times New Roman" w:cs="Times New Roman" w:hint="eastAsia"/>
                      <w:sz w:val="21"/>
                      <w:szCs w:val="21"/>
                    </w:rPr>
                    <w:t>UV</w:t>
                  </w:r>
                  <w:r>
                    <w:rPr>
                      <w:rFonts w:ascii="Times New Roman" w:cs="Times New Roman" w:hint="eastAsia"/>
                      <w:sz w:val="21"/>
                      <w:szCs w:val="21"/>
                    </w:rPr>
                    <w:t>光催化氧化灯管</w:t>
                  </w:r>
                </w:p>
              </w:tc>
              <w:tc>
                <w:tcPr>
                  <w:tcW w:w="3118" w:type="dxa"/>
                  <w:gridSpan w:val="2"/>
                  <w:vAlign w:val="center"/>
                </w:tcPr>
                <w:p w:rsidR="003204A6" w:rsidRPr="001F62C3" w:rsidRDefault="003204A6" w:rsidP="008276BF">
                  <w:pPr>
                    <w:jc w:val="center"/>
                    <w:rPr>
                      <w:rFonts w:ascii="Times New Roman" w:cs="Times New Roman"/>
                      <w:sz w:val="21"/>
                      <w:szCs w:val="21"/>
                    </w:rPr>
                  </w:pPr>
                  <w:r>
                    <w:rPr>
                      <w:rFonts w:ascii="Times New Roman" w:cs="Times New Roman" w:hint="eastAsia"/>
                      <w:sz w:val="21"/>
                      <w:szCs w:val="21"/>
                    </w:rPr>
                    <w:t>危废暂存间</w:t>
                  </w:r>
                  <w:r w:rsidRPr="001F62C3">
                    <w:rPr>
                      <w:rFonts w:ascii="Times New Roman" w:cs="Times New Roman" w:hint="eastAsia"/>
                      <w:sz w:val="21"/>
                      <w:szCs w:val="21"/>
                    </w:rPr>
                    <w:t>（</w:t>
                  </w:r>
                  <w:r w:rsidRPr="001F62C3">
                    <w:rPr>
                      <w:rFonts w:ascii="Times New Roman" w:cs="Times New Roman" w:hint="eastAsia"/>
                      <w:sz w:val="21"/>
                      <w:szCs w:val="21"/>
                    </w:rPr>
                    <w:t>1</w:t>
                  </w:r>
                  <w:r w:rsidRPr="001F62C3">
                    <w:rPr>
                      <w:rFonts w:ascii="Times New Roman" w:cs="Times New Roman" w:hint="eastAsia"/>
                      <w:sz w:val="21"/>
                      <w:szCs w:val="21"/>
                    </w:rPr>
                    <w:t>座</w:t>
                  </w:r>
                  <w:r w:rsidR="00A30478">
                    <w:rPr>
                      <w:rFonts w:ascii="Times New Roman" w:cs="Times New Roman" w:hint="eastAsia"/>
                      <w:sz w:val="21"/>
                      <w:szCs w:val="21"/>
                    </w:rPr>
                    <w:t>，建筑面积</w:t>
                  </w:r>
                  <w:r>
                    <w:rPr>
                      <w:rFonts w:ascii="Times New Roman" w:cs="Times New Roman" w:hint="eastAsia"/>
                      <w:sz w:val="21"/>
                      <w:szCs w:val="21"/>
                    </w:rPr>
                    <w:t>5</w:t>
                  </w:r>
                  <w:r w:rsidRPr="001F62C3">
                    <w:rPr>
                      <w:rFonts w:ascii="Times New Roman" w:cs="Times New Roman" w:hint="eastAsia"/>
                      <w:sz w:val="21"/>
                      <w:szCs w:val="21"/>
                    </w:rPr>
                    <w:t>m</w:t>
                  </w:r>
                  <w:r>
                    <w:rPr>
                      <w:rFonts w:ascii="Times New Roman" w:cs="Times New Roman" w:hint="eastAsia"/>
                      <w:sz w:val="21"/>
                      <w:szCs w:val="21"/>
                      <w:vertAlign w:val="superscript"/>
                    </w:rPr>
                    <w:t>2</w:t>
                  </w:r>
                  <w:r w:rsidRPr="001F62C3">
                    <w:rPr>
                      <w:rFonts w:ascii="Times New Roman" w:cs="Times New Roman" w:hint="eastAsia"/>
                      <w:sz w:val="21"/>
                      <w:szCs w:val="21"/>
                    </w:rPr>
                    <w:t>）</w:t>
                  </w:r>
                </w:p>
              </w:tc>
              <w:tc>
                <w:tcPr>
                  <w:tcW w:w="1274" w:type="dxa"/>
                  <w:tcBorders>
                    <w:right w:val="single" w:sz="4" w:space="0" w:color="auto"/>
                  </w:tcBorders>
                  <w:vAlign w:val="center"/>
                </w:tcPr>
                <w:p w:rsidR="003204A6" w:rsidRDefault="003204A6" w:rsidP="008276BF">
                  <w:pPr>
                    <w:jc w:val="center"/>
                    <w:rPr>
                      <w:rFonts w:ascii="Times New Roman" w:hAnsi="Times New Roman" w:cs="Times New Roman"/>
                      <w:sz w:val="21"/>
                      <w:szCs w:val="21"/>
                    </w:rPr>
                  </w:pPr>
                  <w:r>
                    <w:rPr>
                      <w:rFonts w:ascii="Times New Roman" w:hAnsi="Times New Roman" w:cs="Times New Roman" w:hint="eastAsia"/>
                      <w:sz w:val="21"/>
                      <w:szCs w:val="21"/>
                    </w:rPr>
                    <w:t>1</w:t>
                  </w:r>
                </w:p>
              </w:tc>
            </w:tr>
            <w:tr w:rsidR="003204A6" w:rsidRPr="00066945" w:rsidTr="005D7979">
              <w:trPr>
                <w:trHeight w:val="397"/>
                <w:jc w:val="center"/>
              </w:trPr>
              <w:tc>
                <w:tcPr>
                  <w:tcW w:w="1560" w:type="dxa"/>
                  <w:gridSpan w:val="2"/>
                  <w:tcBorders>
                    <w:left w:val="single" w:sz="4" w:space="0" w:color="auto"/>
                  </w:tcBorders>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cs="Times New Roman"/>
                      <w:sz w:val="21"/>
                      <w:szCs w:val="21"/>
                    </w:rPr>
                    <w:t>合计</w:t>
                  </w:r>
                </w:p>
              </w:tc>
              <w:tc>
                <w:tcPr>
                  <w:tcW w:w="1705" w:type="dxa"/>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hAnsi="Times New Roman" w:cs="Times New Roman"/>
                      <w:sz w:val="21"/>
                      <w:szCs w:val="21"/>
                    </w:rPr>
                    <w:t>/</w:t>
                  </w:r>
                </w:p>
              </w:tc>
              <w:tc>
                <w:tcPr>
                  <w:tcW w:w="1415" w:type="dxa"/>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hAnsi="Times New Roman" w:cs="Times New Roman"/>
                      <w:sz w:val="21"/>
                      <w:szCs w:val="21"/>
                    </w:rPr>
                    <w:t>/</w:t>
                  </w:r>
                </w:p>
              </w:tc>
              <w:tc>
                <w:tcPr>
                  <w:tcW w:w="3118" w:type="dxa"/>
                  <w:gridSpan w:val="2"/>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hAnsi="Times New Roman" w:cs="Times New Roman"/>
                      <w:sz w:val="21"/>
                      <w:szCs w:val="21"/>
                    </w:rPr>
                    <w:t>/</w:t>
                  </w:r>
                </w:p>
              </w:tc>
              <w:tc>
                <w:tcPr>
                  <w:tcW w:w="1274" w:type="dxa"/>
                  <w:tcBorders>
                    <w:right w:val="single" w:sz="4" w:space="0" w:color="auto"/>
                  </w:tcBorders>
                  <w:vAlign w:val="center"/>
                </w:tcPr>
                <w:p w:rsidR="003204A6" w:rsidRPr="00066945" w:rsidRDefault="003204A6" w:rsidP="008276BF">
                  <w:pPr>
                    <w:jc w:val="center"/>
                    <w:rPr>
                      <w:rFonts w:ascii="Times New Roman" w:hAnsi="Times New Roman" w:cs="Times New Roman"/>
                      <w:sz w:val="21"/>
                      <w:szCs w:val="21"/>
                    </w:rPr>
                  </w:pPr>
                  <w:r>
                    <w:rPr>
                      <w:rFonts w:ascii="Times New Roman" w:hAnsi="Times New Roman" w:cs="Times New Roman" w:hint="eastAsia"/>
                      <w:sz w:val="21"/>
                      <w:szCs w:val="21"/>
                    </w:rPr>
                    <w:t>9</w:t>
                  </w:r>
                </w:p>
              </w:tc>
            </w:tr>
          </w:tbl>
          <w:p w:rsidR="005D7979" w:rsidRPr="00BB64C6" w:rsidRDefault="005D7979" w:rsidP="0001340A">
            <w:pPr>
              <w:spacing w:line="440" w:lineRule="atLeast"/>
              <w:textAlignment w:val="baseline"/>
              <w:rPr>
                <w:rFonts w:ascii="Times New Roman" w:hAnsi="Times New Roman" w:cs="Times New Roman"/>
                <w:b/>
              </w:rPr>
            </w:pPr>
          </w:p>
        </w:tc>
      </w:tr>
    </w:tbl>
    <w:p w:rsidR="00D82E7C" w:rsidRPr="001E0171" w:rsidRDefault="00D82E7C" w:rsidP="00A908A4">
      <w:pPr>
        <w:spacing w:line="440" w:lineRule="exact"/>
        <w:rPr>
          <w:rFonts w:ascii="Times New Roman" w:hAnsi="Times New Roman" w:cs="Times New Roman"/>
          <w:b/>
          <w:highlight w:val="yellow"/>
        </w:rPr>
      </w:pPr>
      <w:r w:rsidRPr="001E0171">
        <w:rPr>
          <w:rFonts w:ascii="Times New Roman" w:hAnsi="Times New Roman" w:cs="Times New Roman"/>
        </w:rPr>
        <w:lastRenderedPageBreak/>
        <w:br w:type="page"/>
      </w:r>
      <w:r w:rsidRPr="001E0171">
        <w:rPr>
          <w:rFonts w:ascii="Times New Roman" w:hAnsi="Times New Roman" w:cs="Times New Roman"/>
          <w:b/>
        </w:rPr>
        <w:lastRenderedPageBreak/>
        <w:t>建设项目拟采取的防治措施及预期治理效果</w:t>
      </w:r>
    </w:p>
    <w:tbl>
      <w:tblPr>
        <w:tblW w:w="9638" w:type="dxa"/>
        <w:jc w:val="center"/>
        <w:tblInd w:w="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89"/>
        <w:gridCol w:w="1951"/>
        <w:gridCol w:w="1920"/>
        <w:gridCol w:w="3195"/>
        <w:gridCol w:w="1283"/>
      </w:tblGrid>
      <w:tr w:rsidR="0012030A" w:rsidRPr="001E0171">
        <w:trPr>
          <w:trHeight w:val="530"/>
          <w:jc w:val="center"/>
        </w:trPr>
        <w:tc>
          <w:tcPr>
            <w:tcW w:w="1289" w:type="dxa"/>
            <w:tcBorders>
              <w:top w:val="single" w:sz="8" w:space="0" w:color="auto"/>
              <w:left w:val="single" w:sz="8" w:space="0" w:color="auto"/>
              <w:bottom w:val="single" w:sz="4" w:space="0" w:color="auto"/>
              <w:tl2br w:val="single" w:sz="4" w:space="0" w:color="auto"/>
            </w:tcBorders>
          </w:tcPr>
          <w:p w:rsidR="0012030A" w:rsidRPr="001E0171" w:rsidRDefault="0012030A" w:rsidP="00A908A4">
            <w:pPr>
              <w:spacing w:line="440" w:lineRule="exact"/>
              <w:rPr>
                <w:rFonts w:ascii="Times New Roman" w:hAnsi="Times New Roman" w:cs="Times New Roman"/>
                <w:b/>
              </w:rPr>
            </w:pPr>
            <w:r w:rsidRPr="001E0171">
              <w:rPr>
                <w:rFonts w:ascii="Times New Roman" w:hAnsi="Times New Roman" w:cs="Times New Roman"/>
                <w:b/>
              </w:rPr>
              <w:t xml:space="preserve">   </w:t>
            </w:r>
            <w:r w:rsidR="00260305" w:rsidRPr="001E0171">
              <w:rPr>
                <w:rFonts w:ascii="Times New Roman" w:hAnsi="Times New Roman" w:cs="Times New Roman"/>
                <w:b/>
              </w:rPr>
              <w:t xml:space="preserve"> </w:t>
            </w:r>
            <w:r w:rsidRPr="001E0171">
              <w:rPr>
                <w:rFonts w:ascii="Times New Roman" w:hAnsi="Times New Roman" w:cs="Times New Roman"/>
                <w:b/>
              </w:rPr>
              <w:t>内容</w:t>
            </w:r>
          </w:p>
          <w:p w:rsidR="0012030A" w:rsidRPr="001E0171" w:rsidRDefault="0012030A" w:rsidP="00A908A4">
            <w:pPr>
              <w:spacing w:line="440" w:lineRule="exact"/>
              <w:rPr>
                <w:rFonts w:ascii="Times New Roman" w:hAnsi="Times New Roman" w:cs="Times New Roman"/>
                <w:b/>
              </w:rPr>
            </w:pPr>
            <w:r w:rsidRPr="001E0171">
              <w:rPr>
                <w:rFonts w:ascii="Times New Roman" w:hAnsi="Times New Roman" w:cs="Times New Roman"/>
                <w:b/>
              </w:rPr>
              <w:t>类型</w:t>
            </w:r>
          </w:p>
        </w:tc>
        <w:tc>
          <w:tcPr>
            <w:tcW w:w="1951" w:type="dxa"/>
            <w:tcBorders>
              <w:top w:val="single" w:sz="8" w:space="0" w:color="auto"/>
              <w:bottom w:val="single" w:sz="4" w:space="0" w:color="auto"/>
            </w:tcBorders>
            <w:vAlign w:val="center"/>
          </w:tcPr>
          <w:p w:rsidR="0012030A" w:rsidRPr="001E0171" w:rsidRDefault="0012030A" w:rsidP="00A908A4">
            <w:pPr>
              <w:spacing w:line="440" w:lineRule="exact"/>
              <w:jc w:val="center"/>
              <w:rPr>
                <w:rFonts w:ascii="Times New Roman" w:hAnsi="Times New Roman" w:cs="Times New Roman"/>
                <w:b/>
              </w:rPr>
            </w:pPr>
            <w:r w:rsidRPr="001E0171">
              <w:rPr>
                <w:rFonts w:ascii="Times New Roman" w:hAnsi="Times New Roman" w:cs="Times New Roman"/>
                <w:b/>
              </w:rPr>
              <w:t>排放源</w:t>
            </w:r>
          </w:p>
          <w:p w:rsidR="0012030A" w:rsidRPr="001E0171" w:rsidRDefault="0012030A" w:rsidP="00A908A4">
            <w:pPr>
              <w:spacing w:line="440" w:lineRule="exact"/>
              <w:jc w:val="center"/>
              <w:rPr>
                <w:rFonts w:ascii="Times New Roman" w:hAnsi="Times New Roman" w:cs="Times New Roman"/>
                <w:b/>
              </w:rPr>
            </w:pPr>
            <w:r w:rsidRPr="001E0171">
              <w:rPr>
                <w:rFonts w:ascii="Times New Roman" w:hAnsi="Times New Roman" w:cs="Times New Roman"/>
                <w:b/>
              </w:rPr>
              <w:t>（编号）</w:t>
            </w:r>
          </w:p>
        </w:tc>
        <w:tc>
          <w:tcPr>
            <w:tcW w:w="1920" w:type="dxa"/>
            <w:tcBorders>
              <w:top w:val="single" w:sz="8" w:space="0" w:color="auto"/>
              <w:bottom w:val="single" w:sz="4" w:space="0" w:color="auto"/>
            </w:tcBorders>
            <w:vAlign w:val="center"/>
          </w:tcPr>
          <w:p w:rsidR="0012030A" w:rsidRPr="001E0171" w:rsidRDefault="0012030A" w:rsidP="00A908A4">
            <w:pPr>
              <w:spacing w:line="440" w:lineRule="exact"/>
              <w:jc w:val="center"/>
              <w:rPr>
                <w:rFonts w:ascii="Times New Roman" w:hAnsi="Times New Roman" w:cs="Times New Roman"/>
                <w:b/>
              </w:rPr>
            </w:pPr>
            <w:r w:rsidRPr="001E0171">
              <w:rPr>
                <w:rFonts w:ascii="Times New Roman" w:hAnsi="Times New Roman" w:cs="Times New Roman"/>
                <w:b/>
              </w:rPr>
              <w:t>污染物</w:t>
            </w:r>
          </w:p>
          <w:p w:rsidR="0012030A" w:rsidRPr="001E0171" w:rsidRDefault="0012030A" w:rsidP="00A908A4">
            <w:pPr>
              <w:spacing w:line="440" w:lineRule="exact"/>
              <w:jc w:val="center"/>
              <w:rPr>
                <w:rFonts w:ascii="Times New Roman" w:hAnsi="Times New Roman" w:cs="Times New Roman"/>
                <w:b/>
              </w:rPr>
            </w:pPr>
            <w:r w:rsidRPr="001E0171">
              <w:rPr>
                <w:rFonts w:ascii="Times New Roman" w:hAnsi="Times New Roman" w:cs="Times New Roman"/>
                <w:b/>
              </w:rPr>
              <w:t>名</w:t>
            </w:r>
            <w:r w:rsidRPr="001E0171">
              <w:rPr>
                <w:rFonts w:ascii="Times New Roman" w:hAnsi="Times New Roman" w:cs="Times New Roman"/>
                <w:b/>
              </w:rPr>
              <w:t xml:space="preserve">  </w:t>
            </w:r>
            <w:r w:rsidRPr="001E0171">
              <w:rPr>
                <w:rFonts w:ascii="Times New Roman" w:hAnsi="Times New Roman" w:cs="Times New Roman"/>
                <w:b/>
              </w:rPr>
              <w:t>称</w:t>
            </w:r>
          </w:p>
        </w:tc>
        <w:tc>
          <w:tcPr>
            <w:tcW w:w="3195" w:type="dxa"/>
            <w:tcBorders>
              <w:top w:val="single" w:sz="8" w:space="0" w:color="auto"/>
              <w:bottom w:val="single" w:sz="4" w:space="0" w:color="auto"/>
            </w:tcBorders>
            <w:vAlign w:val="center"/>
          </w:tcPr>
          <w:p w:rsidR="0012030A" w:rsidRPr="001E0171" w:rsidRDefault="0012030A" w:rsidP="00A908A4">
            <w:pPr>
              <w:spacing w:line="440" w:lineRule="exact"/>
              <w:jc w:val="center"/>
              <w:rPr>
                <w:rFonts w:ascii="Times New Roman" w:hAnsi="Times New Roman" w:cs="Times New Roman"/>
                <w:b/>
              </w:rPr>
            </w:pPr>
            <w:r w:rsidRPr="001E0171">
              <w:rPr>
                <w:rFonts w:ascii="Times New Roman" w:hAnsi="Times New Roman" w:cs="Times New Roman"/>
                <w:b/>
              </w:rPr>
              <w:t>防治措施</w:t>
            </w:r>
          </w:p>
        </w:tc>
        <w:tc>
          <w:tcPr>
            <w:tcW w:w="1283" w:type="dxa"/>
            <w:tcBorders>
              <w:top w:val="single" w:sz="8" w:space="0" w:color="auto"/>
              <w:bottom w:val="single" w:sz="4" w:space="0" w:color="auto"/>
              <w:right w:val="single" w:sz="8" w:space="0" w:color="auto"/>
            </w:tcBorders>
            <w:vAlign w:val="center"/>
          </w:tcPr>
          <w:p w:rsidR="0012030A" w:rsidRPr="001E0171" w:rsidRDefault="0012030A" w:rsidP="00A908A4">
            <w:pPr>
              <w:spacing w:line="440" w:lineRule="exact"/>
              <w:jc w:val="center"/>
              <w:rPr>
                <w:rFonts w:ascii="Times New Roman" w:hAnsi="Times New Roman" w:cs="Times New Roman"/>
                <w:b/>
              </w:rPr>
            </w:pPr>
            <w:r w:rsidRPr="001E0171">
              <w:rPr>
                <w:rFonts w:ascii="Times New Roman" w:hAnsi="Times New Roman" w:cs="Times New Roman"/>
                <w:b/>
              </w:rPr>
              <w:t>预期治理效果</w:t>
            </w:r>
          </w:p>
        </w:tc>
      </w:tr>
      <w:tr w:rsidR="00166D80" w:rsidRPr="001E0171" w:rsidTr="00B5170D">
        <w:trPr>
          <w:trHeight w:val="2414"/>
          <w:jc w:val="center"/>
        </w:trPr>
        <w:tc>
          <w:tcPr>
            <w:tcW w:w="1289" w:type="dxa"/>
            <w:tcBorders>
              <w:left w:val="single" w:sz="8" w:space="0" w:color="auto"/>
            </w:tcBorders>
            <w:vAlign w:val="center"/>
          </w:tcPr>
          <w:p w:rsidR="00166D80" w:rsidRPr="001E0171" w:rsidRDefault="00166D80" w:rsidP="000E080C">
            <w:pPr>
              <w:spacing w:line="440" w:lineRule="exact"/>
              <w:jc w:val="center"/>
              <w:rPr>
                <w:rFonts w:ascii="Times New Roman" w:hAnsi="Times New Roman" w:cs="Times New Roman"/>
                <w:b/>
              </w:rPr>
            </w:pPr>
            <w:r w:rsidRPr="001E0171">
              <w:rPr>
                <w:rFonts w:ascii="Times New Roman" w:hAnsi="Times New Roman" w:cs="Times New Roman"/>
                <w:b/>
              </w:rPr>
              <w:t>大</w:t>
            </w:r>
          </w:p>
          <w:p w:rsidR="00166D80" w:rsidRDefault="00166D80" w:rsidP="000F6054">
            <w:pPr>
              <w:spacing w:line="440" w:lineRule="exact"/>
              <w:jc w:val="center"/>
              <w:rPr>
                <w:rFonts w:ascii="Times New Roman" w:hAnsi="Times New Roman" w:cs="Times New Roman"/>
                <w:b/>
              </w:rPr>
            </w:pPr>
            <w:r w:rsidRPr="001E0171">
              <w:rPr>
                <w:rFonts w:ascii="Times New Roman" w:hAnsi="Times New Roman" w:cs="Times New Roman"/>
                <w:b/>
              </w:rPr>
              <w:t>气</w:t>
            </w:r>
          </w:p>
          <w:p w:rsidR="00166D80" w:rsidRPr="001E0171" w:rsidRDefault="00166D80" w:rsidP="000E080C">
            <w:pPr>
              <w:spacing w:line="440" w:lineRule="exact"/>
              <w:jc w:val="center"/>
              <w:rPr>
                <w:rFonts w:ascii="Times New Roman" w:hAnsi="Times New Roman" w:cs="Times New Roman"/>
                <w:b/>
              </w:rPr>
            </w:pPr>
            <w:r w:rsidRPr="001E0171">
              <w:rPr>
                <w:rFonts w:ascii="Times New Roman" w:hAnsi="Times New Roman" w:cs="Times New Roman"/>
                <w:b/>
              </w:rPr>
              <w:t>污</w:t>
            </w:r>
          </w:p>
          <w:p w:rsidR="00166D80" w:rsidRPr="001E0171" w:rsidRDefault="00166D80" w:rsidP="00A908A4">
            <w:pPr>
              <w:spacing w:line="440" w:lineRule="exact"/>
              <w:jc w:val="center"/>
              <w:rPr>
                <w:rFonts w:ascii="Times New Roman" w:hAnsi="Times New Roman" w:cs="Times New Roman"/>
                <w:b/>
              </w:rPr>
            </w:pPr>
            <w:r w:rsidRPr="001E0171">
              <w:rPr>
                <w:rFonts w:ascii="Times New Roman" w:hAnsi="Times New Roman" w:cs="Times New Roman"/>
                <w:b/>
              </w:rPr>
              <w:t>染</w:t>
            </w:r>
          </w:p>
          <w:p w:rsidR="00166D80" w:rsidRPr="001E0171" w:rsidRDefault="00166D80" w:rsidP="00A908A4">
            <w:pPr>
              <w:spacing w:line="440" w:lineRule="exact"/>
              <w:jc w:val="center"/>
              <w:rPr>
                <w:rFonts w:ascii="Times New Roman" w:hAnsi="Times New Roman" w:cs="Times New Roman"/>
                <w:b/>
              </w:rPr>
            </w:pPr>
            <w:r w:rsidRPr="001E0171">
              <w:rPr>
                <w:rFonts w:ascii="Times New Roman" w:hAnsi="Times New Roman" w:cs="Times New Roman"/>
                <w:b/>
              </w:rPr>
              <w:t>物</w:t>
            </w:r>
          </w:p>
        </w:tc>
        <w:tc>
          <w:tcPr>
            <w:tcW w:w="1951" w:type="dxa"/>
            <w:tcBorders>
              <w:top w:val="single" w:sz="4" w:space="0" w:color="auto"/>
            </w:tcBorders>
            <w:vAlign w:val="center"/>
          </w:tcPr>
          <w:p w:rsidR="00166D80" w:rsidRPr="00362D96" w:rsidRDefault="00C70EB2" w:rsidP="0079300D">
            <w:pPr>
              <w:jc w:val="center"/>
            </w:pPr>
            <w:r>
              <w:rPr>
                <w:rFonts w:hint="eastAsia"/>
              </w:rPr>
              <w:t>注塑</w:t>
            </w:r>
          </w:p>
        </w:tc>
        <w:tc>
          <w:tcPr>
            <w:tcW w:w="1920" w:type="dxa"/>
            <w:shd w:val="clear" w:color="auto" w:fill="auto"/>
            <w:vAlign w:val="center"/>
          </w:tcPr>
          <w:p w:rsidR="00166D80" w:rsidRPr="00362D96" w:rsidRDefault="00166D80" w:rsidP="0079300D">
            <w:pPr>
              <w:jc w:val="center"/>
            </w:pPr>
            <w:r>
              <w:rPr>
                <w:rFonts w:hint="eastAsia"/>
              </w:rPr>
              <w:t>非甲烷总烃</w:t>
            </w:r>
          </w:p>
        </w:tc>
        <w:tc>
          <w:tcPr>
            <w:tcW w:w="3195" w:type="dxa"/>
            <w:shd w:val="clear" w:color="auto" w:fill="auto"/>
            <w:vAlign w:val="center"/>
          </w:tcPr>
          <w:p w:rsidR="00166D80" w:rsidRPr="00D1673C" w:rsidRDefault="00166D80" w:rsidP="0079300D">
            <w:pPr>
              <w:ind w:firstLineChars="100" w:firstLine="240"/>
              <w:jc w:val="center"/>
              <w:rPr>
                <w:rFonts w:ascii="Times New Roman" w:hAnsi="Times New Roman" w:cs="Times New Roman"/>
                <w:bCs/>
              </w:rPr>
            </w:pPr>
            <w:r>
              <w:rPr>
                <w:rFonts w:ascii="Times New Roman" w:cs="Times New Roman" w:hint="eastAsia"/>
                <w:bCs/>
              </w:rPr>
              <w:t>集气罩</w:t>
            </w:r>
            <w:r>
              <w:rPr>
                <w:rFonts w:ascii="Times New Roman" w:cs="Times New Roman" w:hint="eastAsia"/>
                <w:bCs/>
              </w:rPr>
              <w:t>+UV</w:t>
            </w:r>
            <w:r>
              <w:rPr>
                <w:rFonts w:ascii="Times New Roman" w:cs="Times New Roman" w:hint="eastAsia"/>
                <w:bCs/>
              </w:rPr>
              <w:t>光催化氧化处理设施</w:t>
            </w:r>
            <w:r w:rsidRPr="00D1673C">
              <w:rPr>
                <w:rFonts w:ascii="Times New Roman" w:hAnsi="Times New Roman" w:cs="Times New Roman"/>
                <w:bCs/>
              </w:rPr>
              <w:t>+15m</w:t>
            </w:r>
            <w:r w:rsidRPr="00D1673C">
              <w:rPr>
                <w:rFonts w:ascii="Times New Roman" w:cs="Times New Roman"/>
                <w:bCs/>
              </w:rPr>
              <w:t>高排气筒</w:t>
            </w:r>
          </w:p>
        </w:tc>
        <w:tc>
          <w:tcPr>
            <w:tcW w:w="1283" w:type="dxa"/>
            <w:tcBorders>
              <w:right w:val="single" w:sz="8" w:space="0" w:color="auto"/>
            </w:tcBorders>
            <w:shd w:val="clear" w:color="auto" w:fill="auto"/>
            <w:vAlign w:val="center"/>
          </w:tcPr>
          <w:p w:rsidR="00166D80" w:rsidRPr="001E0171" w:rsidRDefault="00166D80" w:rsidP="00A908A4">
            <w:pPr>
              <w:spacing w:line="440" w:lineRule="exact"/>
              <w:jc w:val="center"/>
              <w:rPr>
                <w:rFonts w:ascii="Times New Roman" w:hAnsi="Times New Roman" w:cs="Times New Roman"/>
              </w:rPr>
            </w:pPr>
            <w:r>
              <w:rPr>
                <w:rFonts w:ascii="Times New Roman" w:hAnsi="Times New Roman" w:cs="Times New Roman" w:hint="eastAsia"/>
              </w:rPr>
              <w:t>达标</w:t>
            </w:r>
          </w:p>
        </w:tc>
      </w:tr>
      <w:tr w:rsidR="00804889" w:rsidRPr="001E0171">
        <w:trPr>
          <w:trHeight w:val="1900"/>
          <w:jc w:val="center"/>
        </w:trPr>
        <w:tc>
          <w:tcPr>
            <w:tcW w:w="1289" w:type="dxa"/>
            <w:tcBorders>
              <w:top w:val="single" w:sz="4" w:space="0" w:color="auto"/>
              <w:left w:val="single" w:sz="8" w:space="0" w:color="auto"/>
            </w:tcBorders>
            <w:vAlign w:val="center"/>
          </w:tcPr>
          <w:p w:rsidR="00804889" w:rsidRPr="001E0171" w:rsidRDefault="00804889" w:rsidP="00A908A4">
            <w:pPr>
              <w:spacing w:line="440" w:lineRule="exact"/>
              <w:jc w:val="center"/>
              <w:rPr>
                <w:rFonts w:ascii="Times New Roman" w:hAnsi="Times New Roman" w:cs="Times New Roman"/>
                <w:b/>
              </w:rPr>
            </w:pPr>
            <w:r w:rsidRPr="001E0171">
              <w:rPr>
                <w:rFonts w:ascii="Times New Roman" w:hAnsi="Times New Roman" w:cs="Times New Roman"/>
                <w:b/>
              </w:rPr>
              <w:t>水</w:t>
            </w:r>
          </w:p>
          <w:p w:rsidR="00804889" w:rsidRPr="001E0171" w:rsidRDefault="00804889" w:rsidP="00A908A4">
            <w:pPr>
              <w:spacing w:line="440" w:lineRule="exact"/>
              <w:jc w:val="center"/>
              <w:rPr>
                <w:rFonts w:ascii="Times New Roman" w:hAnsi="Times New Roman" w:cs="Times New Roman"/>
                <w:b/>
              </w:rPr>
            </w:pPr>
            <w:r w:rsidRPr="001E0171">
              <w:rPr>
                <w:rFonts w:ascii="Times New Roman" w:hAnsi="Times New Roman" w:cs="Times New Roman"/>
                <w:b/>
              </w:rPr>
              <w:t>污</w:t>
            </w:r>
          </w:p>
          <w:p w:rsidR="00804889" w:rsidRPr="001E0171" w:rsidRDefault="00804889" w:rsidP="00A908A4">
            <w:pPr>
              <w:spacing w:line="440" w:lineRule="exact"/>
              <w:jc w:val="center"/>
              <w:rPr>
                <w:rFonts w:ascii="Times New Roman" w:hAnsi="Times New Roman" w:cs="Times New Roman"/>
                <w:b/>
              </w:rPr>
            </w:pPr>
            <w:r w:rsidRPr="001E0171">
              <w:rPr>
                <w:rFonts w:ascii="Times New Roman" w:hAnsi="Times New Roman" w:cs="Times New Roman"/>
                <w:b/>
              </w:rPr>
              <w:t>染</w:t>
            </w:r>
          </w:p>
          <w:p w:rsidR="00804889" w:rsidRPr="001E0171" w:rsidRDefault="00804889" w:rsidP="00A908A4">
            <w:pPr>
              <w:spacing w:line="440" w:lineRule="exact"/>
              <w:jc w:val="center"/>
              <w:rPr>
                <w:rFonts w:ascii="Times New Roman" w:hAnsi="Times New Roman" w:cs="Times New Roman"/>
                <w:b/>
              </w:rPr>
            </w:pPr>
            <w:r w:rsidRPr="001E0171">
              <w:rPr>
                <w:rFonts w:ascii="Times New Roman" w:hAnsi="Times New Roman" w:cs="Times New Roman"/>
                <w:b/>
              </w:rPr>
              <w:t>物</w:t>
            </w:r>
          </w:p>
        </w:tc>
        <w:tc>
          <w:tcPr>
            <w:tcW w:w="1951" w:type="dxa"/>
            <w:tcBorders>
              <w:top w:val="single" w:sz="4" w:space="0" w:color="auto"/>
              <w:bottom w:val="single" w:sz="4" w:space="0" w:color="auto"/>
            </w:tcBorders>
            <w:vAlign w:val="center"/>
          </w:tcPr>
          <w:p w:rsidR="00804889" w:rsidRPr="001E0171" w:rsidRDefault="00E9798C" w:rsidP="00A908A4">
            <w:pPr>
              <w:tabs>
                <w:tab w:val="left" w:pos="6593"/>
              </w:tabs>
              <w:spacing w:line="440" w:lineRule="exact"/>
              <w:jc w:val="center"/>
              <w:rPr>
                <w:rFonts w:ascii="Times New Roman" w:hAnsi="Times New Roman" w:cs="Times New Roman"/>
                <w:snapToGrid w:val="0"/>
              </w:rPr>
            </w:pPr>
            <w:r>
              <w:rPr>
                <w:rFonts w:ascii="Times New Roman" w:hAnsi="Times New Roman" w:cs="Times New Roman" w:hint="eastAsia"/>
                <w:snapToGrid w:val="0"/>
              </w:rPr>
              <w:t>生活污水</w:t>
            </w:r>
          </w:p>
        </w:tc>
        <w:tc>
          <w:tcPr>
            <w:tcW w:w="1920" w:type="dxa"/>
            <w:tcBorders>
              <w:top w:val="single" w:sz="4" w:space="0" w:color="auto"/>
            </w:tcBorders>
            <w:vAlign w:val="center"/>
          </w:tcPr>
          <w:p w:rsidR="00760180" w:rsidRDefault="00760180" w:rsidP="00977AC3">
            <w:pPr>
              <w:spacing w:line="440" w:lineRule="exact"/>
              <w:ind w:leftChars="-1" w:left="-2" w:firstLineChars="1" w:firstLine="2"/>
              <w:jc w:val="center"/>
              <w:rPr>
                <w:rFonts w:ascii="Times New Roman" w:hAnsi="Times New Roman" w:cs="Times New Roman"/>
                <w:lang w:val="pt-BR"/>
              </w:rPr>
            </w:pPr>
            <w:r>
              <w:rPr>
                <w:rFonts w:ascii="Times New Roman" w:hAnsi="Times New Roman" w:cs="Times New Roman" w:hint="eastAsia"/>
                <w:lang w:val="pt-BR"/>
              </w:rPr>
              <w:t>COD</w:t>
            </w:r>
          </w:p>
          <w:p w:rsidR="00760180" w:rsidRDefault="00760180" w:rsidP="00977AC3">
            <w:pPr>
              <w:spacing w:line="440" w:lineRule="exact"/>
              <w:ind w:leftChars="-1" w:left="-2" w:firstLineChars="1" w:firstLine="2"/>
              <w:jc w:val="center"/>
              <w:rPr>
                <w:rFonts w:ascii="Times New Roman" w:hAnsi="Times New Roman" w:cs="Times New Roman"/>
                <w:lang w:val="pt-BR"/>
              </w:rPr>
            </w:pPr>
            <w:r>
              <w:rPr>
                <w:rFonts w:ascii="Times New Roman" w:hAnsi="Times New Roman" w:cs="Times New Roman" w:hint="eastAsia"/>
                <w:lang w:val="pt-BR"/>
              </w:rPr>
              <w:t>SS</w:t>
            </w:r>
          </w:p>
          <w:p w:rsidR="00804889" w:rsidRDefault="00760180" w:rsidP="00977AC3">
            <w:pPr>
              <w:spacing w:line="440" w:lineRule="exact"/>
              <w:ind w:leftChars="-1" w:left="-2" w:firstLineChars="1" w:firstLine="2"/>
              <w:jc w:val="center"/>
              <w:rPr>
                <w:rFonts w:ascii="Times New Roman" w:hAnsi="Times New Roman" w:cs="Times New Roman"/>
                <w:lang w:val="pt-BR"/>
              </w:rPr>
            </w:pPr>
            <w:r>
              <w:rPr>
                <w:rFonts w:ascii="Times New Roman" w:hAnsi="Times New Roman" w:cs="Times New Roman" w:hint="eastAsia"/>
                <w:lang w:val="pt-BR"/>
              </w:rPr>
              <w:t>NH</w:t>
            </w:r>
            <w:r w:rsidRPr="00760180">
              <w:rPr>
                <w:rFonts w:ascii="Times New Roman" w:hAnsi="Times New Roman" w:cs="Times New Roman" w:hint="eastAsia"/>
                <w:vertAlign w:val="subscript"/>
                <w:lang w:val="pt-BR"/>
              </w:rPr>
              <w:t>3</w:t>
            </w:r>
            <w:r>
              <w:rPr>
                <w:rFonts w:ascii="Times New Roman" w:hAnsi="Times New Roman" w:cs="Times New Roman" w:hint="eastAsia"/>
                <w:lang w:val="pt-BR"/>
              </w:rPr>
              <w:t>-N</w:t>
            </w:r>
          </w:p>
          <w:p w:rsidR="00166D80" w:rsidRPr="00987A02" w:rsidRDefault="00FA2BE0" w:rsidP="00977AC3">
            <w:pPr>
              <w:spacing w:line="440" w:lineRule="exact"/>
              <w:ind w:leftChars="-1" w:left="-2" w:firstLineChars="1" w:firstLine="2"/>
              <w:jc w:val="center"/>
              <w:rPr>
                <w:rFonts w:ascii="Times New Roman" w:hAnsi="Times New Roman" w:cs="Times New Roman"/>
                <w:snapToGrid w:val="0"/>
                <w:lang w:val="pt-BR"/>
              </w:rPr>
            </w:pPr>
            <w:r>
              <w:rPr>
                <w:rFonts w:ascii="Times New Roman" w:hAnsi="Times New Roman" w:cs="Times New Roman" w:hint="eastAsia"/>
                <w:snapToGrid w:val="0"/>
                <w:lang w:val="pt-BR"/>
              </w:rPr>
              <w:t>TP</w:t>
            </w:r>
          </w:p>
        </w:tc>
        <w:tc>
          <w:tcPr>
            <w:tcW w:w="3195" w:type="dxa"/>
            <w:tcBorders>
              <w:top w:val="single" w:sz="4" w:space="0" w:color="auto"/>
            </w:tcBorders>
            <w:vAlign w:val="center"/>
          </w:tcPr>
          <w:p w:rsidR="00804889" w:rsidRPr="00FA2BE0" w:rsidRDefault="00A30478" w:rsidP="00A30478">
            <w:pPr>
              <w:spacing w:line="440" w:lineRule="exact"/>
              <w:jc w:val="center"/>
              <w:rPr>
                <w:rFonts w:ascii="Times New Roman" w:hAnsi="Times New Roman" w:cs="Times New Roman"/>
                <w:snapToGrid w:val="0"/>
                <w:color w:val="FF0000"/>
              </w:rPr>
            </w:pPr>
            <w:r>
              <w:rPr>
                <w:rFonts w:hint="eastAsia"/>
              </w:rPr>
              <w:t>经化粪池预处理后，通过集聚区污水管网，进入大召营镇污水处理厂进一步治理。</w:t>
            </w:r>
          </w:p>
        </w:tc>
        <w:tc>
          <w:tcPr>
            <w:tcW w:w="1283" w:type="dxa"/>
            <w:tcBorders>
              <w:top w:val="single" w:sz="4" w:space="0" w:color="auto"/>
              <w:right w:val="single" w:sz="8" w:space="0" w:color="auto"/>
            </w:tcBorders>
            <w:vAlign w:val="center"/>
          </w:tcPr>
          <w:p w:rsidR="00804889" w:rsidRPr="001E0171" w:rsidRDefault="008731AA" w:rsidP="00A908A4">
            <w:pPr>
              <w:spacing w:line="440" w:lineRule="exact"/>
              <w:jc w:val="center"/>
              <w:rPr>
                <w:rFonts w:ascii="Times New Roman" w:hAnsi="Times New Roman" w:cs="Times New Roman"/>
                <w:snapToGrid w:val="0"/>
              </w:rPr>
            </w:pPr>
            <w:r>
              <w:rPr>
                <w:rFonts w:ascii="Times New Roman" w:hAnsi="Times New Roman" w:cs="Times New Roman" w:hint="eastAsia"/>
                <w:snapToGrid w:val="0"/>
              </w:rPr>
              <w:t>可行</w:t>
            </w:r>
          </w:p>
        </w:tc>
      </w:tr>
      <w:tr w:rsidR="00B060D5" w:rsidRPr="001E0171" w:rsidTr="00B060D5">
        <w:trPr>
          <w:trHeight w:val="864"/>
          <w:jc w:val="center"/>
        </w:trPr>
        <w:tc>
          <w:tcPr>
            <w:tcW w:w="1289" w:type="dxa"/>
            <w:vMerge w:val="restart"/>
            <w:tcBorders>
              <w:left w:val="single" w:sz="8" w:space="0" w:color="auto"/>
            </w:tcBorders>
            <w:vAlign w:val="center"/>
          </w:tcPr>
          <w:p w:rsidR="00B060D5" w:rsidRDefault="00B060D5" w:rsidP="002527BB">
            <w:pPr>
              <w:spacing w:line="440" w:lineRule="exact"/>
              <w:jc w:val="center"/>
              <w:rPr>
                <w:rFonts w:ascii="Times New Roman" w:hAnsi="Times New Roman" w:cs="Times New Roman"/>
                <w:b/>
              </w:rPr>
            </w:pPr>
            <w:r w:rsidRPr="001E0171">
              <w:rPr>
                <w:rFonts w:ascii="Times New Roman" w:hAnsi="Times New Roman" w:cs="Times New Roman"/>
                <w:b/>
              </w:rPr>
              <w:t>固体</w:t>
            </w:r>
          </w:p>
          <w:p w:rsidR="00B060D5" w:rsidRPr="001E0171" w:rsidRDefault="00B060D5" w:rsidP="002527BB">
            <w:pPr>
              <w:spacing w:line="440" w:lineRule="exact"/>
              <w:jc w:val="center"/>
              <w:rPr>
                <w:rFonts w:ascii="Times New Roman" w:hAnsi="Times New Roman" w:cs="Times New Roman"/>
                <w:b/>
              </w:rPr>
            </w:pPr>
            <w:r w:rsidRPr="001E0171">
              <w:rPr>
                <w:rFonts w:ascii="Times New Roman" w:hAnsi="Times New Roman" w:cs="Times New Roman"/>
                <w:b/>
              </w:rPr>
              <w:t>废物</w:t>
            </w:r>
          </w:p>
        </w:tc>
        <w:tc>
          <w:tcPr>
            <w:tcW w:w="1951" w:type="dxa"/>
            <w:tcBorders>
              <w:top w:val="single" w:sz="4" w:space="0" w:color="auto"/>
            </w:tcBorders>
            <w:vAlign w:val="center"/>
          </w:tcPr>
          <w:p w:rsidR="00B060D5" w:rsidRPr="00664D4F" w:rsidRDefault="00C70EB2" w:rsidP="002527BB">
            <w:pPr>
              <w:jc w:val="center"/>
              <w:rPr>
                <w:rFonts w:ascii="Times New Roman" w:hAnsi="Times New Roman" w:cs="Times New Roman"/>
              </w:rPr>
            </w:pPr>
            <w:r>
              <w:rPr>
                <w:rFonts w:ascii="Times New Roman" w:hAnsi="Times New Roman" w:cs="Times New Roman" w:hint="eastAsia"/>
              </w:rPr>
              <w:t>注塑机、吹瓶机</w:t>
            </w:r>
          </w:p>
        </w:tc>
        <w:tc>
          <w:tcPr>
            <w:tcW w:w="1920" w:type="dxa"/>
            <w:shd w:val="clear" w:color="auto" w:fill="auto"/>
            <w:vAlign w:val="center"/>
          </w:tcPr>
          <w:p w:rsidR="00B060D5" w:rsidRPr="00646913" w:rsidRDefault="00C70EB2" w:rsidP="00091989">
            <w:pPr>
              <w:jc w:val="center"/>
              <w:rPr>
                <w:bCs/>
              </w:rPr>
            </w:pPr>
            <w:r>
              <w:rPr>
                <w:rFonts w:hint="eastAsia"/>
                <w:bCs/>
              </w:rPr>
              <w:t>残次品</w:t>
            </w:r>
          </w:p>
        </w:tc>
        <w:tc>
          <w:tcPr>
            <w:tcW w:w="3195" w:type="dxa"/>
            <w:shd w:val="clear" w:color="auto" w:fill="auto"/>
            <w:vAlign w:val="center"/>
          </w:tcPr>
          <w:p w:rsidR="00B060D5" w:rsidRDefault="00B060D5" w:rsidP="00B14CCE">
            <w:pPr>
              <w:widowControl w:val="0"/>
              <w:adjustRightInd w:val="0"/>
              <w:snapToGrid w:val="0"/>
              <w:spacing w:line="440" w:lineRule="exact"/>
              <w:jc w:val="center"/>
            </w:pPr>
            <w:r>
              <w:rPr>
                <w:rFonts w:hint="eastAsia"/>
              </w:rPr>
              <w:t>设置一般固废</w:t>
            </w:r>
            <w:r w:rsidR="00707F10">
              <w:rPr>
                <w:rFonts w:hint="eastAsia"/>
              </w:rPr>
              <w:t>暂存间，定期出售。</w:t>
            </w:r>
          </w:p>
        </w:tc>
        <w:tc>
          <w:tcPr>
            <w:tcW w:w="1283" w:type="dxa"/>
            <w:tcBorders>
              <w:right w:val="single" w:sz="8" w:space="0" w:color="auto"/>
            </w:tcBorders>
            <w:vAlign w:val="center"/>
          </w:tcPr>
          <w:p w:rsidR="00B060D5" w:rsidRDefault="00B060D5" w:rsidP="00A908A4">
            <w:pPr>
              <w:spacing w:line="440" w:lineRule="exact"/>
              <w:ind w:leftChars="-50" w:left="-120" w:rightChars="-50" w:right="-120"/>
              <w:jc w:val="center"/>
              <w:rPr>
                <w:rFonts w:ascii="Times New Roman" w:hAnsi="Times New Roman" w:cs="Times New Roman"/>
                <w:color w:val="000000"/>
              </w:rPr>
            </w:pPr>
            <w:r>
              <w:rPr>
                <w:rFonts w:ascii="Times New Roman" w:hAnsi="Times New Roman" w:cs="Times New Roman" w:hint="eastAsia"/>
                <w:color w:val="000000"/>
              </w:rPr>
              <w:t>可行</w:t>
            </w:r>
          </w:p>
        </w:tc>
      </w:tr>
      <w:tr w:rsidR="00B060D5" w:rsidRPr="001E0171" w:rsidTr="008276BF">
        <w:trPr>
          <w:trHeight w:val="762"/>
          <w:jc w:val="center"/>
        </w:trPr>
        <w:tc>
          <w:tcPr>
            <w:tcW w:w="1289" w:type="dxa"/>
            <w:vMerge/>
            <w:tcBorders>
              <w:left w:val="single" w:sz="8" w:space="0" w:color="auto"/>
            </w:tcBorders>
            <w:vAlign w:val="center"/>
          </w:tcPr>
          <w:p w:rsidR="00B060D5" w:rsidRPr="001E0171" w:rsidRDefault="00B060D5" w:rsidP="00A908A4">
            <w:pPr>
              <w:spacing w:line="440" w:lineRule="exact"/>
              <w:jc w:val="center"/>
              <w:rPr>
                <w:rFonts w:ascii="Times New Roman" w:hAnsi="Times New Roman" w:cs="Times New Roman"/>
                <w:b/>
              </w:rPr>
            </w:pPr>
          </w:p>
        </w:tc>
        <w:tc>
          <w:tcPr>
            <w:tcW w:w="1951" w:type="dxa"/>
            <w:vMerge w:val="restart"/>
            <w:vAlign w:val="center"/>
          </w:tcPr>
          <w:p w:rsidR="00B060D5" w:rsidRDefault="00B060D5" w:rsidP="00B5170D">
            <w:pPr>
              <w:jc w:val="center"/>
              <w:rPr>
                <w:rFonts w:ascii="Times New Roman" w:hAnsi="Times New Roman" w:cs="Times New Roman"/>
              </w:rPr>
            </w:pPr>
            <w:r>
              <w:rPr>
                <w:rFonts w:ascii="Times New Roman" w:hAnsi="Times New Roman" w:cs="Times New Roman" w:hint="eastAsia"/>
              </w:rPr>
              <w:t>废气处理</w:t>
            </w:r>
          </w:p>
        </w:tc>
        <w:tc>
          <w:tcPr>
            <w:tcW w:w="1920" w:type="dxa"/>
            <w:tcBorders>
              <w:bottom w:val="single" w:sz="8" w:space="0" w:color="auto"/>
            </w:tcBorders>
            <w:shd w:val="clear" w:color="auto" w:fill="auto"/>
            <w:vAlign w:val="center"/>
          </w:tcPr>
          <w:p w:rsidR="00B060D5" w:rsidRDefault="00B060D5" w:rsidP="008276BF">
            <w:pPr>
              <w:jc w:val="center"/>
              <w:rPr>
                <w:rFonts w:ascii="Times New Roman" w:hAnsi="Times New Roman" w:cs="Times New Roman"/>
              </w:rPr>
            </w:pPr>
            <w:r>
              <w:rPr>
                <w:rFonts w:ascii="Times New Roman" w:hAnsi="Times New Roman" w:cs="Times New Roman" w:hint="eastAsia"/>
              </w:rPr>
              <w:t>废催化板</w:t>
            </w:r>
          </w:p>
        </w:tc>
        <w:tc>
          <w:tcPr>
            <w:tcW w:w="3195" w:type="dxa"/>
            <w:tcBorders>
              <w:bottom w:val="single" w:sz="8" w:space="0" w:color="auto"/>
            </w:tcBorders>
            <w:shd w:val="clear" w:color="auto" w:fill="auto"/>
            <w:vAlign w:val="center"/>
          </w:tcPr>
          <w:p w:rsidR="00B060D5" w:rsidRDefault="00B060D5" w:rsidP="008276BF">
            <w:pPr>
              <w:widowControl w:val="0"/>
              <w:adjustRightInd w:val="0"/>
              <w:snapToGrid w:val="0"/>
              <w:spacing w:line="440" w:lineRule="exact"/>
              <w:jc w:val="center"/>
            </w:pPr>
            <w:r>
              <w:rPr>
                <w:rFonts w:hint="eastAsia"/>
              </w:rPr>
              <w:t>由厂家直接更换回收</w:t>
            </w:r>
          </w:p>
        </w:tc>
        <w:tc>
          <w:tcPr>
            <w:tcW w:w="1283" w:type="dxa"/>
            <w:tcBorders>
              <w:bottom w:val="single" w:sz="8" w:space="0" w:color="auto"/>
              <w:right w:val="single" w:sz="8" w:space="0" w:color="auto"/>
            </w:tcBorders>
            <w:vAlign w:val="center"/>
          </w:tcPr>
          <w:p w:rsidR="00B060D5" w:rsidRDefault="00B060D5" w:rsidP="008276BF">
            <w:pPr>
              <w:spacing w:line="440" w:lineRule="exact"/>
              <w:ind w:leftChars="-50" w:left="-120" w:rightChars="-50" w:right="-120"/>
              <w:jc w:val="center"/>
              <w:rPr>
                <w:rFonts w:ascii="Times New Roman" w:hAnsi="Times New Roman" w:cs="Times New Roman"/>
                <w:color w:val="000000"/>
              </w:rPr>
            </w:pPr>
            <w:r>
              <w:rPr>
                <w:rFonts w:ascii="Times New Roman" w:hAnsi="Times New Roman" w:cs="Times New Roman" w:hint="eastAsia"/>
                <w:color w:val="000000"/>
              </w:rPr>
              <w:t>可行</w:t>
            </w:r>
          </w:p>
        </w:tc>
      </w:tr>
      <w:tr w:rsidR="00B060D5" w:rsidRPr="001E0171" w:rsidTr="00B060D5">
        <w:trPr>
          <w:trHeight w:val="602"/>
          <w:jc w:val="center"/>
        </w:trPr>
        <w:tc>
          <w:tcPr>
            <w:tcW w:w="1289" w:type="dxa"/>
            <w:vMerge/>
            <w:tcBorders>
              <w:left w:val="single" w:sz="8" w:space="0" w:color="auto"/>
              <w:bottom w:val="single" w:sz="8" w:space="0" w:color="auto"/>
            </w:tcBorders>
            <w:vAlign w:val="center"/>
          </w:tcPr>
          <w:p w:rsidR="00B060D5" w:rsidRPr="001E0171" w:rsidRDefault="00B060D5" w:rsidP="00A908A4">
            <w:pPr>
              <w:spacing w:line="440" w:lineRule="exact"/>
              <w:jc w:val="center"/>
              <w:rPr>
                <w:rFonts w:ascii="Times New Roman" w:hAnsi="Times New Roman" w:cs="Times New Roman"/>
                <w:b/>
              </w:rPr>
            </w:pPr>
          </w:p>
        </w:tc>
        <w:tc>
          <w:tcPr>
            <w:tcW w:w="1951" w:type="dxa"/>
            <w:vMerge/>
            <w:tcBorders>
              <w:bottom w:val="single" w:sz="8" w:space="0" w:color="auto"/>
            </w:tcBorders>
            <w:vAlign w:val="center"/>
          </w:tcPr>
          <w:p w:rsidR="00B060D5" w:rsidRDefault="00B060D5" w:rsidP="00B5170D">
            <w:pPr>
              <w:jc w:val="center"/>
              <w:rPr>
                <w:rFonts w:ascii="Times New Roman" w:hAnsi="Times New Roman" w:cs="Times New Roman"/>
              </w:rPr>
            </w:pPr>
          </w:p>
        </w:tc>
        <w:tc>
          <w:tcPr>
            <w:tcW w:w="1920" w:type="dxa"/>
            <w:tcBorders>
              <w:bottom w:val="single" w:sz="8" w:space="0" w:color="auto"/>
            </w:tcBorders>
            <w:shd w:val="clear" w:color="auto" w:fill="auto"/>
            <w:vAlign w:val="center"/>
          </w:tcPr>
          <w:p w:rsidR="00B060D5" w:rsidRDefault="00B060D5" w:rsidP="008276BF">
            <w:pPr>
              <w:jc w:val="center"/>
              <w:rPr>
                <w:rFonts w:ascii="Times New Roman" w:hAnsi="Times New Roman" w:cs="Times New Roman"/>
              </w:rPr>
            </w:pPr>
            <w:r>
              <w:rPr>
                <w:rFonts w:ascii="Times New Roman" w:hAnsi="Times New Roman" w:cs="Times New Roman" w:hint="eastAsia"/>
              </w:rPr>
              <w:t>废灯管</w:t>
            </w:r>
          </w:p>
        </w:tc>
        <w:tc>
          <w:tcPr>
            <w:tcW w:w="3195" w:type="dxa"/>
            <w:tcBorders>
              <w:bottom w:val="single" w:sz="8" w:space="0" w:color="auto"/>
            </w:tcBorders>
            <w:shd w:val="clear" w:color="auto" w:fill="auto"/>
            <w:vAlign w:val="center"/>
          </w:tcPr>
          <w:p w:rsidR="00B060D5" w:rsidRDefault="00707F10" w:rsidP="008276BF">
            <w:pPr>
              <w:widowControl w:val="0"/>
              <w:adjustRightInd w:val="0"/>
              <w:snapToGrid w:val="0"/>
              <w:spacing w:line="440" w:lineRule="exact"/>
              <w:jc w:val="center"/>
            </w:pPr>
            <w:r>
              <w:rPr>
                <w:rFonts w:hint="eastAsia"/>
              </w:rPr>
              <w:t>设置</w:t>
            </w:r>
            <w:r w:rsidR="00B060D5">
              <w:rPr>
                <w:rFonts w:hint="eastAsia"/>
              </w:rPr>
              <w:t>危废暂存间，定期委有资质的回收单位回收</w:t>
            </w:r>
          </w:p>
        </w:tc>
        <w:tc>
          <w:tcPr>
            <w:tcW w:w="1283" w:type="dxa"/>
            <w:tcBorders>
              <w:bottom w:val="single" w:sz="8" w:space="0" w:color="auto"/>
              <w:right w:val="single" w:sz="8" w:space="0" w:color="auto"/>
            </w:tcBorders>
            <w:vAlign w:val="center"/>
          </w:tcPr>
          <w:p w:rsidR="00B060D5" w:rsidRDefault="00B060D5" w:rsidP="008276BF">
            <w:pPr>
              <w:spacing w:line="440" w:lineRule="exact"/>
              <w:ind w:leftChars="-50" w:left="-120" w:rightChars="-50" w:right="-120"/>
              <w:jc w:val="center"/>
              <w:rPr>
                <w:rFonts w:ascii="Times New Roman" w:hAnsi="Times New Roman" w:cs="Times New Roman"/>
                <w:color w:val="000000"/>
              </w:rPr>
            </w:pPr>
            <w:r>
              <w:rPr>
                <w:rFonts w:ascii="Times New Roman" w:hAnsi="Times New Roman" w:cs="Times New Roman" w:hint="eastAsia"/>
                <w:color w:val="000000"/>
              </w:rPr>
              <w:t>可行</w:t>
            </w:r>
          </w:p>
        </w:tc>
      </w:tr>
      <w:tr w:rsidR="00166D80" w:rsidRPr="001E0171">
        <w:trPr>
          <w:trHeight w:val="1536"/>
          <w:jc w:val="center"/>
        </w:trPr>
        <w:tc>
          <w:tcPr>
            <w:tcW w:w="1289" w:type="dxa"/>
            <w:tcBorders>
              <w:top w:val="single" w:sz="4" w:space="0" w:color="auto"/>
              <w:left w:val="single" w:sz="8" w:space="0" w:color="auto"/>
              <w:bottom w:val="single" w:sz="4" w:space="0" w:color="auto"/>
            </w:tcBorders>
            <w:vAlign w:val="center"/>
          </w:tcPr>
          <w:p w:rsidR="00166D80" w:rsidRPr="001E0171" w:rsidRDefault="00166D80" w:rsidP="00A908A4">
            <w:pPr>
              <w:spacing w:line="440" w:lineRule="exact"/>
              <w:jc w:val="center"/>
              <w:rPr>
                <w:rFonts w:ascii="Times New Roman" w:hAnsi="Times New Roman" w:cs="Times New Roman"/>
                <w:b/>
              </w:rPr>
            </w:pPr>
            <w:r w:rsidRPr="001E0171">
              <w:rPr>
                <w:rFonts w:ascii="Times New Roman" w:hAnsi="Times New Roman" w:cs="Times New Roman"/>
                <w:b/>
              </w:rPr>
              <w:t>噪</w:t>
            </w:r>
          </w:p>
          <w:p w:rsidR="00166D80" w:rsidRPr="001E0171" w:rsidRDefault="00166D80" w:rsidP="00A908A4">
            <w:pPr>
              <w:spacing w:line="440" w:lineRule="exact"/>
              <w:jc w:val="center"/>
              <w:rPr>
                <w:rFonts w:ascii="Times New Roman" w:hAnsi="Times New Roman" w:cs="Times New Roman"/>
                <w:b/>
              </w:rPr>
            </w:pPr>
            <w:r w:rsidRPr="001E0171">
              <w:rPr>
                <w:rFonts w:ascii="Times New Roman" w:hAnsi="Times New Roman" w:cs="Times New Roman"/>
                <w:b/>
              </w:rPr>
              <w:t>声</w:t>
            </w:r>
          </w:p>
        </w:tc>
        <w:tc>
          <w:tcPr>
            <w:tcW w:w="8349" w:type="dxa"/>
            <w:gridSpan w:val="4"/>
            <w:tcBorders>
              <w:top w:val="single" w:sz="4" w:space="0" w:color="auto"/>
              <w:bottom w:val="single" w:sz="4" w:space="0" w:color="auto"/>
              <w:right w:val="single" w:sz="8" w:space="0" w:color="auto"/>
            </w:tcBorders>
            <w:vAlign w:val="center"/>
          </w:tcPr>
          <w:p w:rsidR="00166D80" w:rsidRPr="00166D80" w:rsidRDefault="00166D80" w:rsidP="004706A4">
            <w:pPr>
              <w:spacing w:line="400" w:lineRule="exact"/>
              <w:ind w:firstLineChars="200" w:firstLine="480"/>
              <w:rPr>
                <w:rFonts w:ascii="Times New Roman" w:hAnsi="Times New Roman" w:cs="Times New Roman"/>
                <w:snapToGrid w:val="0"/>
              </w:rPr>
            </w:pPr>
            <w:r w:rsidRPr="00166D80">
              <w:rPr>
                <w:rFonts w:ascii="Times New Roman" w:cs="Times New Roman"/>
              </w:rPr>
              <w:t>项目高噪声设备主要为</w:t>
            </w:r>
            <w:r w:rsidR="00CF30D7">
              <w:rPr>
                <w:rFonts w:ascii="Times New Roman" w:cs="Times New Roman" w:hint="eastAsia"/>
              </w:rPr>
              <w:t>注</w:t>
            </w:r>
            <w:r w:rsidRPr="00166D80">
              <w:rPr>
                <w:rFonts w:ascii="Times New Roman" w:cs="Times New Roman" w:hint="eastAsia"/>
              </w:rPr>
              <w:t>塑机</w:t>
            </w:r>
            <w:r w:rsidR="00CF30D7">
              <w:rPr>
                <w:rFonts w:ascii="Times New Roman" w:cs="Times New Roman" w:hint="eastAsia"/>
              </w:rPr>
              <w:t>、吹瓶机</w:t>
            </w:r>
            <w:r w:rsidRPr="00166D80">
              <w:rPr>
                <w:rFonts w:ascii="Times New Roman" w:cs="Times New Roman" w:hint="eastAsia"/>
              </w:rPr>
              <w:t>和</w:t>
            </w:r>
            <w:r w:rsidR="004706A4">
              <w:rPr>
                <w:rFonts w:ascii="Times New Roman" w:cs="Times New Roman" w:hint="eastAsia"/>
              </w:rPr>
              <w:t>空压</w:t>
            </w:r>
            <w:r w:rsidRPr="00166D80">
              <w:rPr>
                <w:rFonts w:ascii="Times New Roman" w:cs="Times New Roman" w:hint="eastAsia"/>
              </w:rPr>
              <w:t>机等</w:t>
            </w:r>
            <w:r w:rsidRPr="00166D80">
              <w:rPr>
                <w:rFonts w:ascii="Times New Roman" w:cs="Times New Roman"/>
              </w:rPr>
              <w:t>，源强约为</w:t>
            </w:r>
            <w:r w:rsidR="00CF30D7">
              <w:rPr>
                <w:rFonts w:ascii="Times New Roman" w:hAnsi="Times New Roman" w:cs="Times New Roman" w:hint="eastAsia"/>
              </w:rPr>
              <w:t>75</w:t>
            </w:r>
            <w:r w:rsidRPr="00166D80">
              <w:rPr>
                <w:rFonts w:ascii="Times New Roman" w:hAnsi="Times New Roman" w:cs="Times New Roman"/>
              </w:rPr>
              <w:t>~</w:t>
            </w:r>
            <w:r w:rsidR="00CF30D7">
              <w:rPr>
                <w:rFonts w:ascii="Times New Roman" w:hAnsi="Times New Roman" w:cs="Times New Roman" w:hint="eastAsia"/>
              </w:rPr>
              <w:t>80</w:t>
            </w:r>
            <w:r w:rsidRPr="00166D80">
              <w:rPr>
                <w:rFonts w:ascii="Times New Roman" w:hAnsi="Times New Roman" w:cs="Times New Roman"/>
              </w:rPr>
              <w:t>dB</w:t>
            </w:r>
            <w:r w:rsidRPr="00166D80">
              <w:rPr>
                <w:rFonts w:ascii="Times New Roman" w:cs="Times New Roman"/>
              </w:rPr>
              <w:t>（</w:t>
            </w:r>
            <w:r w:rsidRPr="00166D80">
              <w:rPr>
                <w:rFonts w:ascii="Times New Roman" w:hAnsi="Times New Roman" w:cs="Times New Roman"/>
              </w:rPr>
              <w:t>A</w:t>
            </w:r>
            <w:r w:rsidRPr="00166D80">
              <w:rPr>
                <w:rFonts w:ascii="Times New Roman" w:cs="Times New Roman"/>
              </w:rPr>
              <w:t>），经基础减振、厂房隔音以及距离衰减后，项目</w:t>
            </w:r>
            <w:r w:rsidRPr="00166D80">
              <w:rPr>
                <w:rFonts w:ascii="Times New Roman" w:cs="Times New Roman" w:hint="eastAsia"/>
              </w:rPr>
              <w:t>厂界</w:t>
            </w:r>
            <w:r w:rsidRPr="00166D80">
              <w:rPr>
                <w:rFonts w:ascii="Times New Roman" w:cs="Times New Roman"/>
              </w:rPr>
              <w:t>噪声值均满足《工业企业厂界环境噪声排放标准》（</w:t>
            </w:r>
            <w:r w:rsidRPr="00166D80">
              <w:rPr>
                <w:rFonts w:ascii="Times New Roman" w:hAnsi="Times New Roman" w:cs="Times New Roman"/>
              </w:rPr>
              <w:t>GB12348-2008</w:t>
            </w:r>
            <w:r w:rsidRPr="00166D80">
              <w:rPr>
                <w:rFonts w:ascii="Times New Roman" w:cs="Times New Roman"/>
              </w:rPr>
              <w:t>）</w:t>
            </w:r>
            <w:r w:rsidR="00D90D35">
              <w:rPr>
                <w:rFonts w:ascii="Times New Roman" w:hAnsi="Times New Roman" w:cs="Times New Roman" w:hint="eastAsia"/>
              </w:rPr>
              <w:t>3</w:t>
            </w:r>
            <w:r w:rsidRPr="00166D80">
              <w:rPr>
                <w:rFonts w:ascii="Times New Roman" w:cs="Times New Roman"/>
              </w:rPr>
              <w:t>类昼间</w:t>
            </w:r>
            <w:r w:rsidRPr="00166D80">
              <w:rPr>
                <w:rFonts w:ascii="Times New Roman" w:hAnsi="Times New Roman" w:cs="Times New Roman"/>
              </w:rPr>
              <w:t>6</w:t>
            </w:r>
            <w:r w:rsidR="00D90D35">
              <w:rPr>
                <w:rFonts w:ascii="Times New Roman" w:hAnsi="Times New Roman" w:cs="Times New Roman" w:hint="eastAsia"/>
              </w:rPr>
              <w:t>5</w:t>
            </w:r>
            <w:r w:rsidRPr="00166D80">
              <w:rPr>
                <w:rFonts w:ascii="Times New Roman" w:hAnsi="Times New Roman" w:cs="Times New Roman"/>
              </w:rPr>
              <w:t>dB(A)</w:t>
            </w:r>
            <w:r w:rsidR="00FA2BE0">
              <w:rPr>
                <w:rFonts w:ascii="Times New Roman" w:hAnsi="Times New Roman" w:cs="Times New Roman" w:hint="eastAsia"/>
              </w:rPr>
              <w:t>、</w:t>
            </w:r>
            <w:r w:rsidR="00FA2BE0">
              <w:rPr>
                <w:rFonts w:ascii="Times New Roman" w:cs="Times New Roman" w:hint="eastAsia"/>
              </w:rPr>
              <w:t>夜</w:t>
            </w:r>
            <w:r w:rsidR="00FA2BE0" w:rsidRPr="00166D80">
              <w:rPr>
                <w:rFonts w:ascii="Times New Roman" w:cs="Times New Roman"/>
              </w:rPr>
              <w:t>间</w:t>
            </w:r>
            <w:r w:rsidR="00FA2BE0">
              <w:rPr>
                <w:rFonts w:ascii="Times New Roman" w:hAnsi="Times New Roman" w:cs="Times New Roman" w:hint="eastAsia"/>
              </w:rPr>
              <w:t>5</w:t>
            </w:r>
            <w:r w:rsidR="00D90D35">
              <w:rPr>
                <w:rFonts w:ascii="Times New Roman" w:hAnsi="Times New Roman" w:cs="Times New Roman" w:hint="eastAsia"/>
              </w:rPr>
              <w:t>5</w:t>
            </w:r>
            <w:r w:rsidR="00FA2BE0" w:rsidRPr="00166D80">
              <w:rPr>
                <w:rFonts w:ascii="Times New Roman" w:hAnsi="Times New Roman" w:cs="Times New Roman"/>
              </w:rPr>
              <w:t>dB(A)</w:t>
            </w:r>
            <w:r w:rsidRPr="00166D80">
              <w:rPr>
                <w:rFonts w:ascii="Times New Roman" w:hAnsi="Times New Roman" w:cs="Times New Roman" w:hint="eastAsia"/>
              </w:rPr>
              <w:t>的</w:t>
            </w:r>
            <w:r w:rsidRPr="00166D80">
              <w:rPr>
                <w:rFonts w:ascii="Times New Roman" w:cs="Times New Roman"/>
              </w:rPr>
              <w:t>要求</w:t>
            </w:r>
            <w:r w:rsidRPr="00166D80">
              <w:rPr>
                <w:rFonts w:ascii="Times New Roman" w:cs="Times New Roman" w:hint="eastAsia"/>
              </w:rPr>
              <w:t>。</w:t>
            </w:r>
          </w:p>
        </w:tc>
      </w:tr>
      <w:tr w:rsidR="00166D80" w:rsidRPr="001E0171">
        <w:trPr>
          <w:trHeight w:val="1220"/>
          <w:jc w:val="center"/>
        </w:trPr>
        <w:tc>
          <w:tcPr>
            <w:tcW w:w="1289" w:type="dxa"/>
            <w:tcBorders>
              <w:top w:val="single" w:sz="4" w:space="0" w:color="auto"/>
              <w:left w:val="single" w:sz="8" w:space="0" w:color="auto"/>
              <w:bottom w:val="single" w:sz="4" w:space="0" w:color="auto"/>
            </w:tcBorders>
            <w:vAlign w:val="center"/>
          </w:tcPr>
          <w:p w:rsidR="00166D80" w:rsidRPr="001E0171" w:rsidRDefault="00166D80" w:rsidP="00A908A4">
            <w:pPr>
              <w:spacing w:line="440" w:lineRule="exact"/>
              <w:jc w:val="center"/>
              <w:rPr>
                <w:rFonts w:ascii="Times New Roman" w:hAnsi="Times New Roman" w:cs="Times New Roman"/>
                <w:b/>
              </w:rPr>
            </w:pPr>
            <w:r w:rsidRPr="001E0171">
              <w:rPr>
                <w:rFonts w:ascii="Times New Roman" w:hAnsi="Times New Roman" w:cs="Times New Roman"/>
                <w:b/>
              </w:rPr>
              <w:t>其</w:t>
            </w:r>
          </w:p>
          <w:p w:rsidR="00166D80" w:rsidRPr="001E0171" w:rsidRDefault="00166D80" w:rsidP="00A908A4">
            <w:pPr>
              <w:spacing w:line="440" w:lineRule="exact"/>
              <w:jc w:val="center"/>
              <w:rPr>
                <w:rFonts w:ascii="Times New Roman" w:hAnsi="Times New Roman" w:cs="Times New Roman"/>
                <w:b/>
              </w:rPr>
            </w:pPr>
            <w:r w:rsidRPr="001E0171">
              <w:rPr>
                <w:rFonts w:ascii="Times New Roman" w:hAnsi="Times New Roman" w:cs="Times New Roman"/>
                <w:b/>
              </w:rPr>
              <w:t>他</w:t>
            </w:r>
          </w:p>
        </w:tc>
        <w:tc>
          <w:tcPr>
            <w:tcW w:w="8349" w:type="dxa"/>
            <w:gridSpan w:val="4"/>
            <w:tcBorders>
              <w:top w:val="single" w:sz="4" w:space="0" w:color="auto"/>
              <w:bottom w:val="single" w:sz="4" w:space="0" w:color="auto"/>
              <w:right w:val="single" w:sz="8" w:space="0" w:color="auto"/>
            </w:tcBorders>
            <w:vAlign w:val="center"/>
          </w:tcPr>
          <w:p w:rsidR="00166D80" w:rsidRDefault="00166D80" w:rsidP="00507BDB">
            <w:pPr>
              <w:spacing w:line="440" w:lineRule="exact"/>
              <w:rPr>
                <w:rFonts w:ascii="Times New Roman" w:hAnsi="Times New Roman" w:cs="Times New Roman"/>
              </w:rPr>
            </w:pPr>
          </w:p>
          <w:p w:rsidR="00166D80" w:rsidRDefault="00166D80" w:rsidP="00A908A4">
            <w:pPr>
              <w:spacing w:line="440" w:lineRule="exact"/>
              <w:jc w:val="center"/>
              <w:rPr>
                <w:rFonts w:ascii="Times New Roman" w:hAnsi="Times New Roman" w:cs="Times New Roman"/>
              </w:rPr>
            </w:pPr>
            <w:r w:rsidRPr="001E0171">
              <w:rPr>
                <w:rFonts w:ascii="Times New Roman" w:hAnsi="Times New Roman" w:cs="Times New Roman"/>
              </w:rPr>
              <w:t>无</w:t>
            </w:r>
          </w:p>
          <w:p w:rsidR="00166D80" w:rsidRPr="001E0171" w:rsidRDefault="00166D80" w:rsidP="00507BDB">
            <w:pPr>
              <w:spacing w:line="440" w:lineRule="exact"/>
              <w:rPr>
                <w:rFonts w:ascii="Times New Roman" w:hAnsi="Times New Roman" w:cs="Times New Roman"/>
              </w:rPr>
            </w:pPr>
          </w:p>
        </w:tc>
      </w:tr>
      <w:tr w:rsidR="00166D80" w:rsidRPr="001E0171">
        <w:trPr>
          <w:trHeight w:val="1074"/>
          <w:jc w:val="center"/>
        </w:trPr>
        <w:tc>
          <w:tcPr>
            <w:tcW w:w="9638" w:type="dxa"/>
            <w:gridSpan w:val="5"/>
            <w:tcBorders>
              <w:top w:val="single" w:sz="4" w:space="0" w:color="auto"/>
              <w:left w:val="single" w:sz="8" w:space="0" w:color="auto"/>
              <w:bottom w:val="single" w:sz="8" w:space="0" w:color="auto"/>
              <w:right w:val="single" w:sz="8" w:space="0" w:color="auto"/>
            </w:tcBorders>
          </w:tcPr>
          <w:p w:rsidR="00166D80" w:rsidRPr="001E0171" w:rsidRDefault="00166D80" w:rsidP="00A908A4">
            <w:pPr>
              <w:spacing w:line="440" w:lineRule="exact"/>
              <w:rPr>
                <w:rFonts w:ascii="Times New Roman" w:hAnsi="Times New Roman" w:cs="Times New Roman"/>
                <w:b/>
              </w:rPr>
            </w:pPr>
            <w:r w:rsidRPr="001E0171">
              <w:rPr>
                <w:rFonts w:ascii="Times New Roman" w:hAnsi="Times New Roman" w:cs="Times New Roman"/>
                <w:b/>
              </w:rPr>
              <w:t>生态保护措施及预期效果：</w:t>
            </w:r>
          </w:p>
          <w:p w:rsidR="00166D80" w:rsidRDefault="00166D80" w:rsidP="00900BB3">
            <w:pPr>
              <w:spacing w:line="440" w:lineRule="exact"/>
              <w:ind w:firstLineChars="200" w:firstLine="480"/>
            </w:pPr>
            <w:r>
              <w:rPr>
                <w:rFonts w:ascii="Times New Roman" w:hAnsi="Times New Roman" w:cs="Times New Roman" w:hint="eastAsia"/>
              </w:rPr>
              <w:t xml:space="preserve">   </w:t>
            </w:r>
            <w:r>
              <w:rPr>
                <w:rFonts w:hint="eastAsia"/>
              </w:rPr>
              <w:t>本项目厂址周围没有需要特殊保护的生态敏感区。建设单位拟对生产过程中排放的各种污染物进行有效的治理，不会对项目周边的生态环境造成明显的影响。</w:t>
            </w:r>
          </w:p>
          <w:p w:rsidR="00166D80" w:rsidRDefault="00166D80" w:rsidP="00B060D5">
            <w:pPr>
              <w:spacing w:line="440" w:lineRule="exact"/>
              <w:rPr>
                <w:rFonts w:ascii="Times New Roman" w:hAnsi="Times New Roman" w:cs="Times New Roman"/>
              </w:rPr>
            </w:pPr>
          </w:p>
          <w:p w:rsidR="00F446D5" w:rsidRPr="0079300D" w:rsidRDefault="00F446D5" w:rsidP="00B060D5">
            <w:pPr>
              <w:spacing w:line="440" w:lineRule="exact"/>
              <w:rPr>
                <w:rFonts w:ascii="Times New Roman" w:hAnsi="Times New Roman" w:cs="Times New Roman"/>
              </w:rPr>
            </w:pPr>
          </w:p>
        </w:tc>
      </w:tr>
    </w:tbl>
    <w:p w:rsidR="00D82E7C" w:rsidRPr="001E0171" w:rsidRDefault="00D82E7C" w:rsidP="00A908A4">
      <w:pPr>
        <w:spacing w:line="440" w:lineRule="exact"/>
        <w:rPr>
          <w:rFonts w:ascii="Times New Roman" w:hAnsi="Times New Roman" w:cs="Times New Roman"/>
          <w:b/>
        </w:rPr>
      </w:pPr>
      <w:r w:rsidRPr="001E0171">
        <w:rPr>
          <w:rFonts w:ascii="Times New Roman" w:hAnsi="Times New Roman" w:cs="Times New Roman"/>
          <w:b/>
        </w:rPr>
        <w:lastRenderedPageBreak/>
        <w:t>结论与建议</w:t>
      </w:r>
    </w:p>
    <w:tbl>
      <w:tblPr>
        <w:tblW w:w="9708"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108"/>
        <w:gridCol w:w="9450"/>
        <w:gridCol w:w="14"/>
        <w:gridCol w:w="10"/>
        <w:gridCol w:w="126"/>
      </w:tblGrid>
      <w:tr w:rsidR="00D82E7C" w:rsidRPr="001E0171">
        <w:trPr>
          <w:gridAfter w:val="3"/>
          <w:wAfter w:w="150" w:type="dxa"/>
          <w:trHeight w:val="13059"/>
          <w:jc w:val="center"/>
        </w:trPr>
        <w:tc>
          <w:tcPr>
            <w:tcW w:w="9558" w:type="dxa"/>
            <w:gridSpan w:val="2"/>
          </w:tcPr>
          <w:p w:rsidR="00C70C74" w:rsidRPr="001E0171" w:rsidRDefault="00C70C74" w:rsidP="00C9756D">
            <w:pPr>
              <w:spacing w:beforeLines="30" w:line="440" w:lineRule="exact"/>
              <w:ind w:firstLineChars="200" w:firstLine="480"/>
              <w:rPr>
                <w:rFonts w:ascii="Times New Roman" w:hAnsi="Times New Roman" w:cs="Times New Roman"/>
              </w:rPr>
            </w:pPr>
            <w:r w:rsidRPr="001E0171">
              <w:rPr>
                <w:rFonts w:ascii="Times New Roman" w:hAnsi="Times New Roman" w:cs="Times New Roman"/>
              </w:rPr>
              <w:t>一、结</w:t>
            </w:r>
            <w:r w:rsidRPr="001E0171">
              <w:rPr>
                <w:rFonts w:ascii="Times New Roman" w:hAnsi="Times New Roman" w:cs="Times New Roman"/>
              </w:rPr>
              <w:t xml:space="preserve"> </w:t>
            </w:r>
            <w:r w:rsidRPr="001E0171">
              <w:rPr>
                <w:rFonts w:ascii="Times New Roman" w:hAnsi="Times New Roman" w:cs="Times New Roman"/>
              </w:rPr>
              <w:t>论</w:t>
            </w:r>
          </w:p>
          <w:p w:rsidR="00251713" w:rsidRPr="00524A7E" w:rsidRDefault="00C70C74" w:rsidP="00C9756D">
            <w:pPr>
              <w:pStyle w:val="ad"/>
              <w:tabs>
                <w:tab w:val="left" w:pos="6607"/>
              </w:tabs>
              <w:spacing w:beforeLines="30" w:line="440" w:lineRule="exact"/>
              <w:ind w:firstLineChars="224" w:firstLine="538"/>
              <w:rPr>
                <w:kern w:val="0"/>
                <w:sz w:val="24"/>
                <w:szCs w:val="24"/>
              </w:rPr>
            </w:pPr>
            <w:r w:rsidRPr="00524A7E">
              <w:rPr>
                <w:kern w:val="0"/>
                <w:sz w:val="24"/>
                <w:szCs w:val="24"/>
              </w:rPr>
              <w:t>1</w:t>
            </w:r>
            <w:r w:rsidRPr="00524A7E">
              <w:rPr>
                <w:kern w:val="0"/>
                <w:sz w:val="24"/>
                <w:szCs w:val="24"/>
              </w:rPr>
              <w:t>、</w:t>
            </w:r>
            <w:r w:rsidR="00251713" w:rsidRPr="00524A7E">
              <w:rPr>
                <w:kern w:val="0"/>
                <w:sz w:val="24"/>
                <w:szCs w:val="24"/>
              </w:rPr>
              <w:t>本项目符合国家产业政策要求</w:t>
            </w:r>
          </w:p>
          <w:p w:rsidR="00C54FD0" w:rsidRDefault="00C54FD0" w:rsidP="00C9756D">
            <w:pPr>
              <w:snapToGrid w:val="0"/>
              <w:spacing w:beforeLines="30" w:line="440" w:lineRule="exact"/>
              <w:ind w:firstLineChars="200" w:firstLine="480"/>
              <w:rPr>
                <w:rFonts w:ascii="Times New Roman" w:hAnsi="Times New Roman" w:cs="Times New Roman"/>
              </w:rPr>
            </w:pPr>
            <w:r w:rsidRPr="001D0ED4">
              <w:rPr>
                <w:rFonts w:ascii="Times New Roman" w:hAnsi="Times New Roman" w:cs="Times New Roman"/>
              </w:rPr>
              <w:t>本项目属于</w:t>
            </w:r>
            <w:r>
              <w:rPr>
                <w:rFonts w:ascii="Times New Roman" w:hAnsi="Times New Roman" w:cs="Times New Roman" w:hint="eastAsia"/>
                <w:bCs/>
              </w:rPr>
              <w:t>C292</w:t>
            </w:r>
            <w:r>
              <w:rPr>
                <w:rFonts w:ascii="Times New Roman" w:hAnsi="Times New Roman" w:cs="Times New Roman" w:hint="eastAsia"/>
                <w:bCs/>
              </w:rPr>
              <w:t>塑料制品业</w:t>
            </w:r>
            <w:r w:rsidRPr="001D0ED4">
              <w:rPr>
                <w:rFonts w:ascii="Times New Roman" w:hAnsi="Times New Roman" w:cs="Times New Roman"/>
              </w:rPr>
              <w:t>，对比《产业结构调整指导目录（</w:t>
            </w:r>
            <w:r w:rsidRPr="001D0ED4">
              <w:rPr>
                <w:rFonts w:ascii="Times New Roman" w:hAnsi="Times New Roman" w:cs="Times New Roman"/>
              </w:rPr>
              <w:t>2011</w:t>
            </w:r>
            <w:r w:rsidRPr="001D0ED4">
              <w:rPr>
                <w:rFonts w:ascii="Times New Roman" w:hAnsi="Times New Roman" w:cs="Times New Roman"/>
              </w:rPr>
              <w:t>年本）》（</w:t>
            </w:r>
            <w:r w:rsidRPr="001D0ED4">
              <w:rPr>
                <w:rFonts w:ascii="Times New Roman" w:hAnsi="Times New Roman" w:cs="Times New Roman"/>
              </w:rPr>
              <w:t>2013</w:t>
            </w:r>
            <w:r w:rsidRPr="001D0ED4">
              <w:rPr>
                <w:rFonts w:ascii="Times New Roman" w:hAnsi="Times New Roman" w:cs="Times New Roman"/>
              </w:rPr>
              <w:t>修订），本项目不属于国家产业结构调整指导目录中限制类和淘汰类类别，为允许类，符合国家产业政策要求。项目经</w:t>
            </w:r>
            <w:r>
              <w:rPr>
                <w:rFonts w:ascii="Times New Roman" w:hAnsi="Times New Roman" w:cs="Times New Roman" w:hint="eastAsia"/>
              </w:rPr>
              <w:t>新乡县</w:t>
            </w:r>
            <w:r w:rsidRPr="001D0ED4">
              <w:rPr>
                <w:rFonts w:ascii="Times New Roman" w:hAnsi="Times New Roman" w:cs="Times New Roman"/>
              </w:rPr>
              <w:t>发展和改革委员会备案，项目</w:t>
            </w:r>
            <w:r>
              <w:rPr>
                <w:rFonts w:ascii="Times New Roman" w:hAnsi="Times New Roman" w:cs="Times New Roman" w:hint="eastAsia"/>
              </w:rPr>
              <w:t>代码</w:t>
            </w:r>
            <w:r w:rsidRPr="001D0ED4">
              <w:rPr>
                <w:rFonts w:ascii="Times New Roman" w:hAnsi="Times New Roman" w:cs="Times New Roman"/>
              </w:rPr>
              <w:t>：</w:t>
            </w:r>
            <w:r w:rsidRPr="00A30478">
              <w:rPr>
                <w:rFonts w:ascii="Times New Roman" w:hAnsi="Times New Roman" w:cs="Times New Roman" w:hint="eastAsia"/>
                <w:color w:val="000000"/>
                <w:spacing w:val="-4"/>
              </w:rPr>
              <w:t>201</w:t>
            </w:r>
            <w:r w:rsidR="00A30478" w:rsidRPr="00A30478">
              <w:rPr>
                <w:rFonts w:ascii="Times New Roman" w:hAnsi="Times New Roman" w:cs="Times New Roman" w:hint="eastAsia"/>
                <w:color w:val="000000"/>
                <w:spacing w:val="-4"/>
              </w:rPr>
              <w:t>8</w:t>
            </w:r>
            <w:r w:rsidRPr="00A30478">
              <w:rPr>
                <w:rFonts w:ascii="Times New Roman" w:hAnsi="Times New Roman" w:cs="Times New Roman" w:hint="eastAsia"/>
                <w:color w:val="000000"/>
                <w:spacing w:val="-4"/>
              </w:rPr>
              <w:t>-410721-29-03-</w:t>
            </w:r>
            <w:r w:rsidR="00A30478" w:rsidRPr="00A30478">
              <w:rPr>
                <w:rFonts w:ascii="Times New Roman" w:hAnsi="Times New Roman" w:cs="Times New Roman" w:hint="eastAsia"/>
                <w:color w:val="000000"/>
                <w:spacing w:val="-4"/>
              </w:rPr>
              <w:t>004407</w:t>
            </w:r>
            <w:r w:rsidRPr="001D0ED4">
              <w:rPr>
                <w:rFonts w:ascii="Times New Roman" w:hAnsi="Times New Roman" w:cs="Times New Roman"/>
              </w:rPr>
              <w:t>。</w:t>
            </w:r>
          </w:p>
          <w:p w:rsidR="0017628A" w:rsidRPr="00AB37C0" w:rsidRDefault="00C70C74" w:rsidP="00C9756D">
            <w:pPr>
              <w:snapToGrid w:val="0"/>
              <w:spacing w:beforeLines="30" w:line="440" w:lineRule="exact"/>
              <w:ind w:firstLineChars="200" w:firstLine="480"/>
              <w:rPr>
                <w:rFonts w:ascii="Times New Roman" w:hAnsi="Times New Roman" w:cs="Times New Roman"/>
              </w:rPr>
            </w:pPr>
            <w:r w:rsidRPr="00AB37C0">
              <w:rPr>
                <w:rFonts w:ascii="Times New Roman" w:hAnsi="Times New Roman" w:cs="Times New Roman"/>
              </w:rPr>
              <w:t>2</w:t>
            </w:r>
            <w:r w:rsidRPr="00AB37C0">
              <w:rPr>
                <w:rFonts w:ascii="Times New Roman" w:hAnsi="Times New Roman" w:cs="Times New Roman"/>
              </w:rPr>
              <w:t>、</w:t>
            </w:r>
            <w:r w:rsidR="00251713" w:rsidRPr="00AB37C0">
              <w:rPr>
                <w:rFonts w:ascii="Times New Roman" w:hAnsi="Times New Roman" w:cs="Times New Roman"/>
              </w:rPr>
              <w:t>项目选址</w:t>
            </w:r>
            <w:r w:rsidR="00AB37C0" w:rsidRPr="00AB37C0">
              <w:rPr>
                <w:rFonts w:ascii="Times New Roman" w:hAnsi="Times New Roman" w:cs="Times New Roman"/>
              </w:rPr>
              <w:t>可行性分析</w:t>
            </w:r>
          </w:p>
          <w:p w:rsidR="002B5FC4" w:rsidRPr="00092851" w:rsidRDefault="008764D0" w:rsidP="00C9756D">
            <w:pPr>
              <w:adjustRightInd w:val="0"/>
              <w:snapToGrid w:val="0"/>
              <w:spacing w:beforeLines="30" w:line="440" w:lineRule="exact"/>
              <w:rPr>
                <w:rFonts w:ascii="Times New Roman" w:hAnsi="Times New Roman" w:cs="Times New Roman"/>
                <w:color w:val="000000"/>
              </w:rPr>
            </w:pPr>
            <w:r>
              <w:rPr>
                <w:rFonts w:ascii="Times New Roman" w:hAnsi="Times New Roman" w:cs="Times New Roman" w:hint="eastAsia"/>
              </w:rPr>
              <w:t xml:space="preserve">   </w:t>
            </w:r>
            <w:r w:rsidRPr="00092851">
              <w:rPr>
                <w:rFonts w:ascii="Times New Roman" w:hAnsi="Times New Roman" w:cs="Times New Roman" w:hint="eastAsia"/>
              </w:rPr>
              <w:t>本</w:t>
            </w:r>
            <w:r w:rsidRPr="00092851">
              <w:rPr>
                <w:rFonts w:ascii="Times New Roman" w:hAnsi="Times New Roman" w:cs="Times New Roman"/>
                <w:color w:val="000000"/>
              </w:rPr>
              <w:t>项目位于</w:t>
            </w:r>
            <w:r w:rsidRPr="00092851">
              <w:rPr>
                <w:rFonts w:ascii="Times New Roman" w:cs="Times New Roman"/>
                <w:lang w:val="zh-CN"/>
              </w:rPr>
              <w:t>新乡市新乡县</w:t>
            </w:r>
            <w:r>
              <w:rPr>
                <w:rFonts w:ascii="Times New Roman" w:cs="Times New Roman" w:hint="eastAsia"/>
                <w:lang w:val="zh-CN"/>
              </w:rPr>
              <w:t>大召营</w:t>
            </w:r>
            <w:r w:rsidRPr="00092851">
              <w:rPr>
                <w:rFonts w:ascii="Times New Roman" w:cs="Times New Roman"/>
                <w:lang w:val="zh-CN"/>
              </w:rPr>
              <w:t>镇</w:t>
            </w:r>
            <w:r>
              <w:rPr>
                <w:rFonts w:ascii="Times New Roman" w:cs="Times New Roman" w:hint="eastAsia"/>
                <w:lang w:val="zh-CN"/>
              </w:rPr>
              <w:t>富康</w:t>
            </w:r>
            <w:r w:rsidRPr="00092851">
              <w:rPr>
                <w:rFonts w:ascii="Times New Roman" w:cs="Times New Roman"/>
                <w:lang w:val="zh-CN"/>
              </w:rPr>
              <w:t>路</w:t>
            </w:r>
            <w:r>
              <w:rPr>
                <w:rFonts w:ascii="Times New Roman" w:cs="Times New Roman" w:hint="eastAsia"/>
                <w:lang w:val="zh-CN"/>
              </w:rPr>
              <w:t>中段西</w:t>
            </w:r>
            <w:r w:rsidRPr="00092851">
              <w:rPr>
                <w:rFonts w:ascii="Times New Roman" w:hAnsi="Times New Roman" w:cs="Times New Roman"/>
                <w:color w:val="000000"/>
              </w:rPr>
              <w:t>，总占地面积</w:t>
            </w:r>
            <w:r>
              <w:rPr>
                <w:rFonts w:ascii="Times New Roman" w:hAnsi="Times New Roman" w:cs="Times New Roman" w:hint="eastAsia"/>
                <w:color w:val="000000"/>
              </w:rPr>
              <w:t>1840</w:t>
            </w:r>
            <w:r w:rsidRPr="00092851">
              <w:rPr>
                <w:rFonts w:ascii="Times New Roman" w:hAnsi="Times New Roman" w:cs="Times New Roman"/>
                <w:color w:val="000000"/>
              </w:rPr>
              <w:t>m</w:t>
            </w:r>
            <w:r w:rsidRPr="00092851">
              <w:rPr>
                <w:rFonts w:ascii="Times New Roman" w:hAnsi="Times New Roman" w:cs="Times New Roman"/>
                <w:color w:val="000000"/>
                <w:vertAlign w:val="superscript"/>
              </w:rPr>
              <w:t>2</w:t>
            </w:r>
            <w:r w:rsidRPr="00092851">
              <w:rPr>
                <w:rFonts w:ascii="Times New Roman" w:hAnsi="Times New Roman" w:cs="Times New Roman"/>
                <w:color w:val="000000"/>
              </w:rPr>
              <w:t>，</w:t>
            </w:r>
            <w:r>
              <w:rPr>
                <w:rFonts w:ascii="Times New Roman" w:hAnsi="Times New Roman" w:cs="Times New Roman" w:hint="eastAsia"/>
                <w:color w:val="000000"/>
              </w:rPr>
              <w:t>系</w:t>
            </w:r>
            <w:r w:rsidRPr="00092851">
              <w:rPr>
                <w:rFonts w:ascii="Times New Roman" w:cs="Times New Roman"/>
                <w:color w:val="000000"/>
              </w:rPr>
              <w:t>租赁</w:t>
            </w:r>
            <w:r w:rsidRPr="00DE6F71">
              <w:rPr>
                <w:rFonts w:ascii="Times New Roman" w:cs="Times New Roman" w:hint="eastAsia"/>
                <w:color w:val="000000"/>
              </w:rPr>
              <w:t>新乡县中龙油脂有限公司</w:t>
            </w:r>
            <w:r w:rsidRPr="00092851">
              <w:rPr>
                <w:rFonts w:ascii="Times New Roman" w:cs="Times New Roman"/>
                <w:color w:val="000000"/>
              </w:rPr>
              <w:t>现有厂房进行生产（租赁协议见附件）</w:t>
            </w:r>
            <w:r w:rsidRPr="00092851">
              <w:rPr>
                <w:rFonts w:ascii="Times New Roman" w:hAnsi="Times New Roman" w:cs="Times New Roman"/>
                <w:color w:val="000000"/>
              </w:rPr>
              <w:t>。</w:t>
            </w:r>
            <w:r w:rsidR="002B5FC4" w:rsidRPr="00092851">
              <w:rPr>
                <w:rFonts w:ascii="Times New Roman" w:hAnsi="Times New Roman" w:cs="Times New Roman" w:hint="eastAsia"/>
                <w:color w:val="000000"/>
              </w:rPr>
              <w:t>根据《</w:t>
            </w:r>
            <w:r w:rsidR="002B5FC4" w:rsidRPr="002B5FC4">
              <w:rPr>
                <w:rFonts w:ascii="Times New Roman" w:hAnsi="Times New Roman" w:cs="Times New Roman" w:hint="eastAsia"/>
                <w:color w:val="000000"/>
              </w:rPr>
              <w:t>新乡大召营过滤与环保产业园总体发展规划</w:t>
            </w:r>
            <w:r w:rsidR="002B5FC4" w:rsidRPr="002B5FC4">
              <w:rPr>
                <w:rFonts w:ascii="Times New Roman" w:hAnsi="Times New Roman" w:cs="Times New Roman"/>
                <w:color w:val="000000"/>
              </w:rPr>
              <w:t>(2010-2020)</w:t>
            </w:r>
            <w:r w:rsidR="002B5FC4" w:rsidRPr="00092851">
              <w:rPr>
                <w:rFonts w:ascii="Times New Roman" w:hAnsi="Times New Roman" w:cs="Times New Roman" w:hint="eastAsia"/>
                <w:color w:val="000000"/>
              </w:rPr>
              <w:t>，项目</w:t>
            </w:r>
            <w:r w:rsidR="002B5FC4">
              <w:rPr>
                <w:rFonts w:ascii="Times New Roman" w:hAnsi="Times New Roman" w:cs="Times New Roman" w:hint="eastAsia"/>
                <w:color w:val="000000"/>
              </w:rPr>
              <w:t>厂址位于</w:t>
            </w:r>
            <w:r w:rsidR="002B5FC4" w:rsidRPr="002B5FC4">
              <w:rPr>
                <w:rFonts w:ascii="Times New Roman" w:hAnsi="Times New Roman" w:cs="Times New Roman" w:hint="eastAsia"/>
                <w:color w:val="000000"/>
              </w:rPr>
              <w:t>过滤与环保产业园</w:t>
            </w:r>
            <w:r w:rsidR="002B5FC4">
              <w:rPr>
                <w:rFonts w:ascii="Times New Roman" w:hAnsi="Times New Roman" w:cs="Times New Roman" w:hint="eastAsia"/>
                <w:color w:val="000000"/>
              </w:rPr>
              <w:t>内，</w:t>
            </w:r>
            <w:r w:rsidR="002B5FC4" w:rsidRPr="00092851">
              <w:rPr>
                <w:rFonts w:ascii="Times New Roman" w:hAnsi="Times New Roman" w:cs="Times New Roman" w:hint="eastAsia"/>
                <w:color w:val="000000"/>
              </w:rPr>
              <w:t>所占用地均为二类工业用地，同时</w:t>
            </w:r>
            <w:r w:rsidR="002B5FC4">
              <w:rPr>
                <w:rFonts w:ascii="Times New Roman" w:hAnsi="Times New Roman" w:cs="Times New Roman" w:hint="eastAsia"/>
                <w:color w:val="000000"/>
              </w:rPr>
              <w:t>，</w:t>
            </w:r>
            <w:r w:rsidR="002B5FC4" w:rsidRPr="00092851">
              <w:rPr>
                <w:rFonts w:ascii="Times New Roman" w:hAnsi="Times New Roman" w:cs="Times New Roman" w:hint="eastAsia"/>
                <w:color w:val="000000"/>
              </w:rPr>
              <w:t>根据</w:t>
            </w:r>
            <w:r w:rsidR="002B5FC4" w:rsidRPr="00EC6030">
              <w:rPr>
                <w:rFonts w:ascii="Times New Roman" w:hAnsi="Times New Roman" w:cs="Times New Roman" w:hint="eastAsia"/>
                <w:color w:val="000000"/>
              </w:rPr>
              <w:t>新乡县大召营镇产业集聚区管委会</w:t>
            </w:r>
            <w:r w:rsidR="002B5FC4" w:rsidRPr="00092851">
              <w:rPr>
                <w:rFonts w:ascii="Times New Roman" w:hAnsi="Times New Roman" w:cs="Times New Roman" w:hint="eastAsia"/>
                <w:color w:val="000000"/>
              </w:rPr>
              <w:t>出具的</w:t>
            </w:r>
            <w:r w:rsidR="002B5FC4">
              <w:rPr>
                <w:rFonts w:ascii="Times New Roman" w:hAnsi="Times New Roman" w:cs="Times New Roman" w:hint="eastAsia"/>
                <w:color w:val="000000"/>
              </w:rPr>
              <w:t>证明</w:t>
            </w:r>
            <w:r w:rsidR="002B5FC4" w:rsidRPr="00092851">
              <w:rPr>
                <w:rFonts w:ascii="Times New Roman" w:hAnsi="Times New Roman" w:cs="Times New Roman" w:hint="eastAsia"/>
                <w:color w:val="000000"/>
              </w:rPr>
              <w:t>显示，项目所占用地符合新乡县</w:t>
            </w:r>
            <w:r w:rsidR="002B5FC4">
              <w:rPr>
                <w:rFonts w:ascii="Times New Roman" w:hAnsi="Times New Roman" w:cs="Times New Roman" w:hint="eastAsia"/>
                <w:color w:val="000000"/>
              </w:rPr>
              <w:t>大召营</w:t>
            </w:r>
            <w:r w:rsidR="002B5FC4" w:rsidRPr="00092851">
              <w:rPr>
                <w:rFonts w:ascii="Times New Roman" w:hAnsi="Times New Roman" w:cs="Times New Roman" w:hint="eastAsia"/>
                <w:color w:val="000000"/>
              </w:rPr>
              <w:t>总体发展规划、土地利用规划和产业发展规划的要求</w:t>
            </w:r>
            <w:r w:rsidR="002B5FC4" w:rsidRPr="00092851">
              <w:rPr>
                <w:rFonts w:ascii="Times New Roman" w:hAnsi="Times New Roman" w:cs="Times New Roman"/>
                <w:color w:val="000000"/>
              </w:rPr>
              <w:t>。</w:t>
            </w:r>
          </w:p>
          <w:p w:rsidR="00532FE4" w:rsidRDefault="00532FE4" w:rsidP="00E414AA">
            <w:pPr>
              <w:snapToGrid w:val="0"/>
              <w:spacing w:line="440" w:lineRule="exact"/>
              <w:ind w:firstLineChars="200" w:firstLine="48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、对外环境的影响</w:t>
            </w:r>
          </w:p>
          <w:p w:rsidR="00864532" w:rsidRPr="005B6781" w:rsidRDefault="00864532" w:rsidP="00E414AA">
            <w:pPr>
              <w:spacing w:line="440" w:lineRule="exact"/>
              <w:ind w:firstLineChars="200" w:firstLine="480"/>
            </w:pPr>
            <w:r w:rsidRPr="005B6781">
              <w:t>项目在</w:t>
            </w:r>
            <w:r>
              <w:rPr>
                <w:rFonts w:hint="eastAsia"/>
              </w:rPr>
              <w:t>营运</w:t>
            </w:r>
            <w:r w:rsidRPr="005B6781">
              <w:t>过程中采取了有效的污染防治措施，</w:t>
            </w:r>
            <w:r>
              <w:rPr>
                <w:rFonts w:hint="eastAsia"/>
              </w:rPr>
              <w:t>营运</w:t>
            </w:r>
            <w:r w:rsidRPr="005B6781">
              <w:t>过程中产生的污染物，经合理措施处理后均能达标排放或综合利用，对周围环境影响较小。</w:t>
            </w:r>
          </w:p>
          <w:p w:rsidR="00D37920" w:rsidRDefault="00E01F0D" w:rsidP="00E414AA">
            <w:pPr>
              <w:pStyle w:val="af"/>
              <w:spacing w:line="440" w:lineRule="exact"/>
              <w:ind w:firstLine="200"/>
              <w:rPr>
                <w:sz w:val="24"/>
                <w:szCs w:val="24"/>
              </w:rPr>
            </w:pPr>
            <w:r w:rsidRPr="00C54FD0">
              <w:rPr>
                <w:rFonts w:hint="eastAsia"/>
              </w:rPr>
              <w:t>1</w:t>
            </w:r>
            <w:r w:rsidRPr="00C54FD0">
              <w:rPr>
                <w:rFonts w:hint="eastAsia"/>
              </w:rPr>
              <w:t>）</w:t>
            </w:r>
            <w:r w:rsidR="00346F1B" w:rsidRPr="009C2CB5">
              <w:rPr>
                <w:rFonts w:hint="eastAsia"/>
                <w:spacing w:val="-4"/>
                <w:sz w:val="24"/>
                <w:szCs w:val="24"/>
              </w:rPr>
              <w:t>废气：</w:t>
            </w:r>
            <w:r w:rsidR="00346F1B" w:rsidRPr="009C2CB5">
              <w:rPr>
                <w:sz w:val="24"/>
                <w:szCs w:val="24"/>
              </w:rPr>
              <w:t>该项目</w:t>
            </w:r>
            <w:r w:rsidR="00346F1B" w:rsidRPr="009C2CB5">
              <w:rPr>
                <w:rFonts w:hint="eastAsia"/>
                <w:sz w:val="24"/>
                <w:szCs w:val="24"/>
              </w:rPr>
              <w:t>废气</w:t>
            </w:r>
            <w:r w:rsidR="00346F1B" w:rsidRPr="009C2CB5">
              <w:rPr>
                <w:sz w:val="24"/>
                <w:szCs w:val="24"/>
              </w:rPr>
              <w:t>主要为</w:t>
            </w:r>
            <w:r w:rsidR="00346F1B">
              <w:rPr>
                <w:rFonts w:hint="eastAsia"/>
                <w:sz w:val="24"/>
                <w:szCs w:val="24"/>
              </w:rPr>
              <w:t>吹塑</w:t>
            </w:r>
            <w:r w:rsidR="00346F1B" w:rsidRPr="009C2CB5">
              <w:rPr>
                <w:rFonts w:hint="eastAsia"/>
                <w:sz w:val="24"/>
                <w:szCs w:val="24"/>
              </w:rPr>
              <w:t>过程中产生的</w:t>
            </w:r>
            <w:r w:rsidR="00346F1B">
              <w:rPr>
                <w:rFonts w:hint="eastAsia"/>
                <w:sz w:val="24"/>
                <w:szCs w:val="24"/>
              </w:rPr>
              <w:t>非甲烷总烃废气。</w:t>
            </w:r>
          </w:p>
          <w:p w:rsidR="00346F1B" w:rsidRDefault="00D37920" w:rsidP="00E414AA">
            <w:pPr>
              <w:pStyle w:val="af"/>
              <w:spacing w:line="440" w:lineRule="exact"/>
              <w:ind w:firstLine="200"/>
              <w:rPr>
                <w:sz w:val="24"/>
                <w:szCs w:val="24"/>
              </w:rPr>
            </w:pPr>
            <w:r>
              <w:rPr>
                <w:rFonts w:hint="eastAsia"/>
                <w:sz w:val="24"/>
                <w:szCs w:val="24"/>
              </w:rPr>
              <w:t xml:space="preserve">  </w:t>
            </w:r>
            <w:r>
              <w:rPr>
                <w:rFonts w:hint="eastAsia"/>
                <w:sz w:val="24"/>
                <w:szCs w:val="24"/>
              </w:rPr>
              <w:t>①</w:t>
            </w:r>
            <w:r w:rsidR="00346F1B">
              <w:rPr>
                <w:rFonts w:hint="eastAsia"/>
                <w:sz w:val="24"/>
                <w:szCs w:val="24"/>
              </w:rPr>
              <w:t>有组织：</w:t>
            </w:r>
          </w:p>
          <w:p w:rsidR="00F446D5" w:rsidRDefault="00346F1B" w:rsidP="00C9756D">
            <w:pPr>
              <w:pStyle w:val="CharChar"/>
              <w:adjustRightInd w:val="0"/>
              <w:snapToGrid w:val="0"/>
              <w:spacing w:beforeLines="30" w:line="440" w:lineRule="exact"/>
              <w:ind w:firstLineChars="152" w:firstLine="365"/>
              <w:rPr>
                <w:rFonts w:ascii="Times New Roman" w:hAnsi="Times New Roman" w:cs="Times New Roman"/>
              </w:rPr>
            </w:pPr>
            <w:r w:rsidRPr="00F27D4E">
              <w:rPr>
                <w:rFonts w:ascii="Times New Roman" w:hint="eastAsia"/>
                <w:szCs w:val="24"/>
              </w:rPr>
              <w:t>项目生产过程中，废气污染物为：注塑机处</w:t>
            </w:r>
            <w:r>
              <w:rPr>
                <w:rFonts w:ascii="Times New Roman" w:hint="eastAsia"/>
                <w:szCs w:val="24"/>
              </w:rPr>
              <w:t>产生</w:t>
            </w:r>
            <w:r w:rsidRPr="00F27D4E">
              <w:rPr>
                <w:rFonts w:ascii="Times New Roman" w:hint="eastAsia"/>
                <w:szCs w:val="24"/>
              </w:rPr>
              <w:t>的非甲烷总烃。</w:t>
            </w:r>
            <w:r>
              <w:rPr>
                <w:rFonts w:ascii="Times New Roman" w:hint="eastAsia"/>
                <w:szCs w:val="24"/>
              </w:rPr>
              <w:t>建设单位采取的治理措施为：采用集气罩收集</w:t>
            </w:r>
            <w:r>
              <w:rPr>
                <w:rFonts w:hint="eastAsia"/>
                <w:szCs w:val="21"/>
              </w:rPr>
              <w:t>后，进入</w:t>
            </w:r>
            <w:r w:rsidRPr="007C4F2B">
              <w:rPr>
                <w:rFonts w:ascii="Times New Roman" w:hAnsi="Times New Roman" w:cs="Times New Roman"/>
                <w:szCs w:val="21"/>
              </w:rPr>
              <w:t>UV</w:t>
            </w:r>
            <w:r>
              <w:rPr>
                <w:rFonts w:hint="eastAsia"/>
                <w:szCs w:val="21"/>
              </w:rPr>
              <w:t>光解废气治理装置治理，</w:t>
            </w:r>
            <w:r w:rsidRPr="00581ACD">
              <w:rPr>
                <w:rFonts w:hint="eastAsia"/>
                <w:szCs w:val="21"/>
              </w:rPr>
              <w:t>经</w:t>
            </w:r>
            <w:r w:rsidRPr="007C4F2B">
              <w:rPr>
                <w:rFonts w:ascii="Times New Roman" w:hAnsi="Times New Roman" w:cs="Times New Roman"/>
                <w:szCs w:val="21"/>
              </w:rPr>
              <w:t>15m</w:t>
            </w:r>
            <w:r w:rsidRPr="00581ACD">
              <w:rPr>
                <w:rFonts w:hint="eastAsia"/>
                <w:szCs w:val="21"/>
              </w:rPr>
              <w:t>高排气筒有组织排放</w:t>
            </w:r>
            <w:r>
              <w:rPr>
                <w:rFonts w:hint="eastAsia"/>
                <w:szCs w:val="21"/>
              </w:rPr>
              <w:t>。</w:t>
            </w:r>
            <w:r>
              <w:rPr>
                <w:rFonts w:ascii="Times New Roman" w:cs="Times New Roman" w:hint="eastAsia"/>
                <w:lang w:val="pt-BR"/>
              </w:rPr>
              <w:t>经过预测，</w:t>
            </w:r>
            <w:r w:rsidRPr="00FE2689">
              <w:rPr>
                <w:rFonts w:ascii="Times New Roman" w:hAnsi="Times New Roman" w:cs="Times New Roman"/>
                <w:lang w:val="pt-BR"/>
              </w:rPr>
              <w:t>非甲烷总烃排放速率为</w:t>
            </w:r>
            <w:r>
              <w:rPr>
                <w:rFonts w:ascii="Times New Roman" w:hAnsi="Times New Roman" w:cs="Times New Roman"/>
                <w:lang w:val="pt-BR"/>
              </w:rPr>
              <w:t>0.00</w:t>
            </w:r>
            <w:r>
              <w:rPr>
                <w:rFonts w:ascii="Times New Roman" w:hAnsi="Times New Roman" w:cs="Times New Roman" w:hint="eastAsia"/>
                <w:lang w:val="pt-BR"/>
              </w:rPr>
              <w:t>88</w:t>
            </w:r>
            <w:r w:rsidRPr="00FE2689">
              <w:rPr>
                <w:rFonts w:ascii="Times New Roman" w:hAnsi="Times New Roman" w:cs="Times New Roman"/>
                <w:lang w:val="pt-BR"/>
              </w:rPr>
              <w:t>kg/h</w:t>
            </w:r>
            <w:r w:rsidRPr="00FE2689">
              <w:rPr>
                <w:rFonts w:ascii="Times New Roman" w:hAnsi="Times New Roman" w:cs="Times New Roman"/>
                <w:lang w:val="pt-BR"/>
              </w:rPr>
              <w:t>，排放浓度为</w:t>
            </w:r>
            <w:r>
              <w:rPr>
                <w:rFonts w:ascii="Times New Roman" w:hAnsi="Times New Roman" w:cs="Times New Roman" w:hint="eastAsia"/>
                <w:lang w:val="pt-BR"/>
              </w:rPr>
              <w:t>1.75</w:t>
            </w:r>
            <w:r w:rsidRPr="00FE2689">
              <w:rPr>
                <w:rFonts w:ascii="Times New Roman" w:hAnsi="Times New Roman" w:cs="Times New Roman"/>
                <w:lang w:val="pt-BR"/>
              </w:rPr>
              <w:t>mg /m</w:t>
            </w:r>
            <w:r w:rsidRPr="00FE2689">
              <w:rPr>
                <w:rFonts w:ascii="Times New Roman" w:hAnsi="Times New Roman" w:cs="Times New Roman"/>
                <w:vertAlign w:val="superscript"/>
                <w:lang w:val="pt-BR"/>
              </w:rPr>
              <w:t>3</w:t>
            </w:r>
            <w:r w:rsidRPr="00FE2689">
              <w:rPr>
                <w:rFonts w:ascii="Times New Roman" w:hAnsi="Times New Roman" w:cs="Times New Roman"/>
                <w:lang w:val="pt-BR"/>
              </w:rPr>
              <w:t>，</w:t>
            </w:r>
            <w:r w:rsidRPr="00FE2689">
              <w:rPr>
                <w:rFonts w:ascii="Times New Roman" w:hAnsi="Times New Roman" w:cs="Times New Roman"/>
              </w:rPr>
              <w:t>能够满足《大气污染物综合排放标准》（</w:t>
            </w:r>
            <w:r w:rsidRPr="00FE2689">
              <w:rPr>
                <w:rFonts w:ascii="Times New Roman" w:hAnsi="Times New Roman" w:cs="Times New Roman"/>
              </w:rPr>
              <w:t>GB16297-1996</w:t>
            </w:r>
            <w:r w:rsidRPr="00FE2689">
              <w:rPr>
                <w:rFonts w:ascii="Times New Roman" w:hAnsi="Times New Roman" w:cs="Times New Roman"/>
              </w:rPr>
              <w:t>）表</w:t>
            </w:r>
            <w:r w:rsidRPr="00FE2689">
              <w:rPr>
                <w:rFonts w:ascii="Times New Roman" w:hAnsi="Times New Roman" w:cs="Times New Roman"/>
              </w:rPr>
              <w:t>2</w:t>
            </w:r>
            <w:r w:rsidRPr="00FE2689">
              <w:rPr>
                <w:rFonts w:ascii="Times New Roman" w:hAnsi="Times New Roman" w:cs="Times New Roman"/>
              </w:rPr>
              <w:t>二级非甲烷总烃排放浓度</w:t>
            </w:r>
            <w:r w:rsidRPr="00FE2689">
              <w:rPr>
                <w:rFonts w:ascii="Times New Roman" w:hAnsi="Times New Roman" w:cs="Times New Roman"/>
              </w:rPr>
              <w:t>120mg/m</w:t>
            </w:r>
            <w:r w:rsidRPr="00FE2689">
              <w:rPr>
                <w:rFonts w:ascii="Times New Roman" w:hAnsi="Times New Roman" w:cs="Times New Roman"/>
                <w:vertAlign w:val="superscript"/>
              </w:rPr>
              <w:t>3</w:t>
            </w:r>
            <w:r w:rsidRPr="00FE2689">
              <w:rPr>
                <w:rFonts w:ascii="Times New Roman" w:hAnsi="Times New Roman" w:cs="Times New Roman"/>
              </w:rPr>
              <w:t>，排放速率</w:t>
            </w:r>
            <w:r w:rsidRPr="00FE2689">
              <w:rPr>
                <w:rFonts w:ascii="Times New Roman" w:hAnsi="Times New Roman" w:cs="Times New Roman"/>
              </w:rPr>
              <w:t>10kg/h</w:t>
            </w:r>
            <w:r w:rsidRPr="00FE2689">
              <w:rPr>
                <w:rFonts w:ascii="Times New Roman" w:hAnsi="Times New Roman" w:cs="Times New Roman"/>
              </w:rPr>
              <w:t>（</w:t>
            </w:r>
            <w:r w:rsidRPr="00FE2689">
              <w:rPr>
                <w:rFonts w:ascii="Times New Roman" w:hAnsi="Times New Roman" w:cs="Times New Roman"/>
              </w:rPr>
              <w:t>15m</w:t>
            </w:r>
            <w:r w:rsidRPr="00FE2689">
              <w:rPr>
                <w:rFonts w:ascii="Times New Roman" w:hAnsi="Times New Roman" w:cs="Times New Roman"/>
              </w:rPr>
              <w:t>排气筒）的要求，</w:t>
            </w:r>
            <w:r w:rsidRPr="00FE2689">
              <w:rPr>
                <w:rFonts w:ascii="Times New Roman" w:cs="Times New Roman"/>
              </w:rPr>
              <w:t>同时能够满足河南省环境污染防治攻坚战领导小组办公室文件（豫环攻坚办</w:t>
            </w:r>
            <w:r w:rsidRPr="00FE2689">
              <w:rPr>
                <w:rFonts w:ascii="Times New Roman" w:hAnsi="Times New Roman" w:cs="Times New Roman"/>
              </w:rPr>
              <w:t>[2017]162</w:t>
            </w:r>
            <w:r w:rsidRPr="00FE2689">
              <w:rPr>
                <w:rFonts w:ascii="Times New Roman" w:cs="Times New Roman"/>
              </w:rPr>
              <w:t>号）《关于全省开展工业企业挥发性有机物专项治理工作中排放建议值的通知》附件</w:t>
            </w:r>
            <w:r w:rsidRPr="00FE2689">
              <w:rPr>
                <w:rFonts w:ascii="Times New Roman" w:hAnsi="Times New Roman" w:cs="Times New Roman"/>
              </w:rPr>
              <w:t>1</w:t>
            </w:r>
            <w:r w:rsidRPr="00FE2689">
              <w:rPr>
                <w:rFonts w:ascii="Times New Roman" w:cs="Times New Roman"/>
              </w:rPr>
              <w:t>工业企业挥发性有机物排放建议值</w:t>
            </w:r>
            <w:r>
              <w:rPr>
                <w:rFonts w:ascii="Times New Roman" w:cs="Times New Roman" w:hint="eastAsia"/>
              </w:rPr>
              <w:t>其他行</w:t>
            </w:r>
            <w:r w:rsidRPr="00FE2689">
              <w:rPr>
                <w:rFonts w:ascii="Times New Roman" w:cs="Times New Roman"/>
              </w:rPr>
              <w:t>业非甲烷总</w:t>
            </w:r>
            <w:r w:rsidRPr="00FE2689">
              <w:rPr>
                <w:rFonts w:ascii="Times New Roman" w:hAnsi="Times New Roman" w:cs="Times New Roman"/>
              </w:rPr>
              <w:t>烃</w:t>
            </w:r>
            <w:r>
              <w:rPr>
                <w:rFonts w:ascii="Times New Roman" w:hAnsi="Times New Roman" w:cs="Times New Roman" w:hint="eastAsia"/>
              </w:rPr>
              <w:t>80</w:t>
            </w:r>
            <w:r w:rsidRPr="00FE2689">
              <w:rPr>
                <w:rFonts w:ascii="Times New Roman" w:hAnsi="Times New Roman" w:cs="Times New Roman"/>
                <w:szCs w:val="21"/>
              </w:rPr>
              <w:t xml:space="preserve"> </w:t>
            </w:r>
            <w:r w:rsidRPr="00FE2689">
              <w:rPr>
                <w:rFonts w:ascii="Times New Roman" w:hAnsi="Times New Roman" w:cs="Times New Roman"/>
              </w:rPr>
              <w:t>mg/m</w:t>
            </w:r>
            <w:r w:rsidRPr="00FE2689">
              <w:rPr>
                <w:rFonts w:ascii="Times New Roman" w:hAnsi="Times New Roman" w:cs="Times New Roman"/>
                <w:vertAlign w:val="superscript"/>
              </w:rPr>
              <w:t>3</w:t>
            </w:r>
            <w:r w:rsidRPr="00FE2689">
              <w:rPr>
                <w:rFonts w:ascii="Times New Roman" w:hAnsi="Times New Roman" w:cs="Times New Roman"/>
              </w:rPr>
              <w:t>的排放限值要求。</w:t>
            </w:r>
          </w:p>
          <w:p w:rsidR="00976D45" w:rsidRDefault="00D37920" w:rsidP="00C9756D">
            <w:pPr>
              <w:pStyle w:val="CharChar"/>
              <w:adjustRightInd w:val="0"/>
              <w:snapToGrid w:val="0"/>
              <w:spacing w:beforeLines="30" w:line="440" w:lineRule="exact"/>
              <w:ind w:firstLineChars="152" w:firstLine="365"/>
              <w:rPr>
                <w:rFonts w:ascii="Times New Roman" w:cs="Times New Roman"/>
              </w:rPr>
            </w:pPr>
            <w:r>
              <w:rPr>
                <w:rFonts w:hint="eastAsia"/>
              </w:rPr>
              <w:t>②</w:t>
            </w:r>
            <w:r w:rsidR="00346F1B" w:rsidRPr="00B317A8">
              <w:rPr>
                <w:rFonts w:ascii="Times New Roman" w:cs="Times New Roman"/>
              </w:rPr>
              <w:t>无组织：本项目非甲烷总烃无组织排放</w:t>
            </w:r>
            <w:r w:rsidR="00346F1B">
              <w:rPr>
                <w:rFonts w:ascii="Times New Roman" w:cs="Times New Roman" w:hint="eastAsia"/>
              </w:rPr>
              <w:t>量为</w:t>
            </w:r>
            <w:r w:rsidR="00346F1B">
              <w:rPr>
                <w:rFonts w:ascii="Times New Roman" w:hAnsi="Times New Roman" w:cs="Times New Roman" w:hint="eastAsia"/>
              </w:rPr>
              <w:t>0.035</w:t>
            </w:r>
            <w:r w:rsidR="00346F1B" w:rsidRPr="00B317A8">
              <w:rPr>
                <w:rFonts w:ascii="Times New Roman" w:hAnsi="Times New Roman" w:cs="Times New Roman"/>
              </w:rPr>
              <w:t>t/a</w:t>
            </w:r>
            <w:r w:rsidR="00346F1B" w:rsidRPr="00B317A8">
              <w:rPr>
                <w:rFonts w:ascii="Times New Roman" w:cs="Times New Roman"/>
              </w:rPr>
              <w:t>，</w:t>
            </w:r>
            <w:r w:rsidR="00346F1B">
              <w:rPr>
                <w:rFonts w:ascii="Times New Roman" w:cs="Times New Roman" w:hint="eastAsia"/>
              </w:rPr>
              <w:t>经过预测，项目厂界四周非甲</w:t>
            </w:r>
          </w:p>
          <w:p w:rsidR="00346F1B" w:rsidRPr="00976D45" w:rsidRDefault="00346F1B" w:rsidP="00C9756D">
            <w:pPr>
              <w:pStyle w:val="CharChar"/>
              <w:adjustRightInd w:val="0"/>
              <w:snapToGrid w:val="0"/>
              <w:spacing w:beforeLines="30" w:line="440" w:lineRule="exact"/>
              <w:ind w:firstLine="0"/>
              <w:rPr>
                <w:rFonts w:ascii="Times New Roman"/>
                <w:szCs w:val="24"/>
              </w:rPr>
            </w:pPr>
            <w:r>
              <w:rPr>
                <w:rFonts w:ascii="Times New Roman" w:cs="Times New Roman" w:hint="eastAsia"/>
              </w:rPr>
              <w:t>烷总烃无组织排放浓度在</w:t>
            </w:r>
            <w:r w:rsidRPr="00AE5753">
              <w:rPr>
                <w:rFonts w:ascii="Times New Roman" w:cs="Times New Roman" w:hint="eastAsia"/>
              </w:rPr>
              <w:t>0.0</w:t>
            </w:r>
            <w:r w:rsidR="0055334B">
              <w:rPr>
                <w:rFonts w:ascii="Times New Roman" w:cs="Times New Roman" w:hint="eastAsia"/>
              </w:rPr>
              <w:t>01592</w:t>
            </w:r>
            <w:r w:rsidRPr="00AE5753">
              <w:rPr>
                <w:rFonts w:ascii="Times New Roman" w:cs="Times New Roman" w:hint="eastAsia"/>
              </w:rPr>
              <w:t>~0.0</w:t>
            </w:r>
            <w:r w:rsidR="0055334B">
              <w:rPr>
                <w:rFonts w:ascii="Times New Roman" w:cs="Times New Roman" w:hint="eastAsia"/>
              </w:rPr>
              <w:t>02316</w:t>
            </w:r>
            <w:r w:rsidRPr="00AE5753">
              <w:rPr>
                <w:rFonts w:ascii="Times New Roman" w:hAnsi="Times New Roman" w:cs="Times New Roman"/>
              </w:rPr>
              <w:t>mg/m</w:t>
            </w:r>
            <w:r w:rsidRPr="00AE5753">
              <w:rPr>
                <w:rFonts w:ascii="Times New Roman" w:hAnsi="Times New Roman" w:cs="Times New Roman"/>
                <w:vertAlign w:val="superscript"/>
              </w:rPr>
              <w:t>3</w:t>
            </w:r>
            <w:r>
              <w:rPr>
                <w:rFonts w:ascii="Times New Roman" w:cs="Times New Roman" w:hint="eastAsia"/>
              </w:rPr>
              <w:t>之间，</w:t>
            </w:r>
            <w:r w:rsidRPr="00B317A8">
              <w:rPr>
                <w:rFonts w:ascii="Times New Roman" w:cs="Times New Roman"/>
              </w:rPr>
              <w:t>能够满足《大气污染物综合排放标准》（</w:t>
            </w:r>
            <w:r w:rsidRPr="00B317A8">
              <w:rPr>
                <w:rFonts w:ascii="Times New Roman" w:hAnsi="Times New Roman" w:cs="Times New Roman"/>
              </w:rPr>
              <w:t>GB16297-1996</w:t>
            </w:r>
            <w:r w:rsidRPr="00B317A8">
              <w:rPr>
                <w:rFonts w:ascii="Times New Roman" w:cs="Times New Roman"/>
              </w:rPr>
              <w:t>）中非甲烷总烃无组织排放周界外浓度最高点</w:t>
            </w:r>
            <w:r w:rsidRPr="00B317A8">
              <w:rPr>
                <w:rFonts w:ascii="Times New Roman" w:hAnsi="Times New Roman" w:cs="Times New Roman"/>
              </w:rPr>
              <w:t>4.0mg/m</w:t>
            </w:r>
            <w:r w:rsidRPr="00B317A8">
              <w:rPr>
                <w:rFonts w:ascii="Times New Roman" w:hAnsi="Times New Roman" w:cs="Times New Roman"/>
                <w:vertAlign w:val="superscript"/>
              </w:rPr>
              <w:t>3</w:t>
            </w:r>
            <w:r w:rsidRPr="00B317A8">
              <w:rPr>
                <w:rFonts w:ascii="Times New Roman" w:cs="Times New Roman"/>
              </w:rPr>
              <w:t>的要求，</w:t>
            </w:r>
            <w:r w:rsidRPr="00B317A8">
              <w:rPr>
                <w:rFonts w:ascii="Times New Roman" w:cs="Times New Roman"/>
              </w:rPr>
              <w:lastRenderedPageBreak/>
              <w:t>同时能够满足《关于全省开展工业企业挥发性有机物专项治理工作中排放建议值的通知》（豫环攻坚办</w:t>
            </w:r>
            <w:r w:rsidRPr="00B317A8">
              <w:rPr>
                <w:rFonts w:ascii="Times New Roman" w:hAnsi="Times New Roman" w:cs="Times New Roman"/>
              </w:rPr>
              <w:t>[2017]162</w:t>
            </w:r>
            <w:r w:rsidRPr="00B317A8">
              <w:rPr>
                <w:rFonts w:ascii="Times New Roman" w:cs="Times New Roman"/>
              </w:rPr>
              <w:t>号）附件</w:t>
            </w:r>
            <w:r w:rsidRPr="00B317A8">
              <w:rPr>
                <w:rFonts w:ascii="Times New Roman" w:hAnsi="Times New Roman" w:cs="Times New Roman"/>
              </w:rPr>
              <w:t>2</w:t>
            </w:r>
            <w:r w:rsidRPr="00B317A8">
              <w:rPr>
                <w:rFonts w:ascii="Times New Roman" w:cs="Times New Roman"/>
              </w:rPr>
              <w:t>建议值非甲烷总烃</w:t>
            </w:r>
            <w:r w:rsidRPr="00B317A8">
              <w:rPr>
                <w:rFonts w:ascii="Times New Roman" w:hAnsi="Times New Roman" w:cs="Times New Roman"/>
              </w:rPr>
              <w:t>2.0mg/m</w:t>
            </w:r>
            <w:r w:rsidRPr="00B317A8">
              <w:rPr>
                <w:rFonts w:ascii="Times New Roman" w:hAnsi="Times New Roman" w:cs="Times New Roman"/>
                <w:vertAlign w:val="superscript"/>
              </w:rPr>
              <w:t>3</w:t>
            </w:r>
            <w:r w:rsidRPr="00B317A8">
              <w:rPr>
                <w:rFonts w:ascii="Times New Roman" w:cs="Times New Roman"/>
              </w:rPr>
              <w:t>的限值要求。</w:t>
            </w:r>
          </w:p>
          <w:p w:rsidR="002F474A" w:rsidRDefault="00346F1B" w:rsidP="00C9756D">
            <w:pPr>
              <w:spacing w:beforeLines="30" w:line="440" w:lineRule="exact"/>
              <w:ind w:firstLineChars="200" w:firstLine="480"/>
              <w:rPr>
                <w:rFonts w:ascii="Times New Roman" w:hAnsi="Times New Roman" w:cs="Times New Roman"/>
                <w:spacing w:val="-4"/>
                <w:kern w:val="2"/>
              </w:rPr>
            </w:pP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hint="eastAsia"/>
                <w:spacing w:val="-4"/>
                <w:kern w:val="2"/>
              </w:rPr>
              <w:t>废水：</w:t>
            </w:r>
          </w:p>
          <w:p w:rsidR="00346F1B" w:rsidRDefault="00346F1B" w:rsidP="00E414AA">
            <w:pPr>
              <w:spacing w:line="440" w:lineRule="exact"/>
              <w:ind w:firstLineChars="200" w:firstLine="464"/>
            </w:pPr>
            <w:r>
              <w:rPr>
                <w:rFonts w:ascii="Times New Roman" w:hAnsi="Times New Roman" w:cs="Times New Roman" w:hint="eastAsia"/>
                <w:spacing w:val="-4"/>
                <w:kern w:val="2"/>
              </w:rPr>
              <w:t>本项目生产废水循环利用，定期补给，不外排。</w:t>
            </w:r>
            <w:r w:rsidR="002F474A">
              <w:rPr>
                <w:rFonts w:ascii="Times New Roman" w:hAnsi="Times New Roman" w:cs="Times New Roman" w:hint="eastAsia"/>
                <w:spacing w:val="-4"/>
                <w:kern w:val="2"/>
              </w:rPr>
              <w:t>废水为员工的生活污水，</w:t>
            </w:r>
            <w:r w:rsidR="00FB2BA5">
              <w:rPr>
                <w:rFonts w:ascii="Times New Roman" w:hAnsi="Times New Roman" w:cs="Times New Roman" w:hint="eastAsia"/>
                <w:spacing w:val="-4"/>
                <w:kern w:val="2"/>
              </w:rPr>
              <w:t>一期</w:t>
            </w:r>
            <w:r w:rsidRPr="00BA0731">
              <w:rPr>
                <w:rFonts w:hint="eastAsia"/>
                <w:color w:val="000000"/>
              </w:rPr>
              <w:t>生活污水产生量为</w:t>
            </w:r>
            <w:r w:rsidR="00FB2BA5">
              <w:rPr>
                <w:rFonts w:ascii="Times New Roman" w:hAnsi="Times New Roman" w:cs="Times New Roman" w:hint="eastAsia"/>
                <w:color w:val="000000"/>
              </w:rPr>
              <w:t>180</w:t>
            </w:r>
            <w:r w:rsidRPr="00BA0731">
              <w:rPr>
                <w:rFonts w:ascii="Times New Roman" w:hAnsi="Times New Roman" w:cs="Times New Roman"/>
                <w:color w:val="000000"/>
              </w:rPr>
              <w:t>t/</w:t>
            </w:r>
            <w:r w:rsidR="00FB2BA5">
              <w:rPr>
                <w:rFonts w:ascii="Times New Roman" w:hAnsi="Times New Roman" w:cs="Times New Roman" w:hint="eastAsia"/>
                <w:color w:val="000000"/>
              </w:rPr>
              <w:t>a</w:t>
            </w:r>
            <w:r w:rsidRPr="00BA0731">
              <w:rPr>
                <w:rFonts w:hint="eastAsia"/>
                <w:color w:val="000000"/>
              </w:rPr>
              <w:t>，</w:t>
            </w:r>
            <w:r w:rsidR="00FB2BA5">
              <w:rPr>
                <w:rFonts w:hint="eastAsia"/>
                <w:color w:val="000000"/>
              </w:rPr>
              <w:t>项目达成后，生活污水产生量为</w:t>
            </w:r>
            <w:r w:rsidR="00FB2BA5">
              <w:rPr>
                <w:rFonts w:ascii="Times New Roman" w:hAnsi="Times New Roman" w:cs="Times New Roman" w:hint="eastAsia"/>
                <w:color w:val="000000"/>
              </w:rPr>
              <w:t>360</w:t>
            </w:r>
            <w:r w:rsidR="00FB2BA5" w:rsidRPr="00BA0731">
              <w:rPr>
                <w:rFonts w:ascii="Times New Roman" w:hAnsi="Times New Roman" w:cs="Times New Roman"/>
                <w:color w:val="000000"/>
              </w:rPr>
              <w:t>t/</w:t>
            </w:r>
            <w:r w:rsidR="00FB2BA5">
              <w:rPr>
                <w:rFonts w:ascii="Times New Roman" w:hAnsi="Times New Roman" w:cs="Times New Roman" w:hint="eastAsia"/>
                <w:color w:val="000000"/>
              </w:rPr>
              <w:t>a</w:t>
            </w:r>
            <w:r w:rsidR="00707F10">
              <w:rPr>
                <w:rFonts w:ascii="Times New Roman" w:hAnsi="Times New Roman" w:cs="Times New Roman" w:hint="eastAsia"/>
                <w:color w:val="000000"/>
              </w:rPr>
              <w:t>，</w:t>
            </w:r>
            <w:r w:rsidRPr="00BA0731">
              <w:rPr>
                <w:rFonts w:ascii="Times New Roman" w:hAnsi="Times New Roman" w:cs="Times New Roman"/>
                <w:color w:val="000000"/>
              </w:rPr>
              <w:t>废水水质为</w:t>
            </w:r>
            <w:r w:rsidRPr="00BA0731">
              <w:rPr>
                <w:rFonts w:ascii="Times New Roman" w:hAnsi="Times New Roman" w:cs="Times New Roman"/>
                <w:color w:val="000000"/>
              </w:rPr>
              <w:t>COD</w:t>
            </w:r>
            <w:r w:rsidR="00707F10">
              <w:rPr>
                <w:rFonts w:ascii="Times New Roman" w:hAnsi="Times New Roman" w:cs="Times New Roman" w:hint="eastAsia"/>
                <w:color w:val="000000"/>
              </w:rPr>
              <w:t xml:space="preserve"> </w:t>
            </w:r>
            <w:r w:rsidRPr="00BA0731">
              <w:rPr>
                <w:rFonts w:ascii="Times New Roman" w:hAnsi="Times New Roman" w:cs="Times New Roman" w:hint="eastAsia"/>
                <w:color w:val="000000"/>
              </w:rPr>
              <w:t>2</w:t>
            </w:r>
            <w:r w:rsidRPr="00BA0731">
              <w:rPr>
                <w:rFonts w:ascii="Times New Roman" w:hAnsi="Times New Roman" w:cs="Times New Roman"/>
                <w:color w:val="000000"/>
              </w:rPr>
              <w:t>50mg/L</w:t>
            </w:r>
            <w:r w:rsidRPr="00BA0731">
              <w:rPr>
                <w:rFonts w:ascii="Times New Roman" w:hAnsi="Times New Roman" w:cs="Times New Roman"/>
                <w:color w:val="000000"/>
              </w:rPr>
              <w:t>、</w:t>
            </w:r>
            <w:r w:rsidRPr="00BA0731">
              <w:rPr>
                <w:rFonts w:ascii="Times New Roman" w:hAnsi="Times New Roman" w:cs="Times New Roman"/>
                <w:color w:val="000000"/>
              </w:rPr>
              <w:t>SS</w:t>
            </w:r>
            <w:r w:rsidR="00707F10">
              <w:rPr>
                <w:rFonts w:ascii="Times New Roman" w:hAnsi="Times New Roman" w:cs="Times New Roman" w:hint="eastAsia"/>
                <w:color w:val="000000"/>
              </w:rPr>
              <w:t xml:space="preserve"> </w:t>
            </w:r>
            <w:r w:rsidRPr="00BA0731">
              <w:rPr>
                <w:rFonts w:ascii="Times New Roman" w:hAnsi="Times New Roman" w:cs="Times New Roman"/>
                <w:color w:val="000000"/>
              </w:rPr>
              <w:t>200mg/L</w:t>
            </w:r>
            <w:r w:rsidRPr="00BA0731">
              <w:rPr>
                <w:rFonts w:ascii="Times New Roman" w:hAnsi="Times New Roman" w:cs="Times New Roman"/>
                <w:color w:val="000000"/>
              </w:rPr>
              <w:t>、</w:t>
            </w:r>
            <w:r w:rsidRPr="00BA0731">
              <w:rPr>
                <w:rFonts w:ascii="Times New Roman" w:hAnsi="Times New Roman" w:cs="Times New Roman"/>
                <w:color w:val="000000"/>
              </w:rPr>
              <w:t>NH</w:t>
            </w:r>
            <w:r w:rsidRPr="00BA0731">
              <w:rPr>
                <w:rFonts w:ascii="Times New Roman" w:hAnsi="Times New Roman" w:cs="Times New Roman"/>
                <w:color w:val="000000"/>
                <w:vertAlign w:val="subscript"/>
              </w:rPr>
              <w:t>3</w:t>
            </w:r>
            <w:r w:rsidRPr="00BA0731">
              <w:rPr>
                <w:rFonts w:ascii="Times New Roman" w:hAnsi="Times New Roman" w:cs="Times New Roman"/>
                <w:color w:val="000000"/>
              </w:rPr>
              <w:t>-N</w:t>
            </w:r>
            <w:r w:rsidR="00707F10">
              <w:rPr>
                <w:rFonts w:ascii="Times New Roman" w:hAnsi="Times New Roman" w:cs="Times New Roman" w:hint="eastAsia"/>
                <w:color w:val="000000"/>
              </w:rPr>
              <w:t xml:space="preserve"> </w:t>
            </w:r>
            <w:r w:rsidRPr="00BA0731">
              <w:rPr>
                <w:rFonts w:ascii="Times New Roman" w:hAnsi="Times New Roman" w:cs="Times New Roman" w:hint="eastAsia"/>
                <w:color w:val="000000"/>
              </w:rPr>
              <w:t>25</w:t>
            </w:r>
            <w:r w:rsidRPr="00BA0731">
              <w:rPr>
                <w:rFonts w:ascii="Times New Roman" w:hAnsi="Times New Roman" w:cs="Times New Roman"/>
                <w:color w:val="000000"/>
              </w:rPr>
              <w:t>mg/L</w:t>
            </w:r>
            <w:r w:rsidRPr="00BA0731">
              <w:rPr>
                <w:rFonts w:ascii="Times New Roman" w:hAnsi="Times New Roman" w:cs="Times New Roman" w:hint="eastAsia"/>
                <w:color w:val="000000"/>
              </w:rPr>
              <w:t>、</w:t>
            </w:r>
            <w:r w:rsidRPr="00BA0731">
              <w:rPr>
                <w:rFonts w:ascii="Times New Roman" w:hAnsi="Times New Roman" w:cs="Times New Roman" w:hint="eastAsia"/>
                <w:color w:val="000000"/>
              </w:rPr>
              <w:t>TP</w:t>
            </w:r>
            <w:r w:rsidR="00707F10">
              <w:rPr>
                <w:rFonts w:ascii="Times New Roman" w:hAnsi="Times New Roman" w:cs="Times New Roman" w:hint="eastAsia"/>
                <w:color w:val="000000"/>
              </w:rPr>
              <w:t xml:space="preserve"> </w:t>
            </w:r>
            <w:r w:rsidRPr="00BA0731">
              <w:rPr>
                <w:rFonts w:ascii="Times New Roman" w:hAnsi="Times New Roman" w:cs="Times New Roman" w:hint="eastAsia"/>
                <w:color w:val="000000"/>
              </w:rPr>
              <w:t>3.0</w:t>
            </w:r>
            <w:r w:rsidRPr="00BA0731">
              <w:rPr>
                <w:rFonts w:ascii="Times New Roman" w:hAnsi="Times New Roman" w:cs="Times New Roman"/>
                <w:color w:val="000000"/>
              </w:rPr>
              <w:t>mg/L</w:t>
            </w:r>
            <w:r w:rsidRPr="00BA0731">
              <w:rPr>
                <w:rFonts w:ascii="Times New Roman" w:hAnsi="Times New Roman" w:cs="Times New Roman"/>
                <w:color w:val="000000"/>
              </w:rPr>
              <w:t>，</w:t>
            </w:r>
            <w:r>
              <w:rPr>
                <w:rFonts w:hint="eastAsia"/>
              </w:rPr>
              <w:t>经化粪池预处理后，通过集聚区污水管网，进入大召营镇污水处理厂进一步治理。</w:t>
            </w:r>
          </w:p>
          <w:p w:rsidR="00E414AA" w:rsidRPr="00E414AA" w:rsidRDefault="00E414AA" w:rsidP="00E414AA">
            <w:pPr>
              <w:spacing w:line="440" w:lineRule="exact"/>
              <w:ind w:firstLineChars="200" w:firstLine="480"/>
              <w:textAlignment w:val="baseline"/>
              <w:rPr>
                <w:rFonts w:ascii="Times New Roman" w:hAnsi="Times New Roman" w:cs="Times New Roman"/>
              </w:rPr>
            </w:pPr>
            <w:r>
              <w:rPr>
                <w:rFonts w:ascii="Times New Roman" w:cs="Times New Roman" w:hint="eastAsia"/>
              </w:rPr>
              <w:t>目前大召营污水处理厂及园区配套管网正在建设中，若本项目建成于污水处理厂及管网之前，项目生活污水排入化粪池，暂时定期清运，待污水处理厂及管网运行后，项目废水排入管网。</w:t>
            </w:r>
          </w:p>
          <w:p w:rsidR="002F474A" w:rsidRDefault="00346F1B" w:rsidP="00E414AA">
            <w:pPr>
              <w:spacing w:line="440" w:lineRule="exact"/>
              <w:ind w:firstLineChars="200" w:firstLine="464"/>
              <w:rPr>
                <w:rFonts w:ascii="Times New Roman" w:hAnsi="Times New Roman" w:cs="Times New Roman"/>
              </w:rPr>
            </w:pPr>
            <w:r>
              <w:rPr>
                <w:rFonts w:ascii="Times New Roman" w:hAnsi="Times New Roman" w:cs="Times New Roman" w:hint="eastAsia"/>
                <w:spacing w:val="-4"/>
                <w:kern w:val="2"/>
              </w:rPr>
              <w:t>3</w:t>
            </w:r>
            <w:r>
              <w:rPr>
                <w:rFonts w:ascii="Times New Roman" w:hAnsi="Times New Roman" w:cs="Times New Roman" w:hint="eastAsia"/>
                <w:spacing w:val="-4"/>
                <w:kern w:val="2"/>
              </w:rPr>
              <w:t>）</w:t>
            </w:r>
            <w:r w:rsidR="00C70C74" w:rsidRPr="00C54FD0">
              <w:rPr>
                <w:rFonts w:ascii="Times New Roman" w:hAnsi="Times New Roman" w:cs="Times New Roman"/>
              </w:rPr>
              <w:t>噪声：</w:t>
            </w:r>
          </w:p>
          <w:p w:rsidR="009006D7" w:rsidRPr="00346F1B" w:rsidRDefault="00606D8D" w:rsidP="00E414AA">
            <w:pPr>
              <w:spacing w:line="440" w:lineRule="exact"/>
              <w:ind w:firstLineChars="200" w:firstLine="480"/>
              <w:rPr>
                <w:rFonts w:ascii="Times New Roman" w:hAnsi="Times New Roman" w:cs="Times New Roman"/>
              </w:rPr>
            </w:pPr>
            <w:r w:rsidRPr="00C54FD0">
              <w:rPr>
                <w:rFonts w:ascii="Times New Roman" w:hAnsi="Times New Roman" w:cs="Times New Roman"/>
              </w:rPr>
              <w:t>本项目</w:t>
            </w:r>
            <w:r w:rsidR="00C66233" w:rsidRPr="00C54FD0">
              <w:rPr>
                <w:rFonts w:ascii="Times New Roman" w:hAnsi="Times New Roman" w:cs="Times New Roman"/>
              </w:rPr>
              <w:t>噪声主要为</w:t>
            </w:r>
            <w:r w:rsidR="009351E5" w:rsidRPr="00C54FD0">
              <w:rPr>
                <w:rFonts w:ascii="Times New Roman" w:hAnsi="Times New Roman" w:cs="Times New Roman" w:hint="eastAsia"/>
              </w:rPr>
              <w:t>在</w:t>
            </w:r>
            <w:r w:rsidR="00C54FD0">
              <w:rPr>
                <w:rFonts w:ascii="Times New Roman" w:hAnsi="Times New Roman" w:cs="Times New Roman" w:hint="eastAsia"/>
              </w:rPr>
              <w:t>生产过程中</w:t>
            </w:r>
            <w:r w:rsidR="009351E5" w:rsidRPr="00C54FD0">
              <w:rPr>
                <w:rFonts w:ascii="Times New Roman" w:hAnsi="Times New Roman" w:cs="Times New Roman" w:hint="eastAsia"/>
              </w:rPr>
              <w:t>产生</w:t>
            </w:r>
            <w:r w:rsidR="0079300D" w:rsidRPr="00C54FD0">
              <w:rPr>
                <w:rFonts w:ascii="Times New Roman" w:hAnsi="Times New Roman" w:cs="Times New Roman" w:hint="eastAsia"/>
              </w:rPr>
              <w:t>的</w:t>
            </w:r>
            <w:r w:rsidR="009351E5" w:rsidRPr="00C54FD0">
              <w:rPr>
                <w:rFonts w:ascii="Times New Roman" w:hAnsi="Times New Roman" w:cs="Times New Roman" w:hint="eastAsia"/>
              </w:rPr>
              <w:t>设备</w:t>
            </w:r>
            <w:r w:rsidR="00C66233" w:rsidRPr="00C54FD0">
              <w:rPr>
                <w:rFonts w:ascii="Times New Roman" w:hAnsi="Times New Roman" w:cs="Times New Roman"/>
              </w:rPr>
              <w:t>噪声</w:t>
            </w:r>
            <w:r w:rsidRPr="00C54FD0">
              <w:rPr>
                <w:rFonts w:ascii="Times New Roman" w:hAnsi="Times New Roman" w:cs="Times New Roman"/>
              </w:rPr>
              <w:t>，源强约为</w:t>
            </w:r>
            <w:r w:rsidR="00CF30D7">
              <w:rPr>
                <w:rFonts w:ascii="Times New Roman" w:hAnsi="Times New Roman" w:cs="Times New Roman" w:hint="eastAsia"/>
              </w:rPr>
              <w:t>7</w:t>
            </w:r>
            <w:r w:rsidR="001A3E54" w:rsidRPr="00C54FD0">
              <w:rPr>
                <w:rFonts w:ascii="Times New Roman" w:hAnsi="Times New Roman" w:cs="Times New Roman" w:hint="eastAsia"/>
              </w:rPr>
              <w:t>5</w:t>
            </w:r>
            <w:r w:rsidR="00FB1A7F" w:rsidRPr="00C54FD0">
              <w:rPr>
                <w:rFonts w:ascii="Times New Roman" w:hAnsi="Times New Roman" w:cs="Times New Roman" w:hint="eastAsia"/>
              </w:rPr>
              <w:t>~</w:t>
            </w:r>
            <w:r w:rsidR="00CF30D7">
              <w:rPr>
                <w:rFonts w:ascii="Times New Roman" w:hAnsi="Times New Roman" w:cs="Times New Roman" w:hint="eastAsia"/>
              </w:rPr>
              <w:t>80</w:t>
            </w:r>
            <w:r w:rsidRPr="00C54FD0">
              <w:rPr>
                <w:rFonts w:ascii="Times New Roman" w:hAnsi="Times New Roman" w:cs="Times New Roman"/>
              </w:rPr>
              <w:t>dB</w:t>
            </w:r>
            <w:r w:rsidRPr="00C54FD0">
              <w:rPr>
                <w:rFonts w:ascii="Times New Roman" w:hAnsi="Times New Roman" w:cs="Times New Roman"/>
              </w:rPr>
              <w:t>（</w:t>
            </w:r>
            <w:r w:rsidRPr="00C54FD0">
              <w:rPr>
                <w:rFonts w:ascii="Times New Roman" w:hAnsi="Times New Roman" w:cs="Times New Roman"/>
              </w:rPr>
              <w:t>A</w:t>
            </w:r>
            <w:r w:rsidRPr="00C54FD0">
              <w:rPr>
                <w:rFonts w:ascii="Times New Roman" w:hAnsi="Times New Roman" w:cs="Times New Roman"/>
              </w:rPr>
              <w:t>），经基础减</w:t>
            </w:r>
            <w:r w:rsidR="00FB1A7F" w:rsidRPr="00C54FD0">
              <w:rPr>
                <w:rFonts w:ascii="Times New Roman" w:hAnsi="Times New Roman" w:cs="Times New Roman" w:hint="eastAsia"/>
              </w:rPr>
              <w:t>震</w:t>
            </w:r>
            <w:r w:rsidR="000D3C16" w:rsidRPr="00C54FD0">
              <w:rPr>
                <w:rFonts w:ascii="Times New Roman" w:hAnsi="Times New Roman" w:cs="Times New Roman" w:hint="eastAsia"/>
              </w:rPr>
              <w:t>、厂房隔音及距离衰减后</w:t>
            </w:r>
            <w:r w:rsidRPr="00C54FD0">
              <w:rPr>
                <w:rFonts w:ascii="Times New Roman" w:hAnsi="Times New Roman" w:cs="Times New Roman"/>
              </w:rPr>
              <w:t>，项目</w:t>
            </w:r>
            <w:r w:rsidR="00900BB3" w:rsidRPr="00C54FD0">
              <w:rPr>
                <w:rFonts w:ascii="Times New Roman" w:cs="Times New Roman" w:hint="eastAsia"/>
              </w:rPr>
              <w:t>四个厂界</w:t>
            </w:r>
            <w:r w:rsidR="00900BB3" w:rsidRPr="00C54FD0">
              <w:rPr>
                <w:rFonts w:ascii="Times New Roman" w:cs="Times New Roman"/>
              </w:rPr>
              <w:t>噪声值均满足《工业企业厂界环境噪声排放标准》（</w:t>
            </w:r>
            <w:r w:rsidR="00900BB3" w:rsidRPr="00C54FD0">
              <w:rPr>
                <w:rFonts w:ascii="Times New Roman" w:hAnsi="Times New Roman" w:cs="Times New Roman"/>
              </w:rPr>
              <w:t>GB12348-2008</w:t>
            </w:r>
            <w:r w:rsidR="00900BB3" w:rsidRPr="00C54FD0">
              <w:rPr>
                <w:rFonts w:ascii="Times New Roman" w:cs="Times New Roman"/>
              </w:rPr>
              <w:t>）</w:t>
            </w:r>
            <w:r w:rsidR="00D90D35">
              <w:rPr>
                <w:rFonts w:ascii="Times New Roman" w:hAnsi="Times New Roman" w:cs="Times New Roman" w:hint="eastAsia"/>
              </w:rPr>
              <w:t>3</w:t>
            </w:r>
            <w:r w:rsidR="00900BB3" w:rsidRPr="00C54FD0">
              <w:rPr>
                <w:rFonts w:ascii="Times New Roman" w:cs="Times New Roman"/>
              </w:rPr>
              <w:t>类昼间</w:t>
            </w:r>
            <w:r w:rsidR="00D90D35">
              <w:rPr>
                <w:rFonts w:ascii="Times New Roman" w:hAnsi="Times New Roman" w:cs="Times New Roman" w:hint="eastAsia"/>
              </w:rPr>
              <w:t>65</w:t>
            </w:r>
            <w:r w:rsidR="00900BB3" w:rsidRPr="00C54FD0">
              <w:rPr>
                <w:rFonts w:ascii="Times New Roman" w:hAnsi="Times New Roman" w:cs="Times New Roman"/>
              </w:rPr>
              <w:t>dB(A)</w:t>
            </w:r>
            <w:r w:rsidR="00D90D35">
              <w:rPr>
                <w:rFonts w:ascii="Times New Roman" w:hAnsi="Times New Roman" w:cs="Times New Roman" w:hint="eastAsia"/>
              </w:rPr>
              <w:t>，</w:t>
            </w:r>
            <w:r w:rsidR="00D90D35">
              <w:rPr>
                <w:rFonts w:ascii="Times New Roman" w:cs="Times New Roman" w:hint="eastAsia"/>
              </w:rPr>
              <w:t>夜</w:t>
            </w:r>
            <w:r w:rsidR="00D90D35" w:rsidRPr="00C54FD0">
              <w:rPr>
                <w:rFonts w:ascii="Times New Roman" w:cs="Times New Roman"/>
              </w:rPr>
              <w:t>间</w:t>
            </w:r>
            <w:r w:rsidR="00D90D35">
              <w:rPr>
                <w:rFonts w:ascii="Times New Roman" w:hAnsi="Times New Roman" w:cs="Times New Roman" w:hint="eastAsia"/>
              </w:rPr>
              <w:t>55</w:t>
            </w:r>
            <w:r w:rsidR="00D90D35" w:rsidRPr="00C54FD0">
              <w:rPr>
                <w:rFonts w:ascii="Times New Roman" w:hAnsi="Times New Roman" w:cs="Times New Roman"/>
              </w:rPr>
              <w:t>dB(A)</w:t>
            </w:r>
            <w:r w:rsidR="00900BB3" w:rsidRPr="00C54FD0">
              <w:rPr>
                <w:rFonts w:ascii="Times New Roman" w:hAnsi="Times New Roman" w:cs="Times New Roman" w:hint="eastAsia"/>
              </w:rPr>
              <w:t>的</w:t>
            </w:r>
            <w:r w:rsidR="00900BB3" w:rsidRPr="00C54FD0">
              <w:rPr>
                <w:rFonts w:ascii="Times New Roman" w:cs="Times New Roman"/>
              </w:rPr>
              <w:t>要求</w:t>
            </w:r>
            <w:r w:rsidR="00900BB3" w:rsidRPr="00C54FD0">
              <w:rPr>
                <w:rFonts w:ascii="Times New Roman" w:cs="Times New Roman" w:hint="eastAsia"/>
              </w:rPr>
              <w:t>。</w:t>
            </w:r>
          </w:p>
          <w:p w:rsidR="002F474A" w:rsidRDefault="00346F1B" w:rsidP="00E414AA">
            <w:pPr>
              <w:pStyle w:val="af"/>
              <w:spacing w:line="440" w:lineRule="exact"/>
              <w:ind w:firstLine="480"/>
              <w:rPr>
                <w:sz w:val="24"/>
                <w:szCs w:val="24"/>
              </w:rPr>
            </w:pPr>
            <w:r w:rsidRPr="009C2CB5">
              <w:rPr>
                <w:rFonts w:hint="eastAsia"/>
                <w:spacing w:val="-4"/>
                <w:sz w:val="24"/>
                <w:szCs w:val="24"/>
              </w:rPr>
              <w:t>4</w:t>
            </w:r>
            <w:r w:rsidRPr="009C2CB5">
              <w:rPr>
                <w:rFonts w:hint="eastAsia"/>
                <w:spacing w:val="-4"/>
                <w:sz w:val="24"/>
                <w:szCs w:val="24"/>
              </w:rPr>
              <w:t>）</w:t>
            </w:r>
            <w:r w:rsidR="00C70C74" w:rsidRPr="00346F1B">
              <w:rPr>
                <w:sz w:val="24"/>
                <w:szCs w:val="24"/>
              </w:rPr>
              <w:t>固废：</w:t>
            </w:r>
          </w:p>
          <w:p w:rsidR="00F25FF9" w:rsidRPr="008731AA" w:rsidRDefault="00C54FD0" w:rsidP="00E414AA">
            <w:pPr>
              <w:pStyle w:val="af"/>
              <w:spacing w:line="440" w:lineRule="exact"/>
              <w:ind w:firstLine="480"/>
            </w:pPr>
            <w:r w:rsidRPr="00346F1B">
              <w:rPr>
                <w:rFonts w:hint="eastAsia"/>
                <w:color w:val="000000"/>
                <w:sz w:val="24"/>
                <w:szCs w:val="24"/>
              </w:rPr>
              <w:t>项目固废为生产过程中</w:t>
            </w:r>
            <w:r w:rsidR="00247676" w:rsidRPr="00247676">
              <w:rPr>
                <w:rFonts w:hint="eastAsia"/>
                <w:color w:val="000000"/>
                <w:sz w:val="24"/>
                <w:szCs w:val="24"/>
              </w:rPr>
              <w:t>注塑吹瓶产生的残次品</w:t>
            </w:r>
            <w:r w:rsidR="00247676">
              <w:rPr>
                <w:rFonts w:hint="eastAsia"/>
                <w:color w:val="000000"/>
                <w:sz w:val="24"/>
                <w:szCs w:val="24"/>
              </w:rPr>
              <w:t>，</w:t>
            </w:r>
            <w:r w:rsidR="00472A3F" w:rsidRPr="00346F1B">
              <w:rPr>
                <w:rFonts w:hint="eastAsia"/>
                <w:sz w:val="24"/>
                <w:szCs w:val="24"/>
              </w:rPr>
              <w:t>废气处理设施</w:t>
            </w:r>
            <w:r w:rsidR="00472A3F" w:rsidRPr="00346F1B">
              <w:rPr>
                <w:sz w:val="24"/>
                <w:szCs w:val="24"/>
              </w:rPr>
              <w:t>UV</w:t>
            </w:r>
            <w:r w:rsidR="00472A3F" w:rsidRPr="00346F1B">
              <w:rPr>
                <w:rFonts w:hint="eastAsia"/>
                <w:sz w:val="24"/>
                <w:szCs w:val="24"/>
              </w:rPr>
              <w:t>光催化氧化设施产生的废催化板和废灯管。</w:t>
            </w:r>
            <w:r w:rsidR="00707F10" w:rsidRPr="00247676">
              <w:rPr>
                <w:rFonts w:hint="eastAsia"/>
                <w:color w:val="000000"/>
                <w:sz w:val="24"/>
                <w:szCs w:val="24"/>
              </w:rPr>
              <w:t>残次品</w:t>
            </w:r>
            <w:r w:rsidRPr="00346F1B">
              <w:rPr>
                <w:rFonts w:hint="eastAsia"/>
                <w:color w:val="000000"/>
                <w:sz w:val="24"/>
                <w:szCs w:val="24"/>
              </w:rPr>
              <w:t>经收集后</w:t>
            </w:r>
            <w:r w:rsidR="00707F10">
              <w:rPr>
                <w:rFonts w:hint="eastAsia"/>
                <w:color w:val="000000"/>
                <w:sz w:val="24"/>
                <w:szCs w:val="24"/>
              </w:rPr>
              <w:t>定期出售</w:t>
            </w:r>
            <w:r w:rsidRPr="00346F1B">
              <w:rPr>
                <w:rFonts w:hint="eastAsia"/>
                <w:color w:val="000000"/>
                <w:sz w:val="24"/>
                <w:szCs w:val="24"/>
              </w:rPr>
              <w:t>，</w:t>
            </w:r>
            <w:r w:rsidR="00472A3F" w:rsidRPr="00346F1B">
              <w:rPr>
                <w:rFonts w:hint="eastAsia"/>
                <w:sz w:val="24"/>
                <w:szCs w:val="24"/>
              </w:rPr>
              <w:t>废催化板由厂家直接回收更换，废灯管属于危险废物，暂存于危废暂存间，定期委托有资质的回收单位回收处理，</w:t>
            </w:r>
            <w:r w:rsidR="00C13E74" w:rsidRPr="00346F1B">
              <w:rPr>
                <w:rFonts w:hint="eastAsia"/>
                <w:sz w:val="24"/>
                <w:szCs w:val="24"/>
              </w:rPr>
              <w:t>因此</w:t>
            </w:r>
            <w:r w:rsidR="00707F10">
              <w:rPr>
                <w:rFonts w:hint="eastAsia"/>
                <w:sz w:val="24"/>
                <w:szCs w:val="24"/>
              </w:rPr>
              <w:t>，</w:t>
            </w:r>
            <w:r w:rsidR="008731AA" w:rsidRPr="00346F1B">
              <w:rPr>
                <w:rFonts w:hint="eastAsia"/>
                <w:sz w:val="24"/>
                <w:szCs w:val="24"/>
              </w:rPr>
              <w:t>项目固废不会对周围环境造成影响。</w:t>
            </w:r>
          </w:p>
          <w:p w:rsidR="00C70C74" w:rsidRPr="009C2CB5" w:rsidRDefault="00A67D80" w:rsidP="00E414AA">
            <w:pPr>
              <w:pStyle w:val="af"/>
              <w:spacing w:line="440" w:lineRule="exact"/>
              <w:ind w:firstLine="480"/>
              <w:rPr>
                <w:kern w:val="0"/>
                <w:sz w:val="24"/>
              </w:rPr>
            </w:pPr>
            <w:r w:rsidRPr="009C2CB5">
              <w:rPr>
                <w:kern w:val="0"/>
                <w:sz w:val="24"/>
              </w:rPr>
              <w:t>4</w:t>
            </w:r>
            <w:r w:rsidRPr="009C2CB5">
              <w:rPr>
                <w:kern w:val="0"/>
                <w:sz w:val="24"/>
              </w:rPr>
              <w:t>、</w:t>
            </w:r>
            <w:r w:rsidR="005702C7" w:rsidRPr="009C2CB5">
              <w:rPr>
                <w:kern w:val="0"/>
                <w:sz w:val="24"/>
              </w:rPr>
              <w:t>本</w:t>
            </w:r>
            <w:r w:rsidR="00F454DA" w:rsidRPr="009C2CB5">
              <w:rPr>
                <w:kern w:val="0"/>
                <w:sz w:val="24"/>
              </w:rPr>
              <w:t>项目</w:t>
            </w:r>
            <w:r w:rsidR="00C70C74" w:rsidRPr="009C2CB5">
              <w:rPr>
                <w:kern w:val="0"/>
                <w:sz w:val="24"/>
              </w:rPr>
              <w:t>环保投资</w:t>
            </w:r>
            <w:r w:rsidR="0065196F">
              <w:rPr>
                <w:rFonts w:hint="eastAsia"/>
                <w:kern w:val="0"/>
                <w:sz w:val="24"/>
              </w:rPr>
              <w:t>9</w:t>
            </w:r>
            <w:r w:rsidR="00F454DA" w:rsidRPr="009C2CB5">
              <w:rPr>
                <w:kern w:val="0"/>
                <w:sz w:val="24"/>
                <w:szCs w:val="24"/>
              </w:rPr>
              <w:t>万元</w:t>
            </w:r>
            <w:r w:rsidR="005702C7" w:rsidRPr="009C2CB5">
              <w:rPr>
                <w:kern w:val="0"/>
                <w:sz w:val="24"/>
                <w:szCs w:val="24"/>
              </w:rPr>
              <w:t>，占总投资的</w:t>
            </w:r>
            <w:r w:rsidR="00E43199">
              <w:rPr>
                <w:rFonts w:hint="eastAsia"/>
                <w:kern w:val="0"/>
                <w:sz w:val="24"/>
              </w:rPr>
              <w:t>1.5</w:t>
            </w:r>
            <w:r w:rsidR="005702C7" w:rsidRPr="009C2CB5">
              <w:rPr>
                <w:kern w:val="0"/>
                <w:sz w:val="24"/>
              </w:rPr>
              <w:t>％</w:t>
            </w:r>
            <w:r w:rsidR="005702C7" w:rsidRPr="009C2CB5">
              <w:rPr>
                <w:rFonts w:hAnsi="宋体"/>
                <w:kern w:val="0"/>
                <w:sz w:val="24"/>
              </w:rPr>
              <w:t>，</w:t>
            </w:r>
            <w:r w:rsidR="00FB1A7F" w:rsidRPr="009C2CB5">
              <w:rPr>
                <w:rFonts w:hAnsi="宋体"/>
                <w:kern w:val="0"/>
                <w:sz w:val="24"/>
              </w:rPr>
              <w:t>用于噪声</w:t>
            </w:r>
            <w:r w:rsidR="008A78FA" w:rsidRPr="009C2CB5">
              <w:rPr>
                <w:rFonts w:hAnsi="宋体"/>
                <w:kern w:val="0"/>
                <w:sz w:val="24"/>
              </w:rPr>
              <w:t>、</w:t>
            </w:r>
            <w:r w:rsidR="008C2031" w:rsidRPr="009C2CB5">
              <w:rPr>
                <w:rFonts w:hAnsi="宋体"/>
                <w:kern w:val="0"/>
                <w:sz w:val="24"/>
              </w:rPr>
              <w:t>废水</w:t>
            </w:r>
            <w:r w:rsidR="00B126EC">
              <w:rPr>
                <w:rFonts w:hAnsi="宋体" w:hint="eastAsia"/>
                <w:kern w:val="0"/>
                <w:sz w:val="24"/>
              </w:rPr>
              <w:t>、固废</w:t>
            </w:r>
            <w:r w:rsidR="00ED4BF7" w:rsidRPr="009C2CB5">
              <w:rPr>
                <w:rFonts w:hAnsi="宋体"/>
                <w:kern w:val="0"/>
                <w:sz w:val="24"/>
              </w:rPr>
              <w:t>和废气</w:t>
            </w:r>
            <w:r w:rsidR="00097E03" w:rsidRPr="009C2CB5">
              <w:rPr>
                <w:rFonts w:hAnsi="宋体"/>
                <w:kern w:val="0"/>
                <w:sz w:val="24"/>
              </w:rPr>
              <w:t>治理</w:t>
            </w:r>
            <w:r w:rsidR="00262135">
              <w:rPr>
                <w:rFonts w:hAnsi="宋体" w:hint="eastAsia"/>
                <w:kern w:val="0"/>
                <w:sz w:val="24"/>
              </w:rPr>
              <w:t>，</w:t>
            </w:r>
            <w:r w:rsidR="00262135">
              <w:rPr>
                <w:rFonts w:hAnsi="宋体"/>
                <w:kern w:val="0"/>
                <w:sz w:val="24"/>
              </w:rPr>
              <w:t>其中</w:t>
            </w:r>
            <w:r w:rsidR="00161462">
              <w:rPr>
                <w:rFonts w:hAnsi="宋体"/>
                <w:kern w:val="0"/>
                <w:sz w:val="24"/>
              </w:rPr>
              <w:t>噪声</w:t>
            </w:r>
            <w:r w:rsidR="00B37192">
              <w:rPr>
                <w:rFonts w:hAnsi="宋体" w:hint="eastAsia"/>
                <w:kern w:val="0"/>
                <w:sz w:val="24"/>
              </w:rPr>
              <w:t>治理</w:t>
            </w:r>
            <w:r w:rsidR="0065196F">
              <w:rPr>
                <w:rFonts w:hAnsi="宋体" w:hint="eastAsia"/>
                <w:kern w:val="0"/>
                <w:sz w:val="24"/>
              </w:rPr>
              <w:t>1.5</w:t>
            </w:r>
            <w:r w:rsidR="0065196F">
              <w:rPr>
                <w:rFonts w:hAnsi="宋体" w:hint="eastAsia"/>
                <w:kern w:val="0"/>
                <w:sz w:val="24"/>
              </w:rPr>
              <w:t>万元，</w:t>
            </w:r>
            <w:r w:rsidR="00161462">
              <w:rPr>
                <w:rFonts w:hAnsi="宋体"/>
                <w:kern w:val="0"/>
                <w:sz w:val="24"/>
              </w:rPr>
              <w:t>废水</w:t>
            </w:r>
            <w:r w:rsidR="0065196F">
              <w:rPr>
                <w:rFonts w:hAnsi="宋体" w:hint="eastAsia"/>
                <w:kern w:val="0"/>
                <w:sz w:val="24"/>
              </w:rPr>
              <w:t>治理</w:t>
            </w:r>
            <w:r w:rsidR="0065196F">
              <w:rPr>
                <w:rFonts w:hAnsi="宋体" w:hint="eastAsia"/>
                <w:kern w:val="0"/>
                <w:sz w:val="24"/>
              </w:rPr>
              <w:t>0.</w:t>
            </w:r>
            <w:r w:rsidR="00B37192">
              <w:rPr>
                <w:rFonts w:hAnsi="宋体" w:hint="eastAsia"/>
                <w:kern w:val="0"/>
                <w:sz w:val="24"/>
              </w:rPr>
              <w:t>5</w:t>
            </w:r>
            <w:r w:rsidR="00B37192">
              <w:rPr>
                <w:rFonts w:hAnsi="宋体" w:hint="eastAsia"/>
                <w:kern w:val="0"/>
                <w:sz w:val="24"/>
              </w:rPr>
              <w:t>万元，</w:t>
            </w:r>
            <w:r w:rsidR="00E374FA">
              <w:rPr>
                <w:rFonts w:hAnsi="宋体" w:hint="eastAsia"/>
                <w:kern w:val="0"/>
                <w:sz w:val="24"/>
              </w:rPr>
              <w:t>固废</w:t>
            </w:r>
            <w:r w:rsidR="0065196F">
              <w:rPr>
                <w:rFonts w:hAnsi="宋体"/>
                <w:kern w:val="0"/>
                <w:sz w:val="24"/>
              </w:rPr>
              <w:t>治理</w:t>
            </w:r>
            <w:r w:rsidR="0065196F">
              <w:rPr>
                <w:rFonts w:hAnsi="宋体" w:hint="eastAsia"/>
                <w:kern w:val="0"/>
                <w:sz w:val="24"/>
              </w:rPr>
              <w:t>2</w:t>
            </w:r>
            <w:r w:rsidR="00161462">
              <w:rPr>
                <w:rFonts w:hAnsi="宋体" w:hint="eastAsia"/>
                <w:kern w:val="0"/>
                <w:sz w:val="24"/>
              </w:rPr>
              <w:t>万元，废气治理</w:t>
            </w:r>
            <w:r w:rsidR="0065196F">
              <w:rPr>
                <w:rFonts w:hAnsi="宋体" w:hint="eastAsia"/>
                <w:kern w:val="0"/>
                <w:sz w:val="24"/>
              </w:rPr>
              <w:t>5</w:t>
            </w:r>
            <w:r w:rsidR="00161462">
              <w:rPr>
                <w:rFonts w:hAnsi="宋体" w:hint="eastAsia"/>
                <w:kern w:val="0"/>
                <w:sz w:val="24"/>
              </w:rPr>
              <w:t>万元</w:t>
            </w:r>
            <w:r w:rsidR="00FB1A7F" w:rsidRPr="009C2CB5">
              <w:rPr>
                <w:rFonts w:hAnsi="宋体"/>
                <w:kern w:val="0"/>
                <w:sz w:val="24"/>
              </w:rPr>
              <w:t>。</w:t>
            </w:r>
          </w:p>
          <w:p w:rsidR="00EB669A" w:rsidRDefault="009C2CB5" w:rsidP="00E414AA">
            <w:pPr>
              <w:pStyle w:val="af"/>
              <w:spacing w:line="440" w:lineRule="exact"/>
              <w:ind w:firstLine="480"/>
              <w:rPr>
                <w:rFonts w:hAnsi="宋体"/>
                <w:kern w:val="0"/>
                <w:sz w:val="24"/>
              </w:rPr>
            </w:pPr>
            <w:r w:rsidRPr="009C2CB5">
              <w:rPr>
                <w:kern w:val="0"/>
                <w:sz w:val="24"/>
              </w:rPr>
              <w:t>5</w:t>
            </w:r>
            <w:r w:rsidR="0079300D" w:rsidRPr="009C2CB5">
              <w:rPr>
                <w:rFonts w:hAnsi="宋体"/>
                <w:kern w:val="0"/>
                <w:sz w:val="24"/>
              </w:rPr>
              <w:t>、</w:t>
            </w:r>
            <w:r w:rsidR="00EB669A">
              <w:rPr>
                <w:rFonts w:hAnsi="宋体" w:hint="eastAsia"/>
                <w:kern w:val="0"/>
                <w:sz w:val="24"/>
              </w:rPr>
              <w:t>卫生防护距离</w:t>
            </w:r>
          </w:p>
          <w:p w:rsidR="00707F10" w:rsidRDefault="00EB669A" w:rsidP="00E414AA">
            <w:pPr>
              <w:pStyle w:val="af"/>
              <w:spacing w:line="440" w:lineRule="exact"/>
              <w:ind w:firstLine="480"/>
              <w:rPr>
                <w:kern w:val="0"/>
                <w:sz w:val="24"/>
                <w:szCs w:val="24"/>
              </w:rPr>
            </w:pPr>
            <w:r w:rsidRPr="008731AA">
              <w:rPr>
                <w:kern w:val="0"/>
                <w:sz w:val="24"/>
              </w:rPr>
              <w:t>根据卫生防护距离有关规定，确定本项目</w:t>
            </w:r>
            <w:r w:rsidR="001A3E54">
              <w:rPr>
                <w:kern w:val="0"/>
                <w:sz w:val="24"/>
              </w:rPr>
              <w:t>卫生防护距离</w:t>
            </w:r>
            <w:r w:rsidR="00502D2E">
              <w:rPr>
                <w:rFonts w:hint="eastAsia"/>
                <w:kern w:val="0"/>
                <w:sz w:val="24"/>
              </w:rPr>
              <w:t>均为</w:t>
            </w:r>
            <w:r w:rsidRPr="008731AA">
              <w:rPr>
                <w:kern w:val="0"/>
                <w:sz w:val="24"/>
              </w:rPr>
              <w:t>50m</w:t>
            </w:r>
            <w:r w:rsidRPr="008731AA">
              <w:rPr>
                <w:kern w:val="0"/>
                <w:sz w:val="24"/>
              </w:rPr>
              <w:t>。根据现场调查，本项目卫生防护距离内没有敏感点</w:t>
            </w:r>
            <w:r w:rsidRPr="008731AA">
              <w:rPr>
                <w:rFonts w:hint="eastAsia"/>
                <w:kern w:val="0"/>
                <w:sz w:val="24"/>
              </w:rPr>
              <w:t>。</w:t>
            </w:r>
            <w:r w:rsidR="00707F10" w:rsidRPr="00707F10">
              <w:rPr>
                <w:sz w:val="24"/>
                <w:szCs w:val="24"/>
              </w:rPr>
              <w:t>同时</w:t>
            </w:r>
            <w:r w:rsidR="00707F10" w:rsidRPr="00707F10">
              <w:rPr>
                <w:rFonts w:hint="eastAsia"/>
                <w:sz w:val="24"/>
                <w:szCs w:val="24"/>
              </w:rPr>
              <w:t>，</w:t>
            </w:r>
            <w:r w:rsidR="00707F10" w:rsidRPr="00707F10">
              <w:rPr>
                <w:sz w:val="24"/>
                <w:szCs w:val="24"/>
              </w:rPr>
              <w:t>根据</w:t>
            </w:r>
            <w:r w:rsidR="00707F10" w:rsidRPr="00707F10">
              <w:rPr>
                <w:rFonts w:hint="eastAsia"/>
                <w:sz w:val="24"/>
                <w:szCs w:val="24"/>
              </w:rPr>
              <w:t>《新乡大召营专业园区总体规划（</w:t>
            </w:r>
            <w:r w:rsidR="00707F10" w:rsidRPr="00707F10">
              <w:rPr>
                <w:rFonts w:hint="eastAsia"/>
                <w:sz w:val="24"/>
                <w:szCs w:val="24"/>
              </w:rPr>
              <w:t>2014-2025</w:t>
            </w:r>
            <w:r w:rsidR="00707F10" w:rsidRPr="00707F10">
              <w:rPr>
                <w:rFonts w:hint="eastAsia"/>
                <w:sz w:val="24"/>
                <w:szCs w:val="24"/>
              </w:rPr>
              <w:t>），项目</w:t>
            </w:r>
            <w:r w:rsidR="00707F10" w:rsidRPr="00707F10">
              <w:rPr>
                <w:kern w:val="0"/>
                <w:sz w:val="24"/>
                <w:szCs w:val="24"/>
              </w:rPr>
              <w:t>防护距离内</w:t>
            </w:r>
            <w:r w:rsidR="00707F10" w:rsidRPr="00707F10">
              <w:rPr>
                <w:rFonts w:hint="eastAsia"/>
                <w:kern w:val="0"/>
                <w:sz w:val="24"/>
                <w:szCs w:val="24"/>
              </w:rPr>
              <w:t>未</w:t>
            </w:r>
            <w:r w:rsidR="00707F10" w:rsidRPr="00707F10">
              <w:rPr>
                <w:kern w:val="0"/>
                <w:sz w:val="24"/>
                <w:szCs w:val="24"/>
              </w:rPr>
              <w:t>规划</w:t>
            </w:r>
            <w:r w:rsidR="00707F10" w:rsidRPr="00707F10">
              <w:rPr>
                <w:rFonts w:hint="eastAsia"/>
                <w:kern w:val="0"/>
                <w:sz w:val="24"/>
                <w:szCs w:val="24"/>
              </w:rPr>
              <w:t>有</w:t>
            </w:r>
            <w:r w:rsidR="00707F10" w:rsidRPr="00707F10">
              <w:rPr>
                <w:kern w:val="0"/>
                <w:sz w:val="24"/>
                <w:szCs w:val="24"/>
              </w:rPr>
              <w:t>医院、学校、居住区等环境敏感点</w:t>
            </w:r>
            <w:r w:rsidR="00707F10" w:rsidRPr="00707F10">
              <w:rPr>
                <w:rFonts w:hint="eastAsia"/>
                <w:kern w:val="0"/>
                <w:sz w:val="24"/>
                <w:szCs w:val="24"/>
              </w:rPr>
              <w:t>，</w:t>
            </w:r>
            <w:r w:rsidR="00707F10" w:rsidRPr="00707F10">
              <w:rPr>
                <w:kern w:val="0"/>
                <w:sz w:val="24"/>
                <w:szCs w:val="24"/>
              </w:rPr>
              <w:t>满足防护距离的要求</w:t>
            </w:r>
            <w:r w:rsidR="00707F10" w:rsidRPr="00707F10">
              <w:rPr>
                <w:rFonts w:hint="eastAsia"/>
                <w:kern w:val="0"/>
                <w:sz w:val="24"/>
                <w:szCs w:val="24"/>
              </w:rPr>
              <w:t>。</w:t>
            </w:r>
          </w:p>
          <w:p w:rsidR="00707F10" w:rsidRDefault="0065196F" w:rsidP="00E414AA">
            <w:pPr>
              <w:pStyle w:val="af"/>
              <w:spacing w:line="440" w:lineRule="exact"/>
              <w:ind w:firstLine="480"/>
              <w:rPr>
                <w:rFonts w:hAnsi="宋体"/>
                <w:color w:val="000000"/>
                <w:kern w:val="0"/>
                <w:sz w:val="24"/>
              </w:rPr>
            </w:pPr>
            <w:r w:rsidRPr="00BA0731">
              <w:rPr>
                <w:rFonts w:hAnsi="宋体" w:hint="eastAsia"/>
                <w:color w:val="000000"/>
                <w:kern w:val="0"/>
                <w:sz w:val="24"/>
              </w:rPr>
              <w:t>6</w:t>
            </w:r>
            <w:r w:rsidR="00EB669A" w:rsidRPr="00BA0731">
              <w:rPr>
                <w:rFonts w:hAnsi="宋体" w:hint="eastAsia"/>
                <w:color w:val="000000"/>
                <w:kern w:val="0"/>
                <w:sz w:val="24"/>
              </w:rPr>
              <w:t>、</w:t>
            </w:r>
            <w:r w:rsidR="0079300D" w:rsidRPr="00BA0731">
              <w:rPr>
                <w:rFonts w:hAnsi="宋体"/>
                <w:color w:val="000000"/>
                <w:kern w:val="0"/>
                <w:sz w:val="24"/>
              </w:rPr>
              <w:t>本项目总量控制</w:t>
            </w:r>
            <w:r w:rsidR="00707F10">
              <w:rPr>
                <w:rFonts w:hAnsi="宋体"/>
                <w:color w:val="000000"/>
                <w:kern w:val="0"/>
                <w:sz w:val="24"/>
              </w:rPr>
              <w:t>指标</w:t>
            </w:r>
          </w:p>
          <w:p w:rsidR="00A67D80" w:rsidRPr="00BA0731" w:rsidRDefault="00707F10" w:rsidP="00E414AA">
            <w:pPr>
              <w:pStyle w:val="af"/>
              <w:spacing w:line="440" w:lineRule="exact"/>
              <w:ind w:firstLine="480"/>
              <w:rPr>
                <w:color w:val="000000"/>
                <w:kern w:val="0"/>
                <w:sz w:val="24"/>
              </w:rPr>
            </w:pPr>
            <w:r w:rsidRPr="00BA0731">
              <w:rPr>
                <w:rFonts w:hAnsi="宋体"/>
                <w:color w:val="000000"/>
                <w:kern w:val="0"/>
                <w:sz w:val="24"/>
              </w:rPr>
              <w:t>本项目总量控制</w:t>
            </w:r>
            <w:r>
              <w:rPr>
                <w:rFonts w:hAnsi="宋体"/>
                <w:color w:val="000000"/>
                <w:kern w:val="0"/>
                <w:sz w:val="24"/>
              </w:rPr>
              <w:t>指标</w:t>
            </w:r>
            <w:r w:rsidR="0079300D" w:rsidRPr="00BA0731">
              <w:rPr>
                <w:rFonts w:hAnsi="宋体"/>
                <w:color w:val="000000"/>
                <w:kern w:val="0"/>
                <w:sz w:val="24"/>
              </w:rPr>
              <w:t>：</w:t>
            </w:r>
            <w:r w:rsidR="0079300D" w:rsidRPr="00BA0731">
              <w:rPr>
                <w:color w:val="000000"/>
                <w:kern w:val="0"/>
                <w:sz w:val="24"/>
              </w:rPr>
              <w:t>COD</w:t>
            </w:r>
            <w:r w:rsidR="00161462" w:rsidRPr="00BA0731">
              <w:rPr>
                <w:color w:val="000000"/>
                <w:kern w:val="0"/>
                <w:sz w:val="24"/>
              </w:rPr>
              <w:t xml:space="preserve"> </w:t>
            </w:r>
            <w:r w:rsidR="00D13ED1" w:rsidRPr="00BA0731">
              <w:rPr>
                <w:color w:val="000000"/>
                <w:kern w:val="0"/>
                <w:sz w:val="24"/>
              </w:rPr>
              <w:t>0</w:t>
            </w:r>
            <w:r w:rsidR="00BA0731" w:rsidRPr="00BA0731">
              <w:rPr>
                <w:rFonts w:hint="eastAsia"/>
                <w:color w:val="000000"/>
                <w:kern w:val="0"/>
                <w:sz w:val="24"/>
              </w:rPr>
              <w:t>.0</w:t>
            </w:r>
            <w:r w:rsidR="00FB2BA5">
              <w:rPr>
                <w:rFonts w:hint="eastAsia"/>
                <w:color w:val="000000"/>
                <w:kern w:val="0"/>
                <w:sz w:val="24"/>
              </w:rPr>
              <w:t>144</w:t>
            </w:r>
            <w:r w:rsidR="0079300D" w:rsidRPr="00BA0731">
              <w:rPr>
                <w:color w:val="000000"/>
                <w:kern w:val="0"/>
                <w:sz w:val="24"/>
              </w:rPr>
              <w:t>t/a</w:t>
            </w:r>
            <w:r w:rsidR="0079300D" w:rsidRPr="00BA0731">
              <w:rPr>
                <w:color w:val="000000"/>
                <w:kern w:val="0"/>
                <w:sz w:val="24"/>
              </w:rPr>
              <w:t>，</w:t>
            </w:r>
            <w:r w:rsidR="0079300D" w:rsidRPr="00BA0731">
              <w:rPr>
                <w:color w:val="000000"/>
                <w:kern w:val="0"/>
                <w:sz w:val="24"/>
              </w:rPr>
              <w:t>NH</w:t>
            </w:r>
            <w:r w:rsidR="0079300D" w:rsidRPr="00BA0731">
              <w:rPr>
                <w:color w:val="000000"/>
                <w:kern w:val="0"/>
                <w:sz w:val="24"/>
                <w:szCs w:val="24"/>
                <w:vertAlign w:val="subscript"/>
              </w:rPr>
              <w:t>3</w:t>
            </w:r>
            <w:r w:rsidR="0079300D" w:rsidRPr="00BA0731">
              <w:rPr>
                <w:color w:val="000000"/>
                <w:kern w:val="0"/>
                <w:sz w:val="24"/>
              </w:rPr>
              <w:t>-N</w:t>
            </w:r>
            <w:r w:rsidR="008731AA" w:rsidRPr="00BA0731">
              <w:rPr>
                <w:color w:val="000000"/>
                <w:kern w:val="0"/>
                <w:sz w:val="24"/>
              </w:rPr>
              <w:t xml:space="preserve"> </w:t>
            </w:r>
            <w:r w:rsidR="00D13ED1" w:rsidRPr="00BA0731">
              <w:rPr>
                <w:color w:val="000000"/>
                <w:kern w:val="0"/>
                <w:sz w:val="24"/>
              </w:rPr>
              <w:t>0</w:t>
            </w:r>
            <w:r w:rsidR="00BA0731" w:rsidRPr="00BA0731">
              <w:rPr>
                <w:rFonts w:hint="eastAsia"/>
                <w:color w:val="000000"/>
                <w:kern w:val="0"/>
                <w:sz w:val="24"/>
              </w:rPr>
              <w:t>.000</w:t>
            </w:r>
            <w:r w:rsidR="00FB2BA5">
              <w:rPr>
                <w:rFonts w:hint="eastAsia"/>
                <w:color w:val="000000"/>
                <w:kern w:val="0"/>
                <w:sz w:val="24"/>
              </w:rPr>
              <w:t>7</w:t>
            </w:r>
            <w:r w:rsidR="0079300D" w:rsidRPr="00BA0731">
              <w:rPr>
                <w:color w:val="000000"/>
                <w:kern w:val="0"/>
                <w:sz w:val="24"/>
              </w:rPr>
              <w:t>t/a</w:t>
            </w:r>
            <w:r w:rsidR="0079300D" w:rsidRPr="00BA0731">
              <w:rPr>
                <w:color w:val="000000"/>
                <w:kern w:val="0"/>
                <w:sz w:val="24"/>
              </w:rPr>
              <w:t>。</w:t>
            </w:r>
          </w:p>
          <w:p w:rsidR="00ED373B" w:rsidRPr="001E0171" w:rsidRDefault="00C70C74" w:rsidP="00E414AA">
            <w:pPr>
              <w:spacing w:line="440" w:lineRule="exact"/>
              <w:ind w:firstLineChars="200" w:firstLine="480"/>
              <w:rPr>
                <w:rFonts w:ascii="Times New Roman" w:hAnsi="Times New Roman" w:cs="Times New Roman"/>
              </w:rPr>
            </w:pPr>
            <w:r w:rsidRPr="001E0171">
              <w:rPr>
                <w:rFonts w:ascii="Times New Roman" w:hAnsi="Times New Roman" w:cs="Times New Roman"/>
              </w:rPr>
              <w:t>二、建议</w:t>
            </w:r>
          </w:p>
          <w:p w:rsidR="00E656CF" w:rsidRDefault="00AA3107" w:rsidP="00E414AA">
            <w:pPr>
              <w:spacing w:line="440" w:lineRule="exact"/>
              <w:ind w:firstLineChars="200" w:firstLine="480"/>
              <w:rPr>
                <w:rFonts w:ascii="Times New Roman" w:hAnsi="Times New Roman" w:cs="Times New Roman"/>
              </w:rPr>
            </w:pPr>
            <w:r w:rsidRPr="001E0171">
              <w:rPr>
                <w:rFonts w:ascii="Times New Roman" w:hAnsi="Times New Roman" w:cs="Times New Roman"/>
              </w:rPr>
              <w:t>1</w:t>
            </w:r>
            <w:r w:rsidRPr="001E0171">
              <w:rPr>
                <w:rFonts w:ascii="Times New Roman" w:hAnsi="Times New Roman" w:cs="Times New Roman"/>
              </w:rPr>
              <w:t>、建设单位应严格执行</w:t>
            </w:r>
            <w:r w:rsidR="00B43181">
              <w:rPr>
                <w:rFonts w:ascii="Times New Roman" w:hAnsi="Times New Roman" w:cs="Times New Roman" w:hint="eastAsia"/>
              </w:rPr>
              <w:t>“三同时制度”，</w:t>
            </w:r>
            <w:r w:rsidRPr="001E0171">
              <w:rPr>
                <w:rFonts w:ascii="Times New Roman" w:hAnsi="Times New Roman" w:cs="Times New Roman"/>
              </w:rPr>
              <w:t>并确保环保资金落实到位；</w:t>
            </w:r>
          </w:p>
          <w:p w:rsidR="00E414AA" w:rsidRDefault="00E414AA" w:rsidP="00E414AA">
            <w:pPr>
              <w:spacing w:line="440" w:lineRule="exact"/>
              <w:ind w:firstLineChars="200" w:firstLine="480"/>
              <w:rPr>
                <w:rFonts w:ascii="Times New Roman" w:hAnsi="Times New Roman" w:cs="Times New Roman"/>
              </w:rPr>
            </w:pPr>
          </w:p>
          <w:p w:rsidR="00B43181" w:rsidRDefault="00AA3107" w:rsidP="00E414AA">
            <w:pPr>
              <w:spacing w:line="440" w:lineRule="exact"/>
              <w:ind w:firstLineChars="200" w:firstLine="480"/>
              <w:rPr>
                <w:rFonts w:ascii="Times New Roman" w:hAnsi="Times New Roman" w:cs="Times New Roman"/>
              </w:rPr>
            </w:pPr>
            <w:r w:rsidRPr="001E0171">
              <w:rPr>
                <w:rFonts w:ascii="Times New Roman" w:hAnsi="Times New Roman" w:cs="Times New Roman"/>
              </w:rPr>
              <w:lastRenderedPageBreak/>
              <w:t>2</w:t>
            </w:r>
            <w:r w:rsidRPr="001E0171">
              <w:rPr>
                <w:rFonts w:ascii="Times New Roman" w:hAnsi="Times New Roman" w:cs="Times New Roman"/>
              </w:rPr>
              <w:t>、</w:t>
            </w:r>
            <w:r w:rsidR="00B43181" w:rsidRPr="001E0171">
              <w:rPr>
                <w:rFonts w:ascii="Times New Roman" w:hAnsi="Times New Roman" w:cs="Times New Roman"/>
              </w:rPr>
              <w:t>本次环评提出的污染治理措施，</w:t>
            </w:r>
            <w:r w:rsidR="00B43181">
              <w:rPr>
                <w:rFonts w:ascii="Times New Roman" w:hAnsi="Times New Roman" w:cs="Times New Roman" w:hint="eastAsia"/>
              </w:rPr>
              <w:t>建设单位应严格执行，确保污染物达标排放；</w:t>
            </w:r>
          </w:p>
          <w:p w:rsidR="00C70C74" w:rsidRPr="001E0171" w:rsidRDefault="00C70C74" w:rsidP="00E414AA">
            <w:pPr>
              <w:spacing w:line="440" w:lineRule="exact"/>
              <w:ind w:firstLineChars="200" w:firstLine="480"/>
              <w:rPr>
                <w:rFonts w:ascii="Times New Roman" w:hAnsi="Times New Roman" w:cs="Times New Roman"/>
              </w:rPr>
            </w:pPr>
            <w:r w:rsidRPr="001E0171">
              <w:rPr>
                <w:rFonts w:ascii="Times New Roman" w:hAnsi="Times New Roman" w:cs="Times New Roman"/>
              </w:rPr>
              <w:t>三、总结论</w:t>
            </w:r>
          </w:p>
          <w:p w:rsidR="00E374FA" w:rsidRDefault="0065196F" w:rsidP="00E414AA">
            <w:pPr>
              <w:spacing w:line="440" w:lineRule="exact"/>
              <w:ind w:firstLineChars="200" w:firstLine="480"/>
              <w:rPr>
                <w:rFonts w:ascii="Times New Roman" w:hAnsi="Times New Roman" w:cs="Times New Roman"/>
              </w:rPr>
            </w:pPr>
            <w:r w:rsidRPr="00EC1AE0">
              <w:rPr>
                <w:rFonts w:ascii="Times New Roman" w:cs="Times New Roman"/>
              </w:rPr>
              <w:t>新乡市</w:t>
            </w:r>
            <w:r w:rsidR="005975B9">
              <w:rPr>
                <w:rFonts w:ascii="Times New Roman" w:cs="Times New Roman" w:hint="eastAsia"/>
              </w:rPr>
              <w:t>嘉正包装</w:t>
            </w:r>
            <w:r w:rsidRPr="00EC1AE0">
              <w:rPr>
                <w:rFonts w:ascii="Times New Roman" w:cs="Times New Roman"/>
              </w:rPr>
              <w:t>有限公司年</w:t>
            </w:r>
            <w:r w:rsidR="004C6679">
              <w:rPr>
                <w:rFonts w:ascii="Times New Roman" w:cs="Times New Roman" w:hint="eastAsia"/>
              </w:rPr>
              <w:t>生</w:t>
            </w:r>
            <w:r w:rsidR="005975B9">
              <w:rPr>
                <w:rFonts w:ascii="Times New Roman" w:cs="Times New Roman" w:hint="eastAsia"/>
              </w:rPr>
              <w:t>产</w:t>
            </w:r>
            <w:r w:rsidR="004C6679">
              <w:rPr>
                <w:rFonts w:ascii="Times New Roman" w:cs="Times New Roman" w:hint="eastAsia"/>
              </w:rPr>
              <w:t>的</w:t>
            </w:r>
            <w:r w:rsidR="004C6679">
              <w:rPr>
                <w:rFonts w:ascii="Times New Roman" w:cs="Times New Roman" w:hint="eastAsia"/>
              </w:rPr>
              <w:t>5</w:t>
            </w:r>
            <w:r w:rsidR="005975B9">
              <w:rPr>
                <w:rFonts w:ascii="Times New Roman" w:cs="Times New Roman" w:hint="eastAsia"/>
              </w:rPr>
              <w:t>000</w:t>
            </w:r>
            <w:r w:rsidR="005975B9">
              <w:rPr>
                <w:rFonts w:ascii="Times New Roman" w:cs="Times New Roman" w:hint="eastAsia"/>
              </w:rPr>
              <w:t>万支塑料包装瓶</w:t>
            </w:r>
            <w:r w:rsidRPr="00EC1AE0">
              <w:rPr>
                <w:rFonts w:ascii="Times New Roman" w:cs="Times New Roman"/>
              </w:rPr>
              <w:t>项目</w:t>
            </w:r>
            <w:r w:rsidR="00C70C74" w:rsidRPr="001670D9">
              <w:rPr>
                <w:rFonts w:ascii="Times New Roman" w:hAnsi="Times New Roman" w:cs="Times New Roman"/>
              </w:rPr>
              <w:t>，符合国家的产业政策</w:t>
            </w:r>
            <w:r w:rsidR="00607766" w:rsidRPr="001670D9">
              <w:rPr>
                <w:rFonts w:ascii="Times New Roman" w:hAnsi="Times New Roman" w:cs="Times New Roman"/>
              </w:rPr>
              <w:t>，</w:t>
            </w:r>
            <w:r w:rsidR="004461E0">
              <w:rPr>
                <w:rFonts w:ascii="Times New Roman" w:hAnsi="Times New Roman" w:cs="Times New Roman" w:hint="eastAsia"/>
              </w:rPr>
              <w:t>符合当地规划，</w:t>
            </w:r>
            <w:r w:rsidR="00644090">
              <w:rPr>
                <w:rFonts w:ascii="Times New Roman" w:hAnsi="Times New Roman" w:cs="Times New Roman" w:hint="eastAsia"/>
              </w:rPr>
              <w:t>选址可行。</w:t>
            </w:r>
            <w:r w:rsidR="00C70C74" w:rsidRPr="001670D9">
              <w:rPr>
                <w:rFonts w:ascii="Times New Roman" w:hAnsi="Times New Roman" w:cs="Times New Roman"/>
              </w:rPr>
              <w:t>项目产生的各项污染因素经过治理后能够达标排放，从环保角度看，该项目可行。</w:t>
            </w:r>
          </w:p>
          <w:p w:rsidR="00471F4F" w:rsidRPr="0029645F" w:rsidRDefault="005975B9" w:rsidP="00E414AA">
            <w:pPr>
              <w:spacing w:line="440" w:lineRule="exact"/>
              <w:jc w:val="right"/>
              <w:rPr>
                <w:rFonts w:ascii="Times New Roman" w:hAnsi="Times New Roman" w:cs="Times New Roman"/>
              </w:rPr>
            </w:pPr>
            <w:r>
              <w:rPr>
                <w:rFonts w:ascii="Times New Roman" w:hAnsi="Times New Roman" w:cs="Times New Roman" w:hint="eastAsia"/>
              </w:rPr>
              <w:t>河南安环环保科技有限公司</w:t>
            </w:r>
          </w:p>
          <w:p w:rsidR="00E656CF" w:rsidRPr="0029645F" w:rsidRDefault="00E43199" w:rsidP="00E414AA">
            <w:pPr>
              <w:spacing w:line="440" w:lineRule="exact"/>
              <w:ind w:firstLineChars="2755" w:firstLine="6612"/>
              <w:jc w:val="center"/>
              <w:rPr>
                <w:rFonts w:ascii="Times New Roman" w:hAnsi="Times New Roman" w:cs="Times New Roman"/>
              </w:rPr>
            </w:pPr>
            <w:r>
              <w:rPr>
                <w:rFonts w:ascii="Times New Roman" w:hAnsi="Times New Roman" w:cs="Times New Roman" w:hint="eastAsia"/>
              </w:rPr>
              <w:t>2018.4.26</w:t>
            </w:r>
          </w:p>
        </w:tc>
      </w:tr>
      <w:tr w:rsidR="00D82E7C" w:rsidRPr="001E0171">
        <w:trPr>
          <w:gridAfter w:val="2"/>
          <w:wAfter w:w="136" w:type="dxa"/>
          <w:trHeight w:val="6693"/>
          <w:jc w:val="center"/>
        </w:trPr>
        <w:tc>
          <w:tcPr>
            <w:tcW w:w="9572" w:type="dxa"/>
            <w:gridSpan w:val="3"/>
          </w:tcPr>
          <w:p w:rsidR="00D82E7C" w:rsidRPr="001E0171" w:rsidRDefault="00D82E7C" w:rsidP="00C9756D">
            <w:pPr>
              <w:spacing w:beforeLines="50" w:line="440" w:lineRule="exact"/>
              <w:rPr>
                <w:rFonts w:ascii="Times New Roman" w:hAnsi="Times New Roman" w:cs="Times New Roman"/>
              </w:rPr>
            </w:pPr>
            <w:r w:rsidRPr="001E0171">
              <w:rPr>
                <w:rFonts w:ascii="Times New Roman" w:hAnsi="Times New Roman" w:cs="Times New Roman"/>
              </w:rPr>
              <w:lastRenderedPageBreak/>
              <w:t>预审意见：</w:t>
            </w: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r w:rsidRPr="001E0171">
              <w:rPr>
                <w:rFonts w:ascii="Times New Roman" w:hAnsi="Times New Roman" w:cs="Times New Roman"/>
              </w:rPr>
              <w:t xml:space="preserve">                                               </w:t>
            </w:r>
            <w:r w:rsidRPr="001E0171">
              <w:rPr>
                <w:rFonts w:ascii="Times New Roman" w:hAnsi="Times New Roman" w:cs="Times New Roman"/>
              </w:rPr>
              <w:t>公</w:t>
            </w:r>
            <w:r w:rsidRPr="001E0171">
              <w:rPr>
                <w:rFonts w:ascii="Times New Roman" w:hAnsi="Times New Roman" w:cs="Times New Roman"/>
              </w:rPr>
              <w:t xml:space="preserve">   </w:t>
            </w:r>
            <w:r w:rsidRPr="001E0171">
              <w:rPr>
                <w:rFonts w:ascii="Times New Roman" w:hAnsi="Times New Roman" w:cs="Times New Roman"/>
              </w:rPr>
              <w:t>章</w:t>
            </w: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r w:rsidRPr="001E0171">
              <w:rPr>
                <w:rFonts w:ascii="Times New Roman" w:hAnsi="Times New Roman" w:cs="Times New Roman"/>
              </w:rPr>
              <w:t>经办人：</w:t>
            </w:r>
            <w:r w:rsidRPr="001E0171">
              <w:rPr>
                <w:rFonts w:ascii="Times New Roman" w:hAnsi="Times New Roman" w:cs="Times New Roman"/>
              </w:rPr>
              <w:t xml:space="preserve">                                    </w:t>
            </w:r>
            <w:r w:rsidRPr="001E0171">
              <w:rPr>
                <w:rFonts w:ascii="Times New Roman" w:hAnsi="Times New Roman" w:cs="Times New Roman"/>
              </w:rPr>
              <w:t>年</w:t>
            </w:r>
            <w:r w:rsidRPr="001E0171">
              <w:rPr>
                <w:rFonts w:ascii="Times New Roman" w:hAnsi="Times New Roman" w:cs="Times New Roman"/>
              </w:rPr>
              <w:t xml:space="preserve">    </w:t>
            </w:r>
            <w:r w:rsidRPr="001E0171">
              <w:rPr>
                <w:rFonts w:ascii="Times New Roman" w:hAnsi="Times New Roman" w:cs="Times New Roman"/>
              </w:rPr>
              <w:t>月</w:t>
            </w:r>
            <w:r w:rsidRPr="001E0171">
              <w:rPr>
                <w:rFonts w:ascii="Times New Roman" w:hAnsi="Times New Roman" w:cs="Times New Roman"/>
              </w:rPr>
              <w:t xml:space="preserve">     </w:t>
            </w:r>
            <w:r w:rsidRPr="001E0171">
              <w:rPr>
                <w:rFonts w:ascii="Times New Roman" w:hAnsi="Times New Roman" w:cs="Times New Roman"/>
              </w:rPr>
              <w:t>日</w:t>
            </w:r>
          </w:p>
        </w:tc>
      </w:tr>
      <w:tr w:rsidR="00D82E7C" w:rsidRPr="001E0171">
        <w:trPr>
          <w:gridAfter w:val="1"/>
          <w:wAfter w:w="126" w:type="dxa"/>
          <w:trHeight w:val="6218"/>
          <w:jc w:val="center"/>
        </w:trPr>
        <w:tc>
          <w:tcPr>
            <w:tcW w:w="9582" w:type="dxa"/>
            <w:gridSpan w:val="4"/>
          </w:tcPr>
          <w:p w:rsidR="00D82E7C" w:rsidRPr="001E0171" w:rsidRDefault="00D82E7C" w:rsidP="00C9756D">
            <w:pPr>
              <w:spacing w:beforeLines="50" w:line="440" w:lineRule="exact"/>
              <w:rPr>
                <w:rFonts w:ascii="Times New Roman" w:hAnsi="Times New Roman" w:cs="Times New Roman"/>
              </w:rPr>
            </w:pPr>
            <w:r w:rsidRPr="001E0171">
              <w:rPr>
                <w:rFonts w:ascii="Times New Roman" w:hAnsi="Times New Roman" w:cs="Times New Roman"/>
              </w:rPr>
              <w:t>下一级环境保护行政主管部门审查意见：</w:t>
            </w: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077465" w:rsidRPr="001E0171" w:rsidRDefault="00077465" w:rsidP="00A908A4">
            <w:pPr>
              <w:spacing w:line="440" w:lineRule="exact"/>
              <w:rPr>
                <w:rFonts w:ascii="Times New Roman" w:hAnsi="Times New Roman" w:cs="Times New Roman"/>
              </w:rPr>
            </w:pPr>
          </w:p>
          <w:p w:rsidR="00077465" w:rsidRPr="001E0171" w:rsidRDefault="00077465" w:rsidP="00A908A4">
            <w:pPr>
              <w:spacing w:line="440" w:lineRule="exact"/>
              <w:rPr>
                <w:rFonts w:ascii="Times New Roman" w:hAnsi="Times New Roman" w:cs="Times New Roman"/>
              </w:rPr>
            </w:pPr>
          </w:p>
          <w:p w:rsidR="00D82E7C" w:rsidRPr="001E0171" w:rsidRDefault="00D82E7C" w:rsidP="00A908A4">
            <w:pPr>
              <w:spacing w:line="440" w:lineRule="exact"/>
              <w:ind w:firstLineChars="2400" w:firstLine="5760"/>
              <w:rPr>
                <w:rFonts w:ascii="Times New Roman" w:hAnsi="Times New Roman" w:cs="Times New Roman"/>
              </w:rPr>
            </w:pPr>
            <w:r w:rsidRPr="001E0171">
              <w:rPr>
                <w:rFonts w:ascii="Times New Roman" w:hAnsi="Times New Roman" w:cs="Times New Roman"/>
              </w:rPr>
              <w:t>公</w:t>
            </w:r>
            <w:r w:rsidRPr="001E0171">
              <w:rPr>
                <w:rFonts w:ascii="Times New Roman" w:hAnsi="Times New Roman" w:cs="Times New Roman"/>
              </w:rPr>
              <w:t xml:space="preserve">   </w:t>
            </w:r>
            <w:r w:rsidRPr="001E0171">
              <w:rPr>
                <w:rFonts w:ascii="Times New Roman" w:hAnsi="Times New Roman" w:cs="Times New Roman"/>
              </w:rPr>
              <w:t>章</w:t>
            </w:r>
          </w:p>
          <w:p w:rsidR="00077465" w:rsidRPr="001E0171" w:rsidRDefault="00077465"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r w:rsidRPr="001E0171">
              <w:rPr>
                <w:rFonts w:ascii="Times New Roman" w:hAnsi="Times New Roman" w:cs="Times New Roman"/>
              </w:rPr>
              <w:t>经办人：</w:t>
            </w:r>
            <w:r w:rsidRPr="001E0171">
              <w:rPr>
                <w:rFonts w:ascii="Times New Roman" w:hAnsi="Times New Roman" w:cs="Times New Roman"/>
              </w:rPr>
              <w:t xml:space="preserve">                                    </w:t>
            </w:r>
            <w:r w:rsidRPr="001E0171">
              <w:rPr>
                <w:rFonts w:ascii="Times New Roman" w:hAnsi="Times New Roman" w:cs="Times New Roman"/>
              </w:rPr>
              <w:t>年</w:t>
            </w:r>
            <w:r w:rsidRPr="001E0171">
              <w:rPr>
                <w:rFonts w:ascii="Times New Roman" w:hAnsi="Times New Roman" w:cs="Times New Roman"/>
              </w:rPr>
              <w:t xml:space="preserve">    </w:t>
            </w:r>
            <w:r w:rsidRPr="001E0171">
              <w:rPr>
                <w:rFonts w:ascii="Times New Roman" w:hAnsi="Times New Roman" w:cs="Times New Roman"/>
              </w:rPr>
              <w:t>月</w:t>
            </w:r>
            <w:r w:rsidRPr="001E0171">
              <w:rPr>
                <w:rFonts w:ascii="Times New Roman" w:hAnsi="Times New Roman" w:cs="Times New Roman"/>
              </w:rPr>
              <w:t xml:space="preserve">     </w:t>
            </w:r>
            <w:r w:rsidRPr="001E0171">
              <w:rPr>
                <w:rFonts w:ascii="Times New Roman" w:hAnsi="Times New Roman" w:cs="Times New Roman"/>
              </w:rPr>
              <w:t>日</w:t>
            </w:r>
          </w:p>
        </w:tc>
      </w:tr>
      <w:tr w:rsidR="00D82E7C" w:rsidRPr="001E0171">
        <w:trPr>
          <w:gridAfter w:val="1"/>
          <w:wAfter w:w="126" w:type="dxa"/>
          <w:trHeight w:val="11270"/>
          <w:jc w:val="center"/>
        </w:trPr>
        <w:tc>
          <w:tcPr>
            <w:tcW w:w="9582" w:type="dxa"/>
            <w:gridSpan w:val="4"/>
          </w:tcPr>
          <w:p w:rsidR="00D82E7C" w:rsidRPr="001E0171" w:rsidRDefault="00D82E7C" w:rsidP="00C9756D">
            <w:pPr>
              <w:spacing w:beforeLines="50" w:line="440" w:lineRule="exact"/>
              <w:rPr>
                <w:rFonts w:ascii="Times New Roman" w:hAnsi="Times New Roman" w:cs="Times New Roman"/>
              </w:rPr>
            </w:pPr>
            <w:r w:rsidRPr="001E0171">
              <w:rPr>
                <w:rFonts w:ascii="Times New Roman" w:hAnsi="Times New Roman" w:cs="Times New Roman"/>
              </w:rPr>
              <w:lastRenderedPageBreak/>
              <w:br w:type="page"/>
            </w:r>
            <w:r w:rsidRPr="001E0171">
              <w:rPr>
                <w:rFonts w:ascii="Times New Roman" w:hAnsi="Times New Roman" w:cs="Times New Roman"/>
              </w:rPr>
              <w:t>审批意见：</w:t>
            </w: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077465" w:rsidRPr="001E0171" w:rsidRDefault="00077465" w:rsidP="00A908A4">
            <w:pPr>
              <w:spacing w:line="440" w:lineRule="exact"/>
              <w:rPr>
                <w:rFonts w:ascii="Times New Roman" w:hAnsi="Times New Roman" w:cs="Times New Roman"/>
              </w:rPr>
            </w:pPr>
          </w:p>
          <w:p w:rsidR="00D82E7C" w:rsidRPr="001E0171" w:rsidRDefault="00D82E7C" w:rsidP="00A908A4">
            <w:pPr>
              <w:spacing w:line="440" w:lineRule="exact"/>
              <w:ind w:firstLineChars="2400" w:firstLine="5760"/>
              <w:rPr>
                <w:rFonts w:ascii="Times New Roman" w:hAnsi="Times New Roman" w:cs="Times New Roman"/>
              </w:rPr>
            </w:pPr>
            <w:r w:rsidRPr="001E0171">
              <w:rPr>
                <w:rFonts w:ascii="Times New Roman" w:hAnsi="Times New Roman" w:cs="Times New Roman"/>
              </w:rPr>
              <w:t>公</w:t>
            </w:r>
            <w:r w:rsidRPr="001E0171">
              <w:rPr>
                <w:rFonts w:ascii="Times New Roman" w:hAnsi="Times New Roman" w:cs="Times New Roman"/>
              </w:rPr>
              <w:t xml:space="preserve">   </w:t>
            </w:r>
            <w:r w:rsidRPr="001E0171">
              <w:rPr>
                <w:rFonts w:ascii="Times New Roman" w:hAnsi="Times New Roman" w:cs="Times New Roman"/>
              </w:rPr>
              <w:t>章</w:t>
            </w:r>
          </w:p>
          <w:p w:rsidR="00597087" w:rsidRPr="001E0171" w:rsidRDefault="00597087" w:rsidP="00A908A4">
            <w:pPr>
              <w:spacing w:line="440" w:lineRule="exact"/>
              <w:ind w:firstLineChars="2400" w:firstLine="5760"/>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r w:rsidRPr="001E0171">
              <w:rPr>
                <w:rFonts w:ascii="Times New Roman" w:hAnsi="Times New Roman" w:cs="Times New Roman"/>
              </w:rPr>
              <w:t>经办人：</w:t>
            </w:r>
            <w:r w:rsidRPr="001E0171">
              <w:rPr>
                <w:rFonts w:ascii="Times New Roman" w:hAnsi="Times New Roman" w:cs="Times New Roman"/>
              </w:rPr>
              <w:t xml:space="preserve">                                    </w:t>
            </w:r>
            <w:r w:rsidRPr="001E0171">
              <w:rPr>
                <w:rFonts w:ascii="Times New Roman" w:hAnsi="Times New Roman" w:cs="Times New Roman"/>
              </w:rPr>
              <w:t>年</w:t>
            </w:r>
            <w:r w:rsidRPr="001E0171">
              <w:rPr>
                <w:rFonts w:ascii="Times New Roman" w:hAnsi="Times New Roman" w:cs="Times New Roman"/>
              </w:rPr>
              <w:t xml:space="preserve">    </w:t>
            </w:r>
            <w:r w:rsidRPr="001E0171">
              <w:rPr>
                <w:rFonts w:ascii="Times New Roman" w:hAnsi="Times New Roman" w:cs="Times New Roman"/>
              </w:rPr>
              <w:t>月</w:t>
            </w:r>
            <w:r w:rsidRPr="001E0171">
              <w:rPr>
                <w:rFonts w:ascii="Times New Roman" w:hAnsi="Times New Roman" w:cs="Times New Roman"/>
              </w:rPr>
              <w:t xml:space="preserve">     </w:t>
            </w:r>
            <w:r w:rsidRPr="001E0171">
              <w:rPr>
                <w:rFonts w:ascii="Times New Roman" w:hAnsi="Times New Roman" w:cs="Times New Roman"/>
              </w:rPr>
              <w:t>日</w:t>
            </w:r>
          </w:p>
        </w:tc>
      </w:tr>
      <w:tr w:rsidR="00E35CF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13239"/>
        </w:trPr>
        <w:tc>
          <w:tcPr>
            <w:tcW w:w="9600" w:type="dxa"/>
            <w:gridSpan w:val="4"/>
          </w:tcPr>
          <w:p w:rsidR="00E35CFB" w:rsidRDefault="00E35CFB" w:rsidP="00E35CFB">
            <w:pPr>
              <w:spacing w:line="440" w:lineRule="exact"/>
              <w:jc w:val="center"/>
            </w:pPr>
          </w:p>
          <w:p w:rsidR="00E35CFB" w:rsidRDefault="00E35CFB" w:rsidP="00E35CFB">
            <w:pPr>
              <w:spacing w:line="440" w:lineRule="exact"/>
              <w:jc w:val="center"/>
            </w:pPr>
          </w:p>
          <w:p w:rsidR="00E35CFB" w:rsidRPr="00CE3F2E" w:rsidRDefault="00E35CFB" w:rsidP="00E35CFB">
            <w:pPr>
              <w:spacing w:line="440" w:lineRule="exact"/>
              <w:jc w:val="center"/>
            </w:pPr>
            <w:r w:rsidRPr="00CE3F2E">
              <w:rPr>
                <w:rFonts w:hint="eastAsia"/>
              </w:rPr>
              <w:t>注       释</w:t>
            </w:r>
          </w:p>
          <w:p w:rsidR="00E35CFB" w:rsidRPr="00CE3F2E" w:rsidRDefault="00E35CFB" w:rsidP="00E35CFB">
            <w:pPr>
              <w:jc w:val="center"/>
            </w:pPr>
          </w:p>
          <w:p w:rsidR="00E35CFB" w:rsidRPr="00CE3F2E" w:rsidRDefault="00E35CFB" w:rsidP="00E35CFB">
            <w:pPr>
              <w:jc w:val="center"/>
            </w:pPr>
          </w:p>
          <w:p w:rsidR="00E35CFB" w:rsidRPr="00CE3F2E" w:rsidRDefault="00E35CFB" w:rsidP="00E35CFB">
            <w:pPr>
              <w:jc w:val="center"/>
            </w:pPr>
          </w:p>
          <w:p w:rsidR="00E35CFB" w:rsidRPr="00CE3F2E" w:rsidRDefault="00E35CFB" w:rsidP="00E35CFB">
            <w:pPr>
              <w:widowControl w:val="0"/>
              <w:numPr>
                <w:ilvl w:val="0"/>
                <w:numId w:val="39"/>
              </w:numPr>
              <w:spacing w:line="440" w:lineRule="exact"/>
              <w:jc w:val="both"/>
            </w:pPr>
            <w:r w:rsidRPr="00CE3F2E">
              <w:rPr>
                <w:rFonts w:hint="eastAsia"/>
              </w:rPr>
              <w:t>本报告表应附以下附件、附图：</w:t>
            </w:r>
          </w:p>
          <w:p w:rsidR="00E35CFB" w:rsidRPr="00CE3F2E" w:rsidRDefault="00E35CFB" w:rsidP="00E35CFB">
            <w:pPr>
              <w:spacing w:line="440" w:lineRule="exact"/>
              <w:ind w:left="570"/>
            </w:pPr>
            <w:r w:rsidRPr="00CE3F2E">
              <w:rPr>
                <w:rFonts w:hint="eastAsia"/>
              </w:rPr>
              <w:t>附件1  立项批准文件</w:t>
            </w:r>
          </w:p>
          <w:p w:rsidR="00E35CFB" w:rsidRPr="00CE3F2E" w:rsidRDefault="00E35CFB" w:rsidP="00E35CFB">
            <w:pPr>
              <w:spacing w:line="440" w:lineRule="exact"/>
              <w:ind w:left="570"/>
            </w:pPr>
            <w:r w:rsidRPr="00CE3F2E">
              <w:rPr>
                <w:rFonts w:hint="eastAsia"/>
              </w:rPr>
              <w:t>附件2  其他与环评有关的行政管理文件</w:t>
            </w:r>
          </w:p>
          <w:p w:rsidR="00E35CFB" w:rsidRPr="00CE3F2E" w:rsidRDefault="00E35CFB" w:rsidP="00E35CFB">
            <w:pPr>
              <w:spacing w:line="440" w:lineRule="exact"/>
              <w:ind w:left="1575" w:hanging="1155"/>
            </w:pPr>
            <w:r w:rsidRPr="00CE3F2E">
              <w:rPr>
                <w:rFonts w:hint="eastAsia"/>
              </w:rPr>
              <w:t xml:space="preserve"> 附图1 </w:t>
            </w:r>
            <w:r>
              <w:rPr>
                <w:rFonts w:hint="eastAsia"/>
              </w:rPr>
              <w:t xml:space="preserve"> </w:t>
            </w:r>
            <w:r w:rsidRPr="00CE3F2E">
              <w:rPr>
                <w:rFonts w:hint="eastAsia"/>
              </w:rPr>
              <w:t>项目地理位置图（应反映行政区划、水系、表明纳污口位置和地形地貌等）</w:t>
            </w:r>
          </w:p>
          <w:p w:rsidR="00E35CFB" w:rsidRPr="00CE3F2E" w:rsidRDefault="00E35CFB" w:rsidP="00E35CFB">
            <w:pPr>
              <w:spacing w:line="440" w:lineRule="exact"/>
              <w:ind w:left="1575" w:hanging="1155"/>
            </w:pPr>
            <w:r w:rsidRPr="00CE3F2E">
              <w:rPr>
                <w:rFonts w:hint="eastAsia"/>
              </w:rPr>
              <w:t xml:space="preserve"> 附图2  项目平面布置图</w:t>
            </w:r>
          </w:p>
          <w:p w:rsidR="00E35CFB" w:rsidRPr="00CE3F2E" w:rsidRDefault="00E35CFB" w:rsidP="00E35CFB">
            <w:pPr>
              <w:spacing w:line="440" w:lineRule="exact"/>
              <w:ind w:left="1575" w:hanging="1155"/>
            </w:pPr>
          </w:p>
          <w:p w:rsidR="00E35CFB" w:rsidRPr="00CE3F2E" w:rsidRDefault="00E35CFB" w:rsidP="00E35CFB">
            <w:pPr>
              <w:spacing w:line="440" w:lineRule="exact"/>
              <w:ind w:left="1575" w:hanging="1155"/>
            </w:pPr>
          </w:p>
          <w:p w:rsidR="00E35CFB" w:rsidRPr="00CE3F2E" w:rsidRDefault="00E35CFB" w:rsidP="00E35CFB">
            <w:pPr>
              <w:widowControl w:val="0"/>
              <w:numPr>
                <w:ilvl w:val="0"/>
                <w:numId w:val="39"/>
              </w:numPr>
              <w:tabs>
                <w:tab w:val="clear" w:pos="1125"/>
                <w:tab w:val="num" w:pos="1260"/>
              </w:tabs>
              <w:spacing w:line="440" w:lineRule="exact"/>
              <w:ind w:left="1260" w:hanging="690"/>
              <w:jc w:val="both"/>
            </w:pPr>
            <w:r w:rsidRPr="00CE3F2E">
              <w:rPr>
                <w:rFonts w:hint="eastAsia"/>
              </w:rPr>
              <w:t>如果本报告表不能说明项目产生的污染及对环境造成的影响，应进行专项评价。根据建设项目的特点和当地环境特征，应选下列1—2项进行专项评价。</w:t>
            </w:r>
          </w:p>
          <w:p w:rsidR="00E35CFB" w:rsidRPr="00CE3F2E" w:rsidRDefault="00E35CFB" w:rsidP="00E35CFB">
            <w:pPr>
              <w:widowControl w:val="0"/>
              <w:numPr>
                <w:ilvl w:val="0"/>
                <w:numId w:val="40"/>
              </w:numPr>
              <w:spacing w:line="440" w:lineRule="exact"/>
              <w:jc w:val="both"/>
            </w:pPr>
            <w:r w:rsidRPr="00CE3F2E">
              <w:rPr>
                <w:rFonts w:hint="eastAsia"/>
              </w:rPr>
              <w:t>大气环境影响专项评价</w:t>
            </w:r>
          </w:p>
          <w:p w:rsidR="00E35CFB" w:rsidRPr="00CE3F2E" w:rsidRDefault="00E35CFB" w:rsidP="00E35CFB">
            <w:pPr>
              <w:widowControl w:val="0"/>
              <w:numPr>
                <w:ilvl w:val="0"/>
                <w:numId w:val="40"/>
              </w:numPr>
              <w:spacing w:line="440" w:lineRule="exact"/>
              <w:jc w:val="both"/>
            </w:pPr>
            <w:r w:rsidRPr="00CE3F2E">
              <w:rPr>
                <w:rFonts w:hint="eastAsia"/>
              </w:rPr>
              <w:t>水环境影响专项评价（包括地表水和地下水）</w:t>
            </w:r>
          </w:p>
          <w:p w:rsidR="00E35CFB" w:rsidRPr="00CE3F2E" w:rsidRDefault="00E35CFB" w:rsidP="00E35CFB">
            <w:pPr>
              <w:widowControl w:val="0"/>
              <w:numPr>
                <w:ilvl w:val="0"/>
                <w:numId w:val="40"/>
              </w:numPr>
              <w:spacing w:line="440" w:lineRule="exact"/>
              <w:jc w:val="both"/>
            </w:pPr>
            <w:r w:rsidRPr="00CE3F2E">
              <w:rPr>
                <w:rFonts w:hint="eastAsia"/>
              </w:rPr>
              <w:t>生态影响专项评价</w:t>
            </w:r>
          </w:p>
          <w:p w:rsidR="00E35CFB" w:rsidRPr="00CE3F2E" w:rsidRDefault="00E35CFB" w:rsidP="00E35CFB">
            <w:pPr>
              <w:widowControl w:val="0"/>
              <w:numPr>
                <w:ilvl w:val="0"/>
                <w:numId w:val="40"/>
              </w:numPr>
              <w:spacing w:line="440" w:lineRule="exact"/>
              <w:jc w:val="both"/>
            </w:pPr>
            <w:r w:rsidRPr="00CE3F2E">
              <w:rPr>
                <w:rFonts w:hint="eastAsia"/>
              </w:rPr>
              <w:t>声环境专项评价</w:t>
            </w:r>
          </w:p>
          <w:p w:rsidR="00E35CFB" w:rsidRPr="00CE3F2E" w:rsidRDefault="00E35CFB" w:rsidP="00E35CFB">
            <w:pPr>
              <w:widowControl w:val="0"/>
              <w:numPr>
                <w:ilvl w:val="0"/>
                <w:numId w:val="40"/>
              </w:numPr>
              <w:spacing w:line="440" w:lineRule="exact"/>
              <w:jc w:val="both"/>
            </w:pPr>
            <w:r w:rsidRPr="00CE3F2E">
              <w:rPr>
                <w:rFonts w:hint="eastAsia"/>
              </w:rPr>
              <w:t>土壤影响专项评价</w:t>
            </w:r>
          </w:p>
          <w:p w:rsidR="00E35CFB" w:rsidRPr="00CE3F2E" w:rsidRDefault="00E35CFB" w:rsidP="00E35CFB">
            <w:pPr>
              <w:widowControl w:val="0"/>
              <w:numPr>
                <w:ilvl w:val="0"/>
                <w:numId w:val="40"/>
              </w:numPr>
              <w:spacing w:line="440" w:lineRule="exact"/>
              <w:jc w:val="both"/>
            </w:pPr>
            <w:r w:rsidRPr="00CE3F2E">
              <w:rPr>
                <w:rFonts w:hint="eastAsia"/>
              </w:rPr>
              <w:t>固体废弃物影响专项评价</w:t>
            </w:r>
          </w:p>
          <w:p w:rsidR="00E35CFB" w:rsidRDefault="00E35CFB" w:rsidP="00E35CFB">
            <w:pPr>
              <w:spacing w:line="440" w:lineRule="exact"/>
              <w:ind w:left="105" w:firstLine="480"/>
            </w:pPr>
            <w:r w:rsidRPr="00CE3F2E">
              <w:rPr>
                <w:rFonts w:hint="eastAsia"/>
              </w:rPr>
              <w:t>以上专项评价未包括的可另列专项，专项评价按照《环境影响评价技术导则》中的要求进行。</w:t>
            </w:r>
          </w:p>
          <w:p w:rsidR="00E35CFB" w:rsidRP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tc>
      </w:tr>
    </w:tbl>
    <w:p w:rsidR="002F4EA7" w:rsidRPr="001E0171" w:rsidRDefault="002F4EA7" w:rsidP="00A908A4">
      <w:pPr>
        <w:spacing w:line="440" w:lineRule="exact"/>
        <w:rPr>
          <w:rFonts w:ascii="Times New Roman" w:hAnsi="Times New Roman" w:cs="Times New Roman"/>
        </w:rPr>
      </w:pPr>
    </w:p>
    <w:sectPr w:rsidR="002F4EA7" w:rsidRPr="001E0171" w:rsidSect="009650FC">
      <w:headerReference w:type="default" r:id="rId15"/>
      <w:footerReference w:type="even" r:id="rId16"/>
      <w:footerReference w:type="default" r:id="rId17"/>
      <w:pgSz w:w="11906" w:h="16838" w:code="9"/>
      <w:pgMar w:top="1418" w:right="1134" w:bottom="1701" w:left="1134" w:header="851" w:footer="851"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30C" w:rsidRDefault="00E9130C">
      <w:r>
        <w:separator/>
      </w:r>
    </w:p>
  </w:endnote>
  <w:endnote w:type="continuationSeparator" w:id="0">
    <w:p w:rsidR="00E9130C" w:rsidRDefault="00E913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BC5" w:rsidRDefault="004E2F0D" w:rsidP="00024DAD">
    <w:pPr>
      <w:pStyle w:val="a6"/>
      <w:framePr w:wrap="around" w:vAnchor="text" w:hAnchor="margin" w:xAlign="center" w:y="1"/>
      <w:rPr>
        <w:rStyle w:val="a4"/>
      </w:rPr>
    </w:pPr>
    <w:r>
      <w:rPr>
        <w:rStyle w:val="a4"/>
      </w:rPr>
      <w:fldChar w:fldCharType="begin"/>
    </w:r>
    <w:r w:rsidR="00505BC5">
      <w:rPr>
        <w:rStyle w:val="a4"/>
      </w:rPr>
      <w:instrText xml:space="preserve">PAGE  </w:instrText>
    </w:r>
    <w:r>
      <w:rPr>
        <w:rStyle w:val="a4"/>
      </w:rPr>
      <w:fldChar w:fldCharType="end"/>
    </w:r>
  </w:p>
  <w:p w:rsidR="00505BC5" w:rsidRDefault="00505BC5">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BC5" w:rsidRDefault="004E2F0D" w:rsidP="00024DAD">
    <w:pPr>
      <w:pStyle w:val="a6"/>
      <w:framePr w:wrap="around" w:vAnchor="text" w:hAnchor="margin" w:xAlign="center" w:y="1"/>
      <w:rPr>
        <w:rStyle w:val="a4"/>
      </w:rPr>
    </w:pPr>
    <w:r>
      <w:rPr>
        <w:rStyle w:val="a4"/>
      </w:rPr>
      <w:fldChar w:fldCharType="begin"/>
    </w:r>
    <w:r w:rsidR="00505BC5">
      <w:rPr>
        <w:rStyle w:val="a4"/>
      </w:rPr>
      <w:instrText xml:space="preserve">PAGE  </w:instrText>
    </w:r>
    <w:r>
      <w:rPr>
        <w:rStyle w:val="a4"/>
      </w:rPr>
      <w:fldChar w:fldCharType="separate"/>
    </w:r>
    <w:r w:rsidR="00C9756D">
      <w:rPr>
        <w:rStyle w:val="a4"/>
        <w:noProof/>
      </w:rPr>
      <w:t>1</w:t>
    </w:r>
    <w:r>
      <w:rPr>
        <w:rStyle w:val="a4"/>
      </w:rPr>
      <w:fldChar w:fldCharType="end"/>
    </w:r>
  </w:p>
  <w:p w:rsidR="00505BC5" w:rsidRDefault="00505BC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30C" w:rsidRDefault="00E9130C">
      <w:r>
        <w:separator/>
      </w:r>
    </w:p>
  </w:footnote>
  <w:footnote w:type="continuationSeparator" w:id="0">
    <w:p w:rsidR="00E9130C" w:rsidRDefault="00E913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BC5" w:rsidRDefault="00505BC5" w:rsidP="001A3E12">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1FD0"/>
    <w:multiLevelType w:val="hybridMultilevel"/>
    <w:tmpl w:val="5760886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1332C54"/>
    <w:multiLevelType w:val="hybridMultilevel"/>
    <w:tmpl w:val="7D64D1F0"/>
    <w:lvl w:ilvl="0" w:tplc="487E94F8">
      <w:start w:val="1"/>
      <w:numFmt w:val="decimal"/>
      <w:lvlText w:val="（%1）"/>
      <w:lvlJc w:val="left"/>
      <w:pPr>
        <w:tabs>
          <w:tab w:val="num" w:pos="930"/>
        </w:tabs>
        <w:ind w:left="930" w:hanging="9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3C84CFA"/>
    <w:multiLevelType w:val="multilevel"/>
    <w:tmpl w:val="328A44A2"/>
    <w:lvl w:ilvl="0">
      <w:start w:val="1"/>
      <w:numFmt w:val="decimal"/>
      <w:lvlText w:val="%1."/>
      <w:lvlJc w:val="left"/>
      <w:pPr>
        <w:tabs>
          <w:tab w:val="num" w:pos="1742"/>
        </w:tabs>
        <w:ind w:left="1742" w:hanging="420"/>
      </w:pPr>
      <w:rPr>
        <w:rFonts w:hint="eastAsia"/>
      </w:rPr>
    </w:lvl>
    <w:lvl w:ilvl="1">
      <w:start w:val="1"/>
      <w:numFmt w:val="lowerLetter"/>
      <w:lvlText w:val="%2)"/>
      <w:lvlJc w:val="left"/>
      <w:pPr>
        <w:tabs>
          <w:tab w:val="num" w:pos="1322"/>
        </w:tabs>
        <w:ind w:left="1322" w:hanging="420"/>
      </w:pPr>
    </w:lvl>
    <w:lvl w:ilvl="2">
      <w:start w:val="1"/>
      <w:numFmt w:val="lowerRoman"/>
      <w:lvlText w:val="%3."/>
      <w:lvlJc w:val="right"/>
      <w:pPr>
        <w:tabs>
          <w:tab w:val="num" w:pos="1742"/>
        </w:tabs>
        <w:ind w:left="1742" w:hanging="420"/>
      </w:pPr>
    </w:lvl>
    <w:lvl w:ilvl="3">
      <w:start w:val="1"/>
      <w:numFmt w:val="decimal"/>
      <w:lvlText w:val="%4."/>
      <w:lvlJc w:val="left"/>
      <w:pPr>
        <w:tabs>
          <w:tab w:val="num" w:pos="2162"/>
        </w:tabs>
        <w:ind w:left="2162" w:hanging="420"/>
      </w:pPr>
    </w:lvl>
    <w:lvl w:ilvl="4">
      <w:start w:val="1"/>
      <w:numFmt w:val="lowerLetter"/>
      <w:lvlText w:val="%5)"/>
      <w:lvlJc w:val="left"/>
      <w:pPr>
        <w:tabs>
          <w:tab w:val="num" w:pos="2582"/>
        </w:tabs>
        <w:ind w:left="2582" w:hanging="420"/>
      </w:pPr>
    </w:lvl>
    <w:lvl w:ilvl="5">
      <w:start w:val="1"/>
      <w:numFmt w:val="lowerRoman"/>
      <w:lvlText w:val="%6."/>
      <w:lvlJc w:val="right"/>
      <w:pPr>
        <w:tabs>
          <w:tab w:val="num" w:pos="3002"/>
        </w:tabs>
        <w:ind w:left="3002" w:hanging="420"/>
      </w:pPr>
    </w:lvl>
    <w:lvl w:ilvl="6">
      <w:start w:val="1"/>
      <w:numFmt w:val="decimal"/>
      <w:lvlText w:val="%7."/>
      <w:lvlJc w:val="left"/>
      <w:pPr>
        <w:tabs>
          <w:tab w:val="num" w:pos="3422"/>
        </w:tabs>
        <w:ind w:left="3422" w:hanging="420"/>
      </w:pPr>
    </w:lvl>
    <w:lvl w:ilvl="7">
      <w:start w:val="1"/>
      <w:numFmt w:val="lowerLetter"/>
      <w:lvlText w:val="%8)"/>
      <w:lvlJc w:val="left"/>
      <w:pPr>
        <w:tabs>
          <w:tab w:val="num" w:pos="3842"/>
        </w:tabs>
        <w:ind w:left="3842" w:hanging="420"/>
      </w:pPr>
    </w:lvl>
    <w:lvl w:ilvl="8">
      <w:start w:val="1"/>
      <w:numFmt w:val="lowerRoman"/>
      <w:lvlText w:val="%9."/>
      <w:lvlJc w:val="right"/>
      <w:pPr>
        <w:tabs>
          <w:tab w:val="num" w:pos="4262"/>
        </w:tabs>
        <w:ind w:left="4262" w:hanging="420"/>
      </w:pPr>
    </w:lvl>
  </w:abstractNum>
  <w:abstractNum w:abstractNumId="3">
    <w:nsid w:val="042F233B"/>
    <w:multiLevelType w:val="hybridMultilevel"/>
    <w:tmpl w:val="C36ED39E"/>
    <w:lvl w:ilvl="0" w:tplc="126036C4">
      <w:start w:val="1"/>
      <w:numFmt w:val="decimal"/>
      <w:lvlText w:val="%1)"/>
      <w:lvlJc w:val="left"/>
      <w:pPr>
        <w:tabs>
          <w:tab w:val="num" w:pos="420"/>
        </w:tabs>
        <w:ind w:left="420" w:hanging="420"/>
      </w:pPr>
      <w:rPr>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5140CAC"/>
    <w:multiLevelType w:val="hybridMultilevel"/>
    <w:tmpl w:val="87DA5F82"/>
    <w:lvl w:ilvl="0" w:tplc="10BEB0FE">
      <w:start w:val="1"/>
      <w:numFmt w:val="decimalEnclosedCircle"/>
      <w:lvlText w:val="%1"/>
      <w:lvlJc w:val="left"/>
      <w:pPr>
        <w:tabs>
          <w:tab w:val="num" w:pos="1200"/>
        </w:tabs>
        <w:ind w:left="1200" w:hanging="720"/>
      </w:pPr>
      <w:rPr>
        <w:rFonts w:ascii="Times New Roman" w:hAnsi="Times New Roman"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nsid w:val="07895636"/>
    <w:multiLevelType w:val="multilevel"/>
    <w:tmpl w:val="D51290B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7976F5F"/>
    <w:multiLevelType w:val="singleLevel"/>
    <w:tmpl w:val="D026E224"/>
    <w:lvl w:ilvl="0">
      <w:start w:val="1"/>
      <w:numFmt w:val="japaneseCounting"/>
      <w:lvlText w:val="%1、"/>
      <w:lvlJc w:val="left"/>
      <w:pPr>
        <w:tabs>
          <w:tab w:val="num" w:pos="1125"/>
        </w:tabs>
        <w:ind w:left="1125" w:hanging="555"/>
      </w:pPr>
      <w:rPr>
        <w:rFonts w:hint="eastAsia"/>
      </w:rPr>
    </w:lvl>
  </w:abstractNum>
  <w:abstractNum w:abstractNumId="7">
    <w:nsid w:val="07F157EC"/>
    <w:multiLevelType w:val="hybridMultilevel"/>
    <w:tmpl w:val="9848AFC0"/>
    <w:lvl w:ilvl="0" w:tplc="FEA235AC">
      <w:start w:val="1"/>
      <w:numFmt w:val="decimal"/>
      <w:lvlText w:val="%1、"/>
      <w:lvlJc w:val="left"/>
      <w:pPr>
        <w:tabs>
          <w:tab w:val="num" w:pos="1440"/>
        </w:tabs>
        <w:ind w:left="1440" w:hanging="84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8">
    <w:nsid w:val="09953A7B"/>
    <w:multiLevelType w:val="singleLevel"/>
    <w:tmpl w:val="82B28768"/>
    <w:lvl w:ilvl="0">
      <w:start w:val="1"/>
      <w:numFmt w:val="decimal"/>
      <w:lvlText w:val="%1."/>
      <w:lvlJc w:val="left"/>
      <w:pPr>
        <w:tabs>
          <w:tab w:val="num" w:pos="1215"/>
        </w:tabs>
        <w:ind w:left="1215" w:hanging="645"/>
      </w:pPr>
      <w:rPr>
        <w:rFonts w:hint="eastAsia"/>
      </w:rPr>
    </w:lvl>
  </w:abstractNum>
  <w:abstractNum w:abstractNumId="9">
    <w:nsid w:val="0F29499F"/>
    <w:multiLevelType w:val="hybridMultilevel"/>
    <w:tmpl w:val="3E860F7C"/>
    <w:lvl w:ilvl="0" w:tplc="4A62FF22">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89531EC"/>
    <w:multiLevelType w:val="multilevel"/>
    <w:tmpl w:val="0B82FD14"/>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BBB7F1B"/>
    <w:multiLevelType w:val="hybridMultilevel"/>
    <w:tmpl w:val="114C0E8C"/>
    <w:lvl w:ilvl="0" w:tplc="126036C4">
      <w:start w:val="1"/>
      <w:numFmt w:val="decimal"/>
      <w:lvlText w:val="%1)"/>
      <w:lvlJc w:val="left"/>
      <w:pPr>
        <w:tabs>
          <w:tab w:val="num" w:pos="900"/>
        </w:tabs>
        <w:ind w:left="900" w:hanging="420"/>
      </w:pPr>
      <w:rPr>
        <w:b w:val="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2">
    <w:nsid w:val="1C163DAA"/>
    <w:multiLevelType w:val="hybridMultilevel"/>
    <w:tmpl w:val="C8202D0E"/>
    <w:lvl w:ilvl="0" w:tplc="68620D9E">
      <w:start w:val="1"/>
      <w:numFmt w:val="decimal"/>
      <w:lvlText w:val="（%1）"/>
      <w:lvlJc w:val="left"/>
      <w:pPr>
        <w:tabs>
          <w:tab w:val="num" w:pos="1245"/>
        </w:tabs>
        <w:ind w:left="1245" w:hanging="885"/>
      </w:pPr>
      <w:rPr>
        <w:rFonts w:hint="default"/>
        <w:sz w:val="21"/>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3">
    <w:nsid w:val="223036E7"/>
    <w:multiLevelType w:val="hybridMultilevel"/>
    <w:tmpl w:val="B0289BB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1">
      <w:start w:val="1"/>
      <w:numFmt w:val="decimal"/>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23BA3F19"/>
    <w:multiLevelType w:val="hybridMultilevel"/>
    <w:tmpl w:val="F6629A00"/>
    <w:lvl w:ilvl="0" w:tplc="2D684846">
      <w:start w:val="1"/>
      <w:numFmt w:val="decimal"/>
      <w:lvlText w:val="%1、"/>
      <w:lvlJc w:val="left"/>
      <w:pPr>
        <w:tabs>
          <w:tab w:val="num" w:pos="1186"/>
        </w:tabs>
        <w:ind w:left="1186" w:hanging="720"/>
      </w:pPr>
      <w:rPr>
        <w:rFonts w:hint="default"/>
      </w:rPr>
    </w:lvl>
    <w:lvl w:ilvl="1" w:tplc="04090019" w:tentative="1">
      <w:start w:val="1"/>
      <w:numFmt w:val="lowerLetter"/>
      <w:lvlText w:val="%2)"/>
      <w:lvlJc w:val="left"/>
      <w:pPr>
        <w:tabs>
          <w:tab w:val="num" w:pos="1306"/>
        </w:tabs>
        <w:ind w:left="1306" w:hanging="420"/>
      </w:pPr>
    </w:lvl>
    <w:lvl w:ilvl="2" w:tplc="0409001B" w:tentative="1">
      <w:start w:val="1"/>
      <w:numFmt w:val="lowerRoman"/>
      <w:lvlText w:val="%3."/>
      <w:lvlJc w:val="right"/>
      <w:pPr>
        <w:tabs>
          <w:tab w:val="num" w:pos="1726"/>
        </w:tabs>
        <w:ind w:left="1726" w:hanging="420"/>
      </w:pPr>
    </w:lvl>
    <w:lvl w:ilvl="3" w:tplc="0409000F" w:tentative="1">
      <w:start w:val="1"/>
      <w:numFmt w:val="decimal"/>
      <w:lvlText w:val="%4."/>
      <w:lvlJc w:val="left"/>
      <w:pPr>
        <w:tabs>
          <w:tab w:val="num" w:pos="2146"/>
        </w:tabs>
        <w:ind w:left="2146" w:hanging="420"/>
      </w:pPr>
    </w:lvl>
    <w:lvl w:ilvl="4" w:tplc="04090019" w:tentative="1">
      <w:start w:val="1"/>
      <w:numFmt w:val="lowerLetter"/>
      <w:lvlText w:val="%5)"/>
      <w:lvlJc w:val="left"/>
      <w:pPr>
        <w:tabs>
          <w:tab w:val="num" w:pos="2566"/>
        </w:tabs>
        <w:ind w:left="2566" w:hanging="420"/>
      </w:pPr>
    </w:lvl>
    <w:lvl w:ilvl="5" w:tplc="0409001B" w:tentative="1">
      <w:start w:val="1"/>
      <w:numFmt w:val="lowerRoman"/>
      <w:lvlText w:val="%6."/>
      <w:lvlJc w:val="right"/>
      <w:pPr>
        <w:tabs>
          <w:tab w:val="num" w:pos="2986"/>
        </w:tabs>
        <w:ind w:left="2986" w:hanging="420"/>
      </w:pPr>
    </w:lvl>
    <w:lvl w:ilvl="6" w:tplc="0409000F" w:tentative="1">
      <w:start w:val="1"/>
      <w:numFmt w:val="decimal"/>
      <w:lvlText w:val="%7."/>
      <w:lvlJc w:val="left"/>
      <w:pPr>
        <w:tabs>
          <w:tab w:val="num" w:pos="3406"/>
        </w:tabs>
        <w:ind w:left="3406" w:hanging="420"/>
      </w:pPr>
    </w:lvl>
    <w:lvl w:ilvl="7" w:tplc="04090019" w:tentative="1">
      <w:start w:val="1"/>
      <w:numFmt w:val="lowerLetter"/>
      <w:lvlText w:val="%8)"/>
      <w:lvlJc w:val="left"/>
      <w:pPr>
        <w:tabs>
          <w:tab w:val="num" w:pos="3826"/>
        </w:tabs>
        <w:ind w:left="3826" w:hanging="420"/>
      </w:pPr>
    </w:lvl>
    <w:lvl w:ilvl="8" w:tplc="0409001B" w:tentative="1">
      <w:start w:val="1"/>
      <w:numFmt w:val="lowerRoman"/>
      <w:lvlText w:val="%9."/>
      <w:lvlJc w:val="right"/>
      <w:pPr>
        <w:tabs>
          <w:tab w:val="num" w:pos="4246"/>
        </w:tabs>
        <w:ind w:left="4246" w:hanging="420"/>
      </w:pPr>
    </w:lvl>
  </w:abstractNum>
  <w:abstractNum w:abstractNumId="15">
    <w:nsid w:val="279D6D0E"/>
    <w:multiLevelType w:val="hybridMultilevel"/>
    <w:tmpl w:val="A468BF7E"/>
    <w:lvl w:ilvl="0" w:tplc="AA3439D6">
      <w:start w:val="1"/>
      <w:numFmt w:val="none"/>
      <w:lvlText w:val="一、"/>
      <w:lvlJc w:val="left"/>
      <w:pPr>
        <w:ind w:left="976" w:hanging="510"/>
      </w:pPr>
      <w:rPr>
        <w:rFonts w:hint="default"/>
      </w:rPr>
    </w:lvl>
    <w:lvl w:ilvl="1" w:tplc="04090019" w:tentative="1">
      <w:start w:val="1"/>
      <w:numFmt w:val="lowerLetter"/>
      <w:lvlText w:val="%2)"/>
      <w:lvlJc w:val="left"/>
      <w:pPr>
        <w:ind w:left="1306" w:hanging="420"/>
      </w:pPr>
    </w:lvl>
    <w:lvl w:ilvl="2" w:tplc="0409001B" w:tentative="1">
      <w:start w:val="1"/>
      <w:numFmt w:val="lowerRoman"/>
      <w:lvlText w:val="%3."/>
      <w:lvlJc w:val="right"/>
      <w:pPr>
        <w:ind w:left="1726" w:hanging="420"/>
      </w:pPr>
    </w:lvl>
    <w:lvl w:ilvl="3" w:tplc="0409000F" w:tentative="1">
      <w:start w:val="1"/>
      <w:numFmt w:val="decimal"/>
      <w:lvlText w:val="%4."/>
      <w:lvlJc w:val="left"/>
      <w:pPr>
        <w:ind w:left="2146" w:hanging="420"/>
      </w:pPr>
    </w:lvl>
    <w:lvl w:ilvl="4" w:tplc="04090019" w:tentative="1">
      <w:start w:val="1"/>
      <w:numFmt w:val="lowerLetter"/>
      <w:lvlText w:val="%5)"/>
      <w:lvlJc w:val="left"/>
      <w:pPr>
        <w:ind w:left="2566" w:hanging="420"/>
      </w:pPr>
    </w:lvl>
    <w:lvl w:ilvl="5" w:tplc="0409001B" w:tentative="1">
      <w:start w:val="1"/>
      <w:numFmt w:val="lowerRoman"/>
      <w:lvlText w:val="%6."/>
      <w:lvlJc w:val="right"/>
      <w:pPr>
        <w:ind w:left="2986" w:hanging="420"/>
      </w:pPr>
    </w:lvl>
    <w:lvl w:ilvl="6" w:tplc="0409000F" w:tentative="1">
      <w:start w:val="1"/>
      <w:numFmt w:val="decimal"/>
      <w:lvlText w:val="%7."/>
      <w:lvlJc w:val="left"/>
      <w:pPr>
        <w:ind w:left="3406" w:hanging="420"/>
      </w:pPr>
    </w:lvl>
    <w:lvl w:ilvl="7" w:tplc="04090019" w:tentative="1">
      <w:start w:val="1"/>
      <w:numFmt w:val="lowerLetter"/>
      <w:lvlText w:val="%8)"/>
      <w:lvlJc w:val="left"/>
      <w:pPr>
        <w:ind w:left="3826" w:hanging="420"/>
      </w:pPr>
    </w:lvl>
    <w:lvl w:ilvl="8" w:tplc="0409001B" w:tentative="1">
      <w:start w:val="1"/>
      <w:numFmt w:val="lowerRoman"/>
      <w:lvlText w:val="%9."/>
      <w:lvlJc w:val="right"/>
      <w:pPr>
        <w:ind w:left="4246" w:hanging="420"/>
      </w:pPr>
    </w:lvl>
  </w:abstractNum>
  <w:abstractNum w:abstractNumId="16">
    <w:nsid w:val="2B9B0474"/>
    <w:multiLevelType w:val="hybridMultilevel"/>
    <w:tmpl w:val="2AFC7F12"/>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2BC725E6"/>
    <w:multiLevelType w:val="hybridMultilevel"/>
    <w:tmpl w:val="6F2C8A10"/>
    <w:lvl w:ilvl="0" w:tplc="18200942">
      <w:start w:val="1"/>
      <w:numFmt w:val="decimal"/>
      <w:lvlText w:val="（%1）"/>
      <w:lvlJc w:val="left"/>
      <w:pPr>
        <w:tabs>
          <w:tab w:val="num" w:pos="1545"/>
        </w:tabs>
        <w:ind w:left="1545" w:hanging="1065"/>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8">
    <w:nsid w:val="2BFC30A8"/>
    <w:multiLevelType w:val="hybridMultilevel"/>
    <w:tmpl w:val="A7BA0DA0"/>
    <w:lvl w:ilvl="0" w:tplc="070A6F7C">
      <w:start w:val="1"/>
      <w:numFmt w:val="lowerLetter"/>
      <w:lvlText w:val="%1)"/>
      <w:lvlJc w:val="left"/>
      <w:pPr>
        <w:tabs>
          <w:tab w:val="num" w:pos="841"/>
        </w:tabs>
        <w:ind w:left="841" w:hanging="42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30590D8B"/>
    <w:multiLevelType w:val="hybridMultilevel"/>
    <w:tmpl w:val="A8AECF1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35413BBF"/>
    <w:multiLevelType w:val="hybridMultilevel"/>
    <w:tmpl w:val="48765F38"/>
    <w:lvl w:ilvl="0" w:tplc="61C8B3E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354C5A2F"/>
    <w:multiLevelType w:val="hybridMultilevel"/>
    <w:tmpl w:val="AABEE4C2"/>
    <w:lvl w:ilvl="0" w:tplc="4628E0E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5553217"/>
    <w:multiLevelType w:val="hybridMultilevel"/>
    <w:tmpl w:val="D51290BA"/>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DD25B5D"/>
    <w:multiLevelType w:val="hybridMultilevel"/>
    <w:tmpl w:val="6794216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
    <w:nsid w:val="436E128F"/>
    <w:multiLevelType w:val="multilevel"/>
    <w:tmpl w:val="4EE8874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4BDB4426"/>
    <w:multiLevelType w:val="hybridMultilevel"/>
    <w:tmpl w:val="72DE48A2"/>
    <w:lvl w:ilvl="0" w:tplc="487E94F8">
      <w:start w:val="1"/>
      <w:numFmt w:val="decimal"/>
      <w:lvlText w:val="（%1）"/>
      <w:lvlJc w:val="left"/>
      <w:pPr>
        <w:tabs>
          <w:tab w:val="num" w:pos="930"/>
        </w:tabs>
        <w:ind w:left="930" w:hanging="9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52D50CBD"/>
    <w:multiLevelType w:val="hybridMultilevel"/>
    <w:tmpl w:val="5AAAB5F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nsid w:val="52DF7D71"/>
    <w:multiLevelType w:val="hybridMultilevel"/>
    <w:tmpl w:val="2BCEF2A4"/>
    <w:lvl w:ilvl="0" w:tplc="0F1603E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544E7C9C"/>
    <w:multiLevelType w:val="hybridMultilevel"/>
    <w:tmpl w:val="E0665C98"/>
    <w:lvl w:ilvl="0" w:tplc="48AEBB88">
      <w:start w:val="1"/>
      <w:numFmt w:val="decimal"/>
      <w:lvlText w:val="%1、"/>
      <w:lvlJc w:val="left"/>
      <w:pPr>
        <w:tabs>
          <w:tab w:val="num" w:pos="832"/>
        </w:tabs>
        <w:ind w:left="832" w:hanging="360"/>
      </w:pPr>
      <w:rPr>
        <w:rFonts w:hint="default"/>
      </w:rPr>
    </w:lvl>
    <w:lvl w:ilvl="1" w:tplc="04090019" w:tentative="1">
      <w:start w:val="1"/>
      <w:numFmt w:val="lowerLetter"/>
      <w:lvlText w:val="%2)"/>
      <w:lvlJc w:val="left"/>
      <w:pPr>
        <w:tabs>
          <w:tab w:val="num" w:pos="1312"/>
        </w:tabs>
        <w:ind w:left="1312" w:hanging="420"/>
      </w:pPr>
    </w:lvl>
    <w:lvl w:ilvl="2" w:tplc="0409001B" w:tentative="1">
      <w:start w:val="1"/>
      <w:numFmt w:val="lowerRoman"/>
      <w:lvlText w:val="%3."/>
      <w:lvlJc w:val="righ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9" w:tentative="1">
      <w:start w:val="1"/>
      <w:numFmt w:val="lowerLetter"/>
      <w:lvlText w:val="%5)"/>
      <w:lvlJc w:val="left"/>
      <w:pPr>
        <w:tabs>
          <w:tab w:val="num" w:pos="2572"/>
        </w:tabs>
        <w:ind w:left="2572" w:hanging="420"/>
      </w:pPr>
    </w:lvl>
    <w:lvl w:ilvl="5" w:tplc="0409001B" w:tentative="1">
      <w:start w:val="1"/>
      <w:numFmt w:val="lowerRoman"/>
      <w:lvlText w:val="%6."/>
      <w:lvlJc w:val="righ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9" w:tentative="1">
      <w:start w:val="1"/>
      <w:numFmt w:val="lowerLetter"/>
      <w:lvlText w:val="%8)"/>
      <w:lvlJc w:val="left"/>
      <w:pPr>
        <w:tabs>
          <w:tab w:val="num" w:pos="3832"/>
        </w:tabs>
        <w:ind w:left="3832" w:hanging="420"/>
      </w:pPr>
    </w:lvl>
    <w:lvl w:ilvl="8" w:tplc="0409001B" w:tentative="1">
      <w:start w:val="1"/>
      <w:numFmt w:val="lowerRoman"/>
      <w:lvlText w:val="%9."/>
      <w:lvlJc w:val="right"/>
      <w:pPr>
        <w:tabs>
          <w:tab w:val="num" w:pos="4252"/>
        </w:tabs>
        <w:ind w:left="4252" w:hanging="420"/>
      </w:pPr>
    </w:lvl>
  </w:abstractNum>
  <w:abstractNum w:abstractNumId="29">
    <w:nsid w:val="55ED2089"/>
    <w:multiLevelType w:val="hybridMultilevel"/>
    <w:tmpl w:val="DD1AC3CC"/>
    <w:lvl w:ilvl="0" w:tplc="0AD4E1EC">
      <w:start w:val="1"/>
      <w:numFmt w:val="decimal"/>
      <w:lvlText w:val="%1、"/>
      <w:lvlJc w:val="left"/>
      <w:pPr>
        <w:tabs>
          <w:tab w:val="num" w:pos="830"/>
        </w:tabs>
        <w:ind w:left="830" w:hanging="360"/>
      </w:pPr>
      <w:rPr>
        <w:rFonts w:hint="default"/>
      </w:rPr>
    </w:lvl>
    <w:lvl w:ilvl="1" w:tplc="04090019" w:tentative="1">
      <w:start w:val="1"/>
      <w:numFmt w:val="lowerLetter"/>
      <w:lvlText w:val="%2)"/>
      <w:lvlJc w:val="left"/>
      <w:pPr>
        <w:tabs>
          <w:tab w:val="num" w:pos="1310"/>
        </w:tabs>
        <w:ind w:left="1310" w:hanging="420"/>
      </w:pPr>
    </w:lvl>
    <w:lvl w:ilvl="2" w:tplc="0409001B" w:tentative="1">
      <w:start w:val="1"/>
      <w:numFmt w:val="lowerRoman"/>
      <w:lvlText w:val="%3."/>
      <w:lvlJc w:val="right"/>
      <w:pPr>
        <w:tabs>
          <w:tab w:val="num" w:pos="1730"/>
        </w:tabs>
        <w:ind w:left="1730" w:hanging="420"/>
      </w:pPr>
    </w:lvl>
    <w:lvl w:ilvl="3" w:tplc="0409000F" w:tentative="1">
      <w:start w:val="1"/>
      <w:numFmt w:val="decimal"/>
      <w:lvlText w:val="%4."/>
      <w:lvlJc w:val="left"/>
      <w:pPr>
        <w:tabs>
          <w:tab w:val="num" w:pos="2150"/>
        </w:tabs>
        <w:ind w:left="2150" w:hanging="420"/>
      </w:pPr>
    </w:lvl>
    <w:lvl w:ilvl="4" w:tplc="04090019" w:tentative="1">
      <w:start w:val="1"/>
      <w:numFmt w:val="lowerLetter"/>
      <w:lvlText w:val="%5)"/>
      <w:lvlJc w:val="left"/>
      <w:pPr>
        <w:tabs>
          <w:tab w:val="num" w:pos="2570"/>
        </w:tabs>
        <w:ind w:left="2570" w:hanging="420"/>
      </w:pPr>
    </w:lvl>
    <w:lvl w:ilvl="5" w:tplc="0409001B" w:tentative="1">
      <w:start w:val="1"/>
      <w:numFmt w:val="lowerRoman"/>
      <w:lvlText w:val="%6."/>
      <w:lvlJc w:val="right"/>
      <w:pPr>
        <w:tabs>
          <w:tab w:val="num" w:pos="2990"/>
        </w:tabs>
        <w:ind w:left="2990" w:hanging="420"/>
      </w:pPr>
    </w:lvl>
    <w:lvl w:ilvl="6" w:tplc="0409000F" w:tentative="1">
      <w:start w:val="1"/>
      <w:numFmt w:val="decimal"/>
      <w:lvlText w:val="%7."/>
      <w:lvlJc w:val="left"/>
      <w:pPr>
        <w:tabs>
          <w:tab w:val="num" w:pos="3410"/>
        </w:tabs>
        <w:ind w:left="3410" w:hanging="420"/>
      </w:pPr>
    </w:lvl>
    <w:lvl w:ilvl="7" w:tplc="04090019" w:tentative="1">
      <w:start w:val="1"/>
      <w:numFmt w:val="lowerLetter"/>
      <w:lvlText w:val="%8)"/>
      <w:lvlJc w:val="left"/>
      <w:pPr>
        <w:tabs>
          <w:tab w:val="num" w:pos="3830"/>
        </w:tabs>
        <w:ind w:left="3830" w:hanging="420"/>
      </w:pPr>
    </w:lvl>
    <w:lvl w:ilvl="8" w:tplc="0409001B" w:tentative="1">
      <w:start w:val="1"/>
      <w:numFmt w:val="lowerRoman"/>
      <w:lvlText w:val="%9."/>
      <w:lvlJc w:val="right"/>
      <w:pPr>
        <w:tabs>
          <w:tab w:val="num" w:pos="4250"/>
        </w:tabs>
        <w:ind w:left="4250" w:hanging="420"/>
      </w:pPr>
    </w:lvl>
  </w:abstractNum>
  <w:abstractNum w:abstractNumId="30">
    <w:nsid w:val="56537AC3"/>
    <w:multiLevelType w:val="multilevel"/>
    <w:tmpl w:val="D6924FC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57551794"/>
    <w:multiLevelType w:val="hybridMultilevel"/>
    <w:tmpl w:val="6032F5DC"/>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2">
    <w:nsid w:val="5A007F33"/>
    <w:multiLevelType w:val="hybridMultilevel"/>
    <w:tmpl w:val="0248E15E"/>
    <w:lvl w:ilvl="0" w:tplc="5DBC654C">
      <w:start w:val="1"/>
      <w:numFmt w:val="japaneseCounting"/>
      <w:lvlText w:val="（%1）"/>
      <w:lvlJc w:val="left"/>
      <w:pPr>
        <w:tabs>
          <w:tab w:val="num" w:pos="420"/>
        </w:tabs>
        <w:ind w:left="420" w:hanging="420"/>
      </w:pPr>
      <w:rPr>
        <w:rFonts w:ascii="Times New Roman" w:eastAsia="宋体"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5A966A48"/>
    <w:multiLevelType w:val="hybridMultilevel"/>
    <w:tmpl w:val="328A44A2"/>
    <w:lvl w:ilvl="0" w:tplc="849E1360">
      <w:start w:val="1"/>
      <w:numFmt w:val="decimal"/>
      <w:lvlText w:val="%1."/>
      <w:lvlJc w:val="left"/>
      <w:pPr>
        <w:tabs>
          <w:tab w:val="num" w:pos="1742"/>
        </w:tabs>
        <w:ind w:left="1742" w:hanging="420"/>
      </w:pPr>
      <w:rPr>
        <w:rFonts w:hint="eastAsia"/>
      </w:rPr>
    </w:lvl>
    <w:lvl w:ilvl="1" w:tplc="04090019">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34">
    <w:nsid w:val="5CAB57EB"/>
    <w:multiLevelType w:val="hybridMultilevel"/>
    <w:tmpl w:val="19AA0556"/>
    <w:lvl w:ilvl="0" w:tplc="16CE3490">
      <w:start w:val="1"/>
      <w:numFmt w:val="decimal"/>
      <w:lvlText w:val="%1、"/>
      <w:lvlJc w:val="left"/>
      <w:pPr>
        <w:tabs>
          <w:tab w:val="num" w:pos="360"/>
        </w:tabs>
        <w:ind w:left="360" w:hanging="360"/>
      </w:pPr>
      <w:rPr>
        <w:rFonts w:hint="default"/>
        <w:sz w:val="21"/>
      </w:rPr>
    </w:lvl>
    <w:lvl w:ilvl="1" w:tplc="04090011">
      <w:start w:val="1"/>
      <w:numFmt w:val="decimal"/>
      <w:lvlText w:val="%2)"/>
      <w:lvlJc w:val="left"/>
      <w:pPr>
        <w:tabs>
          <w:tab w:val="num" w:pos="840"/>
        </w:tabs>
        <w:ind w:left="840" w:hanging="420"/>
      </w:pPr>
      <w:rPr>
        <w:rFonts w:hint="default"/>
        <w:sz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5E4B2A7F"/>
    <w:multiLevelType w:val="hybridMultilevel"/>
    <w:tmpl w:val="7E0E50E4"/>
    <w:lvl w:ilvl="0" w:tplc="C12E8302">
      <w:start w:val="1"/>
      <w:numFmt w:val="decimal"/>
      <w:lvlText w:val="%1"/>
      <w:lvlJc w:val="left"/>
      <w:pPr>
        <w:tabs>
          <w:tab w:val="num" w:pos="832"/>
        </w:tabs>
        <w:ind w:left="832" w:hanging="360"/>
      </w:pPr>
      <w:rPr>
        <w:rFonts w:hint="default"/>
      </w:rPr>
    </w:lvl>
    <w:lvl w:ilvl="1" w:tplc="04090019" w:tentative="1">
      <w:start w:val="1"/>
      <w:numFmt w:val="lowerLetter"/>
      <w:lvlText w:val="%2)"/>
      <w:lvlJc w:val="left"/>
      <w:pPr>
        <w:tabs>
          <w:tab w:val="num" w:pos="1312"/>
        </w:tabs>
        <w:ind w:left="1312" w:hanging="420"/>
      </w:pPr>
    </w:lvl>
    <w:lvl w:ilvl="2" w:tplc="0409001B" w:tentative="1">
      <w:start w:val="1"/>
      <w:numFmt w:val="lowerRoman"/>
      <w:lvlText w:val="%3."/>
      <w:lvlJc w:val="righ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9" w:tentative="1">
      <w:start w:val="1"/>
      <w:numFmt w:val="lowerLetter"/>
      <w:lvlText w:val="%5)"/>
      <w:lvlJc w:val="left"/>
      <w:pPr>
        <w:tabs>
          <w:tab w:val="num" w:pos="2572"/>
        </w:tabs>
        <w:ind w:left="2572" w:hanging="420"/>
      </w:pPr>
    </w:lvl>
    <w:lvl w:ilvl="5" w:tplc="0409001B" w:tentative="1">
      <w:start w:val="1"/>
      <w:numFmt w:val="lowerRoman"/>
      <w:lvlText w:val="%6."/>
      <w:lvlJc w:val="righ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9" w:tentative="1">
      <w:start w:val="1"/>
      <w:numFmt w:val="lowerLetter"/>
      <w:lvlText w:val="%8)"/>
      <w:lvlJc w:val="left"/>
      <w:pPr>
        <w:tabs>
          <w:tab w:val="num" w:pos="3832"/>
        </w:tabs>
        <w:ind w:left="3832" w:hanging="420"/>
      </w:pPr>
    </w:lvl>
    <w:lvl w:ilvl="8" w:tplc="0409001B" w:tentative="1">
      <w:start w:val="1"/>
      <w:numFmt w:val="lowerRoman"/>
      <w:lvlText w:val="%9."/>
      <w:lvlJc w:val="right"/>
      <w:pPr>
        <w:tabs>
          <w:tab w:val="num" w:pos="4252"/>
        </w:tabs>
        <w:ind w:left="4252" w:hanging="420"/>
      </w:pPr>
    </w:lvl>
  </w:abstractNum>
  <w:abstractNum w:abstractNumId="36">
    <w:nsid w:val="604D2F75"/>
    <w:multiLevelType w:val="hybridMultilevel"/>
    <w:tmpl w:val="A67A4606"/>
    <w:lvl w:ilvl="0" w:tplc="487E94F8">
      <w:start w:val="1"/>
      <w:numFmt w:val="decimal"/>
      <w:lvlText w:val="（%1）"/>
      <w:lvlJc w:val="left"/>
      <w:pPr>
        <w:tabs>
          <w:tab w:val="num" w:pos="1469"/>
        </w:tabs>
        <w:ind w:left="1469" w:hanging="930"/>
      </w:pPr>
      <w:rPr>
        <w:rFonts w:hint="default"/>
      </w:rPr>
    </w:lvl>
    <w:lvl w:ilvl="1" w:tplc="04090019" w:tentative="1">
      <w:start w:val="1"/>
      <w:numFmt w:val="lowerLetter"/>
      <w:lvlText w:val="%2)"/>
      <w:lvlJc w:val="left"/>
      <w:pPr>
        <w:tabs>
          <w:tab w:val="num" w:pos="1379"/>
        </w:tabs>
        <w:ind w:left="1379" w:hanging="420"/>
      </w:pPr>
    </w:lvl>
    <w:lvl w:ilvl="2" w:tplc="0409001B" w:tentative="1">
      <w:start w:val="1"/>
      <w:numFmt w:val="lowerRoman"/>
      <w:lvlText w:val="%3."/>
      <w:lvlJc w:val="right"/>
      <w:pPr>
        <w:tabs>
          <w:tab w:val="num" w:pos="1799"/>
        </w:tabs>
        <w:ind w:left="1799" w:hanging="420"/>
      </w:pPr>
    </w:lvl>
    <w:lvl w:ilvl="3" w:tplc="0409000F" w:tentative="1">
      <w:start w:val="1"/>
      <w:numFmt w:val="decimal"/>
      <w:lvlText w:val="%4."/>
      <w:lvlJc w:val="left"/>
      <w:pPr>
        <w:tabs>
          <w:tab w:val="num" w:pos="2219"/>
        </w:tabs>
        <w:ind w:left="2219" w:hanging="420"/>
      </w:pPr>
    </w:lvl>
    <w:lvl w:ilvl="4" w:tplc="04090019" w:tentative="1">
      <w:start w:val="1"/>
      <w:numFmt w:val="lowerLetter"/>
      <w:lvlText w:val="%5)"/>
      <w:lvlJc w:val="left"/>
      <w:pPr>
        <w:tabs>
          <w:tab w:val="num" w:pos="2639"/>
        </w:tabs>
        <w:ind w:left="2639" w:hanging="420"/>
      </w:pPr>
    </w:lvl>
    <w:lvl w:ilvl="5" w:tplc="0409001B" w:tentative="1">
      <w:start w:val="1"/>
      <w:numFmt w:val="lowerRoman"/>
      <w:lvlText w:val="%6."/>
      <w:lvlJc w:val="right"/>
      <w:pPr>
        <w:tabs>
          <w:tab w:val="num" w:pos="3059"/>
        </w:tabs>
        <w:ind w:left="3059" w:hanging="420"/>
      </w:pPr>
    </w:lvl>
    <w:lvl w:ilvl="6" w:tplc="0409000F" w:tentative="1">
      <w:start w:val="1"/>
      <w:numFmt w:val="decimal"/>
      <w:lvlText w:val="%7."/>
      <w:lvlJc w:val="left"/>
      <w:pPr>
        <w:tabs>
          <w:tab w:val="num" w:pos="3479"/>
        </w:tabs>
        <w:ind w:left="3479" w:hanging="420"/>
      </w:pPr>
    </w:lvl>
    <w:lvl w:ilvl="7" w:tplc="04090019" w:tentative="1">
      <w:start w:val="1"/>
      <w:numFmt w:val="lowerLetter"/>
      <w:lvlText w:val="%8)"/>
      <w:lvlJc w:val="left"/>
      <w:pPr>
        <w:tabs>
          <w:tab w:val="num" w:pos="3899"/>
        </w:tabs>
        <w:ind w:left="3899" w:hanging="420"/>
      </w:pPr>
    </w:lvl>
    <w:lvl w:ilvl="8" w:tplc="0409001B" w:tentative="1">
      <w:start w:val="1"/>
      <w:numFmt w:val="lowerRoman"/>
      <w:lvlText w:val="%9."/>
      <w:lvlJc w:val="right"/>
      <w:pPr>
        <w:tabs>
          <w:tab w:val="num" w:pos="4319"/>
        </w:tabs>
        <w:ind w:left="4319" w:hanging="420"/>
      </w:pPr>
    </w:lvl>
  </w:abstractNum>
  <w:abstractNum w:abstractNumId="37">
    <w:nsid w:val="66DB28DA"/>
    <w:multiLevelType w:val="hybridMultilevel"/>
    <w:tmpl w:val="D6924FCA"/>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6AA5146D"/>
    <w:multiLevelType w:val="hybridMultilevel"/>
    <w:tmpl w:val="71261BEA"/>
    <w:lvl w:ilvl="0" w:tplc="50DA3FAE">
      <w:start w:val="1"/>
      <w:numFmt w:val="decimal"/>
      <w:lvlText w:val="%1)"/>
      <w:lvlJc w:val="left"/>
      <w:pPr>
        <w:tabs>
          <w:tab w:val="num" w:pos="900"/>
        </w:tabs>
        <w:ind w:left="900" w:hanging="420"/>
      </w:pPr>
      <w:rPr>
        <w:rFonts w:ascii="宋体" w:eastAsia="宋体" w:hAnsi="宋体"/>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9">
    <w:nsid w:val="6ACF4787"/>
    <w:multiLevelType w:val="hybridMultilevel"/>
    <w:tmpl w:val="580ACEF8"/>
    <w:lvl w:ilvl="0" w:tplc="66D8FC44">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0">
    <w:nsid w:val="6D3E4424"/>
    <w:multiLevelType w:val="multilevel"/>
    <w:tmpl w:val="6794216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1">
    <w:nsid w:val="6F5D24F9"/>
    <w:multiLevelType w:val="hybridMultilevel"/>
    <w:tmpl w:val="4EE88740"/>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2487DDA"/>
    <w:multiLevelType w:val="hybridMultilevel"/>
    <w:tmpl w:val="62583DC0"/>
    <w:lvl w:ilvl="0" w:tplc="18E6ABF4">
      <w:start w:val="1"/>
      <w:numFmt w:val="decimal"/>
      <w:lvlText w:val="%1、"/>
      <w:lvlJc w:val="left"/>
      <w:pPr>
        <w:tabs>
          <w:tab w:val="num" w:pos="1186"/>
        </w:tabs>
        <w:ind w:left="1186" w:hanging="720"/>
      </w:pPr>
      <w:rPr>
        <w:rFonts w:hint="default"/>
      </w:rPr>
    </w:lvl>
    <w:lvl w:ilvl="1" w:tplc="04090019" w:tentative="1">
      <w:start w:val="1"/>
      <w:numFmt w:val="lowerLetter"/>
      <w:lvlText w:val="%2)"/>
      <w:lvlJc w:val="left"/>
      <w:pPr>
        <w:tabs>
          <w:tab w:val="num" w:pos="1306"/>
        </w:tabs>
        <w:ind w:left="1306" w:hanging="420"/>
      </w:pPr>
    </w:lvl>
    <w:lvl w:ilvl="2" w:tplc="0409001B" w:tentative="1">
      <w:start w:val="1"/>
      <w:numFmt w:val="lowerRoman"/>
      <w:lvlText w:val="%3."/>
      <w:lvlJc w:val="right"/>
      <w:pPr>
        <w:tabs>
          <w:tab w:val="num" w:pos="1726"/>
        </w:tabs>
        <w:ind w:left="1726" w:hanging="420"/>
      </w:pPr>
    </w:lvl>
    <w:lvl w:ilvl="3" w:tplc="0409000F" w:tentative="1">
      <w:start w:val="1"/>
      <w:numFmt w:val="decimal"/>
      <w:lvlText w:val="%4."/>
      <w:lvlJc w:val="left"/>
      <w:pPr>
        <w:tabs>
          <w:tab w:val="num" w:pos="2146"/>
        </w:tabs>
        <w:ind w:left="2146" w:hanging="420"/>
      </w:pPr>
    </w:lvl>
    <w:lvl w:ilvl="4" w:tplc="04090019" w:tentative="1">
      <w:start w:val="1"/>
      <w:numFmt w:val="lowerLetter"/>
      <w:lvlText w:val="%5)"/>
      <w:lvlJc w:val="left"/>
      <w:pPr>
        <w:tabs>
          <w:tab w:val="num" w:pos="2566"/>
        </w:tabs>
        <w:ind w:left="2566" w:hanging="420"/>
      </w:pPr>
    </w:lvl>
    <w:lvl w:ilvl="5" w:tplc="0409001B" w:tentative="1">
      <w:start w:val="1"/>
      <w:numFmt w:val="lowerRoman"/>
      <w:lvlText w:val="%6."/>
      <w:lvlJc w:val="right"/>
      <w:pPr>
        <w:tabs>
          <w:tab w:val="num" w:pos="2986"/>
        </w:tabs>
        <w:ind w:left="2986" w:hanging="420"/>
      </w:pPr>
    </w:lvl>
    <w:lvl w:ilvl="6" w:tplc="0409000F" w:tentative="1">
      <w:start w:val="1"/>
      <w:numFmt w:val="decimal"/>
      <w:lvlText w:val="%7."/>
      <w:lvlJc w:val="left"/>
      <w:pPr>
        <w:tabs>
          <w:tab w:val="num" w:pos="3406"/>
        </w:tabs>
        <w:ind w:left="3406" w:hanging="420"/>
      </w:pPr>
    </w:lvl>
    <w:lvl w:ilvl="7" w:tplc="04090019" w:tentative="1">
      <w:start w:val="1"/>
      <w:numFmt w:val="lowerLetter"/>
      <w:lvlText w:val="%8)"/>
      <w:lvlJc w:val="left"/>
      <w:pPr>
        <w:tabs>
          <w:tab w:val="num" w:pos="3826"/>
        </w:tabs>
        <w:ind w:left="3826" w:hanging="420"/>
      </w:pPr>
    </w:lvl>
    <w:lvl w:ilvl="8" w:tplc="0409001B" w:tentative="1">
      <w:start w:val="1"/>
      <w:numFmt w:val="lowerRoman"/>
      <w:lvlText w:val="%9."/>
      <w:lvlJc w:val="right"/>
      <w:pPr>
        <w:tabs>
          <w:tab w:val="num" w:pos="4246"/>
        </w:tabs>
        <w:ind w:left="4246" w:hanging="420"/>
      </w:pPr>
    </w:lvl>
  </w:abstractNum>
  <w:abstractNum w:abstractNumId="43">
    <w:nsid w:val="79DA7DBF"/>
    <w:multiLevelType w:val="hybridMultilevel"/>
    <w:tmpl w:val="9B9A0B3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FD60166"/>
    <w:multiLevelType w:val="hybridMultilevel"/>
    <w:tmpl w:val="15AA5EE2"/>
    <w:lvl w:ilvl="0" w:tplc="3190D766">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20"/>
  </w:num>
  <w:num w:numId="2">
    <w:abstractNumId w:val="44"/>
  </w:num>
  <w:num w:numId="3">
    <w:abstractNumId w:val="32"/>
  </w:num>
  <w:num w:numId="4">
    <w:abstractNumId w:val="34"/>
  </w:num>
  <w:num w:numId="5">
    <w:abstractNumId w:val="43"/>
  </w:num>
  <w:num w:numId="6">
    <w:abstractNumId w:val="3"/>
  </w:num>
  <w:num w:numId="7">
    <w:abstractNumId w:val="19"/>
  </w:num>
  <w:num w:numId="8">
    <w:abstractNumId w:val="0"/>
  </w:num>
  <w:num w:numId="9">
    <w:abstractNumId w:val="9"/>
  </w:num>
  <w:num w:numId="10">
    <w:abstractNumId w:val="21"/>
  </w:num>
  <w:num w:numId="11">
    <w:abstractNumId w:val="26"/>
  </w:num>
  <w:num w:numId="12">
    <w:abstractNumId w:val="25"/>
  </w:num>
  <w:num w:numId="13">
    <w:abstractNumId w:val="1"/>
  </w:num>
  <w:num w:numId="14">
    <w:abstractNumId w:val="36"/>
  </w:num>
  <w:num w:numId="15">
    <w:abstractNumId w:val="23"/>
  </w:num>
  <w:num w:numId="16">
    <w:abstractNumId w:val="40"/>
  </w:num>
  <w:num w:numId="17">
    <w:abstractNumId w:val="37"/>
  </w:num>
  <w:num w:numId="18">
    <w:abstractNumId w:val="30"/>
  </w:num>
  <w:num w:numId="19">
    <w:abstractNumId w:val="41"/>
  </w:num>
  <w:num w:numId="20">
    <w:abstractNumId w:val="24"/>
  </w:num>
  <w:num w:numId="21">
    <w:abstractNumId w:val="22"/>
  </w:num>
  <w:num w:numId="22">
    <w:abstractNumId w:val="5"/>
  </w:num>
  <w:num w:numId="23">
    <w:abstractNumId w:val="16"/>
  </w:num>
  <w:num w:numId="24">
    <w:abstractNumId w:val="15"/>
  </w:num>
  <w:num w:numId="25">
    <w:abstractNumId w:val="42"/>
  </w:num>
  <w:num w:numId="26">
    <w:abstractNumId w:val="14"/>
  </w:num>
  <w:num w:numId="27">
    <w:abstractNumId w:val="13"/>
  </w:num>
  <w:num w:numId="28">
    <w:abstractNumId w:val="10"/>
  </w:num>
  <w:num w:numId="29">
    <w:abstractNumId w:val="4"/>
  </w:num>
  <w:num w:numId="30">
    <w:abstractNumId w:val="38"/>
  </w:num>
  <w:num w:numId="31">
    <w:abstractNumId w:val="31"/>
  </w:num>
  <w:num w:numId="32">
    <w:abstractNumId w:val="18"/>
  </w:num>
  <w:num w:numId="33">
    <w:abstractNumId w:val="39"/>
  </w:num>
  <w:num w:numId="34">
    <w:abstractNumId w:val="11"/>
  </w:num>
  <w:num w:numId="35">
    <w:abstractNumId w:val="33"/>
  </w:num>
  <w:num w:numId="36">
    <w:abstractNumId w:val="2"/>
  </w:num>
  <w:num w:numId="37">
    <w:abstractNumId w:val="35"/>
  </w:num>
  <w:num w:numId="38">
    <w:abstractNumId w:val="28"/>
  </w:num>
  <w:num w:numId="39">
    <w:abstractNumId w:val="6"/>
  </w:num>
  <w:num w:numId="40">
    <w:abstractNumId w:val="8"/>
  </w:num>
  <w:num w:numId="41">
    <w:abstractNumId w:val="17"/>
  </w:num>
  <w:num w:numId="42">
    <w:abstractNumId w:val="29"/>
  </w:num>
  <w:num w:numId="43">
    <w:abstractNumId w:val="12"/>
  </w:num>
  <w:num w:numId="44">
    <w:abstractNumId w:val="27"/>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drawingGridHorizontalSpacing w:val="12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66562" stroke="f">
      <v:stroke endarrow="block" on="f"/>
      <o:colormru v:ext="edit" colors="white"/>
      <o:colormenu v:ext="edit" fillcolor="none" strokecolor="none"/>
    </o:shapedefaults>
  </w:hdrShapeDefaults>
  <w:footnotePr>
    <w:footnote w:id="-1"/>
    <w:footnote w:id="0"/>
  </w:footnotePr>
  <w:endnotePr>
    <w:endnote w:id="-1"/>
    <w:endnote w:id="0"/>
  </w:endnotePr>
  <w:compat>
    <w:spaceForUL/>
    <w:balanceSingleByteDoubleByteWidth/>
    <w:doNotLeaveBackslashAlone/>
    <w:adjustLineHeightInTable/>
    <w:useFELayout/>
  </w:compat>
  <w:rsids>
    <w:rsidRoot w:val="00172A27"/>
    <w:rsid w:val="0000120D"/>
    <w:rsid w:val="000015BF"/>
    <w:rsid w:val="00001933"/>
    <w:rsid w:val="00001991"/>
    <w:rsid w:val="0000282E"/>
    <w:rsid w:val="00002B14"/>
    <w:rsid w:val="00003470"/>
    <w:rsid w:val="00003542"/>
    <w:rsid w:val="0000401A"/>
    <w:rsid w:val="0000499D"/>
    <w:rsid w:val="00004C5F"/>
    <w:rsid w:val="00004F05"/>
    <w:rsid w:val="000055A6"/>
    <w:rsid w:val="0000581F"/>
    <w:rsid w:val="0000620D"/>
    <w:rsid w:val="00006339"/>
    <w:rsid w:val="000067F2"/>
    <w:rsid w:val="00006C1A"/>
    <w:rsid w:val="00007833"/>
    <w:rsid w:val="00007CA2"/>
    <w:rsid w:val="00010CFE"/>
    <w:rsid w:val="00010DA0"/>
    <w:rsid w:val="00010E66"/>
    <w:rsid w:val="000113C7"/>
    <w:rsid w:val="000114F3"/>
    <w:rsid w:val="000117EB"/>
    <w:rsid w:val="000119F8"/>
    <w:rsid w:val="00011C2E"/>
    <w:rsid w:val="00011E43"/>
    <w:rsid w:val="00012604"/>
    <w:rsid w:val="000127B1"/>
    <w:rsid w:val="0001288A"/>
    <w:rsid w:val="00012C86"/>
    <w:rsid w:val="00013025"/>
    <w:rsid w:val="0001340A"/>
    <w:rsid w:val="0001364A"/>
    <w:rsid w:val="000138A4"/>
    <w:rsid w:val="00013914"/>
    <w:rsid w:val="00013A17"/>
    <w:rsid w:val="00013EBF"/>
    <w:rsid w:val="0001415E"/>
    <w:rsid w:val="00014448"/>
    <w:rsid w:val="00014623"/>
    <w:rsid w:val="000151A4"/>
    <w:rsid w:val="00015A2D"/>
    <w:rsid w:val="00015E78"/>
    <w:rsid w:val="000161E1"/>
    <w:rsid w:val="00016294"/>
    <w:rsid w:val="00016521"/>
    <w:rsid w:val="00017C68"/>
    <w:rsid w:val="00017F6C"/>
    <w:rsid w:val="000202BB"/>
    <w:rsid w:val="0002074A"/>
    <w:rsid w:val="000208FC"/>
    <w:rsid w:val="000216C9"/>
    <w:rsid w:val="0002182F"/>
    <w:rsid w:val="00022C39"/>
    <w:rsid w:val="00023AAB"/>
    <w:rsid w:val="00023C3C"/>
    <w:rsid w:val="000245C3"/>
    <w:rsid w:val="00024643"/>
    <w:rsid w:val="00024A25"/>
    <w:rsid w:val="00024B09"/>
    <w:rsid w:val="00024DAD"/>
    <w:rsid w:val="00024F73"/>
    <w:rsid w:val="000253FB"/>
    <w:rsid w:val="0002599E"/>
    <w:rsid w:val="00025B09"/>
    <w:rsid w:val="00026178"/>
    <w:rsid w:val="0002674D"/>
    <w:rsid w:val="000268BB"/>
    <w:rsid w:val="00026B8F"/>
    <w:rsid w:val="00027495"/>
    <w:rsid w:val="000301E3"/>
    <w:rsid w:val="00030390"/>
    <w:rsid w:val="00030ED5"/>
    <w:rsid w:val="000319FB"/>
    <w:rsid w:val="00032D91"/>
    <w:rsid w:val="00032F0D"/>
    <w:rsid w:val="00032F0E"/>
    <w:rsid w:val="000330F0"/>
    <w:rsid w:val="00033233"/>
    <w:rsid w:val="00033C3A"/>
    <w:rsid w:val="0003444F"/>
    <w:rsid w:val="0003473C"/>
    <w:rsid w:val="00034EEA"/>
    <w:rsid w:val="000352CE"/>
    <w:rsid w:val="00035B99"/>
    <w:rsid w:val="00036708"/>
    <w:rsid w:val="00036716"/>
    <w:rsid w:val="00036845"/>
    <w:rsid w:val="0003688A"/>
    <w:rsid w:val="00036990"/>
    <w:rsid w:val="00036EA7"/>
    <w:rsid w:val="00037DA2"/>
    <w:rsid w:val="0004060C"/>
    <w:rsid w:val="000409B9"/>
    <w:rsid w:val="00040E0C"/>
    <w:rsid w:val="00041120"/>
    <w:rsid w:val="0004197D"/>
    <w:rsid w:val="00041F33"/>
    <w:rsid w:val="000424AB"/>
    <w:rsid w:val="00042535"/>
    <w:rsid w:val="00042965"/>
    <w:rsid w:val="00042A6B"/>
    <w:rsid w:val="00042AE6"/>
    <w:rsid w:val="00042E53"/>
    <w:rsid w:val="0004336A"/>
    <w:rsid w:val="0004346A"/>
    <w:rsid w:val="00043531"/>
    <w:rsid w:val="0004388F"/>
    <w:rsid w:val="00044413"/>
    <w:rsid w:val="0004489F"/>
    <w:rsid w:val="00044B9F"/>
    <w:rsid w:val="00045149"/>
    <w:rsid w:val="00045415"/>
    <w:rsid w:val="00045531"/>
    <w:rsid w:val="00045698"/>
    <w:rsid w:val="00045E29"/>
    <w:rsid w:val="00046903"/>
    <w:rsid w:val="00046936"/>
    <w:rsid w:val="000474E4"/>
    <w:rsid w:val="00047963"/>
    <w:rsid w:val="000479B9"/>
    <w:rsid w:val="000479DB"/>
    <w:rsid w:val="00047A60"/>
    <w:rsid w:val="00047E9B"/>
    <w:rsid w:val="00050079"/>
    <w:rsid w:val="000500B7"/>
    <w:rsid w:val="00050380"/>
    <w:rsid w:val="00050495"/>
    <w:rsid w:val="00050602"/>
    <w:rsid w:val="00050AA6"/>
    <w:rsid w:val="00050BC7"/>
    <w:rsid w:val="00051FE8"/>
    <w:rsid w:val="00052176"/>
    <w:rsid w:val="0005224E"/>
    <w:rsid w:val="000529AA"/>
    <w:rsid w:val="00052FDC"/>
    <w:rsid w:val="00053007"/>
    <w:rsid w:val="00053BBC"/>
    <w:rsid w:val="00054102"/>
    <w:rsid w:val="00054ADE"/>
    <w:rsid w:val="00054DA9"/>
    <w:rsid w:val="00055A61"/>
    <w:rsid w:val="00056345"/>
    <w:rsid w:val="00056419"/>
    <w:rsid w:val="0005673C"/>
    <w:rsid w:val="00056C1E"/>
    <w:rsid w:val="00056F91"/>
    <w:rsid w:val="00057A65"/>
    <w:rsid w:val="00057DAF"/>
    <w:rsid w:val="00060BBC"/>
    <w:rsid w:val="00060C60"/>
    <w:rsid w:val="00060D46"/>
    <w:rsid w:val="00061878"/>
    <w:rsid w:val="00061B41"/>
    <w:rsid w:val="0006203C"/>
    <w:rsid w:val="00062335"/>
    <w:rsid w:val="000627D0"/>
    <w:rsid w:val="00062D3D"/>
    <w:rsid w:val="000633AB"/>
    <w:rsid w:val="000637E7"/>
    <w:rsid w:val="00064CA2"/>
    <w:rsid w:val="000651E1"/>
    <w:rsid w:val="000659D5"/>
    <w:rsid w:val="00065CD8"/>
    <w:rsid w:val="00066613"/>
    <w:rsid w:val="00066945"/>
    <w:rsid w:val="00066F7B"/>
    <w:rsid w:val="00067A68"/>
    <w:rsid w:val="00067CCC"/>
    <w:rsid w:val="00067CCF"/>
    <w:rsid w:val="000708C5"/>
    <w:rsid w:val="00070996"/>
    <w:rsid w:val="00070ED0"/>
    <w:rsid w:val="0007150D"/>
    <w:rsid w:val="00072511"/>
    <w:rsid w:val="000731DC"/>
    <w:rsid w:val="00073948"/>
    <w:rsid w:val="00073CEF"/>
    <w:rsid w:val="0007465B"/>
    <w:rsid w:val="000749D8"/>
    <w:rsid w:val="00074B1C"/>
    <w:rsid w:val="00074DC6"/>
    <w:rsid w:val="0007708A"/>
    <w:rsid w:val="00077246"/>
    <w:rsid w:val="000772FC"/>
    <w:rsid w:val="00077465"/>
    <w:rsid w:val="0007764F"/>
    <w:rsid w:val="00077DC4"/>
    <w:rsid w:val="00077ED6"/>
    <w:rsid w:val="000803A7"/>
    <w:rsid w:val="00080EBA"/>
    <w:rsid w:val="00081ACA"/>
    <w:rsid w:val="00081F90"/>
    <w:rsid w:val="00082268"/>
    <w:rsid w:val="0008288B"/>
    <w:rsid w:val="000831E8"/>
    <w:rsid w:val="00083612"/>
    <w:rsid w:val="000836D0"/>
    <w:rsid w:val="00083718"/>
    <w:rsid w:val="00083762"/>
    <w:rsid w:val="00083CAC"/>
    <w:rsid w:val="00083ED6"/>
    <w:rsid w:val="000842F9"/>
    <w:rsid w:val="00084366"/>
    <w:rsid w:val="000845EF"/>
    <w:rsid w:val="000853C7"/>
    <w:rsid w:val="000855CF"/>
    <w:rsid w:val="00085A94"/>
    <w:rsid w:val="00086481"/>
    <w:rsid w:val="0008653F"/>
    <w:rsid w:val="00086901"/>
    <w:rsid w:val="00086AAD"/>
    <w:rsid w:val="000873A5"/>
    <w:rsid w:val="00087C62"/>
    <w:rsid w:val="00087CE7"/>
    <w:rsid w:val="00090069"/>
    <w:rsid w:val="000905C7"/>
    <w:rsid w:val="00090BDA"/>
    <w:rsid w:val="00091682"/>
    <w:rsid w:val="00091989"/>
    <w:rsid w:val="00091F97"/>
    <w:rsid w:val="00092851"/>
    <w:rsid w:val="00092951"/>
    <w:rsid w:val="00093173"/>
    <w:rsid w:val="00093245"/>
    <w:rsid w:val="0009382E"/>
    <w:rsid w:val="000938EA"/>
    <w:rsid w:val="00093AE1"/>
    <w:rsid w:val="00093B06"/>
    <w:rsid w:val="000948A9"/>
    <w:rsid w:val="00094ACD"/>
    <w:rsid w:val="00095254"/>
    <w:rsid w:val="0009567B"/>
    <w:rsid w:val="00095C6A"/>
    <w:rsid w:val="00095E37"/>
    <w:rsid w:val="00095E63"/>
    <w:rsid w:val="00096200"/>
    <w:rsid w:val="000962EB"/>
    <w:rsid w:val="0009675B"/>
    <w:rsid w:val="00096819"/>
    <w:rsid w:val="00097BFD"/>
    <w:rsid w:val="00097DA3"/>
    <w:rsid w:val="00097E03"/>
    <w:rsid w:val="00097E64"/>
    <w:rsid w:val="000A068D"/>
    <w:rsid w:val="000A1035"/>
    <w:rsid w:val="000A16F0"/>
    <w:rsid w:val="000A207C"/>
    <w:rsid w:val="000A22FF"/>
    <w:rsid w:val="000A3474"/>
    <w:rsid w:val="000A3E1C"/>
    <w:rsid w:val="000A3EE6"/>
    <w:rsid w:val="000A4275"/>
    <w:rsid w:val="000A4A0B"/>
    <w:rsid w:val="000A4C3E"/>
    <w:rsid w:val="000A59BD"/>
    <w:rsid w:val="000A65CD"/>
    <w:rsid w:val="000A65E2"/>
    <w:rsid w:val="000A6606"/>
    <w:rsid w:val="000A6ACB"/>
    <w:rsid w:val="000B0242"/>
    <w:rsid w:val="000B060F"/>
    <w:rsid w:val="000B0A31"/>
    <w:rsid w:val="000B1132"/>
    <w:rsid w:val="000B16B6"/>
    <w:rsid w:val="000B19A7"/>
    <w:rsid w:val="000B2448"/>
    <w:rsid w:val="000B25B9"/>
    <w:rsid w:val="000B28EA"/>
    <w:rsid w:val="000B2ABB"/>
    <w:rsid w:val="000B2FE5"/>
    <w:rsid w:val="000B2FF0"/>
    <w:rsid w:val="000B3159"/>
    <w:rsid w:val="000B3EB4"/>
    <w:rsid w:val="000B43AB"/>
    <w:rsid w:val="000B46F6"/>
    <w:rsid w:val="000B4B22"/>
    <w:rsid w:val="000B4D61"/>
    <w:rsid w:val="000B57CE"/>
    <w:rsid w:val="000B5C76"/>
    <w:rsid w:val="000B62A1"/>
    <w:rsid w:val="000B796B"/>
    <w:rsid w:val="000C049F"/>
    <w:rsid w:val="000C04E8"/>
    <w:rsid w:val="000C06DF"/>
    <w:rsid w:val="000C0EC8"/>
    <w:rsid w:val="000C13E1"/>
    <w:rsid w:val="000C217C"/>
    <w:rsid w:val="000C22ED"/>
    <w:rsid w:val="000C25EA"/>
    <w:rsid w:val="000C2892"/>
    <w:rsid w:val="000C28BF"/>
    <w:rsid w:val="000C2C7E"/>
    <w:rsid w:val="000C2D65"/>
    <w:rsid w:val="000C2DD7"/>
    <w:rsid w:val="000C3233"/>
    <w:rsid w:val="000C37F7"/>
    <w:rsid w:val="000C3C65"/>
    <w:rsid w:val="000C3E51"/>
    <w:rsid w:val="000C4348"/>
    <w:rsid w:val="000C43A5"/>
    <w:rsid w:val="000C4B3D"/>
    <w:rsid w:val="000C4EA6"/>
    <w:rsid w:val="000C56CB"/>
    <w:rsid w:val="000C5C03"/>
    <w:rsid w:val="000C62E7"/>
    <w:rsid w:val="000C6723"/>
    <w:rsid w:val="000C6743"/>
    <w:rsid w:val="000C67DC"/>
    <w:rsid w:val="000C73FA"/>
    <w:rsid w:val="000C792E"/>
    <w:rsid w:val="000C7A06"/>
    <w:rsid w:val="000C7A84"/>
    <w:rsid w:val="000C7BA1"/>
    <w:rsid w:val="000D0471"/>
    <w:rsid w:val="000D076C"/>
    <w:rsid w:val="000D0930"/>
    <w:rsid w:val="000D0C4E"/>
    <w:rsid w:val="000D21B3"/>
    <w:rsid w:val="000D2876"/>
    <w:rsid w:val="000D28B2"/>
    <w:rsid w:val="000D2C8F"/>
    <w:rsid w:val="000D38DC"/>
    <w:rsid w:val="000D3C16"/>
    <w:rsid w:val="000D4797"/>
    <w:rsid w:val="000D4F78"/>
    <w:rsid w:val="000D5132"/>
    <w:rsid w:val="000D6CB9"/>
    <w:rsid w:val="000D6F44"/>
    <w:rsid w:val="000D7158"/>
    <w:rsid w:val="000D7469"/>
    <w:rsid w:val="000E0029"/>
    <w:rsid w:val="000E080C"/>
    <w:rsid w:val="000E0ECA"/>
    <w:rsid w:val="000E1166"/>
    <w:rsid w:val="000E12F5"/>
    <w:rsid w:val="000E177F"/>
    <w:rsid w:val="000E20D2"/>
    <w:rsid w:val="000E250C"/>
    <w:rsid w:val="000E26BE"/>
    <w:rsid w:val="000E29F6"/>
    <w:rsid w:val="000E3075"/>
    <w:rsid w:val="000E30BE"/>
    <w:rsid w:val="000E386A"/>
    <w:rsid w:val="000E3E5D"/>
    <w:rsid w:val="000E40FB"/>
    <w:rsid w:val="000E4152"/>
    <w:rsid w:val="000E49C9"/>
    <w:rsid w:val="000E4C5B"/>
    <w:rsid w:val="000E4F19"/>
    <w:rsid w:val="000E5218"/>
    <w:rsid w:val="000E5AC4"/>
    <w:rsid w:val="000E5C0D"/>
    <w:rsid w:val="000E60AD"/>
    <w:rsid w:val="000E62C4"/>
    <w:rsid w:val="000E67DA"/>
    <w:rsid w:val="000E6C86"/>
    <w:rsid w:val="000E73E1"/>
    <w:rsid w:val="000E7560"/>
    <w:rsid w:val="000E7C08"/>
    <w:rsid w:val="000E7D59"/>
    <w:rsid w:val="000E7F7C"/>
    <w:rsid w:val="000F0963"/>
    <w:rsid w:val="000F0F6C"/>
    <w:rsid w:val="000F13B3"/>
    <w:rsid w:val="000F1B57"/>
    <w:rsid w:val="000F32F1"/>
    <w:rsid w:val="000F3D30"/>
    <w:rsid w:val="000F3ECB"/>
    <w:rsid w:val="000F4392"/>
    <w:rsid w:val="000F4B99"/>
    <w:rsid w:val="000F5219"/>
    <w:rsid w:val="000F6054"/>
    <w:rsid w:val="000F605D"/>
    <w:rsid w:val="000F69B2"/>
    <w:rsid w:val="000F6DE2"/>
    <w:rsid w:val="000F7425"/>
    <w:rsid w:val="000F75F7"/>
    <w:rsid w:val="000F76DC"/>
    <w:rsid w:val="000F7AAA"/>
    <w:rsid w:val="00100048"/>
    <w:rsid w:val="00101295"/>
    <w:rsid w:val="00101300"/>
    <w:rsid w:val="0010194C"/>
    <w:rsid w:val="0010206F"/>
    <w:rsid w:val="0010214E"/>
    <w:rsid w:val="00102364"/>
    <w:rsid w:val="00102840"/>
    <w:rsid w:val="00103B5B"/>
    <w:rsid w:val="00103E8A"/>
    <w:rsid w:val="001042DA"/>
    <w:rsid w:val="00104BE5"/>
    <w:rsid w:val="00105986"/>
    <w:rsid w:val="00105AC1"/>
    <w:rsid w:val="00106EEC"/>
    <w:rsid w:val="0010722D"/>
    <w:rsid w:val="0010754E"/>
    <w:rsid w:val="00107AF9"/>
    <w:rsid w:val="00107B5D"/>
    <w:rsid w:val="00110724"/>
    <w:rsid w:val="001109B7"/>
    <w:rsid w:val="00110CE1"/>
    <w:rsid w:val="0011132B"/>
    <w:rsid w:val="0011222F"/>
    <w:rsid w:val="0011232E"/>
    <w:rsid w:val="0011289C"/>
    <w:rsid w:val="0011305C"/>
    <w:rsid w:val="0011316E"/>
    <w:rsid w:val="001136E4"/>
    <w:rsid w:val="00113EC8"/>
    <w:rsid w:val="00114544"/>
    <w:rsid w:val="001148EB"/>
    <w:rsid w:val="00114BE0"/>
    <w:rsid w:val="00115998"/>
    <w:rsid w:val="00115CF7"/>
    <w:rsid w:val="00116951"/>
    <w:rsid w:val="00116AED"/>
    <w:rsid w:val="00116C9D"/>
    <w:rsid w:val="0012030A"/>
    <w:rsid w:val="00120864"/>
    <w:rsid w:val="0012097E"/>
    <w:rsid w:val="00120A04"/>
    <w:rsid w:val="00120BAD"/>
    <w:rsid w:val="00120E0E"/>
    <w:rsid w:val="00121492"/>
    <w:rsid w:val="001227B4"/>
    <w:rsid w:val="00122871"/>
    <w:rsid w:val="001232DD"/>
    <w:rsid w:val="00123F5E"/>
    <w:rsid w:val="00124088"/>
    <w:rsid w:val="00124267"/>
    <w:rsid w:val="0012478E"/>
    <w:rsid w:val="001247BA"/>
    <w:rsid w:val="00124FC9"/>
    <w:rsid w:val="0012622A"/>
    <w:rsid w:val="001262CE"/>
    <w:rsid w:val="001265E0"/>
    <w:rsid w:val="00126E7E"/>
    <w:rsid w:val="00127893"/>
    <w:rsid w:val="0013045E"/>
    <w:rsid w:val="00130ED2"/>
    <w:rsid w:val="00131351"/>
    <w:rsid w:val="001314D7"/>
    <w:rsid w:val="00131C1F"/>
    <w:rsid w:val="00132561"/>
    <w:rsid w:val="00132BCE"/>
    <w:rsid w:val="00134094"/>
    <w:rsid w:val="00134164"/>
    <w:rsid w:val="0013427B"/>
    <w:rsid w:val="00134A38"/>
    <w:rsid w:val="00134D7A"/>
    <w:rsid w:val="00135005"/>
    <w:rsid w:val="00135723"/>
    <w:rsid w:val="0013574E"/>
    <w:rsid w:val="001358A3"/>
    <w:rsid w:val="00136AF0"/>
    <w:rsid w:val="0013784C"/>
    <w:rsid w:val="00137903"/>
    <w:rsid w:val="00137E63"/>
    <w:rsid w:val="0014059D"/>
    <w:rsid w:val="0014069E"/>
    <w:rsid w:val="00140784"/>
    <w:rsid w:val="00141771"/>
    <w:rsid w:val="0014194A"/>
    <w:rsid w:val="0014201E"/>
    <w:rsid w:val="00142669"/>
    <w:rsid w:val="00143BFA"/>
    <w:rsid w:val="00144C49"/>
    <w:rsid w:val="001452CA"/>
    <w:rsid w:val="001453F1"/>
    <w:rsid w:val="00145C0D"/>
    <w:rsid w:val="0014642A"/>
    <w:rsid w:val="00146841"/>
    <w:rsid w:val="001470FB"/>
    <w:rsid w:val="0014725F"/>
    <w:rsid w:val="00147DD4"/>
    <w:rsid w:val="00150F3A"/>
    <w:rsid w:val="0015119C"/>
    <w:rsid w:val="0015144F"/>
    <w:rsid w:val="0015192E"/>
    <w:rsid w:val="00152FC9"/>
    <w:rsid w:val="001530AC"/>
    <w:rsid w:val="001535B8"/>
    <w:rsid w:val="001537A7"/>
    <w:rsid w:val="00153F26"/>
    <w:rsid w:val="0015424D"/>
    <w:rsid w:val="001542DB"/>
    <w:rsid w:val="001544D1"/>
    <w:rsid w:val="00154886"/>
    <w:rsid w:val="0015537B"/>
    <w:rsid w:val="0015558D"/>
    <w:rsid w:val="0015592C"/>
    <w:rsid w:val="00155A53"/>
    <w:rsid w:val="00155B1A"/>
    <w:rsid w:val="00156203"/>
    <w:rsid w:val="00156656"/>
    <w:rsid w:val="001566B2"/>
    <w:rsid w:val="00156938"/>
    <w:rsid w:val="00156BCB"/>
    <w:rsid w:val="00156DF5"/>
    <w:rsid w:val="00157177"/>
    <w:rsid w:val="001572D7"/>
    <w:rsid w:val="00160486"/>
    <w:rsid w:val="00160600"/>
    <w:rsid w:val="00161462"/>
    <w:rsid w:val="00161EA2"/>
    <w:rsid w:val="00162099"/>
    <w:rsid w:val="00162CCC"/>
    <w:rsid w:val="00162F8F"/>
    <w:rsid w:val="00163214"/>
    <w:rsid w:val="00163444"/>
    <w:rsid w:val="00163CC2"/>
    <w:rsid w:val="0016407A"/>
    <w:rsid w:val="00164237"/>
    <w:rsid w:val="00164E2B"/>
    <w:rsid w:val="001655A4"/>
    <w:rsid w:val="00165F0E"/>
    <w:rsid w:val="001664D0"/>
    <w:rsid w:val="00166C3C"/>
    <w:rsid w:val="00166D80"/>
    <w:rsid w:val="00166F20"/>
    <w:rsid w:val="001670D9"/>
    <w:rsid w:val="00167124"/>
    <w:rsid w:val="001674BA"/>
    <w:rsid w:val="00167547"/>
    <w:rsid w:val="00167574"/>
    <w:rsid w:val="00167608"/>
    <w:rsid w:val="001676B5"/>
    <w:rsid w:val="001678F5"/>
    <w:rsid w:val="00167B3A"/>
    <w:rsid w:val="00167D51"/>
    <w:rsid w:val="00167FB5"/>
    <w:rsid w:val="00170496"/>
    <w:rsid w:val="00170C90"/>
    <w:rsid w:val="0017124B"/>
    <w:rsid w:val="00171353"/>
    <w:rsid w:val="00171770"/>
    <w:rsid w:val="0017205E"/>
    <w:rsid w:val="00172289"/>
    <w:rsid w:val="00172351"/>
    <w:rsid w:val="00172A27"/>
    <w:rsid w:val="001733F9"/>
    <w:rsid w:val="0017442A"/>
    <w:rsid w:val="00174B5F"/>
    <w:rsid w:val="00175099"/>
    <w:rsid w:val="001752CA"/>
    <w:rsid w:val="001753C3"/>
    <w:rsid w:val="00175AD3"/>
    <w:rsid w:val="00175C5F"/>
    <w:rsid w:val="00175E62"/>
    <w:rsid w:val="0017628A"/>
    <w:rsid w:val="00176598"/>
    <w:rsid w:val="00176BCB"/>
    <w:rsid w:val="00176C0C"/>
    <w:rsid w:val="00176D57"/>
    <w:rsid w:val="00177592"/>
    <w:rsid w:val="00177821"/>
    <w:rsid w:val="00177AAF"/>
    <w:rsid w:val="00180291"/>
    <w:rsid w:val="00180A05"/>
    <w:rsid w:val="00180C76"/>
    <w:rsid w:val="00180D5D"/>
    <w:rsid w:val="001818DF"/>
    <w:rsid w:val="00182116"/>
    <w:rsid w:val="001824D0"/>
    <w:rsid w:val="00183B74"/>
    <w:rsid w:val="00183EA0"/>
    <w:rsid w:val="00183F09"/>
    <w:rsid w:val="00183F27"/>
    <w:rsid w:val="0018430A"/>
    <w:rsid w:val="001844A5"/>
    <w:rsid w:val="0018485C"/>
    <w:rsid w:val="00184A8D"/>
    <w:rsid w:val="00184B7E"/>
    <w:rsid w:val="00184C7F"/>
    <w:rsid w:val="00184FA5"/>
    <w:rsid w:val="00185435"/>
    <w:rsid w:val="00186F3B"/>
    <w:rsid w:val="00187099"/>
    <w:rsid w:val="00187F3B"/>
    <w:rsid w:val="001906C8"/>
    <w:rsid w:val="0019090D"/>
    <w:rsid w:val="0019096F"/>
    <w:rsid w:val="00190E7D"/>
    <w:rsid w:val="00192227"/>
    <w:rsid w:val="001922E6"/>
    <w:rsid w:val="001927C0"/>
    <w:rsid w:val="00192880"/>
    <w:rsid w:val="00192AB3"/>
    <w:rsid w:val="00192B19"/>
    <w:rsid w:val="00192E2F"/>
    <w:rsid w:val="00193A37"/>
    <w:rsid w:val="00193AD6"/>
    <w:rsid w:val="00195804"/>
    <w:rsid w:val="00195923"/>
    <w:rsid w:val="00196349"/>
    <w:rsid w:val="00196430"/>
    <w:rsid w:val="00197FD4"/>
    <w:rsid w:val="001A0478"/>
    <w:rsid w:val="001A058F"/>
    <w:rsid w:val="001A0751"/>
    <w:rsid w:val="001A0A1D"/>
    <w:rsid w:val="001A0A32"/>
    <w:rsid w:val="001A0C13"/>
    <w:rsid w:val="001A11B0"/>
    <w:rsid w:val="001A13C3"/>
    <w:rsid w:val="001A16BC"/>
    <w:rsid w:val="001A178B"/>
    <w:rsid w:val="001A1D29"/>
    <w:rsid w:val="001A2143"/>
    <w:rsid w:val="001A252B"/>
    <w:rsid w:val="001A27A1"/>
    <w:rsid w:val="001A2CE2"/>
    <w:rsid w:val="001A3104"/>
    <w:rsid w:val="001A31B4"/>
    <w:rsid w:val="001A328B"/>
    <w:rsid w:val="001A3E12"/>
    <w:rsid w:val="001A3E54"/>
    <w:rsid w:val="001A43B8"/>
    <w:rsid w:val="001A4E51"/>
    <w:rsid w:val="001A5418"/>
    <w:rsid w:val="001A5C33"/>
    <w:rsid w:val="001A5C95"/>
    <w:rsid w:val="001A5E40"/>
    <w:rsid w:val="001A6031"/>
    <w:rsid w:val="001A6BED"/>
    <w:rsid w:val="001A6C53"/>
    <w:rsid w:val="001A6EF8"/>
    <w:rsid w:val="001A6EFF"/>
    <w:rsid w:val="001B01BE"/>
    <w:rsid w:val="001B0A07"/>
    <w:rsid w:val="001B1DBA"/>
    <w:rsid w:val="001B2115"/>
    <w:rsid w:val="001B2895"/>
    <w:rsid w:val="001B340C"/>
    <w:rsid w:val="001B34F6"/>
    <w:rsid w:val="001B37B8"/>
    <w:rsid w:val="001B3938"/>
    <w:rsid w:val="001B3C4B"/>
    <w:rsid w:val="001B3F3E"/>
    <w:rsid w:val="001B486C"/>
    <w:rsid w:val="001B48AA"/>
    <w:rsid w:val="001B4AA8"/>
    <w:rsid w:val="001B530B"/>
    <w:rsid w:val="001B5546"/>
    <w:rsid w:val="001B5B7B"/>
    <w:rsid w:val="001B6326"/>
    <w:rsid w:val="001B6448"/>
    <w:rsid w:val="001B6BEA"/>
    <w:rsid w:val="001B6CCE"/>
    <w:rsid w:val="001B6CE9"/>
    <w:rsid w:val="001B70CA"/>
    <w:rsid w:val="001B784B"/>
    <w:rsid w:val="001B7AAF"/>
    <w:rsid w:val="001B7DD7"/>
    <w:rsid w:val="001B7E52"/>
    <w:rsid w:val="001C0BA8"/>
    <w:rsid w:val="001C0E65"/>
    <w:rsid w:val="001C0EDC"/>
    <w:rsid w:val="001C1183"/>
    <w:rsid w:val="001C1AA4"/>
    <w:rsid w:val="001C23D3"/>
    <w:rsid w:val="001C29D0"/>
    <w:rsid w:val="001C362E"/>
    <w:rsid w:val="001C36E1"/>
    <w:rsid w:val="001C3D0E"/>
    <w:rsid w:val="001C4AB7"/>
    <w:rsid w:val="001C4C7A"/>
    <w:rsid w:val="001C55DF"/>
    <w:rsid w:val="001C56AC"/>
    <w:rsid w:val="001C5A17"/>
    <w:rsid w:val="001C5CC4"/>
    <w:rsid w:val="001C6C05"/>
    <w:rsid w:val="001C773A"/>
    <w:rsid w:val="001C7B63"/>
    <w:rsid w:val="001C7CE0"/>
    <w:rsid w:val="001D009D"/>
    <w:rsid w:val="001D0D72"/>
    <w:rsid w:val="001D0ED4"/>
    <w:rsid w:val="001D186B"/>
    <w:rsid w:val="001D22DD"/>
    <w:rsid w:val="001D2325"/>
    <w:rsid w:val="001D2349"/>
    <w:rsid w:val="001D2493"/>
    <w:rsid w:val="001D26EA"/>
    <w:rsid w:val="001D2DD0"/>
    <w:rsid w:val="001D2E0E"/>
    <w:rsid w:val="001D36B9"/>
    <w:rsid w:val="001D3B89"/>
    <w:rsid w:val="001D41A1"/>
    <w:rsid w:val="001D55D2"/>
    <w:rsid w:val="001D5CED"/>
    <w:rsid w:val="001D5FC6"/>
    <w:rsid w:val="001D638D"/>
    <w:rsid w:val="001D6493"/>
    <w:rsid w:val="001D6B91"/>
    <w:rsid w:val="001D7283"/>
    <w:rsid w:val="001D72C2"/>
    <w:rsid w:val="001D75ED"/>
    <w:rsid w:val="001E0171"/>
    <w:rsid w:val="001E0541"/>
    <w:rsid w:val="001E084A"/>
    <w:rsid w:val="001E0D6D"/>
    <w:rsid w:val="001E12EB"/>
    <w:rsid w:val="001E1B3F"/>
    <w:rsid w:val="001E22FB"/>
    <w:rsid w:val="001E265F"/>
    <w:rsid w:val="001E2B22"/>
    <w:rsid w:val="001E2DF9"/>
    <w:rsid w:val="001E30D8"/>
    <w:rsid w:val="001E354F"/>
    <w:rsid w:val="001E3AC1"/>
    <w:rsid w:val="001E3FBB"/>
    <w:rsid w:val="001E4A84"/>
    <w:rsid w:val="001E5334"/>
    <w:rsid w:val="001E5C5B"/>
    <w:rsid w:val="001E6364"/>
    <w:rsid w:val="001E6EB3"/>
    <w:rsid w:val="001E7395"/>
    <w:rsid w:val="001F0406"/>
    <w:rsid w:val="001F0FE6"/>
    <w:rsid w:val="001F137D"/>
    <w:rsid w:val="001F1FE7"/>
    <w:rsid w:val="001F211F"/>
    <w:rsid w:val="001F2160"/>
    <w:rsid w:val="001F37F1"/>
    <w:rsid w:val="001F3B98"/>
    <w:rsid w:val="001F3E9F"/>
    <w:rsid w:val="001F3F97"/>
    <w:rsid w:val="001F49BB"/>
    <w:rsid w:val="001F4FC5"/>
    <w:rsid w:val="001F51DC"/>
    <w:rsid w:val="001F54A7"/>
    <w:rsid w:val="001F5568"/>
    <w:rsid w:val="001F575F"/>
    <w:rsid w:val="001F5CD5"/>
    <w:rsid w:val="001F5E9F"/>
    <w:rsid w:val="001F6889"/>
    <w:rsid w:val="001F69CA"/>
    <w:rsid w:val="001F6D4C"/>
    <w:rsid w:val="001F7736"/>
    <w:rsid w:val="001F7742"/>
    <w:rsid w:val="001F7FBA"/>
    <w:rsid w:val="002000EC"/>
    <w:rsid w:val="002003DD"/>
    <w:rsid w:val="002004AB"/>
    <w:rsid w:val="00202706"/>
    <w:rsid w:val="00202C0B"/>
    <w:rsid w:val="00202D80"/>
    <w:rsid w:val="00202DBD"/>
    <w:rsid w:val="0020305B"/>
    <w:rsid w:val="00203FB4"/>
    <w:rsid w:val="00204D29"/>
    <w:rsid w:val="002051FC"/>
    <w:rsid w:val="002054D7"/>
    <w:rsid w:val="002058F2"/>
    <w:rsid w:val="00205A5A"/>
    <w:rsid w:val="00205CB9"/>
    <w:rsid w:val="0020633D"/>
    <w:rsid w:val="0020644C"/>
    <w:rsid w:val="00206831"/>
    <w:rsid w:val="002069CF"/>
    <w:rsid w:val="00206FC2"/>
    <w:rsid w:val="00207204"/>
    <w:rsid w:val="00207383"/>
    <w:rsid w:val="00210695"/>
    <w:rsid w:val="0021081E"/>
    <w:rsid w:val="002108AF"/>
    <w:rsid w:val="00210EB5"/>
    <w:rsid w:val="00211A64"/>
    <w:rsid w:val="00211AA7"/>
    <w:rsid w:val="0021289A"/>
    <w:rsid w:val="002137BC"/>
    <w:rsid w:val="002139B4"/>
    <w:rsid w:val="00213E83"/>
    <w:rsid w:val="0021444B"/>
    <w:rsid w:val="00214CAC"/>
    <w:rsid w:val="00214E2D"/>
    <w:rsid w:val="002154C9"/>
    <w:rsid w:val="00215C86"/>
    <w:rsid w:val="00216BAA"/>
    <w:rsid w:val="00216C0C"/>
    <w:rsid w:val="0021762F"/>
    <w:rsid w:val="0021771A"/>
    <w:rsid w:val="00217CCF"/>
    <w:rsid w:val="00217E34"/>
    <w:rsid w:val="00220413"/>
    <w:rsid w:val="0022053C"/>
    <w:rsid w:val="0022187A"/>
    <w:rsid w:val="00221D58"/>
    <w:rsid w:val="00221F97"/>
    <w:rsid w:val="002225E9"/>
    <w:rsid w:val="00222758"/>
    <w:rsid w:val="00222CD7"/>
    <w:rsid w:val="00222CFB"/>
    <w:rsid w:val="00223A65"/>
    <w:rsid w:val="00223B76"/>
    <w:rsid w:val="002246AF"/>
    <w:rsid w:val="002246B6"/>
    <w:rsid w:val="00224874"/>
    <w:rsid w:val="00224BEF"/>
    <w:rsid w:val="00224C9B"/>
    <w:rsid w:val="00224DB7"/>
    <w:rsid w:val="00225050"/>
    <w:rsid w:val="0022527A"/>
    <w:rsid w:val="002255ED"/>
    <w:rsid w:val="00225743"/>
    <w:rsid w:val="0022592C"/>
    <w:rsid w:val="00225D97"/>
    <w:rsid w:val="00225DE8"/>
    <w:rsid w:val="00226326"/>
    <w:rsid w:val="00226E2C"/>
    <w:rsid w:val="00227637"/>
    <w:rsid w:val="00227FEA"/>
    <w:rsid w:val="00230AA6"/>
    <w:rsid w:val="00230E6D"/>
    <w:rsid w:val="002314C0"/>
    <w:rsid w:val="0023163D"/>
    <w:rsid w:val="002318AE"/>
    <w:rsid w:val="0023245A"/>
    <w:rsid w:val="002327FD"/>
    <w:rsid w:val="00232853"/>
    <w:rsid w:val="00232E56"/>
    <w:rsid w:val="002331D8"/>
    <w:rsid w:val="00233411"/>
    <w:rsid w:val="00233E11"/>
    <w:rsid w:val="002340A3"/>
    <w:rsid w:val="002344C9"/>
    <w:rsid w:val="002345D0"/>
    <w:rsid w:val="00234CF3"/>
    <w:rsid w:val="00234EC2"/>
    <w:rsid w:val="00235A2A"/>
    <w:rsid w:val="00235B18"/>
    <w:rsid w:val="002363C9"/>
    <w:rsid w:val="00236B64"/>
    <w:rsid w:val="00237C34"/>
    <w:rsid w:val="00237E4E"/>
    <w:rsid w:val="00240D2D"/>
    <w:rsid w:val="002412A7"/>
    <w:rsid w:val="002414A0"/>
    <w:rsid w:val="00241911"/>
    <w:rsid w:val="00241912"/>
    <w:rsid w:val="00241EF1"/>
    <w:rsid w:val="00242715"/>
    <w:rsid w:val="00242E42"/>
    <w:rsid w:val="002432C7"/>
    <w:rsid w:val="00243BBA"/>
    <w:rsid w:val="00243E0B"/>
    <w:rsid w:val="00244064"/>
    <w:rsid w:val="00244191"/>
    <w:rsid w:val="0024452B"/>
    <w:rsid w:val="00244AEC"/>
    <w:rsid w:val="00245101"/>
    <w:rsid w:val="00246458"/>
    <w:rsid w:val="002467BF"/>
    <w:rsid w:val="002472BA"/>
    <w:rsid w:val="00247676"/>
    <w:rsid w:val="00247699"/>
    <w:rsid w:val="00247C4B"/>
    <w:rsid w:val="002503C2"/>
    <w:rsid w:val="002506D2"/>
    <w:rsid w:val="002509FF"/>
    <w:rsid w:val="00251035"/>
    <w:rsid w:val="00251713"/>
    <w:rsid w:val="0025196A"/>
    <w:rsid w:val="00251B46"/>
    <w:rsid w:val="00251C5D"/>
    <w:rsid w:val="00251FAC"/>
    <w:rsid w:val="0025249E"/>
    <w:rsid w:val="002527BB"/>
    <w:rsid w:val="002528C2"/>
    <w:rsid w:val="00252AA3"/>
    <w:rsid w:val="00252BAD"/>
    <w:rsid w:val="002535BA"/>
    <w:rsid w:val="00254541"/>
    <w:rsid w:val="00254871"/>
    <w:rsid w:val="00255029"/>
    <w:rsid w:val="00255789"/>
    <w:rsid w:val="002559DA"/>
    <w:rsid w:val="00255D81"/>
    <w:rsid w:val="00255FDD"/>
    <w:rsid w:val="0025658F"/>
    <w:rsid w:val="002572C4"/>
    <w:rsid w:val="0025758A"/>
    <w:rsid w:val="00257717"/>
    <w:rsid w:val="002600BB"/>
    <w:rsid w:val="00260305"/>
    <w:rsid w:val="002607B4"/>
    <w:rsid w:val="00260F30"/>
    <w:rsid w:val="0026134F"/>
    <w:rsid w:val="00262135"/>
    <w:rsid w:val="00262141"/>
    <w:rsid w:val="00262751"/>
    <w:rsid w:val="00263CAC"/>
    <w:rsid w:val="00263CB8"/>
    <w:rsid w:val="00263E5D"/>
    <w:rsid w:val="002643DD"/>
    <w:rsid w:val="00264568"/>
    <w:rsid w:val="00264FBF"/>
    <w:rsid w:val="00265266"/>
    <w:rsid w:val="002652C4"/>
    <w:rsid w:val="00265321"/>
    <w:rsid w:val="002654CD"/>
    <w:rsid w:val="002660FE"/>
    <w:rsid w:val="002661DE"/>
    <w:rsid w:val="0026631E"/>
    <w:rsid w:val="0026652B"/>
    <w:rsid w:val="00266D5D"/>
    <w:rsid w:val="00266EC7"/>
    <w:rsid w:val="00267060"/>
    <w:rsid w:val="00271A27"/>
    <w:rsid w:val="0027220B"/>
    <w:rsid w:val="002727AB"/>
    <w:rsid w:val="002739E5"/>
    <w:rsid w:val="00273E5A"/>
    <w:rsid w:val="00275096"/>
    <w:rsid w:val="0027573F"/>
    <w:rsid w:val="002758E2"/>
    <w:rsid w:val="00276971"/>
    <w:rsid w:val="00276E59"/>
    <w:rsid w:val="002772DA"/>
    <w:rsid w:val="002773C2"/>
    <w:rsid w:val="002776CD"/>
    <w:rsid w:val="00277850"/>
    <w:rsid w:val="00277F2D"/>
    <w:rsid w:val="00280275"/>
    <w:rsid w:val="0028045B"/>
    <w:rsid w:val="002805CB"/>
    <w:rsid w:val="00280813"/>
    <w:rsid w:val="00281232"/>
    <w:rsid w:val="0028184B"/>
    <w:rsid w:val="002819F0"/>
    <w:rsid w:val="00281C7F"/>
    <w:rsid w:val="00281EA6"/>
    <w:rsid w:val="00282540"/>
    <w:rsid w:val="0028294F"/>
    <w:rsid w:val="00283BA4"/>
    <w:rsid w:val="00283EEC"/>
    <w:rsid w:val="002842C1"/>
    <w:rsid w:val="0028445B"/>
    <w:rsid w:val="00284906"/>
    <w:rsid w:val="00284BD2"/>
    <w:rsid w:val="00284FEA"/>
    <w:rsid w:val="002863E5"/>
    <w:rsid w:val="0028699A"/>
    <w:rsid w:val="002874CC"/>
    <w:rsid w:val="002876F3"/>
    <w:rsid w:val="00287D44"/>
    <w:rsid w:val="002900CD"/>
    <w:rsid w:val="00290994"/>
    <w:rsid w:val="00291106"/>
    <w:rsid w:val="00291393"/>
    <w:rsid w:val="00291533"/>
    <w:rsid w:val="00291570"/>
    <w:rsid w:val="00291793"/>
    <w:rsid w:val="00291F8C"/>
    <w:rsid w:val="00292006"/>
    <w:rsid w:val="002924AA"/>
    <w:rsid w:val="00292B27"/>
    <w:rsid w:val="0029395B"/>
    <w:rsid w:val="00293FD5"/>
    <w:rsid w:val="0029492B"/>
    <w:rsid w:val="002954CC"/>
    <w:rsid w:val="00295AFB"/>
    <w:rsid w:val="00295E5A"/>
    <w:rsid w:val="0029645F"/>
    <w:rsid w:val="00296E1E"/>
    <w:rsid w:val="00297F4E"/>
    <w:rsid w:val="002A0394"/>
    <w:rsid w:val="002A03FE"/>
    <w:rsid w:val="002A0572"/>
    <w:rsid w:val="002A1F57"/>
    <w:rsid w:val="002A20D3"/>
    <w:rsid w:val="002A2B88"/>
    <w:rsid w:val="002A35CA"/>
    <w:rsid w:val="002A3AB5"/>
    <w:rsid w:val="002A3FC0"/>
    <w:rsid w:val="002A4124"/>
    <w:rsid w:val="002A41B4"/>
    <w:rsid w:val="002A439C"/>
    <w:rsid w:val="002A4CDF"/>
    <w:rsid w:val="002A4E46"/>
    <w:rsid w:val="002A4EBC"/>
    <w:rsid w:val="002A5095"/>
    <w:rsid w:val="002A5639"/>
    <w:rsid w:val="002A5C3C"/>
    <w:rsid w:val="002A6720"/>
    <w:rsid w:val="002A6E03"/>
    <w:rsid w:val="002A758C"/>
    <w:rsid w:val="002A7683"/>
    <w:rsid w:val="002B0760"/>
    <w:rsid w:val="002B08CB"/>
    <w:rsid w:val="002B1310"/>
    <w:rsid w:val="002B136E"/>
    <w:rsid w:val="002B1A77"/>
    <w:rsid w:val="002B1B09"/>
    <w:rsid w:val="002B1D65"/>
    <w:rsid w:val="002B2318"/>
    <w:rsid w:val="002B2F46"/>
    <w:rsid w:val="002B35D5"/>
    <w:rsid w:val="002B368A"/>
    <w:rsid w:val="002B37B6"/>
    <w:rsid w:val="002B38F6"/>
    <w:rsid w:val="002B5D8A"/>
    <w:rsid w:val="002B5FC4"/>
    <w:rsid w:val="002B765C"/>
    <w:rsid w:val="002B7DC7"/>
    <w:rsid w:val="002C0522"/>
    <w:rsid w:val="002C07FF"/>
    <w:rsid w:val="002C1054"/>
    <w:rsid w:val="002C13B1"/>
    <w:rsid w:val="002C17E0"/>
    <w:rsid w:val="002C27C6"/>
    <w:rsid w:val="002C283C"/>
    <w:rsid w:val="002C3003"/>
    <w:rsid w:val="002C37C6"/>
    <w:rsid w:val="002C3BFB"/>
    <w:rsid w:val="002C4026"/>
    <w:rsid w:val="002C4C2C"/>
    <w:rsid w:val="002C5196"/>
    <w:rsid w:val="002C5265"/>
    <w:rsid w:val="002C578C"/>
    <w:rsid w:val="002C57E6"/>
    <w:rsid w:val="002C5A38"/>
    <w:rsid w:val="002C5FC7"/>
    <w:rsid w:val="002C62D5"/>
    <w:rsid w:val="002C63ED"/>
    <w:rsid w:val="002C646C"/>
    <w:rsid w:val="002C69A5"/>
    <w:rsid w:val="002C7030"/>
    <w:rsid w:val="002C767C"/>
    <w:rsid w:val="002C7C94"/>
    <w:rsid w:val="002D070A"/>
    <w:rsid w:val="002D0924"/>
    <w:rsid w:val="002D0F76"/>
    <w:rsid w:val="002D15DB"/>
    <w:rsid w:val="002D20A1"/>
    <w:rsid w:val="002D22E8"/>
    <w:rsid w:val="002D231B"/>
    <w:rsid w:val="002D2539"/>
    <w:rsid w:val="002D2C36"/>
    <w:rsid w:val="002D3BA0"/>
    <w:rsid w:val="002D3DEA"/>
    <w:rsid w:val="002D49C7"/>
    <w:rsid w:val="002D4E0F"/>
    <w:rsid w:val="002D51CC"/>
    <w:rsid w:val="002D5625"/>
    <w:rsid w:val="002D5689"/>
    <w:rsid w:val="002D57DF"/>
    <w:rsid w:val="002D6765"/>
    <w:rsid w:val="002D726A"/>
    <w:rsid w:val="002D7634"/>
    <w:rsid w:val="002D7DF0"/>
    <w:rsid w:val="002E08C2"/>
    <w:rsid w:val="002E0ED9"/>
    <w:rsid w:val="002E1092"/>
    <w:rsid w:val="002E1665"/>
    <w:rsid w:val="002E1C58"/>
    <w:rsid w:val="002E1ED0"/>
    <w:rsid w:val="002E3AEE"/>
    <w:rsid w:val="002E3F1F"/>
    <w:rsid w:val="002E4950"/>
    <w:rsid w:val="002E5406"/>
    <w:rsid w:val="002E5808"/>
    <w:rsid w:val="002E5CCA"/>
    <w:rsid w:val="002E66E4"/>
    <w:rsid w:val="002E6EB9"/>
    <w:rsid w:val="002E7028"/>
    <w:rsid w:val="002E7170"/>
    <w:rsid w:val="002E720A"/>
    <w:rsid w:val="002E767A"/>
    <w:rsid w:val="002E7B15"/>
    <w:rsid w:val="002E7C0F"/>
    <w:rsid w:val="002F02CB"/>
    <w:rsid w:val="002F0731"/>
    <w:rsid w:val="002F075D"/>
    <w:rsid w:val="002F084C"/>
    <w:rsid w:val="002F1222"/>
    <w:rsid w:val="002F1851"/>
    <w:rsid w:val="002F1A0E"/>
    <w:rsid w:val="002F1A3D"/>
    <w:rsid w:val="002F3708"/>
    <w:rsid w:val="002F3D46"/>
    <w:rsid w:val="002F401A"/>
    <w:rsid w:val="002F45C6"/>
    <w:rsid w:val="002F474A"/>
    <w:rsid w:val="002F477C"/>
    <w:rsid w:val="002F4EA7"/>
    <w:rsid w:val="002F51D9"/>
    <w:rsid w:val="002F526C"/>
    <w:rsid w:val="002F5483"/>
    <w:rsid w:val="002F5D32"/>
    <w:rsid w:val="002F5DD7"/>
    <w:rsid w:val="002F62AB"/>
    <w:rsid w:val="002F66B3"/>
    <w:rsid w:val="002F6B53"/>
    <w:rsid w:val="002F7C9E"/>
    <w:rsid w:val="002F7E48"/>
    <w:rsid w:val="0030041A"/>
    <w:rsid w:val="00300A51"/>
    <w:rsid w:val="0030125B"/>
    <w:rsid w:val="003012D1"/>
    <w:rsid w:val="003015C2"/>
    <w:rsid w:val="003021B0"/>
    <w:rsid w:val="00302404"/>
    <w:rsid w:val="0030340A"/>
    <w:rsid w:val="003034B1"/>
    <w:rsid w:val="00303645"/>
    <w:rsid w:val="00303D47"/>
    <w:rsid w:val="00304D6F"/>
    <w:rsid w:val="003072A8"/>
    <w:rsid w:val="003073FC"/>
    <w:rsid w:val="00307433"/>
    <w:rsid w:val="0030771E"/>
    <w:rsid w:val="0031040F"/>
    <w:rsid w:val="0031054C"/>
    <w:rsid w:val="0031067A"/>
    <w:rsid w:val="003111BE"/>
    <w:rsid w:val="003119BE"/>
    <w:rsid w:val="003120AE"/>
    <w:rsid w:val="003123F4"/>
    <w:rsid w:val="003124F1"/>
    <w:rsid w:val="003132CD"/>
    <w:rsid w:val="00314916"/>
    <w:rsid w:val="00314E19"/>
    <w:rsid w:val="00314F60"/>
    <w:rsid w:val="003155B8"/>
    <w:rsid w:val="0031573F"/>
    <w:rsid w:val="003160F1"/>
    <w:rsid w:val="0031611A"/>
    <w:rsid w:val="00317844"/>
    <w:rsid w:val="00317FF1"/>
    <w:rsid w:val="003204A6"/>
    <w:rsid w:val="0032051D"/>
    <w:rsid w:val="003209B9"/>
    <w:rsid w:val="00321296"/>
    <w:rsid w:val="003212FD"/>
    <w:rsid w:val="00321468"/>
    <w:rsid w:val="0032182B"/>
    <w:rsid w:val="00321E9B"/>
    <w:rsid w:val="00321FEE"/>
    <w:rsid w:val="0032266A"/>
    <w:rsid w:val="00322827"/>
    <w:rsid w:val="00322C1B"/>
    <w:rsid w:val="00323685"/>
    <w:rsid w:val="00323A04"/>
    <w:rsid w:val="00323B87"/>
    <w:rsid w:val="0032441A"/>
    <w:rsid w:val="00325707"/>
    <w:rsid w:val="00325758"/>
    <w:rsid w:val="00325B35"/>
    <w:rsid w:val="00326525"/>
    <w:rsid w:val="0032669C"/>
    <w:rsid w:val="0032694B"/>
    <w:rsid w:val="0032716A"/>
    <w:rsid w:val="003300CD"/>
    <w:rsid w:val="003304C2"/>
    <w:rsid w:val="00330866"/>
    <w:rsid w:val="0033094A"/>
    <w:rsid w:val="00330C37"/>
    <w:rsid w:val="00330DC2"/>
    <w:rsid w:val="00331391"/>
    <w:rsid w:val="00331697"/>
    <w:rsid w:val="00331D35"/>
    <w:rsid w:val="00331E2C"/>
    <w:rsid w:val="003327EB"/>
    <w:rsid w:val="00332A9A"/>
    <w:rsid w:val="00332AC4"/>
    <w:rsid w:val="003338EC"/>
    <w:rsid w:val="0033434D"/>
    <w:rsid w:val="00334489"/>
    <w:rsid w:val="00334528"/>
    <w:rsid w:val="00334666"/>
    <w:rsid w:val="00334A24"/>
    <w:rsid w:val="00334CCE"/>
    <w:rsid w:val="00335277"/>
    <w:rsid w:val="0033553D"/>
    <w:rsid w:val="00335634"/>
    <w:rsid w:val="00335638"/>
    <w:rsid w:val="00335E3E"/>
    <w:rsid w:val="003364A4"/>
    <w:rsid w:val="00336BD1"/>
    <w:rsid w:val="00337111"/>
    <w:rsid w:val="00337123"/>
    <w:rsid w:val="00337367"/>
    <w:rsid w:val="00337681"/>
    <w:rsid w:val="00337819"/>
    <w:rsid w:val="00337900"/>
    <w:rsid w:val="00340051"/>
    <w:rsid w:val="00340932"/>
    <w:rsid w:val="00340A79"/>
    <w:rsid w:val="00341338"/>
    <w:rsid w:val="003414A3"/>
    <w:rsid w:val="0034183C"/>
    <w:rsid w:val="00342014"/>
    <w:rsid w:val="0034215D"/>
    <w:rsid w:val="00342207"/>
    <w:rsid w:val="00342663"/>
    <w:rsid w:val="0034278D"/>
    <w:rsid w:val="00342D51"/>
    <w:rsid w:val="00342ED2"/>
    <w:rsid w:val="0034317F"/>
    <w:rsid w:val="003439F8"/>
    <w:rsid w:val="00343E35"/>
    <w:rsid w:val="003440AA"/>
    <w:rsid w:val="003454FF"/>
    <w:rsid w:val="00345CC4"/>
    <w:rsid w:val="00345EC2"/>
    <w:rsid w:val="003460D5"/>
    <w:rsid w:val="003463E4"/>
    <w:rsid w:val="003468DE"/>
    <w:rsid w:val="00346A39"/>
    <w:rsid w:val="00346EA7"/>
    <w:rsid w:val="00346F1B"/>
    <w:rsid w:val="00351390"/>
    <w:rsid w:val="00351B27"/>
    <w:rsid w:val="00352B31"/>
    <w:rsid w:val="00352F16"/>
    <w:rsid w:val="00353720"/>
    <w:rsid w:val="00354277"/>
    <w:rsid w:val="00355889"/>
    <w:rsid w:val="003558D6"/>
    <w:rsid w:val="00355D83"/>
    <w:rsid w:val="00355FCC"/>
    <w:rsid w:val="003569C8"/>
    <w:rsid w:val="0035702A"/>
    <w:rsid w:val="00357CA2"/>
    <w:rsid w:val="00360005"/>
    <w:rsid w:val="00360343"/>
    <w:rsid w:val="00360FB6"/>
    <w:rsid w:val="00361191"/>
    <w:rsid w:val="00361225"/>
    <w:rsid w:val="00361D9B"/>
    <w:rsid w:val="00361EE0"/>
    <w:rsid w:val="00361EEA"/>
    <w:rsid w:val="003622D6"/>
    <w:rsid w:val="003626C2"/>
    <w:rsid w:val="0036291C"/>
    <w:rsid w:val="00363A53"/>
    <w:rsid w:val="00363AD7"/>
    <w:rsid w:val="00363B43"/>
    <w:rsid w:val="00363BF5"/>
    <w:rsid w:val="00363E85"/>
    <w:rsid w:val="00363ED0"/>
    <w:rsid w:val="003640DB"/>
    <w:rsid w:val="00364542"/>
    <w:rsid w:val="00364917"/>
    <w:rsid w:val="003652D7"/>
    <w:rsid w:val="003658A4"/>
    <w:rsid w:val="00365944"/>
    <w:rsid w:val="00365B03"/>
    <w:rsid w:val="00366E45"/>
    <w:rsid w:val="003678AA"/>
    <w:rsid w:val="00367EBA"/>
    <w:rsid w:val="0037043B"/>
    <w:rsid w:val="003704C6"/>
    <w:rsid w:val="003706C2"/>
    <w:rsid w:val="0037166F"/>
    <w:rsid w:val="00371E67"/>
    <w:rsid w:val="0037282C"/>
    <w:rsid w:val="0037332B"/>
    <w:rsid w:val="00374195"/>
    <w:rsid w:val="00374C45"/>
    <w:rsid w:val="00375067"/>
    <w:rsid w:val="00375290"/>
    <w:rsid w:val="00375CEB"/>
    <w:rsid w:val="00375FCA"/>
    <w:rsid w:val="003761CC"/>
    <w:rsid w:val="0037696E"/>
    <w:rsid w:val="0037759F"/>
    <w:rsid w:val="00377D8B"/>
    <w:rsid w:val="00377FDC"/>
    <w:rsid w:val="00380105"/>
    <w:rsid w:val="0038260B"/>
    <w:rsid w:val="003829C2"/>
    <w:rsid w:val="0038351F"/>
    <w:rsid w:val="0038528B"/>
    <w:rsid w:val="00386543"/>
    <w:rsid w:val="003865EF"/>
    <w:rsid w:val="00386B10"/>
    <w:rsid w:val="0038768E"/>
    <w:rsid w:val="00387AA4"/>
    <w:rsid w:val="00387AC7"/>
    <w:rsid w:val="00387F78"/>
    <w:rsid w:val="0039032E"/>
    <w:rsid w:val="003906B3"/>
    <w:rsid w:val="00390E86"/>
    <w:rsid w:val="003919B2"/>
    <w:rsid w:val="0039240A"/>
    <w:rsid w:val="003925B3"/>
    <w:rsid w:val="00392CE0"/>
    <w:rsid w:val="00392DA2"/>
    <w:rsid w:val="00392E5A"/>
    <w:rsid w:val="003947D3"/>
    <w:rsid w:val="0039490D"/>
    <w:rsid w:val="003955F3"/>
    <w:rsid w:val="003963D8"/>
    <w:rsid w:val="003964DB"/>
    <w:rsid w:val="00396C2D"/>
    <w:rsid w:val="00397379"/>
    <w:rsid w:val="00397D7B"/>
    <w:rsid w:val="00397FA9"/>
    <w:rsid w:val="003A07A0"/>
    <w:rsid w:val="003A08C9"/>
    <w:rsid w:val="003A1072"/>
    <w:rsid w:val="003A136A"/>
    <w:rsid w:val="003A18F6"/>
    <w:rsid w:val="003A1A0B"/>
    <w:rsid w:val="003A1ECA"/>
    <w:rsid w:val="003A2318"/>
    <w:rsid w:val="003A2472"/>
    <w:rsid w:val="003A2AB9"/>
    <w:rsid w:val="003A30D3"/>
    <w:rsid w:val="003A39B4"/>
    <w:rsid w:val="003A3F0B"/>
    <w:rsid w:val="003A40BA"/>
    <w:rsid w:val="003A4D65"/>
    <w:rsid w:val="003A51EB"/>
    <w:rsid w:val="003A521B"/>
    <w:rsid w:val="003A5607"/>
    <w:rsid w:val="003A565F"/>
    <w:rsid w:val="003A69E1"/>
    <w:rsid w:val="003A6F38"/>
    <w:rsid w:val="003A7841"/>
    <w:rsid w:val="003A7F81"/>
    <w:rsid w:val="003B08EA"/>
    <w:rsid w:val="003B0EBE"/>
    <w:rsid w:val="003B1706"/>
    <w:rsid w:val="003B320A"/>
    <w:rsid w:val="003B400E"/>
    <w:rsid w:val="003B402A"/>
    <w:rsid w:val="003B5498"/>
    <w:rsid w:val="003B54CC"/>
    <w:rsid w:val="003B59E2"/>
    <w:rsid w:val="003B5E90"/>
    <w:rsid w:val="003B6202"/>
    <w:rsid w:val="003B63A5"/>
    <w:rsid w:val="003B680D"/>
    <w:rsid w:val="003B6813"/>
    <w:rsid w:val="003C04F0"/>
    <w:rsid w:val="003C08C1"/>
    <w:rsid w:val="003C0AFC"/>
    <w:rsid w:val="003C1307"/>
    <w:rsid w:val="003C1329"/>
    <w:rsid w:val="003C19F5"/>
    <w:rsid w:val="003C21BA"/>
    <w:rsid w:val="003C2622"/>
    <w:rsid w:val="003C30D7"/>
    <w:rsid w:val="003C339D"/>
    <w:rsid w:val="003C3862"/>
    <w:rsid w:val="003C38AD"/>
    <w:rsid w:val="003C3AE7"/>
    <w:rsid w:val="003C3B0D"/>
    <w:rsid w:val="003C46B8"/>
    <w:rsid w:val="003C48A1"/>
    <w:rsid w:val="003C4DC5"/>
    <w:rsid w:val="003C53FE"/>
    <w:rsid w:val="003C79A2"/>
    <w:rsid w:val="003C7EE9"/>
    <w:rsid w:val="003D097A"/>
    <w:rsid w:val="003D0A94"/>
    <w:rsid w:val="003D0B2A"/>
    <w:rsid w:val="003D0E71"/>
    <w:rsid w:val="003D10F6"/>
    <w:rsid w:val="003D1437"/>
    <w:rsid w:val="003D1680"/>
    <w:rsid w:val="003D16EB"/>
    <w:rsid w:val="003D1A66"/>
    <w:rsid w:val="003D1CD5"/>
    <w:rsid w:val="003D2076"/>
    <w:rsid w:val="003D251E"/>
    <w:rsid w:val="003D3175"/>
    <w:rsid w:val="003D35DF"/>
    <w:rsid w:val="003D4000"/>
    <w:rsid w:val="003D49CF"/>
    <w:rsid w:val="003D6505"/>
    <w:rsid w:val="003D724F"/>
    <w:rsid w:val="003D7E9B"/>
    <w:rsid w:val="003E033B"/>
    <w:rsid w:val="003E0B24"/>
    <w:rsid w:val="003E0E19"/>
    <w:rsid w:val="003E111D"/>
    <w:rsid w:val="003E1248"/>
    <w:rsid w:val="003E139F"/>
    <w:rsid w:val="003E1D8C"/>
    <w:rsid w:val="003E2152"/>
    <w:rsid w:val="003E228D"/>
    <w:rsid w:val="003E26B7"/>
    <w:rsid w:val="003E2D1E"/>
    <w:rsid w:val="003E2E34"/>
    <w:rsid w:val="003E3649"/>
    <w:rsid w:val="003E461D"/>
    <w:rsid w:val="003E513F"/>
    <w:rsid w:val="003E5D63"/>
    <w:rsid w:val="003E61B7"/>
    <w:rsid w:val="003E6C1A"/>
    <w:rsid w:val="003E6C5B"/>
    <w:rsid w:val="003E74BF"/>
    <w:rsid w:val="003E7D56"/>
    <w:rsid w:val="003E7FCB"/>
    <w:rsid w:val="003F022C"/>
    <w:rsid w:val="003F0DE2"/>
    <w:rsid w:val="003F1697"/>
    <w:rsid w:val="003F20F9"/>
    <w:rsid w:val="003F2D01"/>
    <w:rsid w:val="003F3078"/>
    <w:rsid w:val="003F5332"/>
    <w:rsid w:val="003F5CA6"/>
    <w:rsid w:val="003F5F77"/>
    <w:rsid w:val="003F647D"/>
    <w:rsid w:val="003F6707"/>
    <w:rsid w:val="003F7951"/>
    <w:rsid w:val="004007EF"/>
    <w:rsid w:val="0040084E"/>
    <w:rsid w:val="00402291"/>
    <w:rsid w:val="00402305"/>
    <w:rsid w:val="0040235F"/>
    <w:rsid w:val="004024CF"/>
    <w:rsid w:val="0040352F"/>
    <w:rsid w:val="00404741"/>
    <w:rsid w:val="00406A27"/>
    <w:rsid w:val="00407080"/>
    <w:rsid w:val="00407234"/>
    <w:rsid w:val="00407249"/>
    <w:rsid w:val="0041032A"/>
    <w:rsid w:val="00410632"/>
    <w:rsid w:val="00410634"/>
    <w:rsid w:val="00410C3E"/>
    <w:rsid w:val="00411534"/>
    <w:rsid w:val="00412170"/>
    <w:rsid w:val="0041245F"/>
    <w:rsid w:val="00412546"/>
    <w:rsid w:val="004131A9"/>
    <w:rsid w:val="0041408A"/>
    <w:rsid w:val="00414E9F"/>
    <w:rsid w:val="00415107"/>
    <w:rsid w:val="00415204"/>
    <w:rsid w:val="00415220"/>
    <w:rsid w:val="00415431"/>
    <w:rsid w:val="00415581"/>
    <w:rsid w:val="004156EC"/>
    <w:rsid w:val="00415996"/>
    <w:rsid w:val="00415AC4"/>
    <w:rsid w:val="00415E44"/>
    <w:rsid w:val="00416145"/>
    <w:rsid w:val="00416252"/>
    <w:rsid w:val="004165CD"/>
    <w:rsid w:val="00416A49"/>
    <w:rsid w:val="004175FA"/>
    <w:rsid w:val="00420163"/>
    <w:rsid w:val="0042065B"/>
    <w:rsid w:val="004209A6"/>
    <w:rsid w:val="00420F37"/>
    <w:rsid w:val="0042173A"/>
    <w:rsid w:val="00421E97"/>
    <w:rsid w:val="0042222B"/>
    <w:rsid w:val="004222AA"/>
    <w:rsid w:val="00422635"/>
    <w:rsid w:val="004232A6"/>
    <w:rsid w:val="00423C02"/>
    <w:rsid w:val="00423D67"/>
    <w:rsid w:val="0042481C"/>
    <w:rsid w:val="004248AC"/>
    <w:rsid w:val="00424E7D"/>
    <w:rsid w:val="004256B9"/>
    <w:rsid w:val="00426B6F"/>
    <w:rsid w:val="00427F4C"/>
    <w:rsid w:val="00430163"/>
    <w:rsid w:val="004303AE"/>
    <w:rsid w:val="00430B41"/>
    <w:rsid w:val="00430BC5"/>
    <w:rsid w:val="00430DBD"/>
    <w:rsid w:val="00430E01"/>
    <w:rsid w:val="00430E45"/>
    <w:rsid w:val="00432424"/>
    <w:rsid w:val="00432A7C"/>
    <w:rsid w:val="0043300F"/>
    <w:rsid w:val="004337F1"/>
    <w:rsid w:val="0043422D"/>
    <w:rsid w:val="00434A7C"/>
    <w:rsid w:val="0043524E"/>
    <w:rsid w:val="00435932"/>
    <w:rsid w:val="004359B7"/>
    <w:rsid w:val="00435EF2"/>
    <w:rsid w:val="00436188"/>
    <w:rsid w:val="00436262"/>
    <w:rsid w:val="00436289"/>
    <w:rsid w:val="00437914"/>
    <w:rsid w:val="00437FCE"/>
    <w:rsid w:val="004403C0"/>
    <w:rsid w:val="00440436"/>
    <w:rsid w:val="00440A96"/>
    <w:rsid w:val="00441AD7"/>
    <w:rsid w:val="00442884"/>
    <w:rsid w:val="00442A63"/>
    <w:rsid w:val="00442CF8"/>
    <w:rsid w:val="00443767"/>
    <w:rsid w:val="00443DAC"/>
    <w:rsid w:val="00445862"/>
    <w:rsid w:val="00445BCF"/>
    <w:rsid w:val="00445D53"/>
    <w:rsid w:val="004461E0"/>
    <w:rsid w:val="0044682C"/>
    <w:rsid w:val="00446B5A"/>
    <w:rsid w:val="00447236"/>
    <w:rsid w:val="00447A47"/>
    <w:rsid w:val="00447B8F"/>
    <w:rsid w:val="004514D4"/>
    <w:rsid w:val="00451824"/>
    <w:rsid w:val="00451887"/>
    <w:rsid w:val="004519D1"/>
    <w:rsid w:val="00451EAC"/>
    <w:rsid w:val="004521BB"/>
    <w:rsid w:val="00452218"/>
    <w:rsid w:val="004522B5"/>
    <w:rsid w:val="00452A9E"/>
    <w:rsid w:val="00452B67"/>
    <w:rsid w:val="00453002"/>
    <w:rsid w:val="004531F5"/>
    <w:rsid w:val="00453286"/>
    <w:rsid w:val="00453486"/>
    <w:rsid w:val="004540F4"/>
    <w:rsid w:val="0045491E"/>
    <w:rsid w:val="00454B49"/>
    <w:rsid w:val="00455446"/>
    <w:rsid w:val="004557C1"/>
    <w:rsid w:val="00455905"/>
    <w:rsid w:val="004567CA"/>
    <w:rsid w:val="0045742D"/>
    <w:rsid w:val="004603B7"/>
    <w:rsid w:val="0046101B"/>
    <w:rsid w:val="0046208D"/>
    <w:rsid w:val="00462606"/>
    <w:rsid w:val="00462C58"/>
    <w:rsid w:val="00462F87"/>
    <w:rsid w:val="00463235"/>
    <w:rsid w:val="004636FA"/>
    <w:rsid w:val="00463715"/>
    <w:rsid w:val="0046377B"/>
    <w:rsid w:val="004648CA"/>
    <w:rsid w:val="00464CE0"/>
    <w:rsid w:val="00464DB8"/>
    <w:rsid w:val="00464E5C"/>
    <w:rsid w:val="0046512D"/>
    <w:rsid w:val="004651C0"/>
    <w:rsid w:val="00466A13"/>
    <w:rsid w:val="00466E3A"/>
    <w:rsid w:val="00466E58"/>
    <w:rsid w:val="00467079"/>
    <w:rsid w:val="0046714E"/>
    <w:rsid w:val="004673D9"/>
    <w:rsid w:val="0046782B"/>
    <w:rsid w:val="00470089"/>
    <w:rsid w:val="004706A4"/>
    <w:rsid w:val="00470B05"/>
    <w:rsid w:val="00470CD3"/>
    <w:rsid w:val="00470E8C"/>
    <w:rsid w:val="004718F4"/>
    <w:rsid w:val="00471C7C"/>
    <w:rsid w:val="00471DB5"/>
    <w:rsid w:val="00471F4F"/>
    <w:rsid w:val="00472A3F"/>
    <w:rsid w:val="00472DB9"/>
    <w:rsid w:val="00472E0A"/>
    <w:rsid w:val="00473088"/>
    <w:rsid w:val="00473456"/>
    <w:rsid w:val="0047369C"/>
    <w:rsid w:val="0047424D"/>
    <w:rsid w:val="00474C8E"/>
    <w:rsid w:val="00474D10"/>
    <w:rsid w:val="00475088"/>
    <w:rsid w:val="00475422"/>
    <w:rsid w:val="00475CE6"/>
    <w:rsid w:val="004763D1"/>
    <w:rsid w:val="00476409"/>
    <w:rsid w:val="004767DB"/>
    <w:rsid w:val="00477301"/>
    <w:rsid w:val="00477FC3"/>
    <w:rsid w:val="00480F8F"/>
    <w:rsid w:val="0048102C"/>
    <w:rsid w:val="00481299"/>
    <w:rsid w:val="00481971"/>
    <w:rsid w:val="0048254E"/>
    <w:rsid w:val="004828BF"/>
    <w:rsid w:val="00483205"/>
    <w:rsid w:val="00483374"/>
    <w:rsid w:val="0048385F"/>
    <w:rsid w:val="00483AD3"/>
    <w:rsid w:val="0048434B"/>
    <w:rsid w:val="004843AD"/>
    <w:rsid w:val="004847D4"/>
    <w:rsid w:val="00484A83"/>
    <w:rsid w:val="0048527A"/>
    <w:rsid w:val="004853D1"/>
    <w:rsid w:val="00485510"/>
    <w:rsid w:val="00485E5E"/>
    <w:rsid w:val="00485EDE"/>
    <w:rsid w:val="004863BB"/>
    <w:rsid w:val="00486E64"/>
    <w:rsid w:val="00487B23"/>
    <w:rsid w:val="00487B35"/>
    <w:rsid w:val="00490135"/>
    <w:rsid w:val="004906C7"/>
    <w:rsid w:val="00490781"/>
    <w:rsid w:val="00490F34"/>
    <w:rsid w:val="0049126B"/>
    <w:rsid w:val="00491C78"/>
    <w:rsid w:val="00491E3D"/>
    <w:rsid w:val="00492AB3"/>
    <w:rsid w:val="00492BB4"/>
    <w:rsid w:val="00492D8A"/>
    <w:rsid w:val="00492E40"/>
    <w:rsid w:val="0049333F"/>
    <w:rsid w:val="00493852"/>
    <w:rsid w:val="00493E95"/>
    <w:rsid w:val="0049435E"/>
    <w:rsid w:val="004950EF"/>
    <w:rsid w:val="004952A2"/>
    <w:rsid w:val="004955F9"/>
    <w:rsid w:val="0049588C"/>
    <w:rsid w:val="004959F1"/>
    <w:rsid w:val="004960A1"/>
    <w:rsid w:val="004960C0"/>
    <w:rsid w:val="00496E2C"/>
    <w:rsid w:val="004A0BEF"/>
    <w:rsid w:val="004A0D5B"/>
    <w:rsid w:val="004A378C"/>
    <w:rsid w:val="004A3C59"/>
    <w:rsid w:val="004A3D84"/>
    <w:rsid w:val="004A415B"/>
    <w:rsid w:val="004A45D4"/>
    <w:rsid w:val="004A4604"/>
    <w:rsid w:val="004A4B63"/>
    <w:rsid w:val="004A53EC"/>
    <w:rsid w:val="004A5E1D"/>
    <w:rsid w:val="004A5E57"/>
    <w:rsid w:val="004A6168"/>
    <w:rsid w:val="004A666B"/>
    <w:rsid w:val="004A6768"/>
    <w:rsid w:val="004A6DBD"/>
    <w:rsid w:val="004A6DDA"/>
    <w:rsid w:val="004A77DB"/>
    <w:rsid w:val="004B0206"/>
    <w:rsid w:val="004B0503"/>
    <w:rsid w:val="004B0985"/>
    <w:rsid w:val="004B0C29"/>
    <w:rsid w:val="004B0CFB"/>
    <w:rsid w:val="004B11D0"/>
    <w:rsid w:val="004B20EF"/>
    <w:rsid w:val="004B2938"/>
    <w:rsid w:val="004B2BD5"/>
    <w:rsid w:val="004B47C2"/>
    <w:rsid w:val="004B5271"/>
    <w:rsid w:val="004B5557"/>
    <w:rsid w:val="004B58FB"/>
    <w:rsid w:val="004B5A13"/>
    <w:rsid w:val="004B5EAD"/>
    <w:rsid w:val="004B6ECF"/>
    <w:rsid w:val="004C1844"/>
    <w:rsid w:val="004C1902"/>
    <w:rsid w:val="004C19F1"/>
    <w:rsid w:val="004C1AC3"/>
    <w:rsid w:val="004C1CC9"/>
    <w:rsid w:val="004C23F2"/>
    <w:rsid w:val="004C2473"/>
    <w:rsid w:val="004C29DE"/>
    <w:rsid w:val="004C2C07"/>
    <w:rsid w:val="004C2E09"/>
    <w:rsid w:val="004C33CF"/>
    <w:rsid w:val="004C3AD1"/>
    <w:rsid w:val="004C3C07"/>
    <w:rsid w:val="004C4400"/>
    <w:rsid w:val="004C468B"/>
    <w:rsid w:val="004C4A78"/>
    <w:rsid w:val="004C52C2"/>
    <w:rsid w:val="004C57BC"/>
    <w:rsid w:val="004C57D9"/>
    <w:rsid w:val="004C6679"/>
    <w:rsid w:val="004C6CB4"/>
    <w:rsid w:val="004C720B"/>
    <w:rsid w:val="004C735E"/>
    <w:rsid w:val="004C7D51"/>
    <w:rsid w:val="004C7FD9"/>
    <w:rsid w:val="004D025B"/>
    <w:rsid w:val="004D06F1"/>
    <w:rsid w:val="004D08B1"/>
    <w:rsid w:val="004D0B35"/>
    <w:rsid w:val="004D0F12"/>
    <w:rsid w:val="004D116A"/>
    <w:rsid w:val="004D119F"/>
    <w:rsid w:val="004D18E4"/>
    <w:rsid w:val="004D2660"/>
    <w:rsid w:val="004D2CF0"/>
    <w:rsid w:val="004D39EB"/>
    <w:rsid w:val="004D3A73"/>
    <w:rsid w:val="004D4154"/>
    <w:rsid w:val="004D57ED"/>
    <w:rsid w:val="004D5975"/>
    <w:rsid w:val="004D5F73"/>
    <w:rsid w:val="004D65B0"/>
    <w:rsid w:val="004D69C7"/>
    <w:rsid w:val="004D750A"/>
    <w:rsid w:val="004D7FD4"/>
    <w:rsid w:val="004E0BC5"/>
    <w:rsid w:val="004E11CC"/>
    <w:rsid w:val="004E22A5"/>
    <w:rsid w:val="004E244A"/>
    <w:rsid w:val="004E271E"/>
    <w:rsid w:val="004E2946"/>
    <w:rsid w:val="004E2AAC"/>
    <w:rsid w:val="004E2F0D"/>
    <w:rsid w:val="004E3AD2"/>
    <w:rsid w:val="004E4997"/>
    <w:rsid w:val="004E5103"/>
    <w:rsid w:val="004E5201"/>
    <w:rsid w:val="004E67C1"/>
    <w:rsid w:val="004E6BB1"/>
    <w:rsid w:val="004E6E18"/>
    <w:rsid w:val="004E6ED7"/>
    <w:rsid w:val="004E71B8"/>
    <w:rsid w:val="004E7876"/>
    <w:rsid w:val="004E79AF"/>
    <w:rsid w:val="004F011E"/>
    <w:rsid w:val="004F032A"/>
    <w:rsid w:val="004F0B8A"/>
    <w:rsid w:val="004F249C"/>
    <w:rsid w:val="004F25C2"/>
    <w:rsid w:val="004F265B"/>
    <w:rsid w:val="004F2766"/>
    <w:rsid w:val="004F2948"/>
    <w:rsid w:val="004F2A47"/>
    <w:rsid w:val="004F2BA0"/>
    <w:rsid w:val="004F3176"/>
    <w:rsid w:val="004F38E3"/>
    <w:rsid w:val="004F3CBC"/>
    <w:rsid w:val="004F3E3B"/>
    <w:rsid w:val="004F4514"/>
    <w:rsid w:val="004F45F3"/>
    <w:rsid w:val="004F461D"/>
    <w:rsid w:val="004F48ED"/>
    <w:rsid w:val="004F4AA5"/>
    <w:rsid w:val="004F5192"/>
    <w:rsid w:val="004F5D30"/>
    <w:rsid w:val="004F5E30"/>
    <w:rsid w:val="004F5F0F"/>
    <w:rsid w:val="004F677E"/>
    <w:rsid w:val="004F6AE7"/>
    <w:rsid w:val="004F6DFF"/>
    <w:rsid w:val="004F7885"/>
    <w:rsid w:val="004F7D5F"/>
    <w:rsid w:val="004F7D75"/>
    <w:rsid w:val="00500E65"/>
    <w:rsid w:val="0050106D"/>
    <w:rsid w:val="0050162B"/>
    <w:rsid w:val="00502A51"/>
    <w:rsid w:val="00502BD7"/>
    <w:rsid w:val="00502D2E"/>
    <w:rsid w:val="00503281"/>
    <w:rsid w:val="00503740"/>
    <w:rsid w:val="005047E8"/>
    <w:rsid w:val="00504DE0"/>
    <w:rsid w:val="00505962"/>
    <w:rsid w:val="00505A92"/>
    <w:rsid w:val="00505B8C"/>
    <w:rsid w:val="00505BC5"/>
    <w:rsid w:val="00505D75"/>
    <w:rsid w:val="005064B2"/>
    <w:rsid w:val="005067EE"/>
    <w:rsid w:val="00506DA2"/>
    <w:rsid w:val="00507BDB"/>
    <w:rsid w:val="0051161C"/>
    <w:rsid w:val="005117AD"/>
    <w:rsid w:val="005118F8"/>
    <w:rsid w:val="00511910"/>
    <w:rsid w:val="00511DBD"/>
    <w:rsid w:val="005134B1"/>
    <w:rsid w:val="005134F5"/>
    <w:rsid w:val="0051389D"/>
    <w:rsid w:val="005139A8"/>
    <w:rsid w:val="00513BFE"/>
    <w:rsid w:val="00513D09"/>
    <w:rsid w:val="005146D6"/>
    <w:rsid w:val="00514E4A"/>
    <w:rsid w:val="005159CB"/>
    <w:rsid w:val="005162BC"/>
    <w:rsid w:val="005163EB"/>
    <w:rsid w:val="00516432"/>
    <w:rsid w:val="0051669C"/>
    <w:rsid w:val="00516B47"/>
    <w:rsid w:val="0051712A"/>
    <w:rsid w:val="005175D5"/>
    <w:rsid w:val="00517AE3"/>
    <w:rsid w:val="00520479"/>
    <w:rsid w:val="005205D3"/>
    <w:rsid w:val="005207BF"/>
    <w:rsid w:val="00521537"/>
    <w:rsid w:val="00521981"/>
    <w:rsid w:val="00521B47"/>
    <w:rsid w:val="00522058"/>
    <w:rsid w:val="00522158"/>
    <w:rsid w:val="00522B8D"/>
    <w:rsid w:val="0052405E"/>
    <w:rsid w:val="0052439E"/>
    <w:rsid w:val="00524986"/>
    <w:rsid w:val="00524A7E"/>
    <w:rsid w:val="005250AD"/>
    <w:rsid w:val="00525A7A"/>
    <w:rsid w:val="00525E2C"/>
    <w:rsid w:val="00526A50"/>
    <w:rsid w:val="00527149"/>
    <w:rsid w:val="0052742E"/>
    <w:rsid w:val="00527DED"/>
    <w:rsid w:val="005307B8"/>
    <w:rsid w:val="0053191E"/>
    <w:rsid w:val="00531FED"/>
    <w:rsid w:val="00532FE4"/>
    <w:rsid w:val="005339BB"/>
    <w:rsid w:val="00533B7B"/>
    <w:rsid w:val="00534202"/>
    <w:rsid w:val="0053441C"/>
    <w:rsid w:val="00536C57"/>
    <w:rsid w:val="0053734E"/>
    <w:rsid w:val="00537F0B"/>
    <w:rsid w:val="005400D7"/>
    <w:rsid w:val="0054045B"/>
    <w:rsid w:val="00540A6B"/>
    <w:rsid w:val="00540E6B"/>
    <w:rsid w:val="00541E2F"/>
    <w:rsid w:val="00542925"/>
    <w:rsid w:val="00542E20"/>
    <w:rsid w:val="00543306"/>
    <w:rsid w:val="005439E1"/>
    <w:rsid w:val="00543D43"/>
    <w:rsid w:val="005447D9"/>
    <w:rsid w:val="0054486F"/>
    <w:rsid w:val="00544C3A"/>
    <w:rsid w:val="00544F24"/>
    <w:rsid w:val="00544F5D"/>
    <w:rsid w:val="00545A37"/>
    <w:rsid w:val="0054680C"/>
    <w:rsid w:val="00546E95"/>
    <w:rsid w:val="00547070"/>
    <w:rsid w:val="00547240"/>
    <w:rsid w:val="005474E2"/>
    <w:rsid w:val="00547668"/>
    <w:rsid w:val="0054784A"/>
    <w:rsid w:val="00550206"/>
    <w:rsid w:val="00550707"/>
    <w:rsid w:val="0055088E"/>
    <w:rsid w:val="0055094B"/>
    <w:rsid w:val="00550DCC"/>
    <w:rsid w:val="005511EC"/>
    <w:rsid w:val="00551798"/>
    <w:rsid w:val="00552027"/>
    <w:rsid w:val="005528C5"/>
    <w:rsid w:val="00553339"/>
    <w:rsid w:val="0055334B"/>
    <w:rsid w:val="005535DC"/>
    <w:rsid w:val="00554E5B"/>
    <w:rsid w:val="00554E77"/>
    <w:rsid w:val="00555445"/>
    <w:rsid w:val="005555C1"/>
    <w:rsid w:val="00555B07"/>
    <w:rsid w:val="00556309"/>
    <w:rsid w:val="00557524"/>
    <w:rsid w:val="00557BF4"/>
    <w:rsid w:val="00557EC2"/>
    <w:rsid w:val="005600AA"/>
    <w:rsid w:val="0056050F"/>
    <w:rsid w:val="005624E1"/>
    <w:rsid w:val="00562544"/>
    <w:rsid w:val="00562693"/>
    <w:rsid w:val="005633EE"/>
    <w:rsid w:val="0056359B"/>
    <w:rsid w:val="005640A8"/>
    <w:rsid w:val="005642EE"/>
    <w:rsid w:val="00565A64"/>
    <w:rsid w:val="00565A7B"/>
    <w:rsid w:val="00565F46"/>
    <w:rsid w:val="005664E8"/>
    <w:rsid w:val="00566863"/>
    <w:rsid w:val="0056778A"/>
    <w:rsid w:val="00567D5F"/>
    <w:rsid w:val="005702C7"/>
    <w:rsid w:val="00570B7B"/>
    <w:rsid w:val="0057188A"/>
    <w:rsid w:val="00571C64"/>
    <w:rsid w:val="005721EC"/>
    <w:rsid w:val="0057231A"/>
    <w:rsid w:val="00572463"/>
    <w:rsid w:val="0057273F"/>
    <w:rsid w:val="00572E61"/>
    <w:rsid w:val="005730CB"/>
    <w:rsid w:val="00573DAD"/>
    <w:rsid w:val="005741B5"/>
    <w:rsid w:val="0057494F"/>
    <w:rsid w:val="00574CD5"/>
    <w:rsid w:val="005751F0"/>
    <w:rsid w:val="005753AA"/>
    <w:rsid w:val="005755C0"/>
    <w:rsid w:val="00575A86"/>
    <w:rsid w:val="00576255"/>
    <w:rsid w:val="00576D37"/>
    <w:rsid w:val="00576F00"/>
    <w:rsid w:val="00577D36"/>
    <w:rsid w:val="00580148"/>
    <w:rsid w:val="00580165"/>
    <w:rsid w:val="0058045A"/>
    <w:rsid w:val="005819D8"/>
    <w:rsid w:val="00582E2D"/>
    <w:rsid w:val="00582FC2"/>
    <w:rsid w:val="0058325F"/>
    <w:rsid w:val="0058328F"/>
    <w:rsid w:val="005834FC"/>
    <w:rsid w:val="00584210"/>
    <w:rsid w:val="00584E8D"/>
    <w:rsid w:val="00584EB6"/>
    <w:rsid w:val="005855ED"/>
    <w:rsid w:val="00585D2D"/>
    <w:rsid w:val="005863ED"/>
    <w:rsid w:val="0058661E"/>
    <w:rsid w:val="005866D9"/>
    <w:rsid w:val="00586B7A"/>
    <w:rsid w:val="0058712E"/>
    <w:rsid w:val="00587B0F"/>
    <w:rsid w:val="00590556"/>
    <w:rsid w:val="0059069B"/>
    <w:rsid w:val="00591265"/>
    <w:rsid w:val="0059148E"/>
    <w:rsid w:val="00592D1A"/>
    <w:rsid w:val="00593092"/>
    <w:rsid w:val="00594699"/>
    <w:rsid w:val="0059494F"/>
    <w:rsid w:val="00595116"/>
    <w:rsid w:val="0059525A"/>
    <w:rsid w:val="005958B1"/>
    <w:rsid w:val="00595DFC"/>
    <w:rsid w:val="005965BC"/>
    <w:rsid w:val="00596643"/>
    <w:rsid w:val="005967C7"/>
    <w:rsid w:val="00597087"/>
    <w:rsid w:val="00597595"/>
    <w:rsid w:val="005975B9"/>
    <w:rsid w:val="005A0664"/>
    <w:rsid w:val="005A072D"/>
    <w:rsid w:val="005A0732"/>
    <w:rsid w:val="005A0A1C"/>
    <w:rsid w:val="005A0DC5"/>
    <w:rsid w:val="005A133D"/>
    <w:rsid w:val="005A14A0"/>
    <w:rsid w:val="005A1BE0"/>
    <w:rsid w:val="005A1EBC"/>
    <w:rsid w:val="005A269B"/>
    <w:rsid w:val="005A36FA"/>
    <w:rsid w:val="005A371D"/>
    <w:rsid w:val="005A3D2C"/>
    <w:rsid w:val="005A3D6E"/>
    <w:rsid w:val="005A3DF9"/>
    <w:rsid w:val="005A4A51"/>
    <w:rsid w:val="005A4B3A"/>
    <w:rsid w:val="005A4D73"/>
    <w:rsid w:val="005A571A"/>
    <w:rsid w:val="005A5CDB"/>
    <w:rsid w:val="005A5DB8"/>
    <w:rsid w:val="005A7406"/>
    <w:rsid w:val="005A7BBC"/>
    <w:rsid w:val="005B1004"/>
    <w:rsid w:val="005B1436"/>
    <w:rsid w:val="005B159F"/>
    <w:rsid w:val="005B19B1"/>
    <w:rsid w:val="005B1E4C"/>
    <w:rsid w:val="005B2098"/>
    <w:rsid w:val="005B29C4"/>
    <w:rsid w:val="005B2EC1"/>
    <w:rsid w:val="005B38C2"/>
    <w:rsid w:val="005B3F72"/>
    <w:rsid w:val="005B460D"/>
    <w:rsid w:val="005B4705"/>
    <w:rsid w:val="005B5192"/>
    <w:rsid w:val="005B5AAB"/>
    <w:rsid w:val="005B6927"/>
    <w:rsid w:val="005B7484"/>
    <w:rsid w:val="005B74A1"/>
    <w:rsid w:val="005C0885"/>
    <w:rsid w:val="005C08BE"/>
    <w:rsid w:val="005C0ACD"/>
    <w:rsid w:val="005C0DDA"/>
    <w:rsid w:val="005C1519"/>
    <w:rsid w:val="005C17BC"/>
    <w:rsid w:val="005C2417"/>
    <w:rsid w:val="005C2846"/>
    <w:rsid w:val="005C2CE7"/>
    <w:rsid w:val="005C2D28"/>
    <w:rsid w:val="005C4A00"/>
    <w:rsid w:val="005C4F2B"/>
    <w:rsid w:val="005C50B7"/>
    <w:rsid w:val="005C547B"/>
    <w:rsid w:val="005C552E"/>
    <w:rsid w:val="005C56EE"/>
    <w:rsid w:val="005C58F6"/>
    <w:rsid w:val="005C5F08"/>
    <w:rsid w:val="005C651E"/>
    <w:rsid w:val="005C65BD"/>
    <w:rsid w:val="005C6C7C"/>
    <w:rsid w:val="005C71AD"/>
    <w:rsid w:val="005C7204"/>
    <w:rsid w:val="005C7720"/>
    <w:rsid w:val="005C7748"/>
    <w:rsid w:val="005C78C5"/>
    <w:rsid w:val="005C7F8D"/>
    <w:rsid w:val="005D0471"/>
    <w:rsid w:val="005D070B"/>
    <w:rsid w:val="005D0E9C"/>
    <w:rsid w:val="005D11DE"/>
    <w:rsid w:val="005D1284"/>
    <w:rsid w:val="005D14BB"/>
    <w:rsid w:val="005D1583"/>
    <w:rsid w:val="005D229B"/>
    <w:rsid w:val="005D2503"/>
    <w:rsid w:val="005D2988"/>
    <w:rsid w:val="005D2C99"/>
    <w:rsid w:val="005D4229"/>
    <w:rsid w:val="005D449B"/>
    <w:rsid w:val="005D4713"/>
    <w:rsid w:val="005D5321"/>
    <w:rsid w:val="005D53B6"/>
    <w:rsid w:val="005D565A"/>
    <w:rsid w:val="005D5784"/>
    <w:rsid w:val="005D5BFC"/>
    <w:rsid w:val="005D63B2"/>
    <w:rsid w:val="005D63E6"/>
    <w:rsid w:val="005D74BE"/>
    <w:rsid w:val="005D783F"/>
    <w:rsid w:val="005D78E6"/>
    <w:rsid w:val="005D7979"/>
    <w:rsid w:val="005D7D51"/>
    <w:rsid w:val="005E0099"/>
    <w:rsid w:val="005E0192"/>
    <w:rsid w:val="005E0337"/>
    <w:rsid w:val="005E203A"/>
    <w:rsid w:val="005E2804"/>
    <w:rsid w:val="005E34D0"/>
    <w:rsid w:val="005E35F9"/>
    <w:rsid w:val="005E36FF"/>
    <w:rsid w:val="005E38A7"/>
    <w:rsid w:val="005E3E72"/>
    <w:rsid w:val="005E4A27"/>
    <w:rsid w:val="005E58D0"/>
    <w:rsid w:val="005E5B3B"/>
    <w:rsid w:val="005E5C3A"/>
    <w:rsid w:val="005E6001"/>
    <w:rsid w:val="005E6D19"/>
    <w:rsid w:val="005E6D9E"/>
    <w:rsid w:val="005E6DE2"/>
    <w:rsid w:val="005E72D3"/>
    <w:rsid w:val="005E7FA3"/>
    <w:rsid w:val="005F0454"/>
    <w:rsid w:val="005F0717"/>
    <w:rsid w:val="005F17CD"/>
    <w:rsid w:val="005F1FA0"/>
    <w:rsid w:val="005F2006"/>
    <w:rsid w:val="005F233D"/>
    <w:rsid w:val="005F2401"/>
    <w:rsid w:val="005F29C6"/>
    <w:rsid w:val="005F2E61"/>
    <w:rsid w:val="005F423C"/>
    <w:rsid w:val="005F48FD"/>
    <w:rsid w:val="005F4C50"/>
    <w:rsid w:val="005F4C5C"/>
    <w:rsid w:val="005F5992"/>
    <w:rsid w:val="005F5B17"/>
    <w:rsid w:val="005F5F79"/>
    <w:rsid w:val="005F659F"/>
    <w:rsid w:val="005F6914"/>
    <w:rsid w:val="005F6A2F"/>
    <w:rsid w:val="005F6AC4"/>
    <w:rsid w:val="005F6E17"/>
    <w:rsid w:val="005F6E3D"/>
    <w:rsid w:val="005F77B0"/>
    <w:rsid w:val="005F7F4D"/>
    <w:rsid w:val="006008D6"/>
    <w:rsid w:val="00600A7A"/>
    <w:rsid w:val="00602CBD"/>
    <w:rsid w:val="00603C31"/>
    <w:rsid w:val="006040F7"/>
    <w:rsid w:val="006042B3"/>
    <w:rsid w:val="00604FA9"/>
    <w:rsid w:val="00604FAD"/>
    <w:rsid w:val="00605644"/>
    <w:rsid w:val="00606211"/>
    <w:rsid w:val="0060669B"/>
    <w:rsid w:val="00606D8D"/>
    <w:rsid w:val="00607580"/>
    <w:rsid w:val="00607617"/>
    <w:rsid w:val="00607766"/>
    <w:rsid w:val="00607B05"/>
    <w:rsid w:val="006114DB"/>
    <w:rsid w:val="0061176D"/>
    <w:rsid w:val="00612BBC"/>
    <w:rsid w:val="00612D92"/>
    <w:rsid w:val="006133E6"/>
    <w:rsid w:val="00613411"/>
    <w:rsid w:val="00613F47"/>
    <w:rsid w:val="006146E0"/>
    <w:rsid w:val="00614BEA"/>
    <w:rsid w:val="00614D50"/>
    <w:rsid w:val="006153D6"/>
    <w:rsid w:val="00615428"/>
    <w:rsid w:val="0061570B"/>
    <w:rsid w:val="006159EF"/>
    <w:rsid w:val="006161D2"/>
    <w:rsid w:val="00616894"/>
    <w:rsid w:val="0061692E"/>
    <w:rsid w:val="00616EE3"/>
    <w:rsid w:val="00616F51"/>
    <w:rsid w:val="006170C9"/>
    <w:rsid w:val="006177C2"/>
    <w:rsid w:val="006179E8"/>
    <w:rsid w:val="00617AF6"/>
    <w:rsid w:val="00617C94"/>
    <w:rsid w:val="00620666"/>
    <w:rsid w:val="006214AC"/>
    <w:rsid w:val="0062222A"/>
    <w:rsid w:val="006228F2"/>
    <w:rsid w:val="00623088"/>
    <w:rsid w:val="0062335D"/>
    <w:rsid w:val="006234AA"/>
    <w:rsid w:val="0062367C"/>
    <w:rsid w:val="00624069"/>
    <w:rsid w:val="0062477E"/>
    <w:rsid w:val="006248AA"/>
    <w:rsid w:val="0062514B"/>
    <w:rsid w:val="0062547E"/>
    <w:rsid w:val="00625661"/>
    <w:rsid w:val="00625EA9"/>
    <w:rsid w:val="006261C5"/>
    <w:rsid w:val="00626206"/>
    <w:rsid w:val="00626303"/>
    <w:rsid w:val="00626663"/>
    <w:rsid w:val="006279BD"/>
    <w:rsid w:val="006301F4"/>
    <w:rsid w:val="006303A0"/>
    <w:rsid w:val="00630630"/>
    <w:rsid w:val="00630989"/>
    <w:rsid w:val="00630F7E"/>
    <w:rsid w:val="00631580"/>
    <w:rsid w:val="00631BFD"/>
    <w:rsid w:val="00631EB5"/>
    <w:rsid w:val="0063215B"/>
    <w:rsid w:val="00632561"/>
    <w:rsid w:val="00632624"/>
    <w:rsid w:val="00632885"/>
    <w:rsid w:val="00632FF9"/>
    <w:rsid w:val="00633461"/>
    <w:rsid w:val="00633898"/>
    <w:rsid w:val="00633BAD"/>
    <w:rsid w:val="00633FE0"/>
    <w:rsid w:val="00634361"/>
    <w:rsid w:val="006356AA"/>
    <w:rsid w:val="006356EA"/>
    <w:rsid w:val="00635867"/>
    <w:rsid w:val="00635DBE"/>
    <w:rsid w:val="006360AF"/>
    <w:rsid w:val="006363CE"/>
    <w:rsid w:val="00636D0E"/>
    <w:rsid w:val="00641082"/>
    <w:rsid w:val="00641471"/>
    <w:rsid w:val="006416DE"/>
    <w:rsid w:val="00641885"/>
    <w:rsid w:val="00642308"/>
    <w:rsid w:val="006426E3"/>
    <w:rsid w:val="00642C5F"/>
    <w:rsid w:val="00642CB0"/>
    <w:rsid w:val="0064311E"/>
    <w:rsid w:val="00644090"/>
    <w:rsid w:val="006444BD"/>
    <w:rsid w:val="00644BB3"/>
    <w:rsid w:val="00644F82"/>
    <w:rsid w:val="006450E4"/>
    <w:rsid w:val="006458FD"/>
    <w:rsid w:val="00645977"/>
    <w:rsid w:val="00645A47"/>
    <w:rsid w:val="00645FF7"/>
    <w:rsid w:val="00646528"/>
    <w:rsid w:val="00646A9E"/>
    <w:rsid w:val="00647DE4"/>
    <w:rsid w:val="006505A8"/>
    <w:rsid w:val="0065068E"/>
    <w:rsid w:val="006508ED"/>
    <w:rsid w:val="00651085"/>
    <w:rsid w:val="0065147B"/>
    <w:rsid w:val="006515EA"/>
    <w:rsid w:val="0065196F"/>
    <w:rsid w:val="00651E16"/>
    <w:rsid w:val="00651F33"/>
    <w:rsid w:val="006520E2"/>
    <w:rsid w:val="00652112"/>
    <w:rsid w:val="006529AF"/>
    <w:rsid w:val="00652E9C"/>
    <w:rsid w:val="00652EDF"/>
    <w:rsid w:val="006532C7"/>
    <w:rsid w:val="0065393A"/>
    <w:rsid w:val="00653BE2"/>
    <w:rsid w:val="00654155"/>
    <w:rsid w:val="00654A6F"/>
    <w:rsid w:val="00654EAC"/>
    <w:rsid w:val="006557CD"/>
    <w:rsid w:val="0065587E"/>
    <w:rsid w:val="006568EE"/>
    <w:rsid w:val="00656A5A"/>
    <w:rsid w:val="00656FAB"/>
    <w:rsid w:val="00657A63"/>
    <w:rsid w:val="006604A6"/>
    <w:rsid w:val="0066064D"/>
    <w:rsid w:val="006609CD"/>
    <w:rsid w:val="00660BB3"/>
    <w:rsid w:val="0066192A"/>
    <w:rsid w:val="00662032"/>
    <w:rsid w:val="00662D10"/>
    <w:rsid w:val="00663337"/>
    <w:rsid w:val="0066371F"/>
    <w:rsid w:val="006639C1"/>
    <w:rsid w:val="0066461D"/>
    <w:rsid w:val="00664641"/>
    <w:rsid w:val="00664C70"/>
    <w:rsid w:val="00664D4F"/>
    <w:rsid w:val="006658E9"/>
    <w:rsid w:val="00666C83"/>
    <w:rsid w:val="00666CC0"/>
    <w:rsid w:val="00666F6A"/>
    <w:rsid w:val="00667019"/>
    <w:rsid w:val="0066785E"/>
    <w:rsid w:val="0066795A"/>
    <w:rsid w:val="00667AEA"/>
    <w:rsid w:val="00667DEF"/>
    <w:rsid w:val="0067031F"/>
    <w:rsid w:val="00670A99"/>
    <w:rsid w:val="006713D7"/>
    <w:rsid w:val="006715FF"/>
    <w:rsid w:val="00671A95"/>
    <w:rsid w:val="00671F51"/>
    <w:rsid w:val="006726CE"/>
    <w:rsid w:val="00672A0A"/>
    <w:rsid w:val="00672E4A"/>
    <w:rsid w:val="00672E54"/>
    <w:rsid w:val="006730BC"/>
    <w:rsid w:val="006730ED"/>
    <w:rsid w:val="00673987"/>
    <w:rsid w:val="00673C18"/>
    <w:rsid w:val="00674144"/>
    <w:rsid w:val="00674BAD"/>
    <w:rsid w:val="00674CA6"/>
    <w:rsid w:val="0067521F"/>
    <w:rsid w:val="006767E7"/>
    <w:rsid w:val="00676845"/>
    <w:rsid w:val="00677367"/>
    <w:rsid w:val="00677438"/>
    <w:rsid w:val="00677790"/>
    <w:rsid w:val="006809B2"/>
    <w:rsid w:val="00680FBF"/>
    <w:rsid w:val="006810AF"/>
    <w:rsid w:val="006811E4"/>
    <w:rsid w:val="006813C4"/>
    <w:rsid w:val="0068143A"/>
    <w:rsid w:val="00682032"/>
    <w:rsid w:val="006822C2"/>
    <w:rsid w:val="0068244B"/>
    <w:rsid w:val="00682EDA"/>
    <w:rsid w:val="0068303F"/>
    <w:rsid w:val="00683455"/>
    <w:rsid w:val="00683C5C"/>
    <w:rsid w:val="00684FA0"/>
    <w:rsid w:val="006853FE"/>
    <w:rsid w:val="0068590F"/>
    <w:rsid w:val="00685DFC"/>
    <w:rsid w:val="00685E0A"/>
    <w:rsid w:val="00686C7D"/>
    <w:rsid w:val="00690BEA"/>
    <w:rsid w:val="00691332"/>
    <w:rsid w:val="006916C6"/>
    <w:rsid w:val="0069197C"/>
    <w:rsid w:val="00691A12"/>
    <w:rsid w:val="00691B7F"/>
    <w:rsid w:val="006923F8"/>
    <w:rsid w:val="00692F6D"/>
    <w:rsid w:val="00693E55"/>
    <w:rsid w:val="006943FA"/>
    <w:rsid w:val="00694D27"/>
    <w:rsid w:val="00695DF7"/>
    <w:rsid w:val="0069629A"/>
    <w:rsid w:val="00696B7C"/>
    <w:rsid w:val="00697014"/>
    <w:rsid w:val="0069715F"/>
    <w:rsid w:val="00697438"/>
    <w:rsid w:val="006976A7"/>
    <w:rsid w:val="00697977"/>
    <w:rsid w:val="006A05A1"/>
    <w:rsid w:val="006A0DCA"/>
    <w:rsid w:val="006A1507"/>
    <w:rsid w:val="006A1B29"/>
    <w:rsid w:val="006A1B59"/>
    <w:rsid w:val="006A23EF"/>
    <w:rsid w:val="006A24B9"/>
    <w:rsid w:val="006A2DDB"/>
    <w:rsid w:val="006A3161"/>
    <w:rsid w:val="006A39FE"/>
    <w:rsid w:val="006A3AD9"/>
    <w:rsid w:val="006A4131"/>
    <w:rsid w:val="006A50A6"/>
    <w:rsid w:val="006A5774"/>
    <w:rsid w:val="006A5839"/>
    <w:rsid w:val="006A5FAC"/>
    <w:rsid w:val="006A65D7"/>
    <w:rsid w:val="006A78E7"/>
    <w:rsid w:val="006A7ACD"/>
    <w:rsid w:val="006B0C54"/>
    <w:rsid w:val="006B1234"/>
    <w:rsid w:val="006B1390"/>
    <w:rsid w:val="006B20C4"/>
    <w:rsid w:val="006B2A68"/>
    <w:rsid w:val="006B2D1F"/>
    <w:rsid w:val="006B30A4"/>
    <w:rsid w:val="006B32F5"/>
    <w:rsid w:val="006B44E2"/>
    <w:rsid w:val="006B4518"/>
    <w:rsid w:val="006B4755"/>
    <w:rsid w:val="006B4F42"/>
    <w:rsid w:val="006B5CDA"/>
    <w:rsid w:val="006B5DE7"/>
    <w:rsid w:val="006B6ABD"/>
    <w:rsid w:val="006B6C63"/>
    <w:rsid w:val="006B7D75"/>
    <w:rsid w:val="006C0273"/>
    <w:rsid w:val="006C06FD"/>
    <w:rsid w:val="006C0FDD"/>
    <w:rsid w:val="006C133D"/>
    <w:rsid w:val="006C183C"/>
    <w:rsid w:val="006C1B6F"/>
    <w:rsid w:val="006C2C08"/>
    <w:rsid w:val="006C330C"/>
    <w:rsid w:val="006C3A46"/>
    <w:rsid w:val="006C3A70"/>
    <w:rsid w:val="006C3F5F"/>
    <w:rsid w:val="006C4968"/>
    <w:rsid w:val="006C4A9E"/>
    <w:rsid w:val="006C533B"/>
    <w:rsid w:val="006C54C0"/>
    <w:rsid w:val="006C55CB"/>
    <w:rsid w:val="006C5D62"/>
    <w:rsid w:val="006C6187"/>
    <w:rsid w:val="006C63D1"/>
    <w:rsid w:val="006C63D9"/>
    <w:rsid w:val="006C680F"/>
    <w:rsid w:val="006C73F0"/>
    <w:rsid w:val="006C79E5"/>
    <w:rsid w:val="006D092E"/>
    <w:rsid w:val="006D0B19"/>
    <w:rsid w:val="006D0D73"/>
    <w:rsid w:val="006D0F1A"/>
    <w:rsid w:val="006D1953"/>
    <w:rsid w:val="006D1C43"/>
    <w:rsid w:val="006D1FE0"/>
    <w:rsid w:val="006D201C"/>
    <w:rsid w:val="006D226C"/>
    <w:rsid w:val="006D340E"/>
    <w:rsid w:val="006D38CC"/>
    <w:rsid w:val="006D3EB1"/>
    <w:rsid w:val="006D4653"/>
    <w:rsid w:val="006D46DF"/>
    <w:rsid w:val="006D50BF"/>
    <w:rsid w:val="006D5B19"/>
    <w:rsid w:val="006D5F65"/>
    <w:rsid w:val="006D6138"/>
    <w:rsid w:val="006D632B"/>
    <w:rsid w:val="006D63FC"/>
    <w:rsid w:val="006D65D1"/>
    <w:rsid w:val="006D6610"/>
    <w:rsid w:val="006D6693"/>
    <w:rsid w:val="006D6F02"/>
    <w:rsid w:val="006D71CD"/>
    <w:rsid w:val="006D7781"/>
    <w:rsid w:val="006E01F9"/>
    <w:rsid w:val="006E03B0"/>
    <w:rsid w:val="006E09E9"/>
    <w:rsid w:val="006E0E2D"/>
    <w:rsid w:val="006E102B"/>
    <w:rsid w:val="006E15D0"/>
    <w:rsid w:val="006E16C8"/>
    <w:rsid w:val="006E17AB"/>
    <w:rsid w:val="006E233D"/>
    <w:rsid w:val="006E28B3"/>
    <w:rsid w:val="006E2A8B"/>
    <w:rsid w:val="006E2B12"/>
    <w:rsid w:val="006E3167"/>
    <w:rsid w:val="006E343F"/>
    <w:rsid w:val="006E3D86"/>
    <w:rsid w:val="006E4284"/>
    <w:rsid w:val="006E4C25"/>
    <w:rsid w:val="006E521C"/>
    <w:rsid w:val="006E52C9"/>
    <w:rsid w:val="006E5375"/>
    <w:rsid w:val="006E65BD"/>
    <w:rsid w:val="006E718C"/>
    <w:rsid w:val="006F06DA"/>
    <w:rsid w:val="006F1118"/>
    <w:rsid w:val="006F1339"/>
    <w:rsid w:val="006F16D5"/>
    <w:rsid w:val="006F22AD"/>
    <w:rsid w:val="006F2D9D"/>
    <w:rsid w:val="006F2E06"/>
    <w:rsid w:val="006F3478"/>
    <w:rsid w:val="006F3B13"/>
    <w:rsid w:val="006F4324"/>
    <w:rsid w:val="006F4ED3"/>
    <w:rsid w:val="006F5D8A"/>
    <w:rsid w:val="006F6575"/>
    <w:rsid w:val="006F7046"/>
    <w:rsid w:val="006F77EB"/>
    <w:rsid w:val="006F7CF0"/>
    <w:rsid w:val="0070016D"/>
    <w:rsid w:val="007004EC"/>
    <w:rsid w:val="0070088B"/>
    <w:rsid w:val="0070122D"/>
    <w:rsid w:val="007016C5"/>
    <w:rsid w:val="00701E97"/>
    <w:rsid w:val="00702305"/>
    <w:rsid w:val="00703137"/>
    <w:rsid w:val="0070323D"/>
    <w:rsid w:val="0070396E"/>
    <w:rsid w:val="00703A3A"/>
    <w:rsid w:val="00703BC7"/>
    <w:rsid w:val="007053AA"/>
    <w:rsid w:val="0070588E"/>
    <w:rsid w:val="00706352"/>
    <w:rsid w:val="00706829"/>
    <w:rsid w:val="007068B2"/>
    <w:rsid w:val="00706938"/>
    <w:rsid w:val="00706F7E"/>
    <w:rsid w:val="007074F6"/>
    <w:rsid w:val="00707793"/>
    <w:rsid w:val="00707B9E"/>
    <w:rsid w:val="00707F10"/>
    <w:rsid w:val="007103CB"/>
    <w:rsid w:val="00710A15"/>
    <w:rsid w:val="00710CF9"/>
    <w:rsid w:val="00711312"/>
    <w:rsid w:val="00711B16"/>
    <w:rsid w:val="00711CAB"/>
    <w:rsid w:val="00712536"/>
    <w:rsid w:val="00712963"/>
    <w:rsid w:val="0071325B"/>
    <w:rsid w:val="0071342A"/>
    <w:rsid w:val="007137DB"/>
    <w:rsid w:val="00713A5D"/>
    <w:rsid w:val="0071439E"/>
    <w:rsid w:val="00714E83"/>
    <w:rsid w:val="00715190"/>
    <w:rsid w:val="007153DD"/>
    <w:rsid w:val="00715A68"/>
    <w:rsid w:val="00715F11"/>
    <w:rsid w:val="00715F34"/>
    <w:rsid w:val="00716417"/>
    <w:rsid w:val="00716531"/>
    <w:rsid w:val="00716818"/>
    <w:rsid w:val="00717597"/>
    <w:rsid w:val="00717980"/>
    <w:rsid w:val="007201D6"/>
    <w:rsid w:val="007209B7"/>
    <w:rsid w:val="007218D6"/>
    <w:rsid w:val="00723884"/>
    <w:rsid w:val="00723AA6"/>
    <w:rsid w:val="00723BE6"/>
    <w:rsid w:val="0072413A"/>
    <w:rsid w:val="007246B3"/>
    <w:rsid w:val="00725836"/>
    <w:rsid w:val="00725855"/>
    <w:rsid w:val="00725C67"/>
    <w:rsid w:val="00725D46"/>
    <w:rsid w:val="0072603E"/>
    <w:rsid w:val="007266D4"/>
    <w:rsid w:val="00726868"/>
    <w:rsid w:val="007269F3"/>
    <w:rsid w:val="00726F7F"/>
    <w:rsid w:val="00727248"/>
    <w:rsid w:val="00727E5C"/>
    <w:rsid w:val="00730988"/>
    <w:rsid w:val="00730AB1"/>
    <w:rsid w:val="007311FF"/>
    <w:rsid w:val="00731B3F"/>
    <w:rsid w:val="007320F3"/>
    <w:rsid w:val="0073271A"/>
    <w:rsid w:val="00732FFD"/>
    <w:rsid w:val="00733E51"/>
    <w:rsid w:val="0073419A"/>
    <w:rsid w:val="007342E8"/>
    <w:rsid w:val="007344D7"/>
    <w:rsid w:val="0073464F"/>
    <w:rsid w:val="00734EFC"/>
    <w:rsid w:val="00735258"/>
    <w:rsid w:val="007352AC"/>
    <w:rsid w:val="00735D3C"/>
    <w:rsid w:val="00735E63"/>
    <w:rsid w:val="00736087"/>
    <w:rsid w:val="007360C3"/>
    <w:rsid w:val="007366D7"/>
    <w:rsid w:val="007368D7"/>
    <w:rsid w:val="007369FD"/>
    <w:rsid w:val="00736AC3"/>
    <w:rsid w:val="00736E79"/>
    <w:rsid w:val="00736F22"/>
    <w:rsid w:val="00736F53"/>
    <w:rsid w:val="0073725F"/>
    <w:rsid w:val="0073755A"/>
    <w:rsid w:val="00737C4B"/>
    <w:rsid w:val="007408C4"/>
    <w:rsid w:val="00740901"/>
    <w:rsid w:val="00740C27"/>
    <w:rsid w:val="00740CFA"/>
    <w:rsid w:val="0074184D"/>
    <w:rsid w:val="00741EEF"/>
    <w:rsid w:val="00741F76"/>
    <w:rsid w:val="00742BD4"/>
    <w:rsid w:val="007430C4"/>
    <w:rsid w:val="00743390"/>
    <w:rsid w:val="00743F10"/>
    <w:rsid w:val="00744085"/>
    <w:rsid w:val="00744438"/>
    <w:rsid w:val="00744518"/>
    <w:rsid w:val="0074470D"/>
    <w:rsid w:val="00745B0D"/>
    <w:rsid w:val="00746A3F"/>
    <w:rsid w:val="00746A8C"/>
    <w:rsid w:val="00746E46"/>
    <w:rsid w:val="00747556"/>
    <w:rsid w:val="007508EA"/>
    <w:rsid w:val="00750A3C"/>
    <w:rsid w:val="00750CA5"/>
    <w:rsid w:val="007517D3"/>
    <w:rsid w:val="00751828"/>
    <w:rsid w:val="0075465A"/>
    <w:rsid w:val="00754836"/>
    <w:rsid w:val="00754EF2"/>
    <w:rsid w:val="00754EFD"/>
    <w:rsid w:val="00755948"/>
    <w:rsid w:val="00755A6E"/>
    <w:rsid w:val="00755B2E"/>
    <w:rsid w:val="00755B95"/>
    <w:rsid w:val="00755F14"/>
    <w:rsid w:val="00755FB4"/>
    <w:rsid w:val="007569DD"/>
    <w:rsid w:val="007570DA"/>
    <w:rsid w:val="00757AB5"/>
    <w:rsid w:val="00757B6C"/>
    <w:rsid w:val="00757C6B"/>
    <w:rsid w:val="00757EFF"/>
    <w:rsid w:val="00757F9C"/>
    <w:rsid w:val="00760180"/>
    <w:rsid w:val="007602F5"/>
    <w:rsid w:val="007624E9"/>
    <w:rsid w:val="00762FB3"/>
    <w:rsid w:val="00763115"/>
    <w:rsid w:val="00763F08"/>
    <w:rsid w:val="00764426"/>
    <w:rsid w:val="007647FC"/>
    <w:rsid w:val="00764E35"/>
    <w:rsid w:val="00765351"/>
    <w:rsid w:val="007656B9"/>
    <w:rsid w:val="00765B4F"/>
    <w:rsid w:val="00765D1F"/>
    <w:rsid w:val="00765D8F"/>
    <w:rsid w:val="007661C1"/>
    <w:rsid w:val="00766340"/>
    <w:rsid w:val="00766D77"/>
    <w:rsid w:val="00767E0C"/>
    <w:rsid w:val="00767E18"/>
    <w:rsid w:val="00771287"/>
    <w:rsid w:val="00771A3D"/>
    <w:rsid w:val="00771E0D"/>
    <w:rsid w:val="007727BA"/>
    <w:rsid w:val="00772EE1"/>
    <w:rsid w:val="00773B40"/>
    <w:rsid w:val="0077449F"/>
    <w:rsid w:val="007745DB"/>
    <w:rsid w:val="00774A67"/>
    <w:rsid w:val="00775C9A"/>
    <w:rsid w:val="0077644F"/>
    <w:rsid w:val="00776653"/>
    <w:rsid w:val="00777F8C"/>
    <w:rsid w:val="007806DF"/>
    <w:rsid w:val="00780769"/>
    <w:rsid w:val="00780A86"/>
    <w:rsid w:val="00780BCA"/>
    <w:rsid w:val="00780CDF"/>
    <w:rsid w:val="0078106A"/>
    <w:rsid w:val="00781397"/>
    <w:rsid w:val="00781407"/>
    <w:rsid w:val="007816BD"/>
    <w:rsid w:val="0078190B"/>
    <w:rsid w:val="00781CA4"/>
    <w:rsid w:val="00781FBB"/>
    <w:rsid w:val="007820FE"/>
    <w:rsid w:val="007822D6"/>
    <w:rsid w:val="007823E2"/>
    <w:rsid w:val="007828C6"/>
    <w:rsid w:val="00782C6F"/>
    <w:rsid w:val="00782E7C"/>
    <w:rsid w:val="0078329C"/>
    <w:rsid w:val="00783797"/>
    <w:rsid w:val="00783A3F"/>
    <w:rsid w:val="00783CB4"/>
    <w:rsid w:val="00783EA3"/>
    <w:rsid w:val="00784400"/>
    <w:rsid w:val="00785F3F"/>
    <w:rsid w:val="00786509"/>
    <w:rsid w:val="00786825"/>
    <w:rsid w:val="007868FA"/>
    <w:rsid w:val="0078749D"/>
    <w:rsid w:val="00787FFC"/>
    <w:rsid w:val="007902B5"/>
    <w:rsid w:val="0079036E"/>
    <w:rsid w:val="0079163B"/>
    <w:rsid w:val="00791994"/>
    <w:rsid w:val="00791CFC"/>
    <w:rsid w:val="00791D8D"/>
    <w:rsid w:val="007920A8"/>
    <w:rsid w:val="00792C62"/>
    <w:rsid w:val="00792EB7"/>
    <w:rsid w:val="0079300D"/>
    <w:rsid w:val="007938FE"/>
    <w:rsid w:val="007939A6"/>
    <w:rsid w:val="00793A87"/>
    <w:rsid w:val="00794087"/>
    <w:rsid w:val="00794B42"/>
    <w:rsid w:val="00795574"/>
    <w:rsid w:val="00795689"/>
    <w:rsid w:val="00795FBC"/>
    <w:rsid w:val="00796A98"/>
    <w:rsid w:val="00796C0C"/>
    <w:rsid w:val="00797A7F"/>
    <w:rsid w:val="007A001A"/>
    <w:rsid w:val="007A025B"/>
    <w:rsid w:val="007A03C3"/>
    <w:rsid w:val="007A0A7A"/>
    <w:rsid w:val="007A1254"/>
    <w:rsid w:val="007A16EB"/>
    <w:rsid w:val="007A188B"/>
    <w:rsid w:val="007A1B4F"/>
    <w:rsid w:val="007A2101"/>
    <w:rsid w:val="007A2639"/>
    <w:rsid w:val="007A288F"/>
    <w:rsid w:val="007A323A"/>
    <w:rsid w:val="007A3BBB"/>
    <w:rsid w:val="007A499F"/>
    <w:rsid w:val="007A58EA"/>
    <w:rsid w:val="007A5DF8"/>
    <w:rsid w:val="007A62E6"/>
    <w:rsid w:val="007A649D"/>
    <w:rsid w:val="007A7176"/>
    <w:rsid w:val="007B15D1"/>
    <w:rsid w:val="007B15F2"/>
    <w:rsid w:val="007B254B"/>
    <w:rsid w:val="007B29FF"/>
    <w:rsid w:val="007B3208"/>
    <w:rsid w:val="007B3C1D"/>
    <w:rsid w:val="007B3CC3"/>
    <w:rsid w:val="007B4729"/>
    <w:rsid w:val="007B4783"/>
    <w:rsid w:val="007B5106"/>
    <w:rsid w:val="007B53DC"/>
    <w:rsid w:val="007B59CA"/>
    <w:rsid w:val="007B5C22"/>
    <w:rsid w:val="007B6593"/>
    <w:rsid w:val="007B6B8A"/>
    <w:rsid w:val="007B6D2E"/>
    <w:rsid w:val="007B7901"/>
    <w:rsid w:val="007C0412"/>
    <w:rsid w:val="007C0583"/>
    <w:rsid w:val="007C06FC"/>
    <w:rsid w:val="007C0B3A"/>
    <w:rsid w:val="007C0C34"/>
    <w:rsid w:val="007C123F"/>
    <w:rsid w:val="007C2680"/>
    <w:rsid w:val="007C2899"/>
    <w:rsid w:val="007C2CC9"/>
    <w:rsid w:val="007C30A4"/>
    <w:rsid w:val="007C36EE"/>
    <w:rsid w:val="007C3E87"/>
    <w:rsid w:val="007C414A"/>
    <w:rsid w:val="007C42AD"/>
    <w:rsid w:val="007C4ADE"/>
    <w:rsid w:val="007C4BB2"/>
    <w:rsid w:val="007C4F2B"/>
    <w:rsid w:val="007C54AE"/>
    <w:rsid w:val="007C642F"/>
    <w:rsid w:val="007C67B5"/>
    <w:rsid w:val="007C7736"/>
    <w:rsid w:val="007C776B"/>
    <w:rsid w:val="007D0A97"/>
    <w:rsid w:val="007D0FE2"/>
    <w:rsid w:val="007D25D6"/>
    <w:rsid w:val="007D2839"/>
    <w:rsid w:val="007D28A9"/>
    <w:rsid w:val="007D2B64"/>
    <w:rsid w:val="007D4541"/>
    <w:rsid w:val="007D4D57"/>
    <w:rsid w:val="007D5977"/>
    <w:rsid w:val="007D6DFC"/>
    <w:rsid w:val="007D6E94"/>
    <w:rsid w:val="007D6F0B"/>
    <w:rsid w:val="007D6FD2"/>
    <w:rsid w:val="007D7B86"/>
    <w:rsid w:val="007E06B0"/>
    <w:rsid w:val="007E0784"/>
    <w:rsid w:val="007E11B5"/>
    <w:rsid w:val="007E11BB"/>
    <w:rsid w:val="007E1AE6"/>
    <w:rsid w:val="007E1C4A"/>
    <w:rsid w:val="007E1D71"/>
    <w:rsid w:val="007E1F77"/>
    <w:rsid w:val="007E2026"/>
    <w:rsid w:val="007E2390"/>
    <w:rsid w:val="007E343C"/>
    <w:rsid w:val="007E3742"/>
    <w:rsid w:val="007E378A"/>
    <w:rsid w:val="007E3A72"/>
    <w:rsid w:val="007E3DAB"/>
    <w:rsid w:val="007E4A8E"/>
    <w:rsid w:val="007E4C16"/>
    <w:rsid w:val="007E55E3"/>
    <w:rsid w:val="007E5AA2"/>
    <w:rsid w:val="007E5CC2"/>
    <w:rsid w:val="007E730F"/>
    <w:rsid w:val="007E7688"/>
    <w:rsid w:val="007E7944"/>
    <w:rsid w:val="007E79CC"/>
    <w:rsid w:val="007E79E8"/>
    <w:rsid w:val="007E79F4"/>
    <w:rsid w:val="007F00BB"/>
    <w:rsid w:val="007F04D5"/>
    <w:rsid w:val="007F07E3"/>
    <w:rsid w:val="007F0FD5"/>
    <w:rsid w:val="007F100A"/>
    <w:rsid w:val="007F137D"/>
    <w:rsid w:val="007F1778"/>
    <w:rsid w:val="007F17D6"/>
    <w:rsid w:val="007F1AAD"/>
    <w:rsid w:val="007F1ABE"/>
    <w:rsid w:val="007F1D36"/>
    <w:rsid w:val="007F1E26"/>
    <w:rsid w:val="007F29F0"/>
    <w:rsid w:val="007F3FD4"/>
    <w:rsid w:val="007F4375"/>
    <w:rsid w:val="007F440F"/>
    <w:rsid w:val="007F4474"/>
    <w:rsid w:val="007F469C"/>
    <w:rsid w:val="007F4D16"/>
    <w:rsid w:val="007F4D90"/>
    <w:rsid w:val="007F51F3"/>
    <w:rsid w:val="007F5404"/>
    <w:rsid w:val="007F547B"/>
    <w:rsid w:val="007F5C9B"/>
    <w:rsid w:val="007F6DEF"/>
    <w:rsid w:val="007F7A9C"/>
    <w:rsid w:val="007F7D58"/>
    <w:rsid w:val="007F7DC0"/>
    <w:rsid w:val="007F7F74"/>
    <w:rsid w:val="00800393"/>
    <w:rsid w:val="00800FA6"/>
    <w:rsid w:val="00801198"/>
    <w:rsid w:val="008018AF"/>
    <w:rsid w:val="0080307B"/>
    <w:rsid w:val="00803359"/>
    <w:rsid w:val="008041D3"/>
    <w:rsid w:val="0080447C"/>
    <w:rsid w:val="00804889"/>
    <w:rsid w:val="008048E0"/>
    <w:rsid w:val="00804BF6"/>
    <w:rsid w:val="00804C61"/>
    <w:rsid w:val="00804CC9"/>
    <w:rsid w:val="008052D5"/>
    <w:rsid w:val="00805513"/>
    <w:rsid w:val="0080552D"/>
    <w:rsid w:val="00805CF2"/>
    <w:rsid w:val="00806AFF"/>
    <w:rsid w:val="00806FB0"/>
    <w:rsid w:val="00807441"/>
    <w:rsid w:val="00807636"/>
    <w:rsid w:val="00810B90"/>
    <w:rsid w:val="0081146A"/>
    <w:rsid w:val="008116D8"/>
    <w:rsid w:val="00811A75"/>
    <w:rsid w:val="00811F70"/>
    <w:rsid w:val="00812096"/>
    <w:rsid w:val="008127DC"/>
    <w:rsid w:val="0081339B"/>
    <w:rsid w:val="00814477"/>
    <w:rsid w:val="0081469E"/>
    <w:rsid w:val="00814A52"/>
    <w:rsid w:val="00815018"/>
    <w:rsid w:val="00815840"/>
    <w:rsid w:val="00815E49"/>
    <w:rsid w:val="008160A9"/>
    <w:rsid w:val="0081616A"/>
    <w:rsid w:val="00816819"/>
    <w:rsid w:val="00816E31"/>
    <w:rsid w:val="00816EEA"/>
    <w:rsid w:val="00816F42"/>
    <w:rsid w:val="00817255"/>
    <w:rsid w:val="00817A2C"/>
    <w:rsid w:val="008200DF"/>
    <w:rsid w:val="0082063D"/>
    <w:rsid w:val="0082076C"/>
    <w:rsid w:val="00820C15"/>
    <w:rsid w:val="00820EB0"/>
    <w:rsid w:val="00821D3B"/>
    <w:rsid w:val="008222F0"/>
    <w:rsid w:val="00822707"/>
    <w:rsid w:val="0082273E"/>
    <w:rsid w:val="00822B31"/>
    <w:rsid w:val="0082315E"/>
    <w:rsid w:val="00824C08"/>
    <w:rsid w:val="00824DEC"/>
    <w:rsid w:val="008258C7"/>
    <w:rsid w:val="008261B8"/>
    <w:rsid w:val="00826318"/>
    <w:rsid w:val="00826BEC"/>
    <w:rsid w:val="00826CD7"/>
    <w:rsid w:val="00826F39"/>
    <w:rsid w:val="00826FDE"/>
    <w:rsid w:val="00827036"/>
    <w:rsid w:val="008276BF"/>
    <w:rsid w:val="00827C9F"/>
    <w:rsid w:val="00827E4D"/>
    <w:rsid w:val="0083042E"/>
    <w:rsid w:val="00830D9B"/>
    <w:rsid w:val="008316E5"/>
    <w:rsid w:val="00831FB8"/>
    <w:rsid w:val="00833E1A"/>
    <w:rsid w:val="00834C3E"/>
    <w:rsid w:val="00835EB8"/>
    <w:rsid w:val="00836BCA"/>
    <w:rsid w:val="00837248"/>
    <w:rsid w:val="008376F8"/>
    <w:rsid w:val="00837D0F"/>
    <w:rsid w:val="0084045C"/>
    <w:rsid w:val="008407CF"/>
    <w:rsid w:val="00840A20"/>
    <w:rsid w:val="00842BBD"/>
    <w:rsid w:val="00842C88"/>
    <w:rsid w:val="0084314D"/>
    <w:rsid w:val="008432B2"/>
    <w:rsid w:val="00843BE9"/>
    <w:rsid w:val="00843D76"/>
    <w:rsid w:val="00843E07"/>
    <w:rsid w:val="0084427D"/>
    <w:rsid w:val="0084482D"/>
    <w:rsid w:val="00844F06"/>
    <w:rsid w:val="008455B3"/>
    <w:rsid w:val="0084567D"/>
    <w:rsid w:val="00845CC3"/>
    <w:rsid w:val="00845D44"/>
    <w:rsid w:val="00845E5F"/>
    <w:rsid w:val="00847487"/>
    <w:rsid w:val="00847A73"/>
    <w:rsid w:val="00847D7B"/>
    <w:rsid w:val="00847FDF"/>
    <w:rsid w:val="008506FA"/>
    <w:rsid w:val="0085176F"/>
    <w:rsid w:val="00851BA0"/>
    <w:rsid w:val="00852A00"/>
    <w:rsid w:val="00852DB7"/>
    <w:rsid w:val="00852E86"/>
    <w:rsid w:val="0085317C"/>
    <w:rsid w:val="00853498"/>
    <w:rsid w:val="00853E24"/>
    <w:rsid w:val="00855892"/>
    <w:rsid w:val="00855AFD"/>
    <w:rsid w:val="00856416"/>
    <w:rsid w:val="00856607"/>
    <w:rsid w:val="00856A66"/>
    <w:rsid w:val="00856E16"/>
    <w:rsid w:val="00856F58"/>
    <w:rsid w:val="0085729C"/>
    <w:rsid w:val="008577FA"/>
    <w:rsid w:val="008607A3"/>
    <w:rsid w:val="00861DFE"/>
    <w:rsid w:val="008627D6"/>
    <w:rsid w:val="0086282D"/>
    <w:rsid w:val="008629CE"/>
    <w:rsid w:val="00862B2C"/>
    <w:rsid w:val="00862BEB"/>
    <w:rsid w:val="00862CA3"/>
    <w:rsid w:val="00864000"/>
    <w:rsid w:val="008640FA"/>
    <w:rsid w:val="0086410F"/>
    <w:rsid w:val="00864532"/>
    <w:rsid w:val="0086513B"/>
    <w:rsid w:val="00865F27"/>
    <w:rsid w:val="00866608"/>
    <w:rsid w:val="00866D99"/>
    <w:rsid w:val="00866FCA"/>
    <w:rsid w:val="00867125"/>
    <w:rsid w:val="0087014C"/>
    <w:rsid w:val="008701CB"/>
    <w:rsid w:val="00870CFA"/>
    <w:rsid w:val="00870E3F"/>
    <w:rsid w:val="008714AE"/>
    <w:rsid w:val="00871B57"/>
    <w:rsid w:val="00871E57"/>
    <w:rsid w:val="00871F19"/>
    <w:rsid w:val="008723E0"/>
    <w:rsid w:val="00872971"/>
    <w:rsid w:val="00872C91"/>
    <w:rsid w:val="00872F79"/>
    <w:rsid w:val="008731AA"/>
    <w:rsid w:val="00873491"/>
    <w:rsid w:val="00873693"/>
    <w:rsid w:val="00873C8C"/>
    <w:rsid w:val="00873DF5"/>
    <w:rsid w:val="008755CA"/>
    <w:rsid w:val="008762C1"/>
    <w:rsid w:val="008764D0"/>
    <w:rsid w:val="008765E5"/>
    <w:rsid w:val="00876870"/>
    <w:rsid w:val="00877417"/>
    <w:rsid w:val="008801D9"/>
    <w:rsid w:val="00880478"/>
    <w:rsid w:val="00880AF0"/>
    <w:rsid w:val="00880D04"/>
    <w:rsid w:val="00880F78"/>
    <w:rsid w:val="0088167D"/>
    <w:rsid w:val="00882174"/>
    <w:rsid w:val="0088265B"/>
    <w:rsid w:val="008826BA"/>
    <w:rsid w:val="00882B00"/>
    <w:rsid w:val="008830AB"/>
    <w:rsid w:val="00883AA1"/>
    <w:rsid w:val="00883B24"/>
    <w:rsid w:val="00885717"/>
    <w:rsid w:val="0088583E"/>
    <w:rsid w:val="00885981"/>
    <w:rsid w:val="00886080"/>
    <w:rsid w:val="00886618"/>
    <w:rsid w:val="00886909"/>
    <w:rsid w:val="00886F3D"/>
    <w:rsid w:val="00887791"/>
    <w:rsid w:val="0089020D"/>
    <w:rsid w:val="0089071C"/>
    <w:rsid w:val="00891698"/>
    <w:rsid w:val="00891A91"/>
    <w:rsid w:val="00892439"/>
    <w:rsid w:val="008924A6"/>
    <w:rsid w:val="00892AA2"/>
    <w:rsid w:val="00892C40"/>
    <w:rsid w:val="00892FB8"/>
    <w:rsid w:val="00893030"/>
    <w:rsid w:val="0089340E"/>
    <w:rsid w:val="00893848"/>
    <w:rsid w:val="00893E73"/>
    <w:rsid w:val="008944B7"/>
    <w:rsid w:val="00894907"/>
    <w:rsid w:val="00894AD1"/>
    <w:rsid w:val="0089659A"/>
    <w:rsid w:val="00897478"/>
    <w:rsid w:val="00897490"/>
    <w:rsid w:val="00897563"/>
    <w:rsid w:val="008978E7"/>
    <w:rsid w:val="008A0A0C"/>
    <w:rsid w:val="008A0F7B"/>
    <w:rsid w:val="008A1476"/>
    <w:rsid w:val="008A1CD1"/>
    <w:rsid w:val="008A1F90"/>
    <w:rsid w:val="008A2965"/>
    <w:rsid w:val="008A2C4D"/>
    <w:rsid w:val="008A2FE3"/>
    <w:rsid w:val="008A32D1"/>
    <w:rsid w:val="008A3973"/>
    <w:rsid w:val="008A3D84"/>
    <w:rsid w:val="008A4964"/>
    <w:rsid w:val="008A4CD8"/>
    <w:rsid w:val="008A4DBA"/>
    <w:rsid w:val="008A547A"/>
    <w:rsid w:val="008A55CE"/>
    <w:rsid w:val="008A5867"/>
    <w:rsid w:val="008A6445"/>
    <w:rsid w:val="008A6A55"/>
    <w:rsid w:val="008A720C"/>
    <w:rsid w:val="008A78FA"/>
    <w:rsid w:val="008A7AA4"/>
    <w:rsid w:val="008B0D20"/>
    <w:rsid w:val="008B121E"/>
    <w:rsid w:val="008B1B2F"/>
    <w:rsid w:val="008B36E0"/>
    <w:rsid w:val="008B38F8"/>
    <w:rsid w:val="008B44AD"/>
    <w:rsid w:val="008B51C7"/>
    <w:rsid w:val="008B5246"/>
    <w:rsid w:val="008B5DD1"/>
    <w:rsid w:val="008B6B4C"/>
    <w:rsid w:val="008B6EBF"/>
    <w:rsid w:val="008B74C2"/>
    <w:rsid w:val="008B7841"/>
    <w:rsid w:val="008B7D93"/>
    <w:rsid w:val="008B7E75"/>
    <w:rsid w:val="008C0D4C"/>
    <w:rsid w:val="008C1249"/>
    <w:rsid w:val="008C2031"/>
    <w:rsid w:val="008C3DCF"/>
    <w:rsid w:val="008C46A1"/>
    <w:rsid w:val="008C5121"/>
    <w:rsid w:val="008C52FB"/>
    <w:rsid w:val="008C5352"/>
    <w:rsid w:val="008C5A43"/>
    <w:rsid w:val="008C5ADD"/>
    <w:rsid w:val="008C630F"/>
    <w:rsid w:val="008C6CC6"/>
    <w:rsid w:val="008C6D33"/>
    <w:rsid w:val="008C7011"/>
    <w:rsid w:val="008C730E"/>
    <w:rsid w:val="008C752D"/>
    <w:rsid w:val="008C7DDD"/>
    <w:rsid w:val="008D01BB"/>
    <w:rsid w:val="008D04D4"/>
    <w:rsid w:val="008D0683"/>
    <w:rsid w:val="008D146C"/>
    <w:rsid w:val="008D18A7"/>
    <w:rsid w:val="008D194C"/>
    <w:rsid w:val="008D1BFF"/>
    <w:rsid w:val="008D1ECA"/>
    <w:rsid w:val="008D2C4A"/>
    <w:rsid w:val="008D2EE7"/>
    <w:rsid w:val="008D3814"/>
    <w:rsid w:val="008D396E"/>
    <w:rsid w:val="008D3E6F"/>
    <w:rsid w:val="008D46E3"/>
    <w:rsid w:val="008D4743"/>
    <w:rsid w:val="008D4C0C"/>
    <w:rsid w:val="008D4FFA"/>
    <w:rsid w:val="008D5E45"/>
    <w:rsid w:val="008D65D5"/>
    <w:rsid w:val="008D66C9"/>
    <w:rsid w:val="008D68C3"/>
    <w:rsid w:val="008D710C"/>
    <w:rsid w:val="008D717F"/>
    <w:rsid w:val="008D723C"/>
    <w:rsid w:val="008D72E0"/>
    <w:rsid w:val="008D74A1"/>
    <w:rsid w:val="008D77F5"/>
    <w:rsid w:val="008E04DF"/>
    <w:rsid w:val="008E1014"/>
    <w:rsid w:val="008E13C0"/>
    <w:rsid w:val="008E1DDA"/>
    <w:rsid w:val="008E1EFC"/>
    <w:rsid w:val="008E2297"/>
    <w:rsid w:val="008E258E"/>
    <w:rsid w:val="008E265B"/>
    <w:rsid w:val="008E27DE"/>
    <w:rsid w:val="008E2854"/>
    <w:rsid w:val="008E2A55"/>
    <w:rsid w:val="008E2FE2"/>
    <w:rsid w:val="008E301F"/>
    <w:rsid w:val="008E378C"/>
    <w:rsid w:val="008E3B1E"/>
    <w:rsid w:val="008E42DD"/>
    <w:rsid w:val="008E4A9F"/>
    <w:rsid w:val="008E5F85"/>
    <w:rsid w:val="008E653A"/>
    <w:rsid w:val="008E66D0"/>
    <w:rsid w:val="008E69DA"/>
    <w:rsid w:val="008E6C71"/>
    <w:rsid w:val="008E70F3"/>
    <w:rsid w:val="008E7708"/>
    <w:rsid w:val="008F0806"/>
    <w:rsid w:val="008F097B"/>
    <w:rsid w:val="008F0C92"/>
    <w:rsid w:val="008F12B2"/>
    <w:rsid w:val="008F14A8"/>
    <w:rsid w:val="008F1679"/>
    <w:rsid w:val="008F1B7F"/>
    <w:rsid w:val="008F2658"/>
    <w:rsid w:val="008F29D0"/>
    <w:rsid w:val="008F2CA5"/>
    <w:rsid w:val="008F2F15"/>
    <w:rsid w:val="008F35AB"/>
    <w:rsid w:val="008F3696"/>
    <w:rsid w:val="008F386E"/>
    <w:rsid w:val="008F41FB"/>
    <w:rsid w:val="008F5035"/>
    <w:rsid w:val="008F5345"/>
    <w:rsid w:val="008F5657"/>
    <w:rsid w:val="008F61C7"/>
    <w:rsid w:val="008F6605"/>
    <w:rsid w:val="008F6783"/>
    <w:rsid w:val="008F796D"/>
    <w:rsid w:val="008F7C6E"/>
    <w:rsid w:val="008F7DC8"/>
    <w:rsid w:val="008F7DD9"/>
    <w:rsid w:val="008F7E5E"/>
    <w:rsid w:val="008F7F21"/>
    <w:rsid w:val="009006D7"/>
    <w:rsid w:val="00900957"/>
    <w:rsid w:val="00900BB3"/>
    <w:rsid w:val="00900D87"/>
    <w:rsid w:val="00901B7C"/>
    <w:rsid w:val="00901C5E"/>
    <w:rsid w:val="00901E7B"/>
    <w:rsid w:val="00902312"/>
    <w:rsid w:val="0090292D"/>
    <w:rsid w:val="009029BA"/>
    <w:rsid w:val="00903EAF"/>
    <w:rsid w:val="00903F48"/>
    <w:rsid w:val="00904714"/>
    <w:rsid w:val="00904959"/>
    <w:rsid w:val="00905759"/>
    <w:rsid w:val="0090587F"/>
    <w:rsid w:val="00905E0A"/>
    <w:rsid w:val="00907917"/>
    <w:rsid w:val="00907B1A"/>
    <w:rsid w:val="00907CA4"/>
    <w:rsid w:val="00910537"/>
    <w:rsid w:val="0091096F"/>
    <w:rsid w:val="0091100D"/>
    <w:rsid w:val="00911955"/>
    <w:rsid w:val="009119F4"/>
    <w:rsid w:val="00911F50"/>
    <w:rsid w:val="00912358"/>
    <w:rsid w:val="00912DE9"/>
    <w:rsid w:val="00913503"/>
    <w:rsid w:val="009135B6"/>
    <w:rsid w:val="009141C4"/>
    <w:rsid w:val="009142EF"/>
    <w:rsid w:val="00914CA5"/>
    <w:rsid w:val="00914D81"/>
    <w:rsid w:val="00915162"/>
    <w:rsid w:val="0091536D"/>
    <w:rsid w:val="00915682"/>
    <w:rsid w:val="0091591D"/>
    <w:rsid w:val="00915AAC"/>
    <w:rsid w:val="009160B8"/>
    <w:rsid w:val="00916FCE"/>
    <w:rsid w:val="0091746D"/>
    <w:rsid w:val="00917A21"/>
    <w:rsid w:val="00917EE9"/>
    <w:rsid w:val="00917FF8"/>
    <w:rsid w:val="009208F9"/>
    <w:rsid w:val="009215D0"/>
    <w:rsid w:val="009219D1"/>
    <w:rsid w:val="00921A38"/>
    <w:rsid w:val="00921E45"/>
    <w:rsid w:val="009226F9"/>
    <w:rsid w:val="00922C59"/>
    <w:rsid w:val="00924511"/>
    <w:rsid w:val="0092478B"/>
    <w:rsid w:val="00925709"/>
    <w:rsid w:val="00925770"/>
    <w:rsid w:val="00925923"/>
    <w:rsid w:val="009260D6"/>
    <w:rsid w:val="0092638A"/>
    <w:rsid w:val="009264AF"/>
    <w:rsid w:val="00926B45"/>
    <w:rsid w:val="009277D5"/>
    <w:rsid w:val="00927D8B"/>
    <w:rsid w:val="009306AA"/>
    <w:rsid w:val="009307FF"/>
    <w:rsid w:val="00930E43"/>
    <w:rsid w:val="0093198A"/>
    <w:rsid w:val="009319BC"/>
    <w:rsid w:val="00931A87"/>
    <w:rsid w:val="00932001"/>
    <w:rsid w:val="009324F3"/>
    <w:rsid w:val="009325A7"/>
    <w:rsid w:val="009331B3"/>
    <w:rsid w:val="00933A96"/>
    <w:rsid w:val="00933ADA"/>
    <w:rsid w:val="00933D18"/>
    <w:rsid w:val="00934CAD"/>
    <w:rsid w:val="0093501A"/>
    <w:rsid w:val="009351E5"/>
    <w:rsid w:val="00935298"/>
    <w:rsid w:val="0093542F"/>
    <w:rsid w:val="009356F0"/>
    <w:rsid w:val="00935E6C"/>
    <w:rsid w:val="00935E9C"/>
    <w:rsid w:val="00935FB1"/>
    <w:rsid w:val="00936638"/>
    <w:rsid w:val="00936BE6"/>
    <w:rsid w:val="00936C40"/>
    <w:rsid w:val="009375CE"/>
    <w:rsid w:val="009404CF"/>
    <w:rsid w:val="00940700"/>
    <w:rsid w:val="00940B93"/>
    <w:rsid w:val="00941364"/>
    <w:rsid w:val="0094174C"/>
    <w:rsid w:val="00941CC1"/>
    <w:rsid w:val="00942B5F"/>
    <w:rsid w:val="00943799"/>
    <w:rsid w:val="00943F81"/>
    <w:rsid w:val="00944405"/>
    <w:rsid w:val="0094475F"/>
    <w:rsid w:val="00944CB9"/>
    <w:rsid w:val="00945000"/>
    <w:rsid w:val="009458C2"/>
    <w:rsid w:val="00946A92"/>
    <w:rsid w:val="00946B2B"/>
    <w:rsid w:val="00947119"/>
    <w:rsid w:val="00947314"/>
    <w:rsid w:val="0094744D"/>
    <w:rsid w:val="009474EE"/>
    <w:rsid w:val="00947B50"/>
    <w:rsid w:val="00947F67"/>
    <w:rsid w:val="00950080"/>
    <w:rsid w:val="00950086"/>
    <w:rsid w:val="009506E3"/>
    <w:rsid w:val="0095085B"/>
    <w:rsid w:val="00951539"/>
    <w:rsid w:val="009515E3"/>
    <w:rsid w:val="00951DA1"/>
    <w:rsid w:val="00952525"/>
    <w:rsid w:val="0095260C"/>
    <w:rsid w:val="0095333F"/>
    <w:rsid w:val="009534CE"/>
    <w:rsid w:val="00953A00"/>
    <w:rsid w:val="00953D3F"/>
    <w:rsid w:val="00953F1E"/>
    <w:rsid w:val="009543E0"/>
    <w:rsid w:val="00954E09"/>
    <w:rsid w:val="00955106"/>
    <w:rsid w:val="00955284"/>
    <w:rsid w:val="009559B8"/>
    <w:rsid w:val="00955DD3"/>
    <w:rsid w:val="00956036"/>
    <w:rsid w:val="00956555"/>
    <w:rsid w:val="00956621"/>
    <w:rsid w:val="00957017"/>
    <w:rsid w:val="009601DD"/>
    <w:rsid w:val="0096020D"/>
    <w:rsid w:val="00960F1C"/>
    <w:rsid w:val="009614B6"/>
    <w:rsid w:val="009616EF"/>
    <w:rsid w:val="00961CA4"/>
    <w:rsid w:val="0096213B"/>
    <w:rsid w:val="00962178"/>
    <w:rsid w:val="009622AA"/>
    <w:rsid w:val="00962677"/>
    <w:rsid w:val="00962A25"/>
    <w:rsid w:val="00963064"/>
    <w:rsid w:val="00963303"/>
    <w:rsid w:val="00963931"/>
    <w:rsid w:val="00963B8B"/>
    <w:rsid w:val="00963F6C"/>
    <w:rsid w:val="0096449D"/>
    <w:rsid w:val="00964504"/>
    <w:rsid w:val="00964F72"/>
    <w:rsid w:val="00964F96"/>
    <w:rsid w:val="009650FC"/>
    <w:rsid w:val="00965192"/>
    <w:rsid w:val="0096533F"/>
    <w:rsid w:val="009661A8"/>
    <w:rsid w:val="009667AF"/>
    <w:rsid w:val="00967C30"/>
    <w:rsid w:val="00971167"/>
    <w:rsid w:val="00971C15"/>
    <w:rsid w:val="00971D6F"/>
    <w:rsid w:val="00972B31"/>
    <w:rsid w:val="00972B41"/>
    <w:rsid w:val="00972F1F"/>
    <w:rsid w:val="00973B09"/>
    <w:rsid w:val="009750F6"/>
    <w:rsid w:val="0097539E"/>
    <w:rsid w:val="00975500"/>
    <w:rsid w:val="00975A92"/>
    <w:rsid w:val="0097663F"/>
    <w:rsid w:val="00976A2E"/>
    <w:rsid w:val="00976A46"/>
    <w:rsid w:val="00976D45"/>
    <w:rsid w:val="00976E3E"/>
    <w:rsid w:val="00977034"/>
    <w:rsid w:val="00977574"/>
    <w:rsid w:val="00977872"/>
    <w:rsid w:val="009778D1"/>
    <w:rsid w:val="00977AC3"/>
    <w:rsid w:val="00977F81"/>
    <w:rsid w:val="00977FDE"/>
    <w:rsid w:val="009806EA"/>
    <w:rsid w:val="00980CB5"/>
    <w:rsid w:val="00980DDB"/>
    <w:rsid w:val="00980F0E"/>
    <w:rsid w:val="00981602"/>
    <w:rsid w:val="009819BD"/>
    <w:rsid w:val="009822BC"/>
    <w:rsid w:val="0098322E"/>
    <w:rsid w:val="00984356"/>
    <w:rsid w:val="009845C8"/>
    <w:rsid w:val="00985DC9"/>
    <w:rsid w:val="00985F99"/>
    <w:rsid w:val="00986103"/>
    <w:rsid w:val="00986160"/>
    <w:rsid w:val="0098680C"/>
    <w:rsid w:val="00986A51"/>
    <w:rsid w:val="00986B57"/>
    <w:rsid w:val="00987165"/>
    <w:rsid w:val="00987767"/>
    <w:rsid w:val="00987A02"/>
    <w:rsid w:val="00987C8F"/>
    <w:rsid w:val="00987CEA"/>
    <w:rsid w:val="00990021"/>
    <w:rsid w:val="00990148"/>
    <w:rsid w:val="00990334"/>
    <w:rsid w:val="00990496"/>
    <w:rsid w:val="00991496"/>
    <w:rsid w:val="00991539"/>
    <w:rsid w:val="00991D60"/>
    <w:rsid w:val="009924BC"/>
    <w:rsid w:val="00993023"/>
    <w:rsid w:val="009939F6"/>
    <w:rsid w:val="00993B18"/>
    <w:rsid w:val="00994110"/>
    <w:rsid w:val="009943A9"/>
    <w:rsid w:val="009948D7"/>
    <w:rsid w:val="00995382"/>
    <w:rsid w:val="009960E3"/>
    <w:rsid w:val="00996155"/>
    <w:rsid w:val="00996B9E"/>
    <w:rsid w:val="009974E7"/>
    <w:rsid w:val="0099772D"/>
    <w:rsid w:val="00997CEA"/>
    <w:rsid w:val="00997ECA"/>
    <w:rsid w:val="009A018D"/>
    <w:rsid w:val="009A055B"/>
    <w:rsid w:val="009A08A0"/>
    <w:rsid w:val="009A0990"/>
    <w:rsid w:val="009A0C50"/>
    <w:rsid w:val="009A15CE"/>
    <w:rsid w:val="009A15E4"/>
    <w:rsid w:val="009A15F9"/>
    <w:rsid w:val="009A1B12"/>
    <w:rsid w:val="009A1C3A"/>
    <w:rsid w:val="009A1DC2"/>
    <w:rsid w:val="009A3663"/>
    <w:rsid w:val="009A3713"/>
    <w:rsid w:val="009A3BD8"/>
    <w:rsid w:val="009A3EDA"/>
    <w:rsid w:val="009A41C5"/>
    <w:rsid w:val="009A4200"/>
    <w:rsid w:val="009A4445"/>
    <w:rsid w:val="009A483C"/>
    <w:rsid w:val="009A4AA5"/>
    <w:rsid w:val="009A4E42"/>
    <w:rsid w:val="009A4F82"/>
    <w:rsid w:val="009A62FD"/>
    <w:rsid w:val="009A6D7F"/>
    <w:rsid w:val="009A7568"/>
    <w:rsid w:val="009A770C"/>
    <w:rsid w:val="009A7B6C"/>
    <w:rsid w:val="009B01AB"/>
    <w:rsid w:val="009B0A4B"/>
    <w:rsid w:val="009B14AC"/>
    <w:rsid w:val="009B185B"/>
    <w:rsid w:val="009B1908"/>
    <w:rsid w:val="009B19C4"/>
    <w:rsid w:val="009B1F10"/>
    <w:rsid w:val="009B212D"/>
    <w:rsid w:val="009B2F86"/>
    <w:rsid w:val="009B349F"/>
    <w:rsid w:val="009B381E"/>
    <w:rsid w:val="009B38B0"/>
    <w:rsid w:val="009B399C"/>
    <w:rsid w:val="009B43BB"/>
    <w:rsid w:val="009B47E8"/>
    <w:rsid w:val="009B4867"/>
    <w:rsid w:val="009B514C"/>
    <w:rsid w:val="009B56D7"/>
    <w:rsid w:val="009B71F3"/>
    <w:rsid w:val="009B773F"/>
    <w:rsid w:val="009B789B"/>
    <w:rsid w:val="009B7B8D"/>
    <w:rsid w:val="009B7E4C"/>
    <w:rsid w:val="009C0276"/>
    <w:rsid w:val="009C03E1"/>
    <w:rsid w:val="009C0B05"/>
    <w:rsid w:val="009C1221"/>
    <w:rsid w:val="009C2026"/>
    <w:rsid w:val="009C2396"/>
    <w:rsid w:val="009C26C2"/>
    <w:rsid w:val="009C2CB5"/>
    <w:rsid w:val="009C2CDB"/>
    <w:rsid w:val="009C3213"/>
    <w:rsid w:val="009C377C"/>
    <w:rsid w:val="009C40D8"/>
    <w:rsid w:val="009C5992"/>
    <w:rsid w:val="009C5C77"/>
    <w:rsid w:val="009C627C"/>
    <w:rsid w:val="009C6894"/>
    <w:rsid w:val="009C7158"/>
    <w:rsid w:val="009C7C11"/>
    <w:rsid w:val="009D0812"/>
    <w:rsid w:val="009D1362"/>
    <w:rsid w:val="009D188D"/>
    <w:rsid w:val="009D1CA1"/>
    <w:rsid w:val="009D1F35"/>
    <w:rsid w:val="009D1F94"/>
    <w:rsid w:val="009D2059"/>
    <w:rsid w:val="009D210B"/>
    <w:rsid w:val="009D2FCC"/>
    <w:rsid w:val="009D318D"/>
    <w:rsid w:val="009D345D"/>
    <w:rsid w:val="009D43A5"/>
    <w:rsid w:val="009D4856"/>
    <w:rsid w:val="009D4D83"/>
    <w:rsid w:val="009D4FD3"/>
    <w:rsid w:val="009D5140"/>
    <w:rsid w:val="009D529A"/>
    <w:rsid w:val="009D583C"/>
    <w:rsid w:val="009D61AD"/>
    <w:rsid w:val="009D62A2"/>
    <w:rsid w:val="009D67FE"/>
    <w:rsid w:val="009D6B5A"/>
    <w:rsid w:val="009D6C6B"/>
    <w:rsid w:val="009D6E96"/>
    <w:rsid w:val="009D73B3"/>
    <w:rsid w:val="009D7ACF"/>
    <w:rsid w:val="009D7E9D"/>
    <w:rsid w:val="009E04FC"/>
    <w:rsid w:val="009E0AB1"/>
    <w:rsid w:val="009E1386"/>
    <w:rsid w:val="009E1627"/>
    <w:rsid w:val="009E1891"/>
    <w:rsid w:val="009E1B8A"/>
    <w:rsid w:val="009E1BB2"/>
    <w:rsid w:val="009E3686"/>
    <w:rsid w:val="009E38F6"/>
    <w:rsid w:val="009E3928"/>
    <w:rsid w:val="009E3CAE"/>
    <w:rsid w:val="009E3E52"/>
    <w:rsid w:val="009E4543"/>
    <w:rsid w:val="009E59E7"/>
    <w:rsid w:val="009E5B47"/>
    <w:rsid w:val="009E5EAD"/>
    <w:rsid w:val="009E630D"/>
    <w:rsid w:val="009E6369"/>
    <w:rsid w:val="009E6766"/>
    <w:rsid w:val="009E70E9"/>
    <w:rsid w:val="009E771A"/>
    <w:rsid w:val="009E7B54"/>
    <w:rsid w:val="009E7E56"/>
    <w:rsid w:val="009E7EDC"/>
    <w:rsid w:val="009F0269"/>
    <w:rsid w:val="009F0AB5"/>
    <w:rsid w:val="009F1793"/>
    <w:rsid w:val="009F185D"/>
    <w:rsid w:val="009F1AA8"/>
    <w:rsid w:val="009F25CE"/>
    <w:rsid w:val="009F2919"/>
    <w:rsid w:val="009F2D2C"/>
    <w:rsid w:val="009F2DF2"/>
    <w:rsid w:val="009F2E6A"/>
    <w:rsid w:val="009F3826"/>
    <w:rsid w:val="009F3849"/>
    <w:rsid w:val="009F3B0E"/>
    <w:rsid w:val="009F3CA4"/>
    <w:rsid w:val="009F3D74"/>
    <w:rsid w:val="009F3D85"/>
    <w:rsid w:val="009F40B7"/>
    <w:rsid w:val="009F42A4"/>
    <w:rsid w:val="009F5DC5"/>
    <w:rsid w:val="009F647D"/>
    <w:rsid w:val="009F7DCC"/>
    <w:rsid w:val="00A0051A"/>
    <w:rsid w:val="00A0070C"/>
    <w:rsid w:val="00A00AC5"/>
    <w:rsid w:val="00A00BEF"/>
    <w:rsid w:val="00A01692"/>
    <w:rsid w:val="00A0187F"/>
    <w:rsid w:val="00A01D78"/>
    <w:rsid w:val="00A0230D"/>
    <w:rsid w:val="00A023FE"/>
    <w:rsid w:val="00A02670"/>
    <w:rsid w:val="00A02DFD"/>
    <w:rsid w:val="00A0338D"/>
    <w:rsid w:val="00A037CB"/>
    <w:rsid w:val="00A0388C"/>
    <w:rsid w:val="00A0389A"/>
    <w:rsid w:val="00A039F5"/>
    <w:rsid w:val="00A03C08"/>
    <w:rsid w:val="00A04D28"/>
    <w:rsid w:val="00A04E82"/>
    <w:rsid w:val="00A05395"/>
    <w:rsid w:val="00A05692"/>
    <w:rsid w:val="00A05BA1"/>
    <w:rsid w:val="00A063C6"/>
    <w:rsid w:val="00A066C3"/>
    <w:rsid w:val="00A069BC"/>
    <w:rsid w:val="00A069BD"/>
    <w:rsid w:val="00A070F2"/>
    <w:rsid w:val="00A07829"/>
    <w:rsid w:val="00A079CA"/>
    <w:rsid w:val="00A07AF2"/>
    <w:rsid w:val="00A07CE6"/>
    <w:rsid w:val="00A07E94"/>
    <w:rsid w:val="00A07FCB"/>
    <w:rsid w:val="00A10665"/>
    <w:rsid w:val="00A107FE"/>
    <w:rsid w:val="00A10C3F"/>
    <w:rsid w:val="00A10EE3"/>
    <w:rsid w:val="00A11582"/>
    <w:rsid w:val="00A12139"/>
    <w:rsid w:val="00A129D7"/>
    <w:rsid w:val="00A12DB3"/>
    <w:rsid w:val="00A12DCA"/>
    <w:rsid w:val="00A13232"/>
    <w:rsid w:val="00A1414C"/>
    <w:rsid w:val="00A14E13"/>
    <w:rsid w:val="00A15566"/>
    <w:rsid w:val="00A15581"/>
    <w:rsid w:val="00A1658E"/>
    <w:rsid w:val="00A16AF2"/>
    <w:rsid w:val="00A16BB2"/>
    <w:rsid w:val="00A17029"/>
    <w:rsid w:val="00A17371"/>
    <w:rsid w:val="00A175A9"/>
    <w:rsid w:val="00A2020D"/>
    <w:rsid w:val="00A2022C"/>
    <w:rsid w:val="00A204D0"/>
    <w:rsid w:val="00A2131A"/>
    <w:rsid w:val="00A21CFA"/>
    <w:rsid w:val="00A22347"/>
    <w:rsid w:val="00A224FC"/>
    <w:rsid w:val="00A22904"/>
    <w:rsid w:val="00A229F5"/>
    <w:rsid w:val="00A22DE2"/>
    <w:rsid w:val="00A22E17"/>
    <w:rsid w:val="00A230CD"/>
    <w:rsid w:val="00A23219"/>
    <w:rsid w:val="00A23693"/>
    <w:rsid w:val="00A2505F"/>
    <w:rsid w:val="00A25BFF"/>
    <w:rsid w:val="00A25CD2"/>
    <w:rsid w:val="00A262A1"/>
    <w:rsid w:val="00A2649E"/>
    <w:rsid w:val="00A26CC9"/>
    <w:rsid w:val="00A272DC"/>
    <w:rsid w:val="00A27912"/>
    <w:rsid w:val="00A30087"/>
    <w:rsid w:val="00A302BD"/>
    <w:rsid w:val="00A30478"/>
    <w:rsid w:val="00A30500"/>
    <w:rsid w:val="00A30DEB"/>
    <w:rsid w:val="00A30E76"/>
    <w:rsid w:val="00A30F27"/>
    <w:rsid w:val="00A31AF2"/>
    <w:rsid w:val="00A31F07"/>
    <w:rsid w:val="00A31F89"/>
    <w:rsid w:val="00A3230C"/>
    <w:rsid w:val="00A32773"/>
    <w:rsid w:val="00A331D7"/>
    <w:rsid w:val="00A3322A"/>
    <w:rsid w:val="00A3326A"/>
    <w:rsid w:val="00A33286"/>
    <w:rsid w:val="00A332A2"/>
    <w:rsid w:val="00A33930"/>
    <w:rsid w:val="00A3428C"/>
    <w:rsid w:val="00A34347"/>
    <w:rsid w:val="00A349DC"/>
    <w:rsid w:val="00A35474"/>
    <w:rsid w:val="00A35E35"/>
    <w:rsid w:val="00A3732E"/>
    <w:rsid w:val="00A401C5"/>
    <w:rsid w:val="00A402C5"/>
    <w:rsid w:val="00A40E95"/>
    <w:rsid w:val="00A416EC"/>
    <w:rsid w:val="00A41CE4"/>
    <w:rsid w:val="00A42696"/>
    <w:rsid w:val="00A42F91"/>
    <w:rsid w:val="00A4339B"/>
    <w:rsid w:val="00A43936"/>
    <w:rsid w:val="00A443F3"/>
    <w:rsid w:val="00A4496C"/>
    <w:rsid w:val="00A4518F"/>
    <w:rsid w:val="00A46072"/>
    <w:rsid w:val="00A460C6"/>
    <w:rsid w:val="00A467B8"/>
    <w:rsid w:val="00A46F41"/>
    <w:rsid w:val="00A47242"/>
    <w:rsid w:val="00A47316"/>
    <w:rsid w:val="00A47703"/>
    <w:rsid w:val="00A477C3"/>
    <w:rsid w:val="00A47B34"/>
    <w:rsid w:val="00A47D76"/>
    <w:rsid w:val="00A50012"/>
    <w:rsid w:val="00A505DC"/>
    <w:rsid w:val="00A50930"/>
    <w:rsid w:val="00A50EA5"/>
    <w:rsid w:val="00A52458"/>
    <w:rsid w:val="00A52487"/>
    <w:rsid w:val="00A52669"/>
    <w:rsid w:val="00A528DB"/>
    <w:rsid w:val="00A52AA8"/>
    <w:rsid w:val="00A5367C"/>
    <w:rsid w:val="00A53F83"/>
    <w:rsid w:val="00A5408C"/>
    <w:rsid w:val="00A542A2"/>
    <w:rsid w:val="00A544EE"/>
    <w:rsid w:val="00A551AE"/>
    <w:rsid w:val="00A55235"/>
    <w:rsid w:val="00A55AEB"/>
    <w:rsid w:val="00A55E9E"/>
    <w:rsid w:val="00A560D8"/>
    <w:rsid w:val="00A562E0"/>
    <w:rsid w:val="00A562FD"/>
    <w:rsid w:val="00A56312"/>
    <w:rsid w:val="00A563CA"/>
    <w:rsid w:val="00A574E6"/>
    <w:rsid w:val="00A577BD"/>
    <w:rsid w:val="00A6009F"/>
    <w:rsid w:val="00A60124"/>
    <w:rsid w:val="00A6042D"/>
    <w:rsid w:val="00A60F8B"/>
    <w:rsid w:val="00A614E5"/>
    <w:rsid w:val="00A6177B"/>
    <w:rsid w:val="00A62932"/>
    <w:rsid w:val="00A62936"/>
    <w:rsid w:val="00A62B7D"/>
    <w:rsid w:val="00A62E4D"/>
    <w:rsid w:val="00A63379"/>
    <w:rsid w:val="00A63CB4"/>
    <w:rsid w:val="00A6531A"/>
    <w:rsid w:val="00A65760"/>
    <w:rsid w:val="00A674B9"/>
    <w:rsid w:val="00A679BA"/>
    <w:rsid w:val="00A67D80"/>
    <w:rsid w:val="00A704FA"/>
    <w:rsid w:val="00A70985"/>
    <w:rsid w:val="00A70C9F"/>
    <w:rsid w:val="00A7130E"/>
    <w:rsid w:val="00A717C9"/>
    <w:rsid w:val="00A71B4E"/>
    <w:rsid w:val="00A71EBA"/>
    <w:rsid w:val="00A72121"/>
    <w:rsid w:val="00A72D2F"/>
    <w:rsid w:val="00A72DC9"/>
    <w:rsid w:val="00A7300C"/>
    <w:rsid w:val="00A733CF"/>
    <w:rsid w:val="00A73932"/>
    <w:rsid w:val="00A73D73"/>
    <w:rsid w:val="00A74679"/>
    <w:rsid w:val="00A746EB"/>
    <w:rsid w:val="00A7491C"/>
    <w:rsid w:val="00A74FCB"/>
    <w:rsid w:val="00A756CF"/>
    <w:rsid w:val="00A76280"/>
    <w:rsid w:val="00A774CB"/>
    <w:rsid w:val="00A77AA2"/>
    <w:rsid w:val="00A77FEA"/>
    <w:rsid w:val="00A81493"/>
    <w:rsid w:val="00A82076"/>
    <w:rsid w:val="00A82092"/>
    <w:rsid w:val="00A822D5"/>
    <w:rsid w:val="00A8238C"/>
    <w:rsid w:val="00A826A8"/>
    <w:rsid w:val="00A8271F"/>
    <w:rsid w:val="00A83443"/>
    <w:rsid w:val="00A83682"/>
    <w:rsid w:val="00A83816"/>
    <w:rsid w:val="00A83FDC"/>
    <w:rsid w:val="00A84915"/>
    <w:rsid w:val="00A84D09"/>
    <w:rsid w:val="00A84E3A"/>
    <w:rsid w:val="00A8557B"/>
    <w:rsid w:val="00A87DC6"/>
    <w:rsid w:val="00A87E9F"/>
    <w:rsid w:val="00A908A4"/>
    <w:rsid w:val="00A90ACA"/>
    <w:rsid w:val="00A90BE4"/>
    <w:rsid w:val="00A90BEB"/>
    <w:rsid w:val="00A90D4A"/>
    <w:rsid w:val="00A90DDA"/>
    <w:rsid w:val="00A91492"/>
    <w:rsid w:val="00A91B94"/>
    <w:rsid w:val="00A92536"/>
    <w:rsid w:val="00A92557"/>
    <w:rsid w:val="00A929E4"/>
    <w:rsid w:val="00A92BBB"/>
    <w:rsid w:val="00A92E72"/>
    <w:rsid w:val="00A939D6"/>
    <w:rsid w:val="00A93BC6"/>
    <w:rsid w:val="00A945DC"/>
    <w:rsid w:val="00A95811"/>
    <w:rsid w:val="00A959AB"/>
    <w:rsid w:val="00A9601F"/>
    <w:rsid w:val="00A96937"/>
    <w:rsid w:val="00A96A30"/>
    <w:rsid w:val="00A971C4"/>
    <w:rsid w:val="00A97314"/>
    <w:rsid w:val="00A97962"/>
    <w:rsid w:val="00A97AC2"/>
    <w:rsid w:val="00A97C74"/>
    <w:rsid w:val="00A97F1B"/>
    <w:rsid w:val="00AA1114"/>
    <w:rsid w:val="00AA3107"/>
    <w:rsid w:val="00AA31E8"/>
    <w:rsid w:val="00AA3359"/>
    <w:rsid w:val="00AA44C4"/>
    <w:rsid w:val="00AA58E1"/>
    <w:rsid w:val="00AA6372"/>
    <w:rsid w:val="00AA6464"/>
    <w:rsid w:val="00AA6D48"/>
    <w:rsid w:val="00AA7272"/>
    <w:rsid w:val="00AA73FD"/>
    <w:rsid w:val="00AA7533"/>
    <w:rsid w:val="00AA75A8"/>
    <w:rsid w:val="00AA7D98"/>
    <w:rsid w:val="00AB10C3"/>
    <w:rsid w:val="00AB11E9"/>
    <w:rsid w:val="00AB1A09"/>
    <w:rsid w:val="00AB1FE8"/>
    <w:rsid w:val="00AB28B3"/>
    <w:rsid w:val="00AB2D41"/>
    <w:rsid w:val="00AB33CC"/>
    <w:rsid w:val="00AB33F2"/>
    <w:rsid w:val="00AB3537"/>
    <w:rsid w:val="00AB37C0"/>
    <w:rsid w:val="00AB3C30"/>
    <w:rsid w:val="00AB4BF5"/>
    <w:rsid w:val="00AB50B2"/>
    <w:rsid w:val="00AB53F4"/>
    <w:rsid w:val="00AB561F"/>
    <w:rsid w:val="00AB589B"/>
    <w:rsid w:val="00AB6A01"/>
    <w:rsid w:val="00AB6B61"/>
    <w:rsid w:val="00AB762C"/>
    <w:rsid w:val="00AB79F2"/>
    <w:rsid w:val="00AB7C8A"/>
    <w:rsid w:val="00AB7E02"/>
    <w:rsid w:val="00AB7E5E"/>
    <w:rsid w:val="00AC04EC"/>
    <w:rsid w:val="00AC05AB"/>
    <w:rsid w:val="00AC0965"/>
    <w:rsid w:val="00AC097C"/>
    <w:rsid w:val="00AC09DD"/>
    <w:rsid w:val="00AC0ADB"/>
    <w:rsid w:val="00AC13E2"/>
    <w:rsid w:val="00AC16F4"/>
    <w:rsid w:val="00AC180D"/>
    <w:rsid w:val="00AC1E38"/>
    <w:rsid w:val="00AC2030"/>
    <w:rsid w:val="00AC2925"/>
    <w:rsid w:val="00AC29D0"/>
    <w:rsid w:val="00AC2A0F"/>
    <w:rsid w:val="00AC2A15"/>
    <w:rsid w:val="00AC2C92"/>
    <w:rsid w:val="00AC2EA2"/>
    <w:rsid w:val="00AC3218"/>
    <w:rsid w:val="00AC3E50"/>
    <w:rsid w:val="00AC3E61"/>
    <w:rsid w:val="00AC4222"/>
    <w:rsid w:val="00AC47C1"/>
    <w:rsid w:val="00AC4BCD"/>
    <w:rsid w:val="00AC4ECA"/>
    <w:rsid w:val="00AC5382"/>
    <w:rsid w:val="00AC5582"/>
    <w:rsid w:val="00AC5F87"/>
    <w:rsid w:val="00AC6EAE"/>
    <w:rsid w:val="00AC71C4"/>
    <w:rsid w:val="00AD0442"/>
    <w:rsid w:val="00AD0866"/>
    <w:rsid w:val="00AD0884"/>
    <w:rsid w:val="00AD09A3"/>
    <w:rsid w:val="00AD1004"/>
    <w:rsid w:val="00AD1240"/>
    <w:rsid w:val="00AD1515"/>
    <w:rsid w:val="00AD16F0"/>
    <w:rsid w:val="00AD1EB6"/>
    <w:rsid w:val="00AD2131"/>
    <w:rsid w:val="00AD28D0"/>
    <w:rsid w:val="00AD2CA6"/>
    <w:rsid w:val="00AD2E98"/>
    <w:rsid w:val="00AD432F"/>
    <w:rsid w:val="00AD47EA"/>
    <w:rsid w:val="00AD4A20"/>
    <w:rsid w:val="00AD4AF6"/>
    <w:rsid w:val="00AD6049"/>
    <w:rsid w:val="00AD605A"/>
    <w:rsid w:val="00AD6222"/>
    <w:rsid w:val="00AD6270"/>
    <w:rsid w:val="00AD62CD"/>
    <w:rsid w:val="00AD6A5B"/>
    <w:rsid w:val="00AD71BC"/>
    <w:rsid w:val="00AD7D6F"/>
    <w:rsid w:val="00AE0105"/>
    <w:rsid w:val="00AE1677"/>
    <w:rsid w:val="00AE1708"/>
    <w:rsid w:val="00AE19C0"/>
    <w:rsid w:val="00AE21E3"/>
    <w:rsid w:val="00AE3839"/>
    <w:rsid w:val="00AE3A17"/>
    <w:rsid w:val="00AE4371"/>
    <w:rsid w:val="00AE56AF"/>
    <w:rsid w:val="00AE5753"/>
    <w:rsid w:val="00AE5C05"/>
    <w:rsid w:val="00AE5F20"/>
    <w:rsid w:val="00AE6066"/>
    <w:rsid w:val="00AE647D"/>
    <w:rsid w:val="00AE6A2C"/>
    <w:rsid w:val="00AE6EB2"/>
    <w:rsid w:val="00AE703C"/>
    <w:rsid w:val="00AE74F9"/>
    <w:rsid w:val="00AE780F"/>
    <w:rsid w:val="00AE79F9"/>
    <w:rsid w:val="00AF008E"/>
    <w:rsid w:val="00AF03BE"/>
    <w:rsid w:val="00AF0425"/>
    <w:rsid w:val="00AF06AC"/>
    <w:rsid w:val="00AF1012"/>
    <w:rsid w:val="00AF26ED"/>
    <w:rsid w:val="00AF28BC"/>
    <w:rsid w:val="00AF2BAC"/>
    <w:rsid w:val="00AF2F59"/>
    <w:rsid w:val="00AF30AC"/>
    <w:rsid w:val="00AF30CD"/>
    <w:rsid w:val="00AF3269"/>
    <w:rsid w:val="00AF4059"/>
    <w:rsid w:val="00AF436E"/>
    <w:rsid w:val="00AF4520"/>
    <w:rsid w:val="00AF4FE8"/>
    <w:rsid w:val="00AF62F8"/>
    <w:rsid w:val="00AF67BA"/>
    <w:rsid w:val="00AF78B7"/>
    <w:rsid w:val="00AF7DE8"/>
    <w:rsid w:val="00B002A2"/>
    <w:rsid w:val="00B00778"/>
    <w:rsid w:val="00B02144"/>
    <w:rsid w:val="00B02347"/>
    <w:rsid w:val="00B0310B"/>
    <w:rsid w:val="00B0316A"/>
    <w:rsid w:val="00B033EA"/>
    <w:rsid w:val="00B038EE"/>
    <w:rsid w:val="00B03953"/>
    <w:rsid w:val="00B045C9"/>
    <w:rsid w:val="00B04F28"/>
    <w:rsid w:val="00B05687"/>
    <w:rsid w:val="00B05898"/>
    <w:rsid w:val="00B060D5"/>
    <w:rsid w:val="00B0634D"/>
    <w:rsid w:val="00B0646E"/>
    <w:rsid w:val="00B06556"/>
    <w:rsid w:val="00B06841"/>
    <w:rsid w:val="00B069BE"/>
    <w:rsid w:val="00B07554"/>
    <w:rsid w:val="00B07C50"/>
    <w:rsid w:val="00B07F1A"/>
    <w:rsid w:val="00B10A74"/>
    <w:rsid w:val="00B11AE3"/>
    <w:rsid w:val="00B12172"/>
    <w:rsid w:val="00B126EC"/>
    <w:rsid w:val="00B128D3"/>
    <w:rsid w:val="00B13111"/>
    <w:rsid w:val="00B141BE"/>
    <w:rsid w:val="00B14607"/>
    <w:rsid w:val="00B14AE4"/>
    <w:rsid w:val="00B14CCE"/>
    <w:rsid w:val="00B14FC7"/>
    <w:rsid w:val="00B15198"/>
    <w:rsid w:val="00B15345"/>
    <w:rsid w:val="00B159E2"/>
    <w:rsid w:val="00B15CE7"/>
    <w:rsid w:val="00B1611C"/>
    <w:rsid w:val="00B161CE"/>
    <w:rsid w:val="00B16B70"/>
    <w:rsid w:val="00B16BB0"/>
    <w:rsid w:val="00B17298"/>
    <w:rsid w:val="00B175A4"/>
    <w:rsid w:val="00B176B4"/>
    <w:rsid w:val="00B17A18"/>
    <w:rsid w:val="00B17B5D"/>
    <w:rsid w:val="00B202BD"/>
    <w:rsid w:val="00B20DC4"/>
    <w:rsid w:val="00B216E7"/>
    <w:rsid w:val="00B217EB"/>
    <w:rsid w:val="00B23084"/>
    <w:rsid w:val="00B23505"/>
    <w:rsid w:val="00B238A5"/>
    <w:rsid w:val="00B23A76"/>
    <w:rsid w:val="00B23D37"/>
    <w:rsid w:val="00B24330"/>
    <w:rsid w:val="00B259FD"/>
    <w:rsid w:val="00B26252"/>
    <w:rsid w:val="00B2635F"/>
    <w:rsid w:val="00B26DB5"/>
    <w:rsid w:val="00B27412"/>
    <w:rsid w:val="00B27818"/>
    <w:rsid w:val="00B27DDB"/>
    <w:rsid w:val="00B27E6A"/>
    <w:rsid w:val="00B301B8"/>
    <w:rsid w:val="00B305BB"/>
    <w:rsid w:val="00B30870"/>
    <w:rsid w:val="00B30DCB"/>
    <w:rsid w:val="00B3104D"/>
    <w:rsid w:val="00B31415"/>
    <w:rsid w:val="00B315CC"/>
    <w:rsid w:val="00B317A8"/>
    <w:rsid w:val="00B318EB"/>
    <w:rsid w:val="00B31CB2"/>
    <w:rsid w:val="00B3229A"/>
    <w:rsid w:val="00B3263D"/>
    <w:rsid w:val="00B32C6F"/>
    <w:rsid w:val="00B330C9"/>
    <w:rsid w:val="00B33389"/>
    <w:rsid w:val="00B338A4"/>
    <w:rsid w:val="00B33D0F"/>
    <w:rsid w:val="00B34163"/>
    <w:rsid w:val="00B35080"/>
    <w:rsid w:val="00B350D9"/>
    <w:rsid w:val="00B353D7"/>
    <w:rsid w:val="00B355E4"/>
    <w:rsid w:val="00B358CE"/>
    <w:rsid w:val="00B35B7E"/>
    <w:rsid w:val="00B36222"/>
    <w:rsid w:val="00B3678A"/>
    <w:rsid w:val="00B36829"/>
    <w:rsid w:val="00B36FB4"/>
    <w:rsid w:val="00B37192"/>
    <w:rsid w:val="00B37365"/>
    <w:rsid w:val="00B373F6"/>
    <w:rsid w:val="00B37808"/>
    <w:rsid w:val="00B37F84"/>
    <w:rsid w:val="00B40D42"/>
    <w:rsid w:val="00B40FFB"/>
    <w:rsid w:val="00B41736"/>
    <w:rsid w:val="00B41E98"/>
    <w:rsid w:val="00B4256D"/>
    <w:rsid w:val="00B426F5"/>
    <w:rsid w:val="00B42AD3"/>
    <w:rsid w:val="00B42B5D"/>
    <w:rsid w:val="00B43181"/>
    <w:rsid w:val="00B4371A"/>
    <w:rsid w:val="00B437D3"/>
    <w:rsid w:val="00B43BA2"/>
    <w:rsid w:val="00B43C5E"/>
    <w:rsid w:val="00B44421"/>
    <w:rsid w:val="00B44CC3"/>
    <w:rsid w:val="00B44E2D"/>
    <w:rsid w:val="00B45308"/>
    <w:rsid w:val="00B4555E"/>
    <w:rsid w:val="00B4598D"/>
    <w:rsid w:val="00B45C2A"/>
    <w:rsid w:val="00B45DA4"/>
    <w:rsid w:val="00B4630B"/>
    <w:rsid w:val="00B46560"/>
    <w:rsid w:val="00B46BC3"/>
    <w:rsid w:val="00B46BEF"/>
    <w:rsid w:val="00B46BFC"/>
    <w:rsid w:val="00B476BB"/>
    <w:rsid w:val="00B47F9E"/>
    <w:rsid w:val="00B504FF"/>
    <w:rsid w:val="00B50860"/>
    <w:rsid w:val="00B50FD1"/>
    <w:rsid w:val="00B5170D"/>
    <w:rsid w:val="00B51854"/>
    <w:rsid w:val="00B5192C"/>
    <w:rsid w:val="00B51EB8"/>
    <w:rsid w:val="00B51F41"/>
    <w:rsid w:val="00B52BDB"/>
    <w:rsid w:val="00B52CC8"/>
    <w:rsid w:val="00B52DE8"/>
    <w:rsid w:val="00B5337F"/>
    <w:rsid w:val="00B53453"/>
    <w:rsid w:val="00B53A05"/>
    <w:rsid w:val="00B53A1D"/>
    <w:rsid w:val="00B54315"/>
    <w:rsid w:val="00B54466"/>
    <w:rsid w:val="00B54970"/>
    <w:rsid w:val="00B55231"/>
    <w:rsid w:val="00B55521"/>
    <w:rsid w:val="00B5576D"/>
    <w:rsid w:val="00B55AB2"/>
    <w:rsid w:val="00B55C09"/>
    <w:rsid w:val="00B56030"/>
    <w:rsid w:val="00B56260"/>
    <w:rsid w:val="00B56821"/>
    <w:rsid w:val="00B56A2B"/>
    <w:rsid w:val="00B56AFC"/>
    <w:rsid w:val="00B572D3"/>
    <w:rsid w:val="00B57CF4"/>
    <w:rsid w:val="00B57FE3"/>
    <w:rsid w:val="00B60124"/>
    <w:rsid w:val="00B60490"/>
    <w:rsid w:val="00B60CA2"/>
    <w:rsid w:val="00B61373"/>
    <w:rsid w:val="00B61537"/>
    <w:rsid w:val="00B6179F"/>
    <w:rsid w:val="00B6276A"/>
    <w:rsid w:val="00B62B95"/>
    <w:rsid w:val="00B630D9"/>
    <w:rsid w:val="00B6323C"/>
    <w:rsid w:val="00B64AF0"/>
    <w:rsid w:val="00B64DA6"/>
    <w:rsid w:val="00B6502E"/>
    <w:rsid w:val="00B650A5"/>
    <w:rsid w:val="00B650CC"/>
    <w:rsid w:val="00B6644E"/>
    <w:rsid w:val="00B66796"/>
    <w:rsid w:val="00B66F8A"/>
    <w:rsid w:val="00B6762D"/>
    <w:rsid w:val="00B6773A"/>
    <w:rsid w:val="00B67F8B"/>
    <w:rsid w:val="00B7028D"/>
    <w:rsid w:val="00B70AF2"/>
    <w:rsid w:val="00B7110C"/>
    <w:rsid w:val="00B7113A"/>
    <w:rsid w:val="00B7303F"/>
    <w:rsid w:val="00B7418C"/>
    <w:rsid w:val="00B74502"/>
    <w:rsid w:val="00B74BA8"/>
    <w:rsid w:val="00B75538"/>
    <w:rsid w:val="00B7600B"/>
    <w:rsid w:val="00B76413"/>
    <w:rsid w:val="00B7656A"/>
    <w:rsid w:val="00B775C5"/>
    <w:rsid w:val="00B80148"/>
    <w:rsid w:val="00B80667"/>
    <w:rsid w:val="00B80DD1"/>
    <w:rsid w:val="00B81A7E"/>
    <w:rsid w:val="00B81ABE"/>
    <w:rsid w:val="00B81AC4"/>
    <w:rsid w:val="00B81C25"/>
    <w:rsid w:val="00B81E36"/>
    <w:rsid w:val="00B8200F"/>
    <w:rsid w:val="00B8227B"/>
    <w:rsid w:val="00B8271A"/>
    <w:rsid w:val="00B827F5"/>
    <w:rsid w:val="00B82849"/>
    <w:rsid w:val="00B82CBC"/>
    <w:rsid w:val="00B82CF1"/>
    <w:rsid w:val="00B8329C"/>
    <w:rsid w:val="00B8373A"/>
    <w:rsid w:val="00B84CB1"/>
    <w:rsid w:val="00B84D74"/>
    <w:rsid w:val="00B84DBD"/>
    <w:rsid w:val="00B85173"/>
    <w:rsid w:val="00B8532C"/>
    <w:rsid w:val="00B855F2"/>
    <w:rsid w:val="00B8584C"/>
    <w:rsid w:val="00B858BC"/>
    <w:rsid w:val="00B85E6D"/>
    <w:rsid w:val="00B86A1D"/>
    <w:rsid w:val="00B870AA"/>
    <w:rsid w:val="00B8757C"/>
    <w:rsid w:val="00B875C7"/>
    <w:rsid w:val="00B87EA3"/>
    <w:rsid w:val="00B9007F"/>
    <w:rsid w:val="00B90427"/>
    <w:rsid w:val="00B90565"/>
    <w:rsid w:val="00B90BEE"/>
    <w:rsid w:val="00B90C43"/>
    <w:rsid w:val="00B91B63"/>
    <w:rsid w:val="00B91EB0"/>
    <w:rsid w:val="00B9260A"/>
    <w:rsid w:val="00B92734"/>
    <w:rsid w:val="00B927D9"/>
    <w:rsid w:val="00B92892"/>
    <w:rsid w:val="00B92A42"/>
    <w:rsid w:val="00B92B1A"/>
    <w:rsid w:val="00B92D74"/>
    <w:rsid w:val="00B9342B"/>
    <w:rsid w:val="00B94052"/>
    <w:rsid w:val="00B96585"/>
    <w:rsid w:val="00B965C5"/>
    <w:rsid w:val="00B9701F"/>
    <w:rsid w:val="00B974A0"/>
    <w:rsid w:val="00B97F06"/>
    <w:rsid w:val="00BA055C"/>
    <w:rsid w:val="00BA0731"/>
    <w:rsid w:val="00BA10FD"/>
    <w:rsid w:val="00BA1782"/>
    <w:rsid w:val="00BA27BD"/>
    <w:rsid w:val="00BA2916"/>
    <w:rsid w:val="00BA2A3D"/>
    <w:rsid w:val="00BA359E"/>
    <w:rsid w:val="00BA3A3C"/>
    <w:rsid w:val="00BA43C3"/>
    <w:rsid w:val="00BA4873"/>
    <w:rsid w:val="00BA51F8"/>
    <w:rsid w:val="00BA574C"/>
    <w:rsid w:val="00BA5764"/>
    <w:rsid w:val="00BA6CCD"/>
    <w:rsid w:val="00BA7134"/>
    <w:rsid w:val="00BA7B2F"/>
    <w:rsid w:val="00BB1761"/>
    <w:rsid w:val="00BB1F54"/>
    <w:rsid w:val="00BB214D"/>
    <w:rsid w:val="00BB2182"/>
    <w:rsid w:val="00BB21AD"/>
    <w:rsid w:val="00BB21AF"/>
    <w:rsid w:val="00BB23A0"/>
    <w:rsid w:val="00BB27A5"/>
    <w:rsid w:val="00BB290C"/>
    <w:rsid w:val="00BB2C96"/>
    <w:rsid w:val="00BB322C"/>
    <w:rsid w:val="00BB3528"/>
    <w:rsid w:val="00BB36D1"/>
    <w:rsid w:val="00BB4C94"/>
    <w:rsid w:val="00BB4EFA"/>
    <w:rsid w:val="00BB4F1C"/>
    <w:rsid w:val="00BB57E7"/>
    <w:rsid w:val="00BB596D"/>
    <w:rsid w:val="00BB64C6"/>
    <w:rsid w:val="00BB7D85"/>
    <w:rsid w:val="00BC001A"/>
    <w:rsid w:val="00BC0E14"/>
    <w:rsid w:val="00BC0E26"/>
    <w:rsid w:val="00BC0E9B"/>
    <w:rsid w:val="00BC12EC"/>
    <w:rsid w:val="00BC20C5"/>
    <w:rsid w:val="00BC38EF"/>
    <w:rsid w:val="00BC3BB0"/>
    <w:rsid w:val="00BC4696"/>
    <w:rsid w:val="00BC4A34"/>
    <w:rsid w:val="00BC4B79"/>
    <w:rsid w:val="00BC4D8B"/>
    <w:rsid w:val="00BC4F72"/>
    <w:rsid w:val="00BC4FD7"/>
    <w:rsid w:val="00BC50E2"/>
    <w:rsid w:val="00BC59AC"/>
    <w:rsid w:val="00BC6472"/>
    <w:rsid w:val="00BC6702"/>
    <w:rsid w:val="00BC67C8"/>
    <w:rsid w:val="00BC690C"/>
    <w:rsid w:val="00BC69E1"/>
    <w:rsid w:val="00BC6A32"/>
    <w:rsid w:val="00BC7DFC"/>
    <w:rsid w:val="00BD026E"/>
    <w:rsid w:val="00BD05AE"/>
    <w:rsid w:val="00BD1093"/>
    <w:rsid w:val="00BD1179"/>
    <w:rsid w:val="00BD1630"/>
    <w:rsid w:val="00BD1BCD"/>
    <w:rsid w:val="00BD2324"/>
    <w:rsid w:val="00BD2A52"/>
    <w:rsid w:val="00BD2BCA"/>
    <w:rsid w:val="00BD3AD0"/>
    <w:rsid w:val="00BD3D8A"/>
    <w:rsid w:val="00BD3DD2"/>
    <w:rsid w:val="00BD4AEC"/>
    <w:rsid w:val="00BD4C65"/>
    <w:rsid w:val="00BD5676"/>
    <w:rsid w:val="00BD5963"/>
    <w:rsid w:val="00BD6546"/>
    <w:rsid w:val="00BD7543"/>
    <w:rsid w:val="00BD798C"/>
    <w:rsid w:val="00BD7E99"/>
    <w:rsid w:val="00BE0620"/>
    <w:rsid w:val="00BE08B3"/>
    <w:rsid w:val="00BE0BEC"/>
    <w:rsid w:val="00BE0C7F"/>
    <w:rsid w:val="00BE1476"/>
    <w:rsid w:val="00BE15D4"/>
    <w:rsid w:val="00BE1FEA"/>
    <w:rsid w:val="00BE2364"/>
    <w:rsid w:val="00BE2856"/>
    <w:rsid w:val="00BE328F"/>
    <w:rsid w:val="00BE3461"/>
    <w:rsid w:val="00BE3714"/>
    <w:rsid w:val="00BE3C44"/>
    <w:rsid w:val="00BE5085"/>
    <w:rsid w:val="00BE535E"/>
    <w:rsid w:val="00BE5C1F"/>
    <w:rsid w:val="00BE5E67"/>
    <w:rsid w:val="00BE6033"/>
    <w:rsid w:val="00BE6835"/>
    <w:rsid w:val="00BE6A83"/>
    <w:rsid w:val="00BE78A7"/>
    <w:rsid w:val="00BE7FD1"/>
    <w:rsid w:val="00BF008F"/>
    <w:rsid w:val="00BF031A"/>
    <w:rsid w:val="00BF06D3"/>
    <w:rsid w:val="00BF0827"/>
    <w:rsid w:val="00BF0D42"/>
    <w:rsid w:val="00BF14D6"/>
    <w:rsid w:val="00BF1D3B"/>
    <w:rsid w:val="00BF1F4E"/>
    <w:rsid w:val="00BF3B74"/>
    <w:rsid w:val="00BF4946"/>
    <w:rsid w:val="00BF4A56"/>
    <w:rsid w:val="00BF520D"/>
    <w:rsid w:val="00BF525B"/>
    <w:rsid w:val="00BF558F"/>
    <w:rsid w:val="00BF6E48"/>
    <w:rsid w:val="00BF6EC0"/>
    <w:rsid w:val="00BF6FA3"/>
    <w:rsid w:val="00BF6FE6"/>
    <w:rsid w:val="00BF7186"/>
    <w:rsid w:val="00BF7680"/>
    <w:rsid w:val="00BF790C"/>
    <w:rsid w:val="00C012A6"/>
    <w:rsid w:val="00C0219B"/>
    <w:rsid w:val="00C02607"/>
    <w:rsid w:val="00C0274F"/>
    <w:rsid w:val="00C028E7"/>
    <w:rsid w:val="00C02F50"/>
    <w:rsid w:val="00C02FB0"/>
    <w:rsid w:val="00C03340"/>
    <w:rsid w:val="00C03933"/>
    <w:rsid w:val="00C03AF7"/>
    <w:rsid w:val="00C03B69"/>
    <w:rsid w:val="00C03BE1"/>
    <w:rsid w:val="00C045E0"/>
    <w:rsid w:val="00C049AB"/>
    <w:rsid w:val="00C04E17"/>
    <w:rsid w:val="00C055EA"/>
    <w:rsid w:val="00C05D95"/>
    <w:rsid w:val="00C0631D"/>
    <w:rsid w:val="00C063E1"/>
    <w:rsid w:val="00C06A27"/>
    <w:rsid w:val="00C07D7D"/>
    <w:rsid w:val="00C07FD3"/>
    <w:rsid w:val="00C1029D"/>
    <w:rsid w:val="00C10492"/>
    <w:rsid w:val="00C10DE7"/>
    <w:rsid w:val="00C11462"/>
    <w:rsid w:val="00C11499"/>
    <w:rsid w:val="00C11688"/>
    <w:rsid w:val="00C11A02"/>
    <w:rsid w:val="00C11D86"/>
    <w:rsid w:val="00C1215C"/>
    <w:rsid w:val="00C1279E"/>
    <w:rsid w:val="00C137BD"/>
    <w:rsid w:val="00C13BC9"/>
    <w:rsid w:val="00C13E74"/>
    <w:rsid w:val="00C141F3"/>
    <w:rsid w:val="00C143E1"/>
    <w:rsid w:val="00C14A91"/>
    <w:rsid w:val="00C14B69"/>
    <w:rsid w:val="00C14BFA"/>
    <w:rsid w:val="00C14D2E"/>
    <w:rsid w:val="00C152C8"/>
    <w:rsid w:val="00C15655"/>
    <w:rsid w:val="00C159EF"/>
    <w:rsid w:val="00C15AFE"/>
    <w:rsid w:val="00C16024"/>
    <w:rsid w:val="00C160F3"/>
    <w:rsid w:val="00C16105"/>
    <w:rsid w:val="00C164DA"/>
    <w:rsid w:val="00C16908"/>
    <w:rsid w:val="00C16BB7"/>
    <w:rsid w:val="00C16EFC"/>
    <w:rsid w:val="00C1707F"/>
    <w:rsid w:val="00C172F0"/>
    <w:rsid w:val="00C1784F"/>
    <w:rsid w:val="00C17C58"/>
    <w:rsid w:val="00C17CC8"/>
    <w:rsid w:val="00C202B2"/>
    <w:rsid w:val="00C20E4B"/>
    <w:rsid w:val="00C20F45"/>
    <w:rsid w:val="00C20F7C"/>
    <w:rsid w:val="00C21560"/>
    <w:rsid w:val="00C21BC8"/>
    <w:rsid w:val="00C23C46"/>
    <w:rsid w:val="00C23DFD"/>
    <w:rsid w:val="00C243E9"/>
    <w:rsid w:val="00C2441B"/>
    <w:rsid w:val="00C246F1"/>
    <w:rsid w:val="00C24AA9"/>
    <w:rsid w:val="00C24BD9"/>
    <w:rsid w:val="00C25A50"/>
    <w:rsid w:val="00C25D6B"/>
    <w:rsid w:val="00C2690B"/>
    <w:rsid w:val="00C26BF8"/>
    <w:rsid w:val="00C26D6B"/>
    <w:rsid w:val="00C26E45"/>
    <w:rsid w:val="00C274AE"/>
    <w:rsid w:val="00C275DF"/>
    <w:rsid w:val="00C30334"/>
    <w:rsid w:val="00C30635"/>
    <w:rsid w:val="00C307ED"/>
    <w:rsid w:val="00C30DE9"/>
    <w:rsid w:val="00C31181"/>
    <w:rsid w:val="00C311DE"/>
    <w:rsid w:val="00C3121B"/>
    <w:rsid w:val="00C31A93"/>
    <w:rsid w:val="00C31F15"/>
    <w:rsid w:val="00C32D46"/>
    <w:rsid w:val="00C3356A"/>
    <w:rsid w:val="00C335E2"/>
    <w:rsid w:val="00C3360C"/>
    <w:rsid w:val="00C33CA8"/>
    <w:rsid w:val="00C33E85"/>
    <w:rsid w:val="00C34A39"/>
    <w:rsid w:val="00C34AB5"/>
    <w:rsid w:val="00C34C4A"/>
    <w:rsid w:val="00C353B0"/>
    <w:rsid w:val="00C3576A"/>
    <w:rsid w:val="00C35827"/>
    <w:rsid w:val="00C35DA7"/>
    <w:rsid w:val="00C35E78"/>
    <w:rsid w:val="00C365AB"/>
    <w:rsid w:val="00C368E7"/>
    <w:rsid w:val="00C3723D"/>
    <w:rsid w:val="00C3735B"/>
    <w:rsid w:val="00C37F5B"/>
    <w:rsid w:val="00C40068"/>
    <w:rsid w:val="00C40227"/>
    <w:rsid w:val="00C408BC"/>
    <w:rsid w:val="00C40927"/>
    <w:rsid w:val="00C40C54"/>
    <w:rsid w:val="00C40F3D"/>
    <w:rsid w:val="00C413BA"/>
    <w:rsid w:val="00C415CD"/>
    <w:rsid w:val="00C4164A"/>
    <w:rsid w:val="00C41919"/>
    <w:rsid w:val="00C41D94"/>
    <w:rsid w:val="00C41FC1"/>
    <w:rsid w:val="00C421AD"/>
    <w:rsid w:val="00C42AFA"/>
    <w:rsid w:val="00C43502"/>
    <w:rsid w:val="00C43584"/>
    <w:rsid w:val="00C43ECF"/>
    <w:rsid w:val="00C456D4"/>
    <w:rsid w:val="00C45BC0"/>
    <w:rsid w:val="00C46009"/>
    <w:rsid w:val="00C466CF"/>
    <w:rsid w:val="00C467B0"/>
    <w:rsid w:val="00C4698E"/>
    <w:rsid w:val="00C46F09"/>
    <w:rsid w:val="00C471B7"/>
    <w:rsid w:val="00C47606"/>
    <w:rsid w:val="00C477E7"/>
    <w:rsid w:val="00C50200"/>
    <w:rsid w:val="00C5061F"/>
    <w:rsid w:val="00C5062F"/>
    <w:rsid w:val="00C508A5"/>
    <w:rsid w:val="00C5145B"/>
    <w:rsid w:val="00C51480"/>
    <w:rsid w:val="00C51B9F"/>
    <w:rsid w:val="00C52BD7"/>
    <w:rsid w:val="00C52EAC"/>
    <w:rsid w:val="00C5357C"/>
    <w:rsid w:val="00C53D9D"/>
    <w:rsid w:val="00C54085"/>
    <w:rsid w:val="00C54FD0"/>
    <w:rsid w:val="00C54FD9"/>
    <w:rsid w:val="00C564A6"/>
    <w:rsid w:val="00C56620"/>
    <w:rsid w:val="00C5676E"/>
    <w:rsid w:val="00C567C5"/>
    <w:rsid w:val="00C56812"/>
    <w:rsid w:val="00C6041F"/>
    <w:rsid w:val="00C60555"/>
    <w:rsid w:val="00C60662"/>
    <w:rsid w:val="00C614FE"/>
    <w:rsid w:val="00C6170F"/>
    <w:rsid w:val="00C617A6"/>
    <w:rsid w:val="00C61F39"/>
    <w:rsid w:val="00C620ED"/>
    <w:rsid w:val="00C628F9"/>
    <w:rsid w:val="00C62BF4"/>
    <w:rsid w:val="00C62C83"/>
    <w:rsid w:val="00C63024"/>
    <w:rsid w:val="00C634CA"/>
    <w:rsid w:val="00C640C2"/>
    <w:rsid w:val="00C64741"/>
    <w:rsid w:val="00C64CA4"/>
    <w:rsid w:val="00C64CEC"/>
    <w:rsid w:val="00C64D3C"/>
    <w:rsid w:val="00C65272"/>
    <w:rsid w:val="00C652E7"/>
    <w:rsid w:val="00C653C3"/>
    <w:rsid w:val="00C65815"/>
    <w:rsid w:val="00C65AC0"/>
    <w:rsid w:val="00C66233"/>
    <w:rsid w:val="00C664A0"/>
    <w:rsid w:val="00C664AF"/>
    <w:rsid w:val="00C6672C"/>
    <w:rsid w:val="00C66914"/>
    <w:rsid w:val="00C66C63"/>
    <w:rsid w:val="00C66D01"/>
    <w:rsid w:val="00C70092"/>
    <w:rsid w:val="00C704E9"/>
    <w:rsid w:val="00C70BB3"/>
    <w:rsid w:val="00C70C58"/>
    <w:rsid w:val="00C70C74"/>
    <w:rsid w:val="00C70EB2"/>
    <w:rsid w:val="00C71095"/>
    <w:rsid w:val="00C71CEC"/>
    <w:rsid w:val="00C722FB"/>
    <w:rsid w:val="00C7284A"/>
    <w:rsid w:val="00C72B8E"/>
    <w:rsid w:val="00C741F0"/>
    <w:rsid w:val="00C74C1A"/>
    <w:rsid w:val="00C74D6F"/>
    <w:rsid w:val="00C74EB9"/>
    <w:rsid w:val="00C75215"/>
    <w:rsid w:val="00C7588B"/>
    <w:rsid w:val="00C75E59"/>
    <w:rsid w:val="00C76ADC"/>
    <w:rsid w:val="00C80094"/>
    <w:rsid w:val="00C8052F"/>
    <w:rsid w:val="00C80AB0"/>
    <w:rsid w:val="00C80FBC"/>
    <w:rsid w:val="00C812C8"/>
    <w:rsid w:val="00C81704"/>
    <w:rsid w:val="00C81804"/>
    <w:rsid w:val="00C81A58"/>
    <w:rsid w:val="00C82100"/>
    <w:rsid w:val="00C82233"/>
    <w:rsid w:val="00C8275C"/>
    <w:rsid w:val="00C828A8"/>
    <w:rsid w:val="00C8293C"/>
    <w:rsid w:val="00C82AAF"/>
    <w:rsid w:val="00C82FBC"/>
    <w:rsid w:val="00C83227"/>
    <w:rsid w:val="00C84184"/>
    <w:rsid w:val="00C8440F"/>
    <w:rsid w:val="00C845E8"/>
    <w:rsid w:val="00C84742"/>
    <w:rsid w:val="00C848AF"/>
    <w:rsid w:val="00C84E4A"/>
    <w:rsid w:val="00C85605"/>
    <w:rsid w:val="00C85635"/>
    <w:rsid w:val="00C858A6"/>
    <w:rsid w:val="00C858E8"/>
    <w:rsid w:val="00C8596E"/>
    <w:rsid w:val="00C85C90"/>
    <w:rsid w:val="00C863E9"/>
    <w:rsid w:val="00C868B3"/>
    <w:rsid w:val="00C86B83"/>
    <w:rsid w:val="00C8709D"/>
    <w:rsid w:val="00C878C1"/>
    <w:rsid w:val="00C921E1"/>
    <w:rsid w:val="00C92527"/>
    <w:rsid w:val="00C9277B"/>
    <w:rsid w:val="00C92C9C"/>
    <w:rsid w:val="00C92F25"/>
    <w:rsid w:val="00C9313F"/>
    <w:rsid w:val="00C9342F"/>
    <w:rsid w:val="00C93548"/>
    <w:rsid w:val="00C938E9"/>
    <w:rsid w:val="00C93C46"/>
    <w:rsid w:val="00C93D9A"/>
    <w:rsid w:val="00C93FC8"/>
    <w:rsid w:val="00C948C0"/>
    <w:rsid w:val="00C9494A"/>
    <w:rsid w:val="00C94CBA"/>
    <w:rsid w:val="00C94D12"/>
    <w:rsid w:val="00C94D26"/>
    <w:rsid w:val="00C94E15"/>
    <w:rsid w:val="00C9503A"/>
    <w:rsid w:val="00C955FB"/>
    <w:rsid w:val="00C96115"/>
    <w:rsid w:val="00C96519"/>
    <w:rsid w:val="00C96DBB"/>
    <w:rsid w:val="00C9756D"/>
    <w:rsid w:val="00C97953"/>
    <w:rsid w:val="00C97E73"/>
    <w:rsid w:val="00CA0B8C"/>
    <w:rsid w:val="00CA132B"/>
    <w:rsid w:val="00CA1606"/>
    <w:rsid w:val="00CA171B"/>
    <w:rsid w:val="00CA27A9"/>
    <w:rsid w:val="00CA2C94"/>
    <w:rsid w:val="00CA2CD7"/>
    <w:rsid w:val="00CA3597"/>
    <w:rsid w:val="00CA36B7"/>
    <w:rsid w:val="00CA39B8"/>
    <w:rsid w:val="00CA40A7"/>
    <w:rsid w:val="00CA41CA"/>
    <w:rsid w:val="00CA4417"/>
    <w:rsid w:val="00CA4529"/>
    <w:rsid w:val="00CA45A7"/>
    <w:rsid w:val="00CA488B"/>
    <w:rsid w:val="00CA5134"/>
    <w:rsid w:val="00CA5808"/>
    <w:rsid w:val="00CA5D7D"/>
    <w:rsid w:val="00CA6714"/>
    <w:rsid w:val="00CA6876"/>
    <w:rsid w:val="00CA697A"/>
    <w:rsid w:val="00CA6D57"/>
    <w:rsid w:val="00CA6EC3"/>
    <w:rsid w:val="00CB029A"/>
    <w:rsid w:val="00CB069E"/>
    <w:rsid w:val="00CB0783"/>
    <w:rsid w:val="00CB09ED"/>
    <w:rsid w:val="00CB0AB5"/>
    <w:rsid w:val="00CB0D81"/>
    <w:rsid w:val="00CB10D9"/>
    <w:rsid w:val="00CB131C"/>
    <w:rsid w:val="00CB131E"/>
    <w:rsid w:val="00CB17FA"/>
    <w:rsid w:val="00CB1D08"/>
    <w:rsid w:val="00CB1FD2"/>
    <w:rsid w:val="00CB2141"/>
    <w:rsid w:val="00CB21B2"/>
    <w:rsid w:val="00CB21FA"/>
    <w:rsid w:val="00CB28AA"/>
    <w:rsid w:val="00CB2B62"/>
    <w:rsid w:val="00CB36AE"/>
    <w:rsid w:val="00CB39D2"/>
    <w:rsid w:val="00CB3C36"/>
    <w:rsid w:val="00CB43A5"/>
    <w:rsid w:val="00CB44E4"/>
    <w:rsid w:val="00CB46A4"/>
    <w:rsid w:val="00CB4913"/>
    <w:rsid w:val="00CB4DC0"/>
    <w:rsid w:val="00CB4F01"/>
    <w:rsid w:val="00CB5548"/>
    <w:rsid w:val="00CB6277"/>
    <w:rsid w:val="00CB65FB"/>
    <w:rsid w:val="00CB6791"/>
    <w:rsid w:val="00CB6F15"/>
    <w:rsid w:val="00CB75CB"/>
    <w:rsid w:val="00CB76DF"/>
    <w:rsid w:val="00CB7E48"/>
    <w:rsid w:val="00CC0709"/>
    <w:rsid w:val="00CC0C19"/>
    <w:rsid w:val="00CC11A0"/>
    <w:rsid w:val="00CC17FD"/>
    <w:rsid w:val="00CC1EBA"/>
    <w:rsid w:val="00CC2304"/>
    <w:rsid w:val="00CC25F1"/>
    <w:rsid w:val="00CC2D71"/>
    <w:rsid w:val="00CC3365"/>
    <w:rsid w:val="00CC3EB8"/>
    <w:rsid w:val="00CC3EE7"/>
    <w:rsid w:val="00CC428C"/>
    <w:rsid w:val="00CC4714"/>
    <w:rsid w:val="00CC54EB"/>
    <w:rsid w:val="00CC5FF2"/>
    <w:rsid w:val="00CC6540"/>
    <w:rsid w:val="00CC65BF"/>
    <w:rsid w:val="00CC6799"/>
    <w:rsid w:val="00CC698C"/>
    <w:rsid w:val="00CC6EF8"/>
    <w:rsid w:val="00CC7492"/>
    <w:rsid w:val="00CC76B8"/>
    <w:rsid w:val="00CC77DE"/>
    <w:rsid w:val="00CC7886"/>
    <w:rsid w:val="00CC78C9"/>
    <w:rsid w:val="00CC7E70"/>
    <w:rsid w:val="00CC7F01"/>
    <w:rsid w:val="00CD0166"/>
    <w:rsid w:val="00CD0D6F"/>
    <w:rsid w:val="00CD1715"/>
    <w:rsid w:val="00CD1905"/>
    <w:rsid w:val="00CD1BE8"/>
    <w:rsid w:val="00CD23BF"/>
    <w:rsid w:val="00CD2D20"/>
    <w:rsid w:val="00CD3329"/>
    <w:rsid w:val="00CD3C4B"/>
    <w:rsid w:val="00CD3D2C"/>
    <w:rsid w:val="00CD4184"/>
    <w:rsid w:val="00CD4387"/>
    <w:rsid w:val="00CD4F60"/>
    <w:rsid w:val="00CD58B2"/>
    <w:rsid w:val="00CD5BB4"/>
    <w:rsid w:val="00CD5D96"/>
    <w:rsid w:val="00CD668B"/>
    <w:rsid w:val="00CD6DFE"/>
    <w:rsid w:val="00CD720E"/>
    <w:rsid w:val="00CD7284"/>
    <w:rsid w:val="00CD75E6"/>
    <w:rsid w:val="00CD76C9"/>
    <w:rsid w:val="00CD7974"/>
    <w:rsid w:val="00CD7A73"/>
    <w:rsid w:val="00CE0552"/>
    <w:rsid w:val="00CE0672"/>
    <w:rsid w:val="00CE0820"/>
    <w:rsid w:val="00CE0F0D"/>
    <w:rsid w:val="00CE1957"/>
    <w:rsid w:val="00CE1B57"/>
    <w:rsid w:val="00CE1B77"/>
    <w:rsid w:val="00CE21DF"/>
    <w:rsid w:val="00CE2C9C"/>
    <w:rsid w:val="00CE358F"/>
    <w:rsid w:val="00CE37F2"/>
    <w:rsid w:val="00CE386C"/>
    <w:rsid w:val="00CE3B35"/>
    <w:rsid w:val="00CE40C6"/>
    <w:rsid w:val="00CE4797"/>
    <w:rsid w:val="00CE4AD3"/>
    <w:rsid w:val="00CE4DF2"/>
    <w:rsid w:val="00CE4FD1"/>
    <w:rsid w:val="00CE5A88"/>
    <w:rsid w:val="00CE60F1"/>
    <w:rsid w:val="00CE732C"/>
    <w:rsid w:val="00CE734C"/>
    <w:rsid w:val="00CE7B50"/>
    <w:rsid w:val="00CF00F6"/>
    <w:rsid w:val="00CF0978"/>
    <w:rsid w:val="00CF0EB0"/>
    <w:rsid w:val="00CF0F1A"/>
    <w:rsid w:val="00CF30C3"/>
    <w:rsid w:val="00CF30D7"/>
    <w:rsid w:val="00CF36CE"/>
    <w:rsid w:val="00CF3D4C"/>
    <w:rsid w:val="00CF59B4"/>
    <w:rsid w:val="00CF6439"/>
    <w:rsid w:val="00CF665D"/>
    <w:rsid w:val="00CF67D8"/>
    <w:rsid w:val="00CF6C42"/>
    <w:rsid w:val="00CF6C6D"/>
    <w:rsid w:val="00CF79F8"/>
    <w:rsid w:val="00CF7F3C"/>
    <w:rsid w:val="00D0015D"/>
    <w:rsid w:val="00D00A09"/>
    <w:rsid w:val="00D013E8"/>
    <w:rsid w:val="00D0194C"/>
    <w:rsid w:val="00D01C40"/>
    <w:rsid w:val="00D02271"/>
    <w:rsid w:val="00D0233A"/>
    <w:rsid w:val="00D0296E"/>
    <w:rsid w:val="00D02FDF"/>
    <w:rsid w:val="00D0350C"/>
    <w:rsid w:val="00D042C3"/>
    <w:rsid w:val="00D042EA"/>
    <w:rsid w:val="00D04693"/>
    <w:rsid w:val="00D04B91"/>
    <w:rsid w:val="00D04C78"/>
    <w:rsid w:val="00D04E61"/>
    <w:rsid w:val="00D054A7"/>
    <w:rsid w:val="00D0569D"/>
    <w:rsid w:val="00D05F88"/>
    <w:rsid w:val="00D06254"/>
    <w:rsid w:val="00D06861"/>
    <w:rsid w:val="00D071FC"/>
    <w:rsid w:val="00D07332"/>
    <w:rsid w:val="00D075DE"/>
    <w:rsid w:val="00D0796B"/>
    <w:rsid w:val="00D07BA3"/>
    <w:rsid w:val="00D07D19"/>
    <w:rsid w:val="00D1089B"/>
    <w:rsid w:val="00D10D2B"/>
    <w:rsid w:val="00D1184A"/>
    <w:rsid w:val="00D11A76"/>
    <w:rsid w:val="00D121CC"/>
    <w:rsid w:val="00D12219"/>
    <w:rsid w:val="00D12E67"/>
    <w:rsid w:val="00D1339D"/>
    <w:rsid w:val="00D13ED1"/>
    <w:rsid w:val="00D15379"/>
    <w:rsid w:val="00D1562F"/>
    <w:rsid w:val="00D156ED"/>
    <w:rsid w:val="00D158F3"/>
    <w:rsid w:val="00D160B1"/>
    <w:rsid w:val="00D1673C"/>
    <w:rsid w:val="00D16D4A"/>
    <w:rsid w:val="00D20E0D"/>
    <w:rsid w:val="00D212F3"/>
    <w:rsid w:val="00D212F7"/>
    <w:rsid w:val="00D21389"/>
    <w:rsid w:val="00D2164C"/>
    <w:rsid w:val="00D220DF"/>
    <w:rsid w:val="00D221B5"/>
    <w:rsid w:val="00D22264"/>
    <w:rsid w:val="00D22343"/>
    <w:rsid w:val="00D224B6"/>
    <w:rsid w:val="00D22C35"/>
    <w:rsid w:val="00D22E53"/>
    <w:rsid w:val="00D22FDF"/>
    <w:rsid w:val="00D239B6"/>
    <w:rsid w:val="00D23CAA"/>
    <w:rsid w:val="00D24263"/>
    <w:rsid w:val="00D24CC7"/>
    <w:rsid w:val="00D24F99"/>
    <w:rsid w:val="00D25298"/>
    <w:rsid w:val="00D25C5D"/>
    <w:rsid w:val="00D25C92"/>
    <w:rsid w:val="00D26FAB"/>
    <w:rsid w:val="00D270DA"/>
    <w:rsid w:val="00D272C2"/>
    <w:rsid w:val="00D27328"/>
    <w:rsid w:val="00D275A5"/>
    <w:rsid w:val="00D278F2"/>
    <w:rsid w:val="00D27919"/>
    <w:rsid w:val="00D27A11"/>
    <w:rsid w:val="00D30D6C"/>
    <w:rsid w:val="00D31234"/>
    <w:rsid w:val="00D31B9B"/>
    <w:rsid w:val="00D32287"/>
    <w:rsid w:val="00D32E19"/>
    <w:rsid w:val="00D33B14"/>
    <w:rsid w:val="00D33C93"/>
    <w:rsid w:val="00D346AA"/>
    <w:rsid w:val="00D34824"/>
    <w:rsid w:val="00D34BA5"/>
    <w:rsid w:val="00D34EB8"/>
    <w:rsid w:val="00D350BA"/>
    <w:rsid w:val="00D35EBF"/>
    <w:rsid w:val="00D360B0"/>
    <w:rsid w:val="00D36A9E"/>
    <w:rsid w:val="00D36D2D"/>
    <w:rsid w:val="00D3704D"/>
    <w:rsid w:val="00D370BC"/>
    <w:rsid w:val="00D37209"/>
    <w:rsid w:val="00D37472"/>
    <w:rsid w:val="00D37920"/>
    <w:rsid w:val="00D37EDF"/>
    <w:rsid w:val="00D409DC"/>
    <w:rsid w:val="00D40C1C"/>
    <w:rsid w:val="00D40C3C"/>
    <w:rsid w:val="00D40C9E"/>
    <w:rsid w:val="00D40E1A"/>
    <w:rsid w:val="00D416BE"/>
    <w:rsid w:val="00D422C2"/>
    <w:rsid w:val="00D423B0"/>
    <w:rsid w:val="00D425CA"/>
    <w:rsid w:val="00D43151"/>
    <w:rsid w:val="00D431C2"/>
    <w:rsid w:val="00D43352"/>
    <w:rsid w:val="00D44184"/>
    <w:rsid w:val="00D4435F"/>
    <w:rsid w:val="00D44A64"/>
    <w:rsid w:val="00D44B0C"/>
    <w:rsid w:val="00D44F43"/>
    <w:rsid w:val="00D45363"/>
    <w:rsid w:val="00D457CC"/>
    <w:rsid w:val="00D4622F"/>
    <w:rsid w:val="00D46918"/>
    <w:rsid w:val="00D46BF5"/>
    <w:rsid w:val="00D4758B"/>
    <w:rsid w:val="00D509D9"/>
    <w:rsid w:val="00D518AC"/>
    <w:rsid w:val="00D52144"/>
    <w:rsid w:val="00D52901"/>
    <w:rsid w:val="00D52CDF"/>
    <w:rsid w:val="00D5324F"/>
    <w:rsid w:val="00D53595"/>
    <w:rsid w:val="00D53A1B"/>
    <w:rsid w:val="00D53F7F"/>
    <w:rsid w:val="00D5440D"/>
    <w:rsid w:val="00D54D88"/>
    <w:rsid w:val="00D5647F"/>
    <w:rsid w:val="00D56CFB"/>
    <w:rsid w:val="00D56D99"/>
    <w:rsid w:val="00D56DF8"/>
    <w:rsid w:val="00D56FD9"/>
    <w:rsid w:val="00D57A94"/>
    <w:rsid w:val="00D57D39"/>
    <w:rsid w:val="00D6061F"/>
    <w:rsid w:val="00D60841"/>
    <w:rsid w:val="00D60ED3"/>
    <w:rsid w:val="00D613A9"/>
    <w:rsid w:val="00D61895"/>
    <w:rsid w:val="00D61980"/>
    <w:rsid w:val="00D61B91"/>
    <w:rsid w:val="00D6261F"/>
    <w:rsid w:val="00D62C02"/>
    <w:rsid w:val="00D645C6"/>
    <w:rsid w:val="00D6503E"/>
    <w:rsid w:val="00D65044"/>
    <w:rsid w:val="00D6531C"/>
    <w:rsid w:val="00D659CC"/>
    <w:rsid w:val="00D65B7C"/>
    <w:rsid w:val="00D66678"/>
    <w:rsid w:val="00D66F97"/>
    <w:rsid w:val="00D66FFB"/>
    <w:rsid w:val="00D7074C"/>
    <w:rsid w:val="00D70BD1"/>
    <w:rsid w:val="00D71397"/>
    <w:rsid w:val="00D713A9"/>
    <w:rsid w:val="00D713D3"/>
    <w:rsid w:val="00D72289"/>
    <w:rsid w:val="00D72A72"/>
    <w:rsid w:val="00D72C94"/>
    <w:rsid w:val="00D72E07"/>
    <w:rsid w:val="00D72E30"/>
    <w:rsid w:val="00D73B7D"/>
    <w:rsid w:val="00D73BDD"/>
    <w:rsid w:val="00D73CD3"/>
    <w:rsid w:val="00D7402D"/>
    <w:rsid w:val="00D74B3A"/>
    <w:rsid w:val="00D74C67"/>
    <w:rsid w:val="00D74C6B"/>
    <w:rsid w:val="00D75731"/>
    <w:rsid w:val="00D75A89"/>
    <w:rsid w:val="00D762AD"/>
    <w:rsid w:val="00D7632D"/>
    <w:rsid w:val="00D763A7"/>
    <w:rsid w:val="00D76A5A"/>
    <w:rsid w:val="00D76EDB"/>
    <w:rsid w:val="00D778D6"/>
    <w:rsid w:val="00D77A12"/>
    <w:rsid w:val="00D805FE"/>
    <w:rsid w:val="00D8072E"/>
    <w:rsid w:val="00D807F9"/>
    <w:rsid w:val="00D81C12"/>
    <w:rsid w:val="00D81C27"/>
    <w:rsid w:val="00D822A4"/>
    <w:rsid w:val="00D8243D"/>
    <w:rsid w:val="00D82E7C"/>
    <w:rsid w:val="00D83081"/>
    <w:rsid w:val="00D833AF"/>
    <w:rsid w:val="00D8393F"/>
    <w:rsid w:val="00D83DB9"/>
    <w:rsid w:val="00D846FC"/>
    <w:rsid w:val="00D86A02"/>
    <w:rsid w:val="00D86B75"/>
    <w:rsid w:val="00D86BFE"/>
    <w:rsid w:val="00D86CAB"/>
    <w:rsid w:val="00D87F3E"/>
    <w:rsid w:val="00D907CD"/>
    <w:rsid w:val="00D90D35"/>
    <w:rsid w:val="00D90F20"/>
    <w:rsid w:val="00D91A34"/>
    <w:rsid w:val="00D921BC"/>
    <w:rsid w:val="00D92234"/>
    <w:rsid w:val="00D9248C"/>
    <w:rsid w:val="00D92AE5"/>
    <w:rsid w:val="00D93026"/>
    <w:rsid w:val="00D93658"/>
    <w:rsid w:val="00D93CFB"/>
    <w:rsid w:val="00D940A6"/>
    <w:rsid w:val="00D942DE"/>
    <w:rsid w:val="00D95188"/>
    <w:rsid w:val="00D9530E"/>
    <w:rsid w:val="00D96410"/>
    <w:rsid w:val="00D965E9"/>
    <w:rsid w:val="00D9665F"/>
    <w:rsid w:val="00D96F24"/>
    <w:rsid w:val="00D97180"/>
    <w:rsid w:val="00D971AE"/>
    <w:rsid w:val="00D977A1"/>
    <w:rsid w:val="00D97B5F"/>
    <w:rsid w:val="00DA0921"/>
    <w:rsid w:val="00DA0A44"/>
    <w:rsid w:val="00DA0FC6"/>
    <w:rsid w:val="00DA1219"/>
    <w:rsid w:val="00DA1446"/>
    <w:rsid w:val="00DA3BC0"/>
    <w:rsid w:val="00DA4205"/>
    <w:rsid w:val="00DA5D7F"/>
    <w:rsid w:val="00DA5DD5"/>
    <w:rsid w:val="00DA610E"/>
    <w:rsid w:val="00DA65C5"/>
    <w:rsid w:val="00DA65D1"/>
    <w:rsid w:val="00DA68EE"/>
    <w:rsid w:val="00DA6C36"/>
    <w:rsid w:val="00DA7595"/>
    <w:rsid w:val="00DA77AA"/>
    <w:rsid w:val="00DB0249"/>
    <w:rsid w:val="00DB0624"/>
    <w:rsid w:val="00DB221E"/>
    <w:rsid w:val="00DB28E0"/>
    <w:rsid w:val="00DB2CFC"/>
    <w:rsid w:val="00DB33B3"/>
    <w:rsid w:val="00DB3A94"/>
    <w:rsid w:val="00DB43FC"/>
    <w:rsid w:val="00DB58ED"/>
    <w:rsid w:val="00DB5E07"/>
    <w:rsid w:val="00DB64C5"/>
    <w:rsid w:val="00DB6FCD"/>
    <w:rsid w:val="00DB770A"/>
    <w:rsid w:val="00DB7B93"/>
    <w:rsid w:val="00DB7F1F"/>
    <w:rsid w:val="00DC0194"/>
    <w:rsid w:val="00DC0C3D"/>
    <w:rsid w:val="00DC0D8A"/>
    <w:rsid w:val="00DC0F5E"/>
    <w:rsid w:val="00DC1EB4"/>
    <w:rsid w:val="00DC2494"/>
    <w:rsid w:val="00DC2795"/>
    <w:rsid w:val="00DC297D"/>
    <w:rsid w:val="00DC2CCE"/>
    <w:rsid w:val="00DC31EB"/>
    <w:rsid w:val="00DC4874"/>
    <w:rsid w:val="00DC4AF4"/>
    <w:rsid w:val="00DC553A"/>
    <w:rsid w:val="00DC5EAB"/>
    <w:rsid w:val="00DC654B"/>
    <w:rsid w:val="00DC6EA4"/>
    <w:rsid w:val="00DC7729"/>
    <w:rsid w:val="00DC7A1E"/>
    <w:rsid w:val="00DC7A33"/>
    <w:rsid w:val="00DC7D56"/>
    <w:rsid w:val="00DC7D83"/>
    <w:rsid w:val="00DD002B"/>
    <w:rsid w:val="00DD06A1"/>
    <w:rsid w:val="00DD098F"/>
    <w:rsid w:val="00DD0DBD"/>
    <w:rsid w:val="00DD1345"/>
    <w:rsid w:val="00DD1C5F"/>
    <w:rsid w:val="00DD219B"/>
    <w:rsid w:val="00DD2AC2"/>
    <w:rsid w:val="00DD2E25"/>
    <w:rsid w:val="00DD2F39"/>
    <w:rsid w:val="00DD332C"/>
    <w:rsid w:val="00DD335C"/>
    <w:rsid w:val="00DD36AF"/>
    <w:rsid w:val="00DD3A20"/>
    <w:rsid w:val="00DD3C8E"/>
    <w:rsid w:val="00DD416B"/>
    <w:rsid w:val="00DD462C"/>
    <w:rsid w:val="00DD4924"/>
    <w:rsid w:val="00DD49F1"/>
    <w:rsid w:val="00DD4D20"/>
    <w:rsid w:val="00DD5E61"/>
    <w:rsid w:val="00DD60C8"/>
    <w:rsid w:val="00DD6447"/>
    <w:rsid w:val="00DD64FB"/>
    <w:rsid w:val="00DD6783"/>
    <w:rsid w:val="00DD77AA"/>
    <w:rsid w:val="00DD7D46"/>
    <w:rsid w:val="00DE0149"/>
    <w:rsid w:val="00DE07DE"/>
    <w:rsid w:val="00DE0A23"/>
    <w:rsid w:val="00DE0A7D"/>
    <w:rsid w:val="00DE0DAD"/>
    <w:rsid w:val="00DE1022"/>
    <w:rsid w:val="00DE118A"/>
    <w:rsid w:val="00DE217A"/>
    <w:rsid w:val="00DE26F2"/>
    <w:rsid w:val="00DE29DE"/>
    <w:rsid w:val="00DE35A1"/>
    <w:rsid w:val="00DE373D"/>
    <w:rsid w:val="00DE3807"/>
    <w:rsid w:val="00DE3943"/>
    <w:rsid w:val="00DE3D73"/>
    <w:rsid w:val="00DE4363"/>
    <w:rsid w:val="00DE484F"/>
    <w:rsid w:val="00DE5279"/>
    <w:rsid w:val="00DE53B1"/>
    <w:rsid w:val="00DE5BF2"/>
    <w:rsid w:val="00DE5C0B"/>
    <w:rsid w:val="00DE5FCB"/>
    <w:rsid w:val="00DE6831"/>
    <w:rsid w:val="00DE6A20"/>
    <w:rsid w:val="00DE6F71"/>
    <w:rsid w:val="00DE72A5"/>
    <w:rsid w:val="00DE7881"/>
    <w:rsid w:val="00DF0063"/>
    <w:rsid w:val="00DF09F0"/>
    <w:rsid w:val="00DF1588"/>
    <w:rsid w:val="00DF15FC"/>
    <w:rsid w:val="00DF1E8D"/>
    <w:rsid w:val="00DF22F4"/>
    <w:rsid w:val="00DF3021"/>
    <w:rsid w:val="00DF3160"/>
    <w:rsid w:val="00DF31EE"/>
    <w:rsid w:val="00DF4B1C"/>
    <w:rsid w:val="00DF57A7"/>
    <w:rsid w:val="00DF59A6"/>
    <w:rsid w:val="00DF6167"/>
    <w:rsid w:val="00DF648B"/>
    <w:rsid w:val="00DF6C1F"/>
    <w:rsid w:val="00DF7005"/>
    <w:rsid w:val="00DF7074"/>
    <w:rsid w:val="00DF7743"/>
    <w:rsid w:val="00DF78E9"/>
    <w:rsid w:val="00E00027"/>
    <w:rsid w:val="00E0022B"/>
    <w:rsid w:val="00E0069E"/>
    <w:rsid w:val="00E0150D"/>
    <w:rsid w:val="00E01F0D"/>
    <w:rsid w:val="00E025EA"/>
    <w:rsid w:val="00E03B39"/>
    <w:rsid w:val="00E047E5"/>
    <w:rsid w:val="00E04806"/>
    <w:rsid w:val="00E04B13"/>
    <w:rsid w:val="00E051F6"/>
    <w:rsid w:val="00E05241"/>
    <w:rsid w:val="00E066BF"/>
    <w:rsid w:val="00E06798"/>
    <w:rsid w:val="00E074A5"/>
    <w:rsid w:val="00E0758F"/>
    <w:rsid w:val="00E07746"/>
    <w:rsid w:val="00E07CB1"/>
    <w:rsid w:val="00E10015"/>
    <w:rsid w:val="00E11024"/>
    <w:rsid w:val="00E110DD"/>
    <w:rsid w:val="00E11231"/>
    <w:rsid w:val="00E121F9"/>
    <w:rsid w:val="00E12F7C"/>
    <w:rsid w:val="00E131F3"/>
    <w:rsid w:val="00E13297"/>
    <w:rsid w:val="00E13C4F"/>
    <w:rsid w:val="00E13E7F"/>
    <w:rsid w:val="00E13FCC"/>
    <w:rsid w:val="00E14478"/>
    <w:rsid w:val="00E15B9B"/>
    <w:rsid w:val="00E16093"/>
    <w:rsid w:val="00E167CC"/>
    <w:rsid w:val="00E17218"/>
    <w:rsid w:val="00E17242"/>
    <w:rsid w:val="00E172D5"/>
    <w:rsid w:val="00E21407"/>
    <w:rsid w:val="00E21693"/>
    <w:rsid w:val="00E21828"/>
    <w:rsid w:val="00E222ED"/>
    <w:rsid w:val="00E2235A"/>
    <w:rsid w:val="00E2247E"/>
    <w:rsid w:val="00E224B8"/>
    <w:rsid w:val="00E224BC"/>
    <w:rsid w:val="00E22804"/>
    <w:rsid w:val="00E229D1"/>
    <w:rsid w:val="00E2342F"/>
    <w:rsid w:val="00E235D5"/>
    <w:rsid w:val="00E23FA5"/>
    <w:rsid w:val="00E24601"/>
    <w:rsid w:val="00E24918"/>
    <w:rsid w:val="00E24C2B"/>
    <w:rsid w:val="00E25995"/>
    <w:rsid w:val="00E259C5"/>
    <w:rsid w:val="00E25B06"/>
    <w:rsid w:val="00E25B60"/>
    <w:rsid w:val="00E269CF"/>
    <w:rsid w:val="00E26B35"/>
    <w:rsid w:val="00E26CB3"/>
    <w:rsid w:val="00E26CB8"/>
    <w:rsid w:val="00E26D32"/>
    <w:rsid w:val="00E26E3E"/>
    <w:rsid w:val="00E275D1"/>
    <w:rsid w:val="00E27B15"/>
    <w:rsid w:val="00E27C55"/>
    <w:rsid w:val="00E27EB2"/>
    <w:rsid w:val="00E27F7A"/>
    <w:rsid w:val="00E30033"/>
    <w:rsid w:val="00E30492"/>
    <w:rsid w:val="00E30E2C"/>
    <w:rsid w:val="00E311BD"/>
    <w:rsid w:val="00E316AD"/>
    <w:rsid w:val="00E323DD"/>
    <w:rsid w:val="00E324B4"/>
    <w:rsid w:val="00E327C9"/>
    <w:rsid w:val="00E33197"/>
    <w:rsid w:val="00E332A1"/>
    <w:rsid w:val="00E3351B"/>
    <w:rsid w:val="00E33D25"/>
    <w:rsid w:val="00E33DDB"/>
    <w:rsid w:val="00E33E91"/>
    <w:rsid w:val="00E34067"/>
    <w:rsid w:val="00E34426"/>
    <w:rsid w:val="00E344F2"/>
    <w:rsid w:val="00E34ADD"/>
    <w:rsid w:val="00E35100"/>
    <w:rsid w:val="00E35516"/>
    <w:rsid w:val="00E35CFB"/>
    <w:rsid w:val="00E35DFF"/>
    <w:rsid w:val="00E36588"/>
    <w:rsid w:val="00E374FA"/>
    <w:rsid w:val="00E37966"/>
    <w:rsid w:val="00E37C88"/>
    <w:rsid w:val="00E4033F"/>
    <w:rsid w:val="00E408DB"/>
    <w:rsid w:val="00E40D64"/>
    <w:rsid w:val="00E41344"/>
    <w:rsid w:val="00E414AA"/>
    <w:rsid w:val="00E417FF"/>
    <w:rsid w:val="00E41A13"/>
    <w:rsid w:val="00E426FD"/>
    <w:rsid w:val="00E42A0B"/>
    <w:rsid w:val="00E42DFF"/>
    <w:rsid w:val="00E43199"/>
    <w:rsid w:val="00E43A21"/>
    <w:rsid w:val="00E44897"/>
    <w:rsid w:val="00E44B9C"/>
    <w:rsid w:val="00E45FBA"/>
    <w:rsid w:val="00E463DF"/>
    <w:rsid w:val="00E46757"/>
    <w:rsid w:val="00E467D4"/>
    <w:rsid w:val="00E473FF"/>
    <w:rsid w:val="00E47874"/>
    <w:rsid w:val="00E47D1B"/>
    <w:rsid w:val="00E47F12"/>
    <w:rsid w:val="00E504CE"/>
    <w:rsid w:val="00E5174E"/>
    <w:rsid w:val="00E51EFC"/>
    <w:rsid w:val="00E51FE2"/>
    <w:rsid w:val="00E525AE"/>
    <w:rsid w:val="00E528AF"/>
    <w:rsid w:val="00E52BE9"/>
    <w:rsid w:val="00E531C7"/>
    <w:rsid w:val="00E5328B"/>
    <w:rsid w:val="00E535A8"/>
    <w:rsid w:val="00E54CDE"/>
    <w:rsid w:val="00E55284"/>
    <w:rsid w:val="00E55FC9"/>
    <w:rsid w:val="00E56CF8"/>
    <w:rsid w:val="00E56F8D"/>
    <w:rsid w:val="00E571ED"/>
    <w:rsid w:val="00E57E90"/>
    <w:rsid w:val="00E60710"/>
    <w:rsid w:val="00E60F03"/>
    <w:rsid w:val="00E61468"/>
    <w:rsid w:val="00E61924"/>
    <w:rsid w:val="00E61C98"/>
    <w:rsid w:val="00E61D02"/>
    <w:rsid w:val="00E6239B"/>
    <w:rsid w:val="00E623AF"/>
    <w:rsid w:val="00E62436"/>
    <w:rsid w:val="00E625FD"/>
    <w:rsid w:val="00E62690"/>
    <w:rsid w:val="00E626F8"/>
    <w:rsid w:val="00E63200"/>
    <w:rsid w:val="00E63354"/>
    <w:rsid w:val="00E640CF"/>
    <w:rsid w:val="00E64BC0"/>
    <w:rsid w:val="00E64D02"/>
    <w:rsid w:val="00E65105"/>
    <w:rsid w:val="00E65268"/>
    <w:rsid w:val="00E655F7"/>
    <w:rsid w:val="00E656CF"/>
    <w:rsid w:val="00E6594E"/>
    <w:rsid w:val="00E660F4"/>
    <w:rsid w:val="00E66293"/>
    <w:rsid w:val="00E66B51"/>
    <w:rsid w:val="00E6761D"/>
    <w:rsid w:val="00E67D5F"/>
    <w:rsid w:val="00E67D70"/>
    <w:rsid w:val="00E67F71"/>
    <w:rsid w:val="00E70047"/>
    <w:rsid w:val="00E702BA"/>
    <w:rsid w:val="00E70CBE"/>
    <w:rsid w:val="00E70D4E"/>
    <w:rsid w:val="00E71001"/>
    <w:rsid w:val="00E710D8"/>
    <w:rsid w:val="00E71577"/>
    <w:rsid w:val="00E71B1D"/>
    <w:rsid w:val="00E71BEE"/>
    <w:rsid w:val="00E71BFD"/>
    <w:rsid w:val="00E72BD4"/>
    <w:rsid w:val="00E73270"/>
    <w:rsid w:val="00E733E1"/>
    <w:rsid w:val="00E73970"/>
    <w:rsid w:val="00E73AEB"/>
    <w:rsid w:val="00E73EDD"/>
    <w:rsid w:val="00E749B9"/>
    <w:rsid w:val="00E750E0"/>
    <w:rsid w:val="00E75CD2"/>
    <w:rsid w:val="00E76336"/>
    <w:rsid w:val="00E766CD"/>
    <w:rsid w:val="00E767F1"/>
    <w:rsid w:val="00E76F1E"/>
    <w:rsid w:val="00E77507"/>
    <w:rsid w:val="00E77647"/>
    <w:rsid w:val="00E77767"/>
    <w:rsid w:val="00E77D2A"/>
    <w:rsid w:val="00E800A0"/>
    <w:rsid w:val="00E8018F"/>
    <w:rsid w:val="00E80241"/>
    <w:rsid w:val="00E80505"/>
    <w:rsid w:val="00E808D9"/>
    <w:rsid w:val="00E8140E"/>
    <w:rsid w:val="00E81A0A"/>
    <w:rsid w:val="00E82237"/>
    <w:rsid w:val="00E8254F"/>
    <w:rsid w:val="00E82DB2"/>
    <w:rsid w:val="00E82EF3"/>
    <w:rsid w:val="00E83920"/>
    <w:rsid w:val="00E839EF"/>
    <w:rsid w:val="00E83DF2"/>
    <w:rsid w:val="00E83F67"/>
    <w:rsid w:val="00E8441E"/>
    <w:rsid w:val="00E84421"/>
    <w:rsid w:val="00E8458A"/>
    <w:rsid w:val="00E845FB"/>
    <w:rsid w:val="00E84949"/>
    <w:rsid w:val="00E852EF"/>
    <w:rsid w:val="00E85592"/>
    <w:rsid w:val="00E857F8"/>
    <w:rsid w:val="00E85A20"/>
    <w:rsid w:val="00E85AA5"/>
    <w:rsid w:val="00E86509"/>
    <w:rsid w:val="00E869AE"/>
    <w:rsid w:val="00E86D24"/>
    <w:rsid w:val="00E87DB0"/>
    <w:rsid w:val="00E907AE"/>
    <w:rsid w:val="00E90BC6"/>
    <w:rsid w:val="00E90E24"/>
    <w:rsid w:val="00E9130C"/>
    <w:rsid w:val="00E915E9"/>
    <w:rsid w:val="00E91FD4"/>
    <w:rsid w:val="00E92847"/>
    <w:rsid w:val="00E92E88"/>
    <w:rsid w:val="00E93308"/>
    <w:rsid w:val="00E93465"/>
    <w:rsid w:val="00E93F89"/>
    <w:rsid w:val="00E93FF4"/>
    <w:rsid w:val="00E94070"/>
    <w:rsid w:val="00E94175"/>
    <w:rsid w:val="00E94249"/>
    <w:rsid w:val="00E9457F"/>
    <w:rsid w:val="00E949A4"/>
    <w:rsid w:val="00E95454"/>
    <w:rsid w:val="00E95869"/>
    <w:rsid w:val="00E95AB4"/>
    <w:rsid w:val="00E95B8C"/>
    <w:rsid w:val="00E9639A"/>
    <w:rsid w:val="00E973D5"/>
    <w:rsid w:val="00E97478"/>
    <w:rsid w:val="00E97933"/>
    <w:rsid w:val="00E9798C"/>
    <w:rsid w:val="00EA0330"/>
    <w:rsid w:val="00EA0502"/>
    <w:rsid w:val="00EA07C8"/>
    <w:rsid w:val="00EA1396"/>
    <w:rsid w:val="00EA13EA"/>
    <w:rsid w:val="00EA24B0"/>
    <w:rsid w:val="00EA28AE"/>
    <w:rsid w:val="00EA2A90"/>
    <w:rsid w:val="00EA2FED"/>
    <w:rsid w:val="00EA3B6F"/>
    <w:rsid w:val="00EA3C1A"/>
    <w:rsid w:val="00EA42CE"/>
    <w:rsid w:val="00EA4944"/>
    <w:rsid w:val="00EA4D12"/>
    <w:rsid w:val="00EA4EE7"/>
    <w:rsid w:val="00EA56BE"/>
    <w:rsid w:val="00EA6E15"/>
    <w:rsid w:val="00EA78F1"/>
    <w:rsid w:val="00EA79B2"/>
    <w:rsid w:val="00EA79C8"/>
    <w:rsid w:val="00EA7EE6"/>
    <w:rsid w:val="00EB1DE6"/>
    <w:rsid w:val="00EB2178"/>
    <w:rsid w:val="00EB30DD"/>
    <w:rsid w:val="00EB3325"/>
    <w:rsid w:val="00EB40A5"/>
    <w:rsid w:val="00EB4B0F"/>
    <w:rsid w:val="00EB4FD4"/>
    <w:rsid w:val="00EB5166"/>
    <w:rsid w:val="00EB5C95"/>
    <w:rsid w:val="00EB5F0A"/>
    <w:rsid w:val="00EB669A"/>
    <w:rsid w:val="00EB66C7"/>
    <w:rsid w:val="00EB6A37"/>
    <w:rsid w:val="00EB6C40"/>
    <w:rsid w:val="00EB784A"/>
    <w:rsid w:val="00EB7D5B"/>
    <w:rsid w:val="00EC0494"/>
    <w:rsid w:val="00EC052D"/>
    <w:rsid w:val="00EC1479"/>
    <w:rsid w:val="00EC1AE0"/>
    <w:rsid w:val="00EC1E54"/>
    <w:rsid w:val="00EC2111"/>
    <w:rsid w:val="00EC22DA"/>
    <w:rsid w:val="00EC40D1"/>
    <w:rsid w:val="00EC41FB"/>
    <w:rsid w:val="00EC4347"/>
    <w:rsid w:val="00EC4946"/>
    <w:rsid w:val="00EC4D0D"/>
    <w:rsid w:val="00EC4F04"/>
    <w:rsid w:val="00EC4F06"/>
    <w:rsid w:val="00EC54DE"/>
    <w:rsid w:val="00EC5F3D"/>
    <w:rsid w:val="00EC6030"/>
    <w:rsid w:val="00EC661E"/>
    <w:rsid w:val="00EC662B"/>
    <w:rsid w:val="00EC682B"/>
    <w:rsid w:val="00EC768B"/>
    <w:rsid w:val="00EC7FA4"/>
    <w:rsid w:val="00ED02C8"/>
    <w:rsid w:val="00ED056A"/>
    <w:rsid w:val="00ED1D11"/>
    <w:rsid w:val="00ED21D9"/>
    <w:rsid w:val="00ED24DE"/>
    <w:rsid w:val="00ED25A7"/>
    <w:rsid w:val="00ED296E"/>
    <w:rsid w:val="00ED3310"/>
    <w:rsid w:val="00ED373B"/>
    <w:rsid w:val="00ED39AA"/>
    <w:rsid w:val="00ED3C60"/>
    <w:rsid w:val="00ED4278"/>
    <w:rsid w:val="00ED4810"/>
    <w:rsid w:val="00ED4BF7"/>
    <w:rsid w:val="00ED5708"/>
    <w:rsid w:val="00ED5B3A"/>
    <w:rsid w:val="00ED5B43"/>
    <w:rsid w:val="00ED5F2E"/>
    <w:rsid w:val="00ED6018"/>
    <w:rsid w:val="00ED6354"/>
    <w:rsid w:val="00ED658C"/>
    <w:rsid w:val="00ED6CE2"/>
    <w:rsid w:val="00ED7FAD"/>
    <w:rsid w:val="00EE0E2A"/>
    <w:rsid w:val="00EE2258"/>
    <w:rsid w:val="00EE2278"/>
    <w:rsid w:val="00EE2F61"/>
    <w:rsid w:val="00EE35F8"/>
    <w:rsid w:val="00EE3A4D"/>
    <w:rsid w:val="00EE3C37"/>
    <w:rsid w:val="00EE4956"/>
    <w:rsid w:val="00EE5215"/>
    <w:rsid w:val="00EE585A"/>
    <w:rsid w:val="00EE5B75"/>
    <w:rsid w:val="00EE6408"/>
    <w:rsid w:val="00EE6664"/>
    <w:rsid w:val="00EE6CE3"/>
    <w:rsid w:val="00EE6D1E"/>
    <w:rsid w:val="00EE6DF6"/>
    <w:rsid w:val="00EE6F0C"/>
    <w:rsid w:val="00EE7009"/>
    <w:rsid w:val="00EE7537"/>
    <w:rsid w:val="00EF0195"/>
    <w:rsid w:val="00EF0301"/>
    <w:rsid w:val="00EF03D4"/>
    <w:rsid w:val="00EF04AD"/>
    <w:rsid w:val="00EF04C3"/>
    <w:rsid w:val="00EF0A0B"/>
    <w:rsid w:val="00EF0D9E"/>
    <w:rsid w:val="00EF0EB7"/>
    <w:rsid w:val="00EF0F2F"/>
    <w:rsid w:val="00EF11A7"/>
    <w:rsid w:val="00EF1703"/>
    <w:rsid w:val="00EF27C9"/>
    <w:rsid w:val="00EF28BB"/>
    <w:rsid w:val="00EF28FE"/>
    <w:rsid w:val="00EF2ADC"/>
    <w:rsid w:val="00EF2F3C"/>
    <w:rsid w:val="00EF3635"/>
    <w:rsid w:val="00EF441F"/>
    <w:rsid w:val="00EF45DA"/>
    <w:rsid w:val="00EF488C"/>
    <w:rsid w:val="00EF538F"/>
    <w:rsid w:val="00EF55EA"/>
    <w:rsid w:val="00EF56BA"/>
    <w:rsid w:val="00EF5C4C"/>
    <w:rsid w:val="00EF5DA0"/>
    <w:rsid w:val="00EF5EAB"/>
    <w:rsid w:val="00EF62A8"/>
    <w:rsid w:val="00EF6378"/>
    <w:rsid w:val="00EF638E"/>
    <w:rsid w:val="00EF6696"/>
    <w:rsid w:val="00EF6AF3"/>
    <w:rsid w:val="00EF6E4F"/>
    <w:rsid w:val="00EF7C56"/>
    <w:rsid w:val="00F0016A"/>
    <w:rsid w:val="00F00DC9"/>
    <w:rsid w:val="00F0156B"/>
    <w:rsid w:val="00F01B27"/>
    <w:rsid w:val="00F01E65"/>
    <w:rsid w:val="00F01F89"/>
    <w:rsid w:val="00F02420"/>
    <w:rsid w:val="00F02596"/>
    <w:rsid w:val="00F02F0D"/>
    <w:rsid w:val="00F037E1"/>
    <w:rsid w:val="00F03AD3"/>
    <w:rsid w:val="00F041E5"/>
    <w:rsid w:val="00F04665"/>
    <w:rsid w:val="00F04755"/>
    <w:rsid w:val="00F053D1"/>
    <w:rsid w:val="00F05402"/>
    <w:rsid w:val="00F05CCF"/>
    <w:rsid w:val="00F062E2"/>
    <w:rsid w:val="00F06428"/>
    <w:rsid w:val="00F06A53"/>
    <w:rsid w:val="00F06A7D"/>
    <w:rsid w:val="00F06F2F"/>
    <w:rsid w:val="00F07533"/>
    <w:rsid w:val="00F07CA3"/>
    <w:rsid w:val="00F07F73"/>
    <w:rsid w:val="00F1024B"/>
    <w:rsid w:val="00F110AC"/>
    <w:rsid w:val="00F1111B"/>
    <w:rsid w:val="00F11A8E"/>
    <w:rsid w:val="00F11DAD"/>
    <w:rsid w:val="00F1209B"/>
    <w:rsid w:val="00F12523"/>
    <w:rsid w:val="00F12AEC"/>
    <w:rsid w:val="00F12B30"/>
    <w:rsid w:val="00F12CEB"/>
    <w:rsid w:val="00F13329"/>
    <w:rsid w:val="00F13BDE"/>
    <w:rsid w:val="00F13DC4"/>
    <w:rsid w:val="00F1403E"/>
    <w:rsid w:val="00F1500D"/>
    <w:rsid w:val="00F162E8"/>
    <w:rsid w:val="00F17375"/>
    <w:rsid w:val="00F17EAE"/>
    <w:rsid w:val="00F2159B"/>
    <w:rsid w:val="00F21C43"/>
    <w:rsid w:val="00F21CE3"/>
    <w:rsid w:val="00F21D8A"/>
    <w:rsid w:val="00F22F52"/>
    <w:rsid w:val="00F2446E"/>
    <w:rsid w:val="00F246AB"/>
    <w:rsid w:val="00F25182"/>
    <w:rsid w:val="00F2542E"/>
    <w:rsid w:val="00F25439"/>
    <w:rsid w:val="00F25FF9"/>
    <w:rsid w:val="00F2624B"/>
    <w:rsid w:val="00F262D0"/>
    <w:rsid w:val="00F269CF"/>
    <w:rsid w:val="00F27084"/>
    <w:rsid w:val="00F27196"/>
    <w:rsid w:val="00F27C45"/>
    <w:rsid w:val="00F27EAE"/>
    <w:rsid w:val="00F27FE7"/>
    <w:rsid w:val="00F3053A"/>
    <w:rsid w:val="00F309E1"/>
    <w:rsid w:val="00F30BC6"/>
    <w:rsid w:val="00F30C41"/>
    <w:rsid w:val="00F310F0"/>
    <w:rsid w:val="00F3132F"/>
    <w:rsid w:val="00F31558"/>
    <w:rsid w:val="00F31655"/>
    <w:rsid w:val="00F31786"/>
    <w:rsid w:val="00F319A9"/>
    <w:rsid w:val="00F31C68"/>
    <w:rsid w:val="00F31ECB"/>
    <w:rsid w:val="00F32DE7"/>
    <w:rsid w:val="00F33140"/>
    <w:rsid w:val="00F33B5B"/>
    <w:rsid w:val="00F33DD4"/>
    <w:rsid w:val="00F3458C"/>
    <w:rsid w:val="00F35270"/>
    <w:rsid w:val="00F35534"/>
    <w:rsid w:val="00F3587E"/>
    <w:rsid w:val="00F35A9D"/>
    <w:rsid w:val="00F364BE"/>
    <w:rsid w:val="00F36633"/>
    <w:rsid w:val="00F37438"/>
    <w:rsid w:val="00F379F4"/>
    <w:rsid w:val="00F379FD"/>
    <w:rsid w:val="00F4037A"/>
    <w:rsid w:val="00F40638"/>
    <w:rsid w:val="00F4112C"/>
    <w:rsid w:val="00F416FB"/>
    <w:rsid w:val="00F4171C"/>
    <w:rsid w:val="00F41C54"/>
    <w:rsid w:val="00F426D6"/>
    <w:rsid w:val="00F4295E"/>
    <w:rsid w:val="00F4398B"/>
    <w:rsid w:val="00F43A1B"/>
    <w:rsid w:val="00F43D48"/>
    <w:rsid w:val="00F43E9D"/>
    <w:rsid w:val="00F43F10"/>
    <w:rsid w:val="00F446D5"/>
    <w:rsid w:val="00F44B40"/>
    <w:rsid w:val="00F44CF2"/>
    <w:rsid w:val="00F454DA"/>
    <w:rsid w:val="00F455FF"/>
    <w:rsid w:val="00F45E8C"/>
    <w:rsid w:val="00F4689C"/>
    <w:rsid w:val="00F508D6"/>
    <w:rsid w:val="00F50EA7"/>
    <w:rsid w:val="00F5106D"/>
    <w:rsid w:val="00F5110B"/>
    <w:rsid w:val="00F5154E"/>
    <w:rsid w:val="00F51B18"/>
    <w:rsid w:val="00F52264"/>
    <w:rsid w:val="00F52370"/>
    <w:rsid w:val="00F52452"/>
    <w:rsid w:val="00F52455"/>
    <w:rsid w:val="00F537DB"/>
    <w:rsid w:val="00F53AC2"/>
    <w:rsid w:val="00F53FE4"/>
    <w:rsid w:val="00F5465D"/>
    <w:rsid w:val="00F5486B"/>
    <w:rsid w:val="00F54C3D"/>
    <w:rsid w:val="00F555AA"/>
    <w:rsid w:val="00F55AC4"/>
    <w:rsid w:val="00F56924"/>
    <w:rsid w:val="00F569FA"/>
    <w:rsid w:val="00F57854"/>
    <w:rsid w:val="00F579D9"/>
    <w:rsid w:val="00F60008"/>
    <w:rsid w:val="00F608FA"/>
    <w:rsid w:val="00F61CFB"/>
    <w:rsid w:val="00F625E5"/>
    <w:rsid w:val="00F62A03"/>
    <w:rsid w:val="00F62CE0"/>
    <w:rsid w:val="00F6308D"/>
    <w:rsid w:val="00F63453"/>
    <w:rsid w:val="00F638F9"/>
    <w:rsid w:val="00F63A80"/>
    <w:rsid w:val="00F63B2C"/>
    <w:rsid w:val="00F64547"/>
    <w:rsid w:val="00F64C02"/>
    <w:rsid w:val="00F64E55"/>
    <w:rsid w:val="00F64E5E"/>
    <w:rsid w:val="00F65212"/>
    <w:rsid w:val="00F65244"/>
    <w:rsid w:val="00F6543A"/>
    <w:rsid w:val="00F66FF2"/>
    <w:rsid w:val="00F67C1D"/>
    <w:rsid w:val="00F7007E"/>
    <w:rsid w:val="00F700BD"/>
    <w:rsid w:val="00F706D6"/>
    <w:rsid w:val="00F70DFA"/>
    <w:rsid w:val="00F712E0"/>
    <w:rsid w:val="00F71731"/>
    <w:rsid w:val="00F71877"/>
    <w:rsid w:val="00F726E1"/>
    <w:rsid w:val="00F72DF0"/>
    <w:rsid w:val="00F72E7C"/>
    <w:rsid w:val="00F735EC"/>
    <w:rsid w:val="00F73846"/>
    <w:rsid w:val="00F73D8E"/>
    <w:rsid w:val="00F7415C"/>
    <w:rsid w:val="00F74D8C"/>
    <w:rsid w:val="00F76729"/>
    <w:rsid w:val="00F76876"/>
    <w:rsid w:val="00F76AD0"/>
    <w:rsid w:val="00F76D45"/>
    <w:rsid w:val="00F779EA"/>
    <w:rsid w:val="00F77AA0"/>
    <w:rsid w:val="00F80132"/>
    <w:rsid w:val="00F80CB9"/>
    <w:rsid w:val="00F813BB"/>
    <w:rsid w:val="00F81D4E"/>
    <w:rsid w:val="00F81F69"/>
    <w:rsid w:val="00F81FB6"/>
    <w:rsid w:val="00F820FC"/>
    <w:rsid w:val="00F82801"/>
    <w:rsid w:val="00F83A35"/>
    <w:rsid w:val="00F84020"/>
    <w:rsid w:val="00F84C55"/>
    <w:rsid w:val="00F85B90"/>
    <w:rsid w:val="00F85C84"/>
    <w:rsid w:val="00F85F9A"/>
    <w:rsid w:val="00F860A9"/>
    <w:rsid w:val="00F86568"/>
    <w:rsid w:val="00F86A6C"/>
    <w:rsid w:val="00F86B3D"/>
    <w:rsid w:val="00F86B69"/>
    <w:rsid w:val="00F86F29"/>
    <w:rsid w:val="00F87606"/>
    <w:rsid w:val="00F87DA7"/>
    <w:rsid w:val="00F9057F"/>
    <w:rsid w:val="00F90DD2"/>
    <w:rsid w:val="00F91554"/>
    <w:rsid w:val="00F9157A"/>
    <w:rsid w:val="00F917B6"/>
    <w:rsid w:val="00F92D94"/>
    <w:rsid w:val="00F93335"/>
    <w:rsid w:val="00F9336B"/>
    <w:rsid w:val="00F933A6"/>
    <w:rsid w:val="00F933A8"/>
    <w:rsid w:val="00F9394E"/>
    <w:rsid w:val="00F93EC1"/>
    <w:rsid w:val="00F94319"/>
    <w:rsid w:val="00F94470"/>
    <w:rsid w:val="00F944C1"/>
    <w:rsid w:val="00F947AF"/>
    <w:rsid w:val="00F94CF7"/>
    <w:rsid w:val="00F94D6D"/>
    <w:rsid w:val="00F94DDF"/>
    <w:rsid w:val="00F94E60"/>
    <w:rsid w:val="00F94E72"/>
    <w:rsid w:val="00F9529C"/>
    <w:rsid w:val="00F95A92"/>
    <w:rsid w:val="00F95CCA"/>
    <w:rsid w:val="00F961EF"/>
    <w:rsid w:val="00F965D1"/>
    <w:rsid w:val="00F9755E"/>
    <w:rsid w:val="00FA06B3"/>
    <w:rsid w:val="00FA117A"/>
    <w:rsid w:val="00FA1460"/>
    <w:rsid w:val="00FA19A9"/>
    <w:rsid w:val="00FA1B8F"/>
    <w:rsid w:val="00FA1ED3"/>
    <w:rsid w:val="00FA1F81"/>
    <w:rsid w:val="00FA2327"/>
    <w:rsid w:val="00FA27A7"/>
    <w:rsid w:val="00FA2BE0"/>
    <w:rsid w:val="00FA3611"/>
    <w:rsid w:val="00FA442E"/>
    <w:rsid w:val="00FA6BE0"/>
    <w:rsid w:val="00FA6CCA"/>
    <w:rsid w:val="00FA75AE"/>
    <w:rsid w:val="00FA78BE"/>
    <w:rsid w:val="00FA797E"/>
    <w:rsid w:val="00FA79C9"/>
    <w:rsid w:val="00FA7C09"/>
    <w:rsid w:val="00FA7CA4"/>
    <w:rsid w:val="00FA7F85"/>
    <w:rsid w:val="00FB038C"/>
    <w:rsid w:val="00FB0395"/>
    <w:rsid w:val="00FB0BF4"/>
    <w:rsid w:val="00FB0C34"/>
    <w:rsid w:val="00FB1579"/>
    <w:rsid w:val="00FB161D"/>
    <w:rsid w:val="00FB1A39"/>
    <w:rsid w:val="00FB1A7F"/>
    <w:rsid w:val="00FB1AFA"/>
    <w:rsid w:val="00FB1C69"/>
    <w:rsid w:val="00FB1D11"/>
    <w:rsid w:val="00FB2941"/>
    <w:rsid w:val="00FB2BA5"/>
    <w:rsid w:val="00FB4D19"/>
    <w:rsid w:val="00FB517B"/>
    <w:rsid w:val="00FB53F3"/>
    <w:rsid w:val="00FB6DA1"/>
    <w:rsid w:val="00FB76A8"/>
    <w:rsid w:val="00FB7ED2"/>
    <w:rsid w:val="00FC01CA"/>
    <w:rsid w:val="00FC0626"/>
    <w:rsid w:val="00FC0722"/>
    <w:rsid w:val="00FC0ED7"/>
    <w:rsid w:val="00FC0FAD"/>
    <w:rsid w:val="00FC21C5"/>
    <w:rsid w:val="00FC23B6"/>
    <w:rsid w:val="00FC2747"/>
    <w:rsid w:val="00FC2810"/>
    <w:rsid w:val="00FC2A09"/>
    <w:rsid w:val="00FC2CBD"/>
    <w:rsid w:val="00FC3E5D"/>
    <w:rsid w:val="00FC41E6"/>
    <w:rsid w:val="00FC4EAC"/>
    <w:rsid w:val="00FC638D"/>
    <w:rsid w:val="00FC6530"/>
    <w:rsid w:val="00FC683A"/>
    <w:rsid w:val="00FC6A66"/>
    <w:rsid w:val="00FC6E7F"/>
    <w:rsid w:val="00FC7052"/>
    <w:rsid w:val="00FC72C5"/>
    <w:rsid w:val="00FC78A2"/>
    <w:rsid w:val="00FC7CA1"/>
    <w:rsid w:val="00FD009E"/>
    <w:rsid w:val="00FD03CB"/>
    <w:rsid w:val="00FD182C"/>
    <w:rsid w:val="00FD1FB8"/>
    <w:rsid w:val="00FD1FD7"/>
    <w:rsid w:val="00FD253A"/>
    <w:rsid w:val="00FD25D8"/>
    <w:rsid w:val="00FD3195"/>
    <w:rsid w:val="00FD4776"/>
    <w:rsid w:val="00FD508A"/>
    <w:rsid w:val="00FD5624"/>
    <w:rsid w:val="00FD5F8F"/>
    <w:rsid w:val="00FD61AB"/>
    <w:rsid w:val="00FD64C3"/>
    <w:rsid w:val="00FD745D"/>
    <w:rsid w:val="00FD753D"/>
    <w:rsid w:val="00FD7E29"/>
    <w:rsid w:val="00FE04DD"/>
    <w:rsid w:val="00FE0889"/>
    <w:rsid w:val="00FE0D70"/>
    <w:rsid w:val="00FE1170"/>
    <w:rsid w:val="00FE156A"/>
    <w:rsid w:val="00FE2172"/>
    <w:rsid w:val="00FE2689"/>
    <w:rsid w:val="00FE2CAB"/>
    <w:rsid w:val="00FE36F7"/>
    <w:rsid w:val="00FE3873"/>
    <w:rsid w:val="00FE3C4A"/>
    <w:rsid w:val="00FE42ED"/>
    <w:rsid w:val="00FE6A8C"/>
    <w:rsid w:val="00FE6C45"/>
    <w:rsid w:val="00FE770E"/>
    <w:rsid w:val="00FE7D7A"/>
    <w:rsid w:val="00FF094A"/>
    <w:rsid w:val="00FF106C"/>
    <w:rsid w:val="00FF169F"/>
    <w:rsid w:val="00FF1C90"/>
    <w:rsid w:val="00FF1D1E"/>
    <w:rsid w:val="00FF25E4"/>
    <w:rsid w:val="00FF333A"/>
    <w:rsid w:val="00FF481F"/>
    <w:rsid w:val="00FF4910"/>
    <w:rsid w:val="00FF4D5F"/>
    <w:rsid w:val="00FF4E9D"/>
    <w:rsid w:val="00FF559C"/>
    <w:rsid w:val="00FF579E"/>
    <w:rsid w:val="00FF64A9"/>
    <w:rsid w:val="00FF6E2C"/>
    <w:rsid w:val="00FF7D2C"/>
    <w:rsid w:val="00FF7D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66562" stroke="f">
      <v:stroke endarrow="block" on="f"/>
      <o:colormru v:ext="edit" colors="white"/>
      <o:colormenu v:ext="edit" fillcolor="none" strokecolor="none"/>
    </o:shapedefaults>
    <o:shapelayout v:ext="edit">
      <o:idmap v:ext="edit" data="1,3,4,5,6,7"/>
      <o:rules v:ext="edit">
        <o:r id="V:Rule6" type="callout" idref="#_x0000_s7685"/>
        <o:r id="V:Rule7" type="callout" idref="#_x0000_s7686"/>
        <o:r id="V:Rule8" type="callout" idref="#_x0000_s7687"/>
        <o:r id="V:Rule11" type="connector" idref="#_x0000_s7688"/>
        <o:r id="V:Rule12" type="connector" idref="#_x0000_s7682"/>
        <o:r id="V:Rule13" type="connector" idref="#_x0000_s7499"/>
        <o:r id="V:Rule14" type="connector" idref="#_x0000_s7580"/>
        <o:r id="V:Rule15" type="connector" idref="#_x0000_s7683"/>
        <o:r id="V:Rule16" type="connector" idref="#_x0000_s7582"/>
        <o:r id="V:Rule17" type="connector" idref="#_x0000_s7689"/>
      </o:rules>
      <o:regrouptable v:ext="edit">
        <o:entry new="1" old="0"/>
        <o:entry new="2" old="1"/>
        <o:entry new="3" old="0"/>
        <o:entry new="4" old="0"/>
        <o:entry new="5" old="0"/>
        <o:entry new="6" old="0"/>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73FF"/>
    <w:rPr>
      <w:rFonts w:ascii="宋体" w:hAnsi="宋体" w:cs="宋体"/>
      <w:sz w:val="24"/>
      <w:szCs w:val="24"/>
    </w:rPr>
  </w:style>
  <w:style w:type="paragraph" w:styleId="2">
    <w:name w:val="heading 2"/>
    <w:basedOn w:val="a"/>
    <w:next w:val="a"/>
    <w:qFormat/>
    <w:rsid w:val="00DD462C"/>
    <w:pPr>
      <w:keepNext/>
      <w:keepLines/>
      <w:spacing w:before="260" w:after="260" w:line="416" w:lineRule="auto"/>
      <w:outlineLvl w:val="1"/>
    </w:pPr>
    <w:rPr>
      <w:rFonts w:ascii="Arial" w:eastAsia="黑体" w:hAnsi="Arial"/>
      <w:b/>
      <w:bCs/>
      <w:sz w:val="32"/>
      <w:szCs w:val="32"/>
    </w:rPr>
  </w:style>
  <w:style w:type="paragraph" w:styleId="3">
    <w:name w:val="heading 3"/>
    <w:basedOn w:val="a"/>
    <w:qFormat/>
    <w:rsid w:val="001B3C4B"/>
    <w:pPr>
      <w:outlineLvl w:val="2"/>
    </w:pPr>
    <w:rPr>
      <w:b/>
      <w:bCs/>
      <w:sz w:val="27"/>
      <w:szCs w:val="27"/>
    </w:rPr>
  </w:style>
  <w:style w:type="paragraph" w:styleId="4">
    <w:name w:val="heading 4"/>
    <w:basedOn w:val="a"/>
    <w:next w:val="a"/>
    <w:qFormat/>
    <w:rsid w:val="00E8140E"/>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rsid w:val="0093542F"/>
    <w:pPr>
      <w:keepNext/>
      <w:keepLines/>
      <w:widowControl w:val="0"/>
      <w:spacing w:before="280" w:after="290" w:line="376" w:lineRule="auto"/>
      <w:jc w:val="both"/>
      <w:outlineLvl w:val="4"/>
    </w:pPr>
    <w:rPr>
      <w:rFonts w:ascii="Times New Roman" w:hAnsi="Times New Roman" w:cs="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1B3C4B"/>
    <w:rPr>
      <w:sz w:val="21"/>
      <w:szCs w:val="21"/>
    </w:rPr>
  </w:style>
  <w:style w:type="character" w:styleId="a4">
    <w:name w:val="page number"/>
    <w:basedOn w:val="a0"/>
    <w:rsid w:val="001B3C4B"/>
  </w:style>
  <w:style w:type="character" w:styleId="a5">
    <w:name w:val="Hyperlink"/>
    <w:rsid w:val="001B3C4B"/>
    <w:rPr>
      <w:color w:val="0000CC"/>
      <w:u w:val="single"/>
    </w:rPr>
  </w:style>
  <w:style w:type="character" w:customStyle="1" w:styleId="Char">
    <w:name w:val="正文文本缩进 Char"/>
    <w:link w:val="1"/>
    <w:rsid w:val="001B3C4B"/>
    <w:rPr>
      <w:rFonts w:ascii="Times New Roman" w:eastAsia="宋体" w:hAnsi="Times New Roman" w:cs="Times New Roman"/>
      <w:sz w:val="28"/>
      <w:szCs w:val="24"/>
    </w:rPr>
  </w:style>
  <w:style w:type="character" w:customStyle="1" w:styleId="10">
    <w:name w:val="页码1"/>
    <w:basedOn w:val="a0"/>
    <w:rsid w:val="001B3C4B"/>
  </w:style>
  <w:style w:type="character" w:customStyle="1" w:styleId="Char0">
    <w:name w:val="页脚 Char"/>
    <w:link w:val="a6"/>
    <w:rsid w:val="001B3C4B"/>
    <w:rPr>
      <w:sz w:val="18"/>
      <w:szCs w:val="18"/>
    </w:rPr>
  </w:style>
  <w:style w:type="character" w:customStyle="1" w:styleId="Char1">
    <w:name w:val="页眉 Char"/>
    <w:link w:val="a7"/>
    <w:rsid w:val="001B3C4B"/>
    <w:rPr>
      <w:sz w:val="18"/>
      <w:szCs w:val="18"/>
    </w:rPr>
  </w:style>
  <w:style w:type="paragraph" w:styleId="a8">
    <w:name w:val="Body Text Indent"/>
    <w:basedOn w:val="a"/>
    <w:rsid w:val="001B3C4B"/>
    <w:pPr>
      <w:spacing w:line="380" w:lineRule="exact"/>
      <w:ind w:firstLineChars="200" w:firstLine="560"/>
    </w:pPr>
  </w:style>
  <w:style w:type="paragraph" w:styleId="a7">
    <w:name w:val="header"/>
    <w:basedOn w:val="a"/>
    <w:link w:val="Char1"/>
    <w:rsid w:val="001B3C4B"/>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20">
    <w:name w:val="Body Text Indent 2"/>
    <w:basedOn w:val="a"/>
    <w:rsid w:val="001B3C4B"/>
    <w:pPr>
      <w:spacing w:after="120" w:line="480" w:lineRule="auto"/>
      <w:ind w:leftChars="200" w:left="420"/>
    </w:pPr>
  </w:style>
  <w:style w:type="paragraph" w:styleId="a9">
    <w:name w:val="annotation text"/>
    <w:basedOn w:val="a"/>
    <w:rsid w:val="001B3C4B"/>
  </w:style>
  <w:style w:type="paragraph" w:styleId="aa">
    <w:name w:val="annotation subject"/>
    <w:basedOn w:val="a9"/>
    <w:next w:val="a9"/>
    <w:rsid w:val="001B3C4B"/>
    <w:rPr>
      <w:b/>
      <w:bCs/>
    </w:rPr>
  </w:style>
  <w:style w:type="paragraph" w:styleId="a6">
    <w:name w:val="footer"/>
    <w:basedOn w:val="a"/>
    <w:link w:val="Char0"/>
    <w:rsid w:val="001B3C4B"/>
    <w:pPr>
      <w:tabs>
        <w:tab w:val="center" w:pos="4153"/>
        <w:tab w:val="right" w:pos="8306"/>
      </w:tabs>
      <w:snapToGrid w:val="0"/>
    </w:pPr>
    <w:rPr>
      <w:rFonts w:ascii="Times New Roman" w:hAnsi="Times New Roman" w:cs="Times New Roman"/>
      <w:sz w:val="18"/>
      <w:szCs w:val="18"/>
    </w:rPr>
  </w:style>
  <w:style w:type="paragraph" w:styleId="ab">
    <w:name w:val="caption"/>
    <w:basedOn w:val="a"/>
    <w:next w:val="a"/>
    <w:qFormat/>
    <w:rsid w:val="001B3C4B"/>
    <w:rPr>
      <w:rFonts w:ascii="Arial" w:eastAsia="黑体" w:hAnsi="Arial" w:cs="Arial"/>
      <w:sz w:val="20"/>
      <w:szCs w:val="20"/>
    </w:rPr>
  </w:style>
  <w:style w:type="paragraph" w:styleId="ac">
    <w:name w:val="Balloon Text"/>
    <w:basedOn w:val="a"/>
    <w:rsid w:val="001B3C4B"/>
    <w:rPr>
      <w:sz w:val="18"/>
      <w:szCs w:val="18"/>
    </w:rPr>
  </w:style>
  <w:style w:type="paragraph" w:customStyle="1" w:styleId="CharCharCharChar">
    <w:name w:val="Char Char Char Char"/>
    <w:basedOn w:val="a"/>
    <w:rsid w:val="001B3C4B"/>
    <w:rPr>
      <w:sz w:val="21"/>
    </w:rPr>
  </w:style>
  <w:style w:type="paragraph" w:customStyle="1" w:styleId="1">
    <w:name w:val="正文文本缩进1"/>
    <w:basedOn w:val="a"/>
    <w:link w:val="Char"/>
    <w:rsid w:val="001B3C4B"/>
    <w:pPr>
      <w:spacing w:line="380" w:lineRule="exact"/>
      <w:ind w:firstLineChars="200" w:firstLine="560"/>
    </w:pPr>
    <w:rPr>
      <w:rFonts w:ascii="Times New Roman" w:hAnsi="Times New Roman" w:cs="Times New Roman"/>
      <w:sz w:val="28"/>
    </w:rPr>
  </w:style>
  <w:style w:type="paragraph" w:customStyle="1" w:styleId="CharCharCharChar0">
    <w:name w:val="Char Char Char Char"/>
    <w:basedOn w:val="a"/>
    <w:rsid w:val="001B3C4B"/>
    <w:pPr>
      <w:adjustRightInd w:val="0"/>
      <w:spacing w:line="360" w:lineRule="atLeast"/>
      <w:textAlignment w:val="baseline"/>
    </w:pPr>
  </w:style>
  <w:style w:type="paragraph" w:customStyle="1" w:styleId="ad">
    <w:name w:val="段落"/>
    <w:basedOn w:val="a"/>
    <w:link w:val="Char2"/>
    <w:rsid w:val="001B3C4B"/>
    <w:pPr>
      <w:spacing w:line="500" w:lineRule="exact"/>
      <w:ind w:firstLine="539"/>
    </w:pPr>
    <w:rPr>
      <w:rFonts w:ascii="Times New Roman" w:hAnsi="Times New Roman" w:cs="Times New Roman"/>
      <w:kern w:val="2"/>
      <w:sz w:val="28"/>
      <w:szCs w:val="20"/>
    </w:rPr>
  </w:style>
  <w:style w:type="paragraph" w:customStyle="1" w:styleId="Char3">
    <w:name w:val="Char"/>
    <w:basedOn w:val="a"/>
    <w:rsid w:val="001B3C4B"/>
    <w:pPr>
      <w:spacing w:line="360" w:lineRule="auto"/>
      <w:ind w:firstLineChars="200" w:firstLine="200"/>
    </w:pPr>
  </w:style>
  <w:style w:type="character" w:customStyle="1" w:styleId="Char2">
    <w:name w:val="段落 Char"/>
    <w:link w:val="ad"/>
    <w:rsid w:val="006D340E"/>
    <w:rPr>
      <w:rFonts w:eastAsia="宋体"/>
      <w:kern w:val="2"/>
      <w:sz w:val="28"/>
      <w:lang w:val="en-US" w:eastAsia="zh-CN" w:bidi="ar-SA"/>
    </w:rPr>
  </w:style>
  <w:style w:type="paragraph" w:styleId="ae">
    <w:name w:val="Normal (Web)"/>
    <w:basedOn w:val="a"/>
    <w:rsid w:val="008D04D4"/>
    <w:pPr>
      <w:spacing w:before="100" w:beforeAutospacing="1" w:after="100" w:afterAutospacing="1"/>
    </w:pPr>
  </w:style>
  <w:style w:type="paragraph" w:customStyle="1" w:styleId="11">
    <w:name w:val="正文1"/>
    <w:basedOn w:val="a"/>
    <w:link w:val="1Char"/>
    <w:rsid w:val="00DD462C"/>
    <w:pPr>
      <w:jc w:val="center"/>
    </w:pPr>
    <w:rPr>
      <w:sz w:val="21"/>
      <w:szCs w:val="21"/>
    </w:rPr>
  </w:style>
  <w:style w:type="paragraph" w:styleId="af">
    <w:name w:val="Normal Indent"/>
    <w:aliases w:val="标准正文,正文（首行缩进两字）,正文（首行缩进两字） Char Char Char Char Char Char Char,正文2,正文（首行缩进两字） Char Char Char,正文（首行缩进两字） Char,表格,表正文,正文非缩进,特点,正文2 Char1,正文2 Char Char,标题4,首行缩进,正文缩进 Char,正文缩进 Char Char Char Char Char,正文缩进 Char Char Char,正文（首行缩进两字）＋行距：1.5倍行距,正文不缩进,段1,缩"/>
    <w:basedOn w:val="a"/>
    <w:link w:val="Char10"/>
    <w:rsid w:val="00DD462C"/>
    <w:pPr>
      <w:ind w:firstLine="420"/>
    </w:pPr>
    <w:rPr>
      <w:rFonts w:ascii="Times New Roman" w:hAnsi="Times New Roman" w:cs="Times New Roman"/>
      <w:kern w:val="2"/>
      <w:sz w:val="28"/>
      <w:szCs w:val="20"/>
    </w:rPr>
  </w:style>
  <w:style w:type="character" w:customStyle="1" w:styleId="Char10">
    <w:name w:val="正文缩进 Char1"/>
    <w:aliases w:val="标准正文 Char,正文（首行缩进两字） Char1,正文（首行缩进两字） Char Char Char Char Char Char Char Char,正文2 Char,正文（首行缩进两字） Char Char Char Char,正文（首行缩进两字） Char Char,表格 Char,表正文 Char,正文非缩进 Char,特点 Char,正文2 Char1 Char,正文2 Char Char Char,标题4 Char,首行缩进 Char,正文缩进 Char Char"/>
    <w:link w:val="af"/>
    <w:rsid w:val="00DD462C"/>
    <w:rPr>
      <w:rFonts w:eastAsia="宋体"/>
      <w:kern w:val="2"/>
      <w:sz w:val="28"/>
      <w:lang w:val="en-US" w:eastAsia="zh-CN" w:bidi="ar-SA"/>
    </w:rPr>
  </w:style>
  <w:style w:type="table" w:styleId="af0">
    <w:name w:val="Table Grid"/>
    <w:aliases w:val="网格型模版,网格型-中对齐,网格型刘"/>
    <w:basedOn w:val="a1"/>
    <w:rsid w:val="00CA13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段落 Char Char"/>
    <w:basedOn w:val="a"/>
    <w:rsid w:val="00C7284A"/>
    <w:pPr>
      <w:spacing w:line="500" w:lineRule="exact"/>
      <w:ind w:firstLine="601"/>
    </w:pPr>
    <w:rPr>
      <w:szCs w:val="28"/>
    </w:rPr>
  </w:style>
  <w:style w:type="paragraph" w:customStyle="1" w:styleId="05">
    <w:name w:val="样式 结论 + 段后: 0.5 行"/>
    <w:basedOn w:val="a"/>
    <w:rsid w:val="00DB33B3"/>
    <w:pPr>
      <w:snapToGrid w:val="0"/>
      <w:spacing w:beforeLines="50" w:afterLines="50" w:line="500" w:lineRule="atLeast"/>
      <w:ind w:firstLine="561"/>
    </w:pPr>
    <w:rPr>
      <w:rFonts w:ascii="楷体_GB2312" w:eastAsia="楷体_GB2312"/>
      <w:b/>
      <w:bCs/>
      <w:szCs w:val="20"/>
    </w:rPr>
  </w:style>
  <w:style w:type="paragraph" w:customStyle="1" w:styleId="CharCharChar1Char">
    <w:name w:val="Char Char Char1 Char"/>
    <w:basedOn w:val="a"/>
    <w:rsid w:val="00B315CC"/>
    <w:pPr>
      <w:spacing w:line="360" w:lineRule="auto"/>
      <w:ind w:firstLineChars="200" w:firstLine="200"/>
    </w:pPr>
  </w:style>
  <w:style w:type="paragraph" w:styleId="af1">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4"/>
    <w:rsid w:val="009B185B"/>
    <w:rPr>
      <w:rFonts w:hAnsi="Courier New" w:cs="Times New Roman"/>
      <w:kern w:val="2"/>
      <w:sz w:val="21"/>
    </w:rPr>
  </w:style>
  <w:style w:type="character" w:customStyle="1" w:styleId="Char4">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link w:val="af1"/>
    <w:rsid w:val="009B185B"/>
    <w:rPr>
      <w:rFonts w:ascii="宋体" w:eastAsia="宋体" w:hAnsi="Courier New"/>
      <w:kern w:val="2"/>
      <w:sz w:val="21"/>
      <w:szCs w:val="24"/>
      <w:lang w:val="en-US" w:eastAsia="zh-CN" w:bidi="ar-SA"/>
    </w:rPr>
  </w:style>
  <w:style w:type="paragraph" w:customStyle="1" w:styleId="14">
    <w:name w:val="14"/>
    <w:basedOn w:val="a"/>
    <w:next w:val="af"/>
    <w:rsid w:val="009B185B"/>
    <w:pPr>
      <w:ind w:firstLineChars="200" w:firstLine="420"/>
    </w:pPr>
  </w:style>
  <w:style w:type="character" w:customStyle="1" w:styleId="f14">
    <w:name w:val="f14"/>
    <w:basedOn w:val="a0"/>
    <w:rsid w:val="00054ADE"/>
  </w:style>
  <w:style w:type="character" w:customStyle="1" w:styleId="Char11">
    <w:name w:val="段落 Char1"/>
    <w:rsid w:val="00220413"/>
    <w:rPr>
      <w:rFonts w:eastAsia="宋体"/>
      <w:kern w:val="2"/>
      <w:sz w:val="24"/>
      <w:szCs w:val="28"/>
      <w:lang w:val="en-US" w:eastAsia="zh-CN" w:bidi="ar-SA"/>
    </w:rPr>
  </w:style>
  <w:style w:type="paragraph" w:customStyle="1" w:styleId="af2">
    <w:name w:val="五号表格"/>
    <w:basedOn w:val="a"/>
    <w:rsid w:val="009939F6"/>
    <w:pPr>
      <w:jc w:val="center"/>
    </w:pPr>
    <w:rPr>
      <w:sz w:val="21"/>
      <w:szCs w:val="20"/>
    </w:rPr>
  </w:style>
  <w:style w:type="paragraph" w:customStyle="1" w:styleId="50">
    <w:name w:val="5文章(治)"/>
    <w:basedOn w:val="a"/>
    <w:link w:val="5Char0"/>
    <w:rsid w:val="00B5337F"/>
    <w:pPr>
      <w:spacing w:line="360" w:lineRule="auto"/>
      <w:ind w:firstLineChars="200" w:firstLine="560"/>
    </w:pPr>
    <w:rPr>
      <w:rFonts w:ascii="Times New Roman" w:hAnsi="Times New Roman" w:cs="Times New Roman"/>
      <w:kern w:val="2"/>
      <w:szCs w:val="20"/>
    </w:rPr>
  </w:style>
  <w:style w:type="character" w:customStyle="1" w:styleId="5Char0">
    <w:name w:val="5文章(治) Char"/>
    <w:link w:val="50"/>
    <w:rsid w:val="00B5337F"/>
    <w:rPr>
      <w:rFonts w:eastAsia="宋体"/>
      <w:kern w:val="2"/>
      <w:sz w:val="24"/>
      <w:lang w:val="en-US" w:eastAsia="zh-CN" w:bidi="ar-SA"/>
    </w:rPr>
  </w:style>
  <w:style w:type="paragraph" w:customStyle="1" w:styleId="af3">
    <w:name w:val="表头"/>
    <w:basedOn w:val="a"/>
    <w:link w:val="Char12"/>
    <w:rsid w:val="006943FA"/>
    <w:pPr>
      <w:spacing w:before="200" w:line="500" w:lineRule="exact"/>
    </w:pPr>
    <w:rPr>
      <w:rFonts w:ascii="黑体" w:eastAsia="黑体" w:hAnsi="Times New Roman" w:cs="Times New Roman"/>
      <w:spacing w:val="20"/>
      <w:kern w:val="2"/>
    </w:rPr>
  </w:style>
  <w:style w:type="character" w:customStyle="1" w:styleId="Char12">
    <w:name w:val="表头 Char1"/>
    <w:link w:val="af3"/>
    <w:rsid w:val="006943FA"/>
    <w:rPr>
      <w:rFonts w:ascii="黑体" w:eastAsia="黑体"/>
      <w:spacing w:val="20"/>
      <w:kern w:val="2"/>
      <w:sz w:val="24"/>
      <w:szCs w:val="24"/>
      <w:lang w:val="en-US" w:eastAsia="zh-CN" w:bidi="ar-SA"/>
    </w:rPr>
  </w:style>
  <w:style w:type="character" w:customStyle="1" w:styleId="Char5">
    <w:name w:val="正文文本 Char"/>
    <w:link w:val="af4"/>
    <w:rsid w:val="00042535"/>
    <w:rPr>
      <w:kern w:val="2"/>
      <w:sz w:val="21"/>
      <w:lang w:bidi="ar-SA"/>
    </w:rPr>
  </w:style>
  <w:style w:type="paragraph" w:styleId="af4">
    <w:name w:val="Body Text"/>
    <w:basedOn w:val="a"/>
    <w:link w:val="Char5"/>
    <w:rsid w:val="00042535"/>
    <w:pPr>
      <w:spacing w:after="120"/>
    </w:pPr>
    <w:rPr>
      <w:rFonts w:ascii="Times New Roman" w:hAnsi="Times New Roman" w:cs="Times New Roman"/>
      <w:kern w:val="2"/>
      <w:sz w:val="21"/>
      <w:szCs w:val="20"/>
    </w:rPr>
  </w:style>
  <w:style w:type="paragraph" w:customStyle="1" w:styleId="af5">
    <w:name w:val="正文表"/>
    <w:basedOn w:val="a"/>
    <w:autoRedefine/>
    <w:rsid w:val="00543D43"/>
    <w:pPr>
      <w:tabs>
        <w:tab w:val="left" w:pos="0"/>
      </w:tabs>
      <w:spacing w:line="440" w:lineRule="exact"/>
      <w:jc w:val="center"/>
    </w:pPr>
  </w:style>
  <w:style w:type="paragraph" w:customStyle="1" w:styleId="CharCharCharCharCharChar1CharCharCharChar">
    <w:name w:val="Char Char Char Char Char Char1 Char Char Char Char"/>
    <w:basedOn w:val="a"/>
    <w:autoRedefine/>
    <w:rsid w:val="00DC1EB4"/>
    <w:rPr>
      <w:rFonts w:ascii="Tahoma" w:hAnsi="Tahoma"/>
    </w:rPr>
  </w:style>
  <w:style w:type="character" w:customStyle="1" w:styleId="chris">
    <w:name w:val="chris"/>
    <w:rsid w:val="00810B90"/>
    <w:rPr>
      <w:rFonts w:ascii="Times New Roman" w:eastAsia="宋体" w:hAnsi="Times New Roman"/>
      <w:bCs/>
      <w:color w:val="auto"/>
      <w:spacing w:val="20"/>
      <w:sz w:val="22"/>
      <w:szCs w:val="48"/>
    </w:rPr>
  </w:style>
  <w:style w:type="paragraph" w:customStyle="1" w:styleId="af6">
    <w:name w:val="中文报告书样式"/>
    <w:basedOn w:val="a"/>
    <w:rsid w:val="0090587F"/>
    <w:pPr>
      <w:widowControl w:val="0"/>
      <w:adjustRightInd w:val="0"/>
      <w:spacing w:line="480" w:lineRule="atLeast"/>
      <w:ind w:firstLine="482"/>
      <w:jc w:val="both"/>
      <w:textAlignment w:val="baseline"/>
    </w:pPr>
    <w:rPr>
      <w:rFonts w:ascii="Times New Roman" w:hAnsi="Times New Roman" w:cs="Times New Roman"/>
      <w:kern w:val="24"/>
      <w:szCs w:val="20"/>
    </w:rPr>
  </w:style>
  <w:style w:type="character" w:customStyle="1" w:styleId="CharCharCharCharCharChar">
    <w:name w:val="纯文本 Char Char Char Char Char Char"/>
    <w:aliases w:val="普通文字 Char1,纯文本 Char Char Char Char Char1,纯文本 Char Char Char Char Char2"/>
    <w:rsid w:val="007F04D5"/>
    <w:rPr>
      <w:rFonts w:ascii="宋体" w:eastAsia="宋体" w:hAnsi="Courier New"/>
      <w:kern w:val="2"/>
      <w:sz w:val="21"/>
      <w:lang w:val="en-US" w:eastAsia="zh-CN" w:bidi="ar-SA"/>
    </w:rPr>
  </w:style>
  <w:style w:type="paragraph" w:customStyle="1" w:styleId="af7">
    <w:name w:val="文字"/>
    <w:basedOn w:val="a"/>
    <w:rsid w:val="001B530B"/>
    <w:pPr>
      <w:spacing w:afterLines="50" w:line="360" w:lineRule="auto"/>
      <w:ind w:firstLine="420"/>
      <w:jc w:val="both"/>
    </w:pPr>
    <w:rPr>
      <w:rFonts w:ascii="Times New Roman" w:hAnsi="Times New Roman" w:cs="Times New Roman"/>
    </w:rPr>
  </w:style>
  <w:style w:type="character" w:customStyle="1" w:styleId="apple-converted-space">
    <w:name w:val="apple-converted-space"/>
    <w:basedOn w:val="a0"/>
    <w:rsid w:val="00B338A4"/>
  </w:style>
  <w:style w:type="paragraph" w:customStyle="1" w:styleId="CharCharCharChar1">
    <w:name w:val="Char Char Char Char1"/>
    <w:basedOn w:val="a"/>
    <w:rsid w:val="00941CC1"/>
    <w:pPr>
      <w:widowControl w:val="0"/>
      <w:jc w:val="both"/>
    </w:pPr>
    <w:rPr>
      <w:rFonts w:ascii="Times New Roman" w:hAnsi="Times New Roman" w:cs="Times New Roman"/>
      <w:kern w:val="2"/>
    </w:rPr>
  </w:style>
  <w:style w:type="character" w:customStyle="1" w:styleId="CharChar0">
    <w:name w:val="Char Char"/>
    <w:locked/>
    <w:rsid w:val="00662D10"/>
    <w:rPr>
      <w:rFonts w:eastAsia="宋体"/>
      <w:kern w:val="2"/>
      <w:sz w:val="28"/>
      <w:lang w:val="en-US" w:eastAsia="zh-CN" w:bidi="ar-SA"/>
    </w:rPr>
  </w:style>
  <w:style w:type="paragraph" w:customStyle="1" w:styleId="af8">
    <w:name w:val="样式 正文（首行缩进两字） + 五号 居中"/>
    <w:basedOn w:val="a"/>
    <w:autoRedefine/>
    <w:rsid w:val="00662D10"/>
    <w:pPr>
      <w:widowControl w:val="0"/>
      <w:adjustRightInd w:val="0"/>
      <w:jc w:val="center"/>
      <w:textAlignment w:val="baseline"/>
    </w:pPr>
    <w:rPr>
      <w:rFonts w:hAnsi="Times New Roman"/>
      <w:sz w:val="21"/>
      <w:szCs w:val="20"/>
    </w:rPr>
  </w:style>
  <w:style w:type="character" w:customStyle="1" w:styleId="5Char">
    <w:name w:val="标题 5 Char"/>
    <w:link w:val="5"/>
    <w:semiHidden/>
    <w:rsid w:val="0093542F"/>
    <w:rPr>
      <w:rFonts w:eastAsia="宋体"/>
      <w:b/>
      <w:bCs/>
      <w:kern w:val="2"/>
      <w:sz w:val="28"/>
      <w:szCs w:val="28"/>
      <w:lang w:val="en-US" w:eastAsia="zh-CN" w:bidi="ar-SA"/>
    </w:rPr>
  </w:style>
  <w:style w:type="paragraph" w:styleId="af9">
    <w:name w:val="Intense Quote"/>
    <w:basedOn w:val="a"/>
    <w:next w:val="a"/>
    <w:link w:val="Char6"/>
    <w:qFormat/>
    <w:rsid w:val="0093542F"/>
    <w:pPr>
      <w:widowControl w:val="0"/>
      <w:pBdr>
        <w:bottom w:val="single" w:sz="4" w:space="4" w:color="4F81BD"/>
      </w:pBdr>
      <w:spacing w:before="200" w:after="280"/>
      <w:ind w:left="936" w:right="936"/>
      <w:jc w:val="both"/>
    </w:pPr>
    <w:rPr>
      <w:rFonts w:ascii="Times New Roman" w:hAnsi="Times New Roman" w:cs="Times New Roman"/>
      <w:b/>
      <w:bCs/>
      <w:i/>
      <w:iCs/>
      <w:color w:val="4F81BD"/>
      <w:kern w:val="2"/>
      <w:sz w:val="28"/>
      <w:szCs w:val="20"/>
    </w:rPr>
  </w:style>
  <w:style w:type="character" w:customStyle="1" w:styleId="Char6">
    <w:name w:val="明显引用 Char"/>
    <w:link w:val="af9"/>
    <w:rsid w:val="0093542F"/>
    <w:rPr>
      <w:rFonts w:eastAsia="宋体"/>
      <w:b/>
      <w:bCs/>
      <w:i/>
      <w:iCs/>
      <w:color w:val="4F81BD"/>
      <w:kern w:val="2"/>
      <w:sz w:val="28"/>
      <w:lang w:val="en-US" w:eastAsia="zh-CN" w:bidi="ar-SA"/>
    </w:rPr>
  </w:style>
  <w:style w:type="paragraph" w:customStyle="1" w:styleId="111">
    <w:name w:val="1.1.1"/>
    <w:basedOn w:val="a"/>
    <w:rsid w:val="005F48FD"/>
    <w:pPr>
      <w:widowControl w:val="0"/>
      <w:jc w:val="both"/>
    </w:pPr>
    <w:rPr>
      <w:rFonts w:ascii="黑体" w:hAnsi="Times New Roman" w:cs="Times New Roman"/>
      <w:kern w:val="2"/>
      <w:szCs w:val="20"/>
    </w:rPr>
  </w:style>
  <w:style w:type="paragraph" w:styleId="afa">
    <w:name w:val="Subtitle"/>
    <w:basedOn w:val="a"/>
    <w:next w:val="a"/>
    <w:qFormat/>
    <w:rsid w:val="005F48FD"/>
    <w:pPr>
      <w:widowControl w:val="0"/>
      <w:spacing w:before="240" w:after="60" w:line="312" w:lineRule="auto"/>
      <w:jc w:val="center"/>
      <w:outlineLvl w:val="1"/>
    </w:pPr>
    <w:rPr>
      <w:rFonts w:ascii="Cambria" w:hAnsi="Cambria" w:cs="Times New Roman"/>
      <w:b/>
      <w:bCs/>
      <w:kern w:val="28"/>
      <w:sz w:val="32"/>
      <w:szCs w:val="32"/>
    </w:rPr>
  </w:style>
  <w:style w:type="paragraph" w:customStyle="1" w:styleId="Char7">
    <w:name w:val="表头 Char"/>
    <w:basedOn w:val="a"/>
    <w:link w:val="CharChar1"/>
    <w:rsid w:val="007C3E87"/>
    <w:pPr>
      <w:widowControl w:val="0"/>
      <w:spacing w:before="200"/>
      <w:jc w:val="both"/>
    </w:pPr>
    <w:rPr>
      <w:rFonts w:ascii="Times New Roman" w:eastAsia="黑体" w:hAnsi="Times New Roman" w:cs="Times New Roman"/>
      <w:kern w:val="2"/>
      <w:szCs w:val="20"/>
    </w:rPr>
  </w:style>
  <w:style w:type="character" w:customStyle="1" w:styleId="CharChar1">
    <w:name w:val="表头 Char Char"/>
    <w:link w:val="Char7"/>
    <w:rsid w:val="007C3E87"/>
    <w:rPr>
      <w:rFonts w:eastAsia="黑体"/>
      <w:kern w:val="2"/>
      <w:sz w:val="24"/>
      <w:lang w:val="en-US" w:eastAsia="zh-CN" w:bidi="ar-SA"/>
    </w:rPr>
  </w:style>
  <w:style w:type="character" w:customStyle="1" w:styleId="1Char">
    <w:name w:val="正文1 Char"/>
    <w:link w:val="11"/>
    <w:rsid w:val="00EE6664"/>
    <w:rPr>
      <w:rFonts w:ascii="宋体" w:eastAsia="宋体" w:hAnsi="宋体" w:cs="宋体"/>
      <w:sz w:val="21"/>
      <w:szCs w:val="21"/>
      <w:lang w:val="en-US" w:eastAsia="zh-CN" w:bidi="ar-SA"/>
    </w:rPr>
  </w:style>
  <w:style w:type="paragraph" w:customStyle="1" w:styleId="Style40">
    <w:name w:val="_Style 40"/>
    <w:basedOn w:val="a"/>
    <w:rsid w:val="00B00778"/>
    <w:pPr>
      <w:widowControl w:val="0"/>
      <w:spacing w:line="360" w:lineRule="auto"/>
      <w:ind w:firstLineChars="200" w:firstLine="200"/>
      <w:jc w:val="both"/>
    </w:pPr>
    <w:rPr>
      <w:rFonts w:ascii="Times New Roman" w:hAnsi="Times New Roman" w:cs="Times New Roman"/>
      <w:spacing w:val="-4"/>
      <w:kern w:val="2"/>
    </w:rPr>
  </w:style>
  <w:style w:type="paragraph" w:customStyle="1" w:styleId="Char1CharCharChar">
    <w:name w:val="Char1 Char Char Char"/>
    <w:basedOn w:val="afb"/>
    <w:rsid w:val="00B00778"/>
    <w:pPr>
      <w:widowControl w:val="0"/>
      <w:jc w:val="both"/>
    </w:pPr>
    <w:rPr>
      <w:rFonts w:ascii="Times New Roman" w:hAnsi="Times New Roman" w:cs="Times New Roman"/>
      <w:kern w:val="2"/>
      <w:szCs w:val="20"/>
    </w:rPr>
  </w:style>
  <w:style w:type="paragraph" w:styleId="afb">
    <w:name w:val="Document Map"/>
    <w:basedOn w:val="a"/>
    <w:semiHidden/>
    <w:rsid w:val="00B00778"/>
    <w:pPr>
      <w:shd w:val="clear" w:color="auto" w:fill="000080"/>
    </w:pPr>
  </w:style>
  <w:style w:type="paragraph" w:customStyle="1" w:styleId="Char8">
    <w:name w:val="Char"/>
    <w:basedOn w:val="a"/>
    <w:rsid w:val="00B64AF0"/>
    <w:pPr>
      <w:widowControl w:val="0"/>
      <w:spacing w:line="360" w:lineRule="auto"/>
      <w:ind w:firstLineChars="200" w:firstLine="200"/>
      <w:jc w:val="both"/>
    </w:pPr>
    <w:rPr>
      <w:kern w:val="2"/>
    </w:rPr>
  </w:style>
  <w:style w:type="character" w:customStyle="1" w:styleId="5Char1">
    <w:name w:val="5文章(治) Char1"/>
    <w:rsid w:val="005E58D0"/>
    <w:rPr>
      <w:rFonts w:eastAsia="宋体"/>
      <w:color w:val="000000"/>
      <w:kern w:val="2"/>
      <w:sz w:val="24"/>
      <w:lang w:val="en-US" w:eastAsia="zh-CN" w:bidi="ar-SA"/>
    </w:rPr>
  </w:style>
  <w:style w:type="paragraph" w:customStyle="1" w:styleId="CharCharCharCharCharCharChar">
    <w:name w:val="Char Char Char Char Char Char Char"/>
    <w:basedOn w:val="a"/>
    <w:rsid w:val="00EC1AE0"/>
    <w:pPr>
      <w:widowControl w:val="0"/>
      <w:spacing w:line="360" w:lineRule="auto"/>
      <w:ind w:firstLineChars="200" w:firstLine="200"/>
      <w:jc w:val="both"/>
    </w:pPr>
    <w:rPr>
      <w:rFonts w:ascii="Times New Roman" w:hAnsi="Times New Roman" w:cs="Times New Roman"/>
      <w:spacing w:val="-4"/>
      <w:kern w:val="2"/>
    </w:rPr>
  </w:style>
  <w:style w:type="paragraph" w:customStyle="1" w:styleId="TableParagraph">
    <w:name w:val="Table Paragraph"/>
    <w:basedOn w:val="a"/>
    <w:semiHidden/>
    <w:rsid w:val="00CF665D"/>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24992099">
      <w:bodyDiv w:val="1"/>
      <w:marLeft w:val="0"/>
      <w:marRight w:val="0"/>
      <w:marTop w:val="0"/>
      <w:marBottom w:val="0"/>
      <w:divBdr>
        <w:top w:val="none" w:sz="0" w:space="0" w:color="auto"/>
        <w:left w:val="none" w:sz="0" w:space="0" w:color="auto"/>
        <w:bottom w:val="none" w:sz="0" w:space="0" w:color="auto"/>
        <w:right w:val="none" w:sz="0" w:space="0" w:color="auto"/>
      </w:divBdr>
    </w:div>
    <w:div w:id="25916141">
      <w:bodyDiv w:val="1"/>
      <w:marLeft w:val="0"/>
      <w:marRight w:val="0"/>
      <w:marTop w:val="0"/>
      <w:marBottom w:val="0"/>
      <w:divBdr>
        <w:top w:val="none" w:sz="0" w:space="0" w:color="auto"/>
        <w:left w:val="none" w:sz="0" w:space="0" w:color="auto"/>
        <w:bottom w:val="none" w:sz="0" w:space="0" w:color="auto"/>
        <w:right w:val="none" w:sz="0" w:space="0" w:color="auto"/>
      </w:divBdr>
      <w:divsChild>
        <w:div w:id="1487623848">
          <w:marLeft w:val="0"/>
          <w:marRight w:val="0"/>
          <w:marTop w:val="0"/>
          <w:marBottom w:val="0"/>
          <w:divBdr>
            <w:top w:val="none" w:sz="0" w:space="0" w:color="auto"/>
            <w:left w:val="none" w:sz="0" w:space="0" w:color="auto"/>
            <w:bottom w:val="none" w:sz="0" w:space="0" w:color="auto"/>
            <w:right w:val="none" w:sz="0" w:space="0" w:color="auto"/>
          </w:divBdr>
          <w:divsChild>
            <w:div w:id="1928079689">
              <w:marLeft w:val="0"/>
              <w:marRight w:val="0"/>
              <w:marTop w:val="0"/>
              <w:marBottom w:val="0"/>
              <w:divBdr>
                <w:top w:val="none" w:sz="0" w:space="0" w:color="auto"/>
                <w:left w:val="none" w:sz="0" w:space="0" w:color="auto"/>
                <w:bottom w:val="none" w:sz="0" w:space="0" w:color="auto"/>
                <w:right w:val="none" w:sz="0" w:space="0" w:color="auto"/>
              </w:divBdr>
              <w:divsChild>
                <w:div w:id="1034578614">
                  <w:marLeft w:val="0"/>
                  <w:marRight w:val="0"/>
                  <w:marTop w:val="0"/>
                  <w:marBottom w:val="0"/>
                  <w:divBdr>
                    <w:top w:val="none" w:sz="0" w:space="0" w:color="auto"/>
                    <w:left w:val="none" w:sz="0" w:space="0" w:color="auto"/>
                    <w:bottom w:val="none" w:sz="0" w:space="0" w:color="auto"/>
                    <w:right w:val="none" w:sz="0" w:space="0" w:color="auto"/>
                  </w:divBdr>
                  <w:divsChild>
                    <w:div w:id="543830014">
                      <w:marLeft w:val="0"/>
                      <w:marRight w:val="0"/>
                      <w:marTop w:val="210"/>
                      <w:marBottom w:val="0"/>
                      <w:divBdr>
                        <w:top w:val="none" w:sz="0" w:space="0" w:color="auto"/>
                        <w:left w:val="none" w:sz="0" w:space="0" w:color="auto"/>
                        <w:bottom w:val="none" w:sz="0" w:space="0" w:color="auto"/>
                        <w:right w:val="none" w:sz="0" w:space="0" w:color="auto"/>
                      </w:divBdr>
                      <w:divsChild>
                        <w:div w:id="1068191390">
                          <w:marLeft w:val="0"/>
                          <w:marRight w:val="0"/>
                          <w:marTop w:val="0"/>
                          <w:marBottom w:val="0"/>
                          <w:divBdr>
                            <w:top w:val="none" w:sz="0" w:space="0" w:color="auto"/>
                            <w:left w:val="none" w:sz="0" w:space="0" w:color="auto"/>
                            <w:bottom w:val="none" w:sz="0" w:space="0" w:color="auto"/>
                            <w:right w:val="none" w:sz="0" w:space="0" w:color="auto"/>
                          </w:divBdr>
                          <w:divsChild>
                            <w:div w:id="336539753">
                              <w:marLeft w:val="0"/>
                              <w:marRight w:val="0"/>
                              <w:marTop w:val="0"/>
                              <w:marBottom w:val="0"/>
                              <w:divBdr>
                                <w:top w:val="none" w:sz="0" w:space="0" w:color="auto"/>
                                <w:left w:val="none" w:sz="0" w:space="0" w:color="auto"/>
                                <w:bottom w:val="none" w:sz="0" w:space="0" w:color="auto"/>
                                <w:right w:val="none" w:sz="0" w:space="0" w:color="auto"/>
                              </w:divBdr>
                              <w:divsChild>
                                <w:div w:id="32313976">
                                  <w:marLeft w:val="0"/>
                                  <w:marRight w:val="0"/>
                                  <w:marTop w:val="0"/>
                                  <w:marBottom w:val="0"/>
                                  <w:divBdr>
                                    <w:top w:val="none" w:sz="0" w:space="0" w:color="auto"/>
                                    <w:left w:val="none" w:sz="0" w:space="0" w:color="auto"/>
                                    <w:bottom w:val="none" w:sz="0" w:space="0" w:color="auto"/>
                                    <w:right w:val="none" w:sz="0" w:space="0" w:color="auto"/>
                                  </w:divBdr>
                                  <w:divsChild>
                                    <w:div w:id="814491320">
                                      <w:marLeft w:val="0"/>
                                      <w:marRight w:val="0"/>
                                      <w:marTop w:val="0"/>
                                      <w:marBottom w:val="450"/>
                                      <w:divBdr>
                                        <w:top w:val="none" w:sz="0" w:space="0" w:color="auto"/>
                                        <w:left w:val="none" w:sz="0" w:space="0" w:color="auto"/>
                                        <w:bottom w:val="none" w:sz="0" w:space="0" w:color="auto"/>
                                        <w:right w:val="none" w:sz="0" w:space="0" w:color="auto"/>
                                      </w:divBdr>
                                      <w:divsChild>
                                        <w:div w:id="1145004981">
                                          <w:marLeft w:val="0"/>
                                          <w:marRight w:val="0"/>
                                          <w:marTop w:val="0"/>
                                          <w:marBottom w:val="0"/>
                                          <w:divBdr>
                                            <w:top w:val="none" w:sz="0" w:space="0" w:color="auto"/>
                                            <w:left w:val="none" w:sz="0" w:space="0" w:color="auto"/>
                                            <w:bottom w:val="none" w:sz="0" w:space="0" w:color="auto"/>
                                            <w:right w:val="none" w:sz="0" w:space="0" w:color="auto"/>
                                          </w:divBdr>
                                          <w:divsChild>
                                            <w:div w:id="18665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882924">
      <w:bodyDiv w:val="1"/>
      <w:marLeft w:val="0"/>
      <w:marRight w:val="0"/>
      <w:marTop w:val="0"/>
      <w:marBottom w:val="0"/>
      <w:divBdr>
        <w:top w:val="none" w:sz="0" w:space="0" w:color="auto"/>
        <w:left w:val="none" w:sz="0" w:space="0" w:color="auto"/>
        <w:bottom w:val="none" w:sz="0" w:space="0" w:color="auto"/>
        <w:right w:val="none" w:sz="0" w:space="0" w:color="auto"/>
      </w:divBdr>
      <w:divsChild>
        <w:div w:id="1724795859">
          <w:marLeft w:val="0"/>
          <w:marRight w:val="0"/>
          <w:marTop w:val="0"/>
          <w:marBottom w:val="0"/>
          <w:divBdr>
            <w:top w:val="none" w:sz="0" w:space="0" w:color="auto"/>
            <w:left w:val="none" w:sz="0" w:space="0" w:color="auto"/>
            <w:bottom w:val="none" w:sz="0" w:space="0" w:color="auto"/>
            <w:right w:val="none" w:sz="0" w:space="0" w:color="auto"/>
          </w:divBdr>
        </w:div>
      </w:divsChild>
    </w:div>
    <w:div w:id="114714352">
      <w:bodyDiv w:val="1"/>
      <w:marLeft w:val="0"/>
      <w:marRight w:val="0"/>
      <w:marTop w:val="0"/>
      <w:marBottom w:val="0"/>
      <w:divBdr>
        <w:top w:val="none" w:sz="0" w:space="0" w:color="auto"/>
        <w:left w:val="none" w:sz="0" w:space="0" w:color="auto"/>
        <w:bottom w:val="none" w:sz="0" w:space="0" w:color="auto"/>
        <w:right w:val="none" w:sz="0" w:space="0" w:color="auto"/>
      </w:divBdr>
    </w:div>
    <w:div w:id="138351776">
      <w:bodyDiv w:val="1"/>
      <w:marLeft w:val="0"/>
      <w:marRight w:val="0"/>
      <w:marTop w:val="0"/>
      <w:marBottom w:val="0"/>
      <w:divBdr>
        <w:top w:val="none" w:sz="0" w:space="0" w:color="auto"/>
        <w:left w:val="none" w:sz="0" w:space="0" w:color="auto"/>
        <w:bottom w:val="none" w:sz="0" w:space="0" w:color="auto"/>
        <w:right w:val="none" w:sz="0" w:space="0" w:color="auto"/>
      </w:divBdr>
    </w:div>
    <w:div w:id="172888072">
      <w:bodyDiv w:val="1"/>
      <w:marLeft w:val="0"/>
      <w:marRight w:val="0"/>
      <w:marTop w:val="0"/>
      <w:marBottom w:val="0"/>
      <w:divBdr>
        <w:top w:val="none" w:sz="0" w:space="0" w:color="auto"/>
        <w:left w:val="none" w:sz="0" w:space="0" w:color="auto"/>
        <w:bottom w:val="none" w:sz="0" w:space="0" w:color="auto"/>
        <w:right w:val="none" w:sz="0" w:space="0" w:color="auto"/>
      </w:divBdr>
    </w:div>
    <w:div w:id="181667719">
      <w:bodyDiv w:val="1"/>
      <w:marLeft w:val="0"/>
      <w:marRight w:val="0"/>
      <w:marTop w:val="0"/>
      <w:marBottom w:val="0"/>
      <w:divBdr>
        <w:top w:val="none" w:sz="0" w:space="0" w:color="auto"/>
        <w:left w:val="none" w:sz="0" w:space="0" w:color="auto"/>
        <w:bottom w:val="none" w:sz="0" w:space="0" w:color="auto"/>
        <w:right w:val="none" w:sz="0" w:space="0" w:color="auto"/>
      </w:divBdr>
      <w:divsChild>
        <w:div w:id="1592395106">
          <w:marLeft w:val="0"/>
          <w:marRight w:val="0"/>
          <w:marTop w:val="0"/>
          <w:marBottom w:val="0"/>
          <w:divBdr>
            <w:top w:val="none" w:sz="0" w:space="0" w:color="auto"/>
            <w:left w:val="none" w:sz="0" w:space="0" w:color="auto"/>
            <w:bottom w:val="none" w:sz="0" w:space="0" w:color="auto"/>
            <w:right w:val="none" w:sz="0" w:space="0" w:color="auto"/>
          </w:divBdr>
        </w:div>
      </w:divsChild>
    </w:div>
    <w:div w:id="190264014">
      <w:bodyDiv w:val="1"/>
      <w:marLeft w:val="0"/>
      <w:marRight w:val="0"/>
      <w:marTop w:val="0"/>
      <w:marBottom w:val="0"/>
      <w:divBdr>
        <w:top w:val="none" w:sz="0" w:space="0" w:color="auto"/>
        <w:left w:val="none" w:sz="0" w:space="0" w:color="auto"/>
        <w:bottom w:val="none" w:sz="0" w:space="0" w:color="auto"/>
        <w:right w:val="none" w:sz="0" w:space="0" w:color="auto"/>
      </w:divBdr>
    </w:div>
    <w:div w:id="206114853">
      <w:bodyDiv w:val="1"/>
      <w:marLeft w:val="0"/>
      <w:marRight w:val="0"/>
      <w:marTop w:val="0"/>
      <w:marBottom w:val="0"/>
      <w:divBdr>
        <w:top w:val="none" w:sz="0" w:space="0" w:color="auto"/>
        <w:left w:val="none" w:sz="0" w:space="0" w:color="auto"/>
        <w:bottom w:val="none" w:sz="0" w:space="0" w:color="auto"/>
        <w:right w:val="none" w:sz="0" w:space="0" w:color="auto"/>
      </w:divBdr>
      <w:divsChild>
        <w:div w:id="1103574043">
          <w:marLeft w:val="0"/>
          <w:marRight w:val="0"/>
          <w:marTop w:val="0"/>
          <w:marBottom w:val="0"/>
          <w:divBdr>
            <w:top w:val="none" w:sz="0" w:space="0" w:color="auto"/>
            <w:left w:val="none" w:sz="0" w:space="0" w:color="auto"/>
            <w:bottom w:val="none" w:sz="0" w:space="0" w:color="auto"/>
            <w:right w:val="none" w:sz="0" w:space="0" w:color="auto"/>
          </w:divBdr>
        </w:div>
      </w:divsChild>
    </w:div>
    <w:div w:id="312951259">
      <w:bodyDiv w:val="1"/>
      <w:marLeft w:val="0"/>
      <w:marRight w:val="0"/>
      <w:marTop w:val="0"/>
      <w:marBottom w:val="0"/>
      <w:divBdr>
        <w:top w:val="none" w:sz="0" w:space="0" w:color="auto"/>
        <w:left w:val="none" w:sz="0" w:space="0" w:color="auto"/>
        <w:bottom w:val="none" w:sz="0" w:space="0" w:color="auto"/>
        <w:right w:val="none" w:sz="0" w:space="0" w:color="auto"/>
      </w:divBdr>
    </w:div>
    <w:div w:id="385177811">
      <w:bodyDiv w:val="1"/>
      <w:marLeft w:val="0"/>
      <w:marRight w:val="0"/>
      <w:marTop w:val="0"/>
      <w:marBottom w:val="0"/>
      <w:divBdr>
        <w:top w:val="none" w:sz="0" w:space="0" w:color="auto"/>
        <w:left w:val="none" w:sz="0" w:space="0" w:color="auto"/>
        <w:bottom w:val="none" w:sz="0" w:space="0" w:color="auto"/>
        <w:right w:val="none" w:sz="0" w:space="0" w:color="auto"/>
      </w:divBdr>
      <w:divsChild>
        <w:div w:id="1997147367">
          <w:marLeft w:val="0"/>
          <w:marRight w:val="0"/>
          <w:marTop w:val="0"/>
          <w:marBottom w:val="0"/>
          <w:divBdr>
            <w:top w:val="none" w:sz="0" w:space="0" w:color="auto"/>
            <w:left w:val="none" w:sz="0" w:space="0" w:color="auto"/>
            <w:bottom w:val="none" w:sz="0" w:space="0" w:color="auto"/>
            <w:right w:val="none" w:sz="0" w:space="0" w:color="auto"/>
          </w:divBdr>
        </w:div>
      </w:divsChild>
    </w:div>
    <w:div w:id="474685105">
      <w:bodyDiv w:val="1"/>
      <w:marLeft w:val="0"/>
      <w:marRight w:val="0"/>
      <w:marTop w:val="0"/>
      <w:marBottom w:val="0"/>
      <w:divBdr>
        <w:top w:val="none" w:sz="0" w:space="0" w:color="auto"/>
        <w:left w:val="none" w:sz="0" w:space="0" w:color="auto"/>
        <w:bottom w:val="none" w:sz="0" w:space="0" w:color="auto"/>
        <w:right w:val="none" w:sz="0" w:space="0" w:color="auto"/>
      </w:divBdr>
      <w:divsChild>
        <w:div w:id="1755398773">
          <w:marLeft w:val="0"/>
          <w:marRight w:val="0"/>
          <w:marTop w:val="0"/>
          <w:marBottom w:val="0"/>
          <w:divBdr>
            <w:top w:val="none" w:sz="0" w:space="0" w:color="auto"/>
            <w:left w:val="none" w:sz="0" w:space="0" w:color="auto"/>
            <w:bottom w:val="none" w:sz="0" w:space="0" w:color="auto"/>
            <w:right w:val="none" w:sz="0" w:space="0" w:color="auto"/>
          </w:divBdr>
        </w:div>
      </w:divsChild>
    </w:div>
    <w:div w:id="501967640">
      <w:bodyDiv w:val="1"/>
      <w:marLeft w:val="0"/>
      <w:marRight w:val="0"/>
      <w:marTop w:val="0"/>
      <w:marBottom w:val="0"/>
      <w:divBdr>
        <w:top w:val="none" w:sz="0" w:space="0" w:color="auto"/>
        <w:left w:val="none" w:sz="0" w:space="0" w:color="auto"/>
        <w:bottom w:val="none" w:sz="0" w:space="0" w:color="auto"/>
        <w:right w:val="none" w:sz="0" w:space="0" w:color="auto"/>
      </w:divBdr>
      <w:divsChild>
        <w:div w:id="39786695">
          <w:marLeft w:val="0"/>
          <w:marRight w:val="0"/>
          <w:marTop w:val="225"/>
          <w:marBottom w:val="75"/>
          <w:divBdr>
            <w:top w:val="none" w:sz="0" w:space="0" w:color="auto"/>
            <w:left w:val="none" w:sz="0" w:space="0" w:color="auto"/>
            <w:bottom w:val="none" w:sz="0" w:space="0" w:color="auto"/>
            <w:right w:val="none" w:sz="0" w:space="0" w:color="auto"/>
          </w:divBdr>
        </w:div>
        <w:div w:id="753865679">
          <w:marLeft w:val="0"/>
          <w:marRight w:val="0"/>
          <w:marTop w:val="225"/>
          <w:marBottom w:val="75"/>
          <w:divBdr>
            <w:top w:val="none" w:sz="0" w:space="0" w:color="auto"/>
            <w:left w:val="none" w:sz="0" w:space="0" w:color="auto"/>
            <w:bottom w:val="none" w:sz="0" w:space="0" w:color="auto"/>
            <w:right w:val="none" w:sz="0" w:space="0" w:color="auto"/>
          </w:divBdr>
        </w:div>
      </w:divsChild>
    </w:div>
    <w:div w:id="512692511">
      <w:bodyDiv w:val="1"/>
      <w:marLeft w:val="0"/>
      <w:marRight w:val="0"/>
      <w:marTop w:val="0"/>
      <w:marBottom w:val="0"/>
      <w:divBdr>
        <w:top w:val="none" w:sz="0" w:space="0" w:color="auto"/>
        <w:left w:val="none" w:sz="0" w:space="0" w:color="auto"/>
        <w:bottom w:val="none" w:sz="0" w:space="0" w:color="auto"/>
        <w:right w:val="none" w:sz="0" w:space="0" w:color="auto"/>
      </w:divBdr>
    </w:div>
    <w:div w:id="539438867">
      <w:bodyDiv w:val="1"/>
      <w:marLeft w:val="0"/>
      <w:marRight w:val="0"/>
      <w:marTop w:val="0"/>
      <w:marBottom w:val="0"/>
      <w:divBdr>
        <w:top w:val="none" w:sz="0" w:space="0" w:color="auto"/>
        <w:left w:val="none" w:sz="0" w:space="0" w:color="auto"/>
        <w:bottom w:val="none" w:sz="0" w:space="0" w:color="auto"/>
        <w:right w:val="none" w:sz="0" w:space="0" w:color="auto"/>
      </w:divBdr>
      <w:divsChild>
        <w:div w:id="1617254987">
          <w:marLeft w:val="0"/>
          <w:marRight w:val="0"/>
          <w:marTop w:val="0"/>
          <w:marBottom w:val="0"/>
          <w:divBdr>
            <w:top w:val="none" w:sz="0" w:space="0" w:color="auto"/>
            <w:left w:val="none" w:sz="0" w:space="0" w:color="auto"/>
            <w:bottom w:val="none" w:sz="0" w:space="0" w:color="auto"/>
            <w:right w:val="none" w:sz="0" w:space="0" w:color="auto"/>
          </w:divBdr>
        </w:div>
      </w:divsChild>
    </w:div>
    <w:div w:id="570774511">
      <w:bodyDiv w:val="1"/>
      <w:marLeft w:val="0"/>
      <w:marRight w:val="0"/>
      <w:marTop w:val="0"/>
      <w:marBottom w:val="0"/>
      <w:divBdr>
        <w:top w:val="none" w:sz="0" w:space="0" w:color="auto"/>
        <w:left w:val="none" w:sz="0" w:space="0" w:color="auto"/>
        <w:bottom w:val="none" w:sz="0" w:space="0" w:color="auto"/>
        <w:right w:val="none" w:sz="0" w:space="0" w:color="auto"/>
      </w:divBdr>
      <w:divsChild>
        <w:div w:id="1127820382">
          <w:marLeft w:val="0"/>
          <w:marRight w:val="0"/>
          <w:marTop w:val="0"/>
          <w:marBottom w:val="0"/>
          <w:divBdr>
            <w:top w:val="none" w:sz="0" w:space="0" w:color="auto"/>
            <w:left w:val="none" w:sz="0" w:space="0" w:color="auto"/>
            <w:bottom w:val="none" w:sz="0" w:space="0" w:color="auto"/>
            <w:right w:val="none" w:sz="0" w:space="0" w:color="auto"/>
          </w:divBdr>
        </w:div>
      </w:divsChild>
    </w:div>
    <w:div w:id="597062482">
      <w:bodyDiv w:val="1"/>
      <w:marLeft w:val="0"/>
      <w:marRight w:val="0"/>
      <w:marTop w:val="0"/>
      <w:marBottom w:val="0"/>
      <w:divBdr>
        <w:top w:val="none" w:sz="0" w:space="0" w:color="auto"/>
        <w:left w:val="none" w:sz="0" w:space="0" w:color="auto"/>
        <w:bottom w:val="none" w:sz="0" w:space="0" w:color="auto"/>
        <w:right w:val="none" w:sz="0" w:space="0" w:color="auto"/>
      </w:divBdr>
      <w:divsChild>
        <w:div w:id="1675067098">
          <w:marLeft w:val="0"/>
          <w:marRight w:val="0"/>
          <w:marTop w:val="0"/>
          <w:marBottom w:val="0"/>
          <w:divBdr>
            <w:top w:val="none" w:sz="0" w:space="0" w:color="auto"/>
            <w:left w:val="none" w:sz="0" w:space="0" w:color="auto"/>
            <w:bottom w:val="none" w:sz="0" w:space="0" w:color="auto"/>
            <w:right w:val="none" w:sz="0" w:space="0" w:color="auto"/>
          </w:divBdr>
        </w:div>
      </w:divsChild>
    </w:div>
    <w:div w:id="666058808">
      <w:bodyDiv w:val="1"/>
      <w:marLeft w:val="0"/>
      <w:marRight w:val="0"/>
      <w:marTop w:val="0"/>
      <w:marBottom w:val="0"/>
      <w:divBdr>
        <w:top w:val="none" w:sz="0" w:space="0" w:color="auto"/>
        <w:left w:val="none" w:sz="0" w:space="0" w:color="auto"/>
        <w:bottom w:val="none" w:sz="0" w:space="0" w:color="auto"/>
        <w:right w:val="none" w:sz="0" w:space="0" w:color="auto"/>
      </w:divBdr>
      <w:divsChild>
        <w:div w:id="1266309961">
          <w:marLeft w:val="0"/>
          <w:marRight w:val="0"/>
          <w:marTop w:val="0"/>
          <w:marBottom w:val="0"/>
          <w:divBdr>
            <w:top w:val="none" w:sz="0" w:space="0" w:color="auto"/>
            <w:left w:val="none" w:sz="0" w:space="0" w:color="auto"/>
            <w:bottom w:val="none" w:sz="0" w:space="0" w:color="auto"/>
            <w:right w:val="none" w:sz="0" w:space="0" w:color="auto"/>
          </w:divBdr>
        </w:div>
      </w:divsChild>
    </w:div>
    <w:div w:id="724717960">
      <w:bodyDiv w:val="1"/>
      <w:marLeft w:val="0"/>
      <w:marRight w:val="0"/>
      <w:marTop w:val="0"/>
      <w:marBottom w:val="0"/>
      <w:divBdr>
        <w:top w:val="none" w:sz="0" w:space="0" w:color="auto"/>
        <w:left w:val="none" w:sz="0" w:space="0" w:color="auto"/>
        <w:bottom w:val="none" w:sz="0" w:space="0" w:color="auto"/>
        <w:right w:val="none" w:sz="0" w:space="0" w:color="auto"/>
      </w:divBdr>
    </w:div>
    <w:div w:id="734668308">
      <w:bodyDiv w:val="1"/>
      <w:marLeft w:val="0"/>
      <w:marRight w:val="0"/>
      <w:marTop w:val="0"/>
      <w:marBottom w:val="0"/>
      <w:divBdr>
        <w:top w:val="none" w:sz="0" w:space="0" w:color="auto"/>
        <w:left w:val="none" w:sz="0" w:space="0" w:color="auto"/>
        <w:bottom w:val="none" w:sz="0" w:space="0" w:color="auto"/>
        <w:right w:val="none" w:sz="0" w:space="0" w:color="auto"/>
      </w:divBdr>
      <w:divsChild>
        <w:div w:id="569003748">
          <w:marLeft w:val="0"/>
          <w:marRight w:val="0"/>
          <w:marTop w:val="0"/>
          <w:marBottom w:val="0"/>
          <w:divBdr>
            <w:top w:val="none" w:sz="0" w:space="0" w:color="auto"/>
            <w:left w:val="none" w:sz="0" w:space="0" w:color="auto"/>
            <w:bottom w:val="none" w:sz="0" w:space="0" w:color="auto"/>
            <w:right w:val="none" w:sz="0" w:space="0" w:color="auto"/>
          </w:divBdr>
        </w:div>
      </w:divsChild>
    </w:div>
    <w:div w:id="740100010">
      <w:bodyDiv w:val="1"/>
      <w:marLeft w:val="0"/>
      <w:marRight w:val="0"/>
      <w:marTop w:val="0"/>
      <w:marBottom w:val="0"/>
      <w:divBdr>
        <w:top w:val="none" w:sz="0" w:space="0" w:color="auto"/>
        <w:left w:val="none" w:sz="0" w:space="0" w:color="auto"/>
        <w:bottom w:val="none" w:sz="0" w:space="0" w:color="auto"/>
        <w:right w:val="none" w:sz="0" w:space="0" w:color="auto"/>
      </w:divBdr>
    </w:div>
    <w:div w:id="763764231">
      <w:bodyDiv w:val="1"/>
      <w:marLeft w:val="0"/>
      <w:marRight w:val="0"/>
      <w:marTop w:val="0"/>
      <w:marBottom w:val="0"/>
      <w:divBdr>
        <w:top w:val="none" w:sz="0" w:space="0" w:color="auto"/>
        <w:left w:val="none" w:sz="0" w:space="0" w:color="auto"/>
        <w:bottom w:val="none" w:sz="0" w:space="0" w:color="auto"/>
        <w:right w:val="none" w:sz="0" w:space="0" w:color="auto"/>
      </w:divBdr>
    </w:div>
    <w:div w:id="810099875">
      <w:bodyDiv w:val="1"/>
      <w:marLeft w:val="0"/>
      <w:marRight w:val="0"/>
      <w:marTop w:val="0"/>
      <w:marBottom w:val="0"/>
      <w:divBdr>
        <w:top w:val="none" w:sz="0" w:space="0" w:color="auto"/>
        <w:left w:val="none" w:sz="0" w:space="0" w:color="auto"/>
        <w:bottom w:val="none" w:sz="0" w:space="0" w:color="auto"/>
        <w:right w:val="none" w:sz="0" w:space="0" w:color="auto"/>
      </w:divBdr>
      <w:divsChild>
        <w:div w:id="871652590">
          <w:marLeft w:val="0"/>
          <w:marRight w:val="0"/>
          <w:marTop w:val="0"/>
          <w:marBottom w:val="0"/>
          <w:divBdr>
            <w:top w:val="none" w:sz="0" w:space="0" w:color="auto"/>
            <w:left w:val="none" w:sz="0" w:space="0" w:color="auto"/>
            <w:bottom w:val="none" w:sz="0" w:space="0" w:color="auto"/>
            <w:right w:val="none" w:sz="0" w:space="0" w:color="auto"/>
          </w:divBdr>
        </w:div>
      </w:divsChild>
    </w:div>
    <w:div w:id="893008226">
      <w:bodyDiv w:val="1"/>
      <w:marLeft w:val="0"/>
      <w:marRight w:val="0"/>
      <w:marTop w:val="0"/>
      <w:marBottom w:val="0"/>
      <w:divBdr>
        <w:top w:val="none" w:sz="0" w:space="0" w:color="auto"/>
        <w:left w:val="none" w:sz="0" w:space="0" w:color="auto"/>
        <w:bottom w:val="none" w:sz="0" w:space="0" w:color="auto"/>
        <w:right w:val="none" w:sz="0" w:space="0" w:color="auto"/>
      </w:divBdr>
      <w:divsChild>
        <w:div w:id="801508081">
          <w:marLeft w:val="0"/>
          <w:marRight w:val="0"/>
          <w:marTop w:val="0"/>
          <w:marBottom w:val="0"/>
          <w:divBdr>
            <w:top w:val="none" w:sz="0" w:space="0" w:color="auto"/>
            <w:left w:val="none" w:sz="0" w:space="0" w:color="auto"/>
            <w:bottom w:val="none" w:sz="0" w:space="0" w:color="auto"/>
            <w:right w:val="none" w:sz="0" w:space="0" w:color="auto"/>
          </w:divBdr>
        </w:div>
      </w:divsChild>
    </w:div>
    <w:div w:id="904216815">
      <w:bodyDiv w:val="1"/>
      <w:marLeft w:val="0"/>
      <w:marRight w:val="0"/>
      <w:marTop w:val="0"/>
      <w:marBottom w:val="0"/>
      <w:divBdr>
        <w:top w:val="none" w:sz="0" w:space="0" w:color="auto"/>
        <w:left w:val="none" w:sz="0" w:space="0" w:color="auto"/>
        <w:bottom w:val="none" w:sz="0" w:space="0" w:color="auto"/>
        <w:right w:val="none" w:sz="0" w:space="0" w:color="auto"/>
      </w:divBdr>
    </w:div>
    <w:div w:id="906646985">
      <w:bodyDiv w:val="1"/>
      <w:marLeft w:val="0"/>
      <w:marRight w:val="0"/>
      <w:marTop w:val="0"/>
      <w:marBottom w:val="0"/>
      <w:divBdr>
        <w:top w:val="none" w:sz="0" w:space="0" w:color="auto"/>
        <w:left w:val="none" w:sz="0" w:space="0" w:color="auto"/>
        <w:bottom w:val="none" w:sz="0" w:space="0" w:color="auto"/>
        <w:right w:val="none" w:sz="0" w:space="0" w:color="auto"/>
      </w:divBdr>
    </w:div>
    <w:div w:id="958144257">
      <w:bodyDiv w:val="1"/>
      <w:marLeft w:val="0"/>
      <w:marRight w:val="0"/>
      <w:marTop w:val="0"/>
      <w:marBottom w:val="0"/>
      <w:divBdr>
        <w:top w:val="none" w:sz="0" w:space="0" w:color="auto"/>
        <w:left w:val="none" w:sz="0" w:space="0" w:color="auto"/>
        <w:bottom w:val="none" w:sz="0" w:space="0" w:color="auto"/>
        <w:right w:val="none" w:sz="0" w:space="0" w:color="auto"/>
      </w:divBdr>
    </w:div>
    <w:div w:id="1001658148">
      <w:bodyDiv w:val="1"/>
      <w:marLeft w:val="0"/>
      <w:marRight w:val="0"/>
      <w:marTop w:val="0"/>
      <w:marBottom w:val="0"/>
      <w:divBdr>
        <w:top w:val="none" w:sz="0" w:space="0" w:color="auto"/>
        <w:left w:val="none" w:sz="0" w:space="0" w:color="auto"/>
        <w:bottom w:val="none" w:sz="0" w:space="0" w:color="auto"/>
        <w:right w:val="none" w:sz="0" w:space="0" w:color="auto"/>
      </w:divBdr>
      <w:divsChild>
        <w:div w:id="1553492908">
          <w:marLeft w:val="0"/>
          <w:marRight w:val="0"/>
          <w:marTop w:val="0"/>
          <w:marBottom w:val="0"/>
          <w:divBdr>
            <w:top w:val="none" w:sz="0" w:space="0" w:color="auto"/>
            <w:left w:val="none" w:sz="0" w:space="0" w:color="auto"/>
            <w:bottom w:val="none" w:sz="0" w:space="0" w:color="auto"/>
            <w:right w:val="none" w:sz="0" w:space="0" w:color="auto"/>
          </w:divBdr>
          <w:divsChild>
            <w:div w:id="958073145">
              <w:marLeft w:val="0"/>
              <w:marRight w:val="0"/>
              <w:marTop w:val="0"/>
              <w:marBottom w:val="0"/>
              <w:divBdr>
                <w:top w:val="none" w:sz="0" w:space="0" w:color="auto"/>
                <w:left w:val="none" w:sz="0" w:space="0" w:color="auto"/>
                <w:bottom w:val="none" w:sz="0" w:space="0" w:color="auto"/>
                <w:right w:val="none" w:sz="0" w:space="0" w:color="auto"/>
              </w:divBdr>
              <w:divsChild>
                <w:div w:id="1406613533">
                  <w:marLeft w:val="0"/>
                  <w:marRight w:val="0"/>
                  <w:marTop w:val="0"/>
                  <w:marBottom w:val="0"/>
                  <w:divBdr>
                    <w:top w:val="none" w:sz="0" w:space="0" w:color="auto"/>
                    <w:left w:val="none" w:sz="0" w:space="0" w:color="auto"/>
                    <w:bottom w:val="none" w:sz="0" w:space="0" w:color="auto"/>
                    <w:right w:val="none" w:sz="0" w:space="0" w:color="auto"/>
                  </w:divBdr>
                  <w:divsChild>
                    <w:div w:id="1977447978">
                      <w:marLeft w:val="0"/>
                      <w:marRight w:val="0"/>
                      <w:marTop w:val="210"/>
                      <w:marBottom w:val="0"/>
                      <w:divBdr>
                        <w:top w:val="none" w:sz="0" w:space="0" w:color="auto"/>
                        <w:left w:val="none" w:sz="0" w:space="0" w:color="auto"/>
                        <w:bottom w:val="none" w:sz="0" w:space="0" w:color="auto"/>
                        <w:right w:val="none" w:sz="0" w:space="0" w:color="auto"/>
                      </w:divBdr>
                      <w:divsChild>
                        <w:div w:id="328991057">
                          <w:marLeft w:val="0"/>
                          <w:marRight w:val="0"/>
                          <w:marTop w:val="0"/>
                          <w:marBottom w:val="0"/>
                          <w:divBdr>
                            <w:top w:val="none" w:sz="0" w:space="0" w:color="auto"/>
                            <w:left w:val="none" w:sz="0" w:space="0" w:color="auto"/>
                            <w:bottom w:val="none" w:sz="0" w:space="0" w:color="auto"/>
                            <w:right w:val="none" w:sz="0" w:space="0" w:color="auto"/>
                          </w:divBdr>
                          <w:divsChild>
                            <w:div w:id="1911651981">
                              <w:marLeft w:val="0"/>
                              <w:marRight w:val="0"/>
                              <w:marTop w:val="0"/>
                              <w:marBottom w:val="0"/>
                              <w:divBdr>
                                <w:top w:val="none" w:sz="0" w:space="0" w:color="auto"/>
                                <w:left w:val="none" w:sz="0" w:space="0" w:color="auto"/>
                                <w:bottom w:val="none" w:sz="0" w:space="0" w:color="auto"/>
                                <w:right w:val="none" w:sz="0" w:space="0" w:color="auto"/>
                              </w:divBdr>
                              <w:divsChild>
                                <w:div w:id="1971285359">
                                  <w:marLeft w:val="0"/>
                                  <w:marRight w:val="0"/>
                                  <w:marTop w:val="0"/>
                                  <w:marBottom w:val="0"/>
                                  <w:divBdr>
                                    <w:top w:val="none" w:sz="0" w:space="0" w:color="auto"/>
                                    <w:left w:val="none" w:sz="0" w:space="0" w:color="auto"/>
                                    <w:bottom w:val="none" w:sz="0" w:space="0" w:color="auto"/>
                                    <w:right w:val="none" w:sz="0" w:space="0" w:color="auto"/>
                                  </w:divBdr>
                                  <w:divsChild>
                                    <w:div w:id="2759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542170">
      <w:bodyDiv w:val="1"/>
      <w:marLeft w:val="0"/>
      <w:marRight w:val="0"/>
      <w:marTop w:val="0"/>
      <w:marBottom w:val="0"/>
      <w:divBdr>
        <w:top w:val="none" w:sz="0" w:space="0" w:color="auto"/>
        <w:left w:val="none" w:sz="0" w:space="0" w:color="auto"/>
        <w:bottom w:val="none" w:sz="0" w:space="0" w:color="auto"/>
        <w:right w:val="none" w:sz="0" w:space="0" w:color="auto"/>
      </w:divBdr>
      <w:divsChild>
        <w:div w:id="156191027">
          <w:marLeft w:val="0"/>
          <w:marRight w:val="0"/>
          <w:marTop w:val="0"/>
          <w:marBottom w:val="0"/>
          <w:divBdr>
            <w:top w:val="none" w:sz="0" w:space="0" w:color="auto"/>
            <w:left w:val="none" w:sz="0" w:space="0" w:color="auto"/>
            <w:bottom w:val="none" w:sz="0" w:space="0" w:color="auto"/>
            <w:right w:val="none" w:sz="0" w:space="0" w:color="auto"/>
          </w:divBdr>
        </w:div>
      </w:divsChild>
    </w:div>
    <w:div w:id="1020669304">
      <w:bodyDiv w:val="1"/>
      <w:marLeft w:val="0"/>
      <w:marRight w:val="0"/>
      <w:marTop w:val="0"/>
      <w:marBottom w:val="0"/>
      <w:divBdr>
        <w:top w:val="none" w:sz="0" w:space="0" w:color="auto"/>
        <w:left w:val="none" w:sz="0" w:space="0" w:color="auto"/>
        <w:bottom w:val="none" w:sz="0" w:space="0" w:color="auto"/>
        <w:right w:val="none" w:sz="0" w:space="0" w:color="auto"/>
      </w:divBdr>
      <w:divsChild>
        <w:div w:id="451293532">
          <w:marLeft w:val="0"/>
          <w:marRight w:val="0"/>
          <w:marTop w:val="0"/>
          <w:marBottom w:val="0"/>
          <w:divBdr>
            <w:top w:val="none" w:sz="0" w:space="0" w:color="auto"/>
            <w:left w:val="none" w:sz="0" w:space="0" w:color="auto"/>
            <w:bottom w:val="none" w:sz="0" w:space="0" w:color="auto"/>
            <w:right w:val="none" w:sz="0" w:space="0" w:color="auto"/>
          </w:divBdr>
        </w:div>
      </w:divsChild>
    </w:div>
    <w:div w:id="1039010861">
      <w:bodyDiv w:val="1"/>
      <w:marLeft w:val="0"/>
      <w:marRight w:val="0"/>
      <w:marTop w:val="0"/>
      <w:marBottom w:val="0"/>
      <w:divBdr>
        <w:top w:val="none" w:sz="0" w:space="0" w:color="auto"/>
        <w:left w:val="none" w:sz="0" w:space="0" w:color="auto"/>
        <w:bottom w:val="none" w:sz="0" w:space="0" w:color="auto"/>
        <w:right w:val="none" w:sz="0" w:space="0" w:color="auto"/>
      </w:divBdr>
      <w:divsChild>
        <w:div w:id="696925313">
          <w:marLeft w:val="0"/>
          <w:marRight w:val="0"/>
          <w:marTop w:val="0"/>
          <w:marBottom w:val="0"/>
          <w:divBdr>
            <w:top w:val="none" w:sz="0" w:space="0" w:color="auto"/>
            <w:left w:val="none" w:sz="0" w:space="0" w:color="auto"/>
            <w:bottom w:val="none" w:sz="0" w:space="0" w:color="auto"/>
            <w:right w:val="none" w:sz="0" w:space="0" w:color="auto"/>
          </w:divBdr>
          <w:divsChild>
            <w:div w:id="7174841">
              <w:marLeft w:val="0"/>
              <w:marRight w:val="0"/>
              <w:marTop w:val="0"/>
              <w:marBottom w:val="0"/>
              <w:divBdr>
                <w:top w:val="none" w:sz="0" w:space="0" w:color="auto"/>
                <w:left w:val="none" w:sz="0" w:space="0" w:color="auto"/>
                <w:bottom w:val="none" w:sz="0" w:space="0" w:color="auto"/>
                <w:right w:val="none" w:sz="0" w:space="0" w:color="auto"/>
              </w:divBdr>
              <w:divsChild>
                <w:div w:id="1200899537">
                  <w:marLeft w:val="0"/>
                  <w:marRight w:val="0"/>
                  <w:marTop w:val="0"/>
                  <w:marBottom w:val="0"/>
                  <w:divBdr>
                    <w:top w:val="none" w:sz="0" w:space="0" w:color="auto"/>
                    <w:left w:val="none" w:sz="0" w:space="0" w:color="auto"/>
                    <w:bottom w:val="none" w:sz="0" w:space="0" w:color="auto"/>
                    <w:right w:val="none" w:sz="0" w:space="0" w:color="auto"/>
                  </w:divBdr>
                  <w:divsChild>
                    <w:div w:id="1006053674">
                      <w:marLeft w:val="0"/>
                      <w:marRight w:val="0"/>
                      <w:marTop w:val="210"/>
                      <w:marBottom w:val="0"/>
                      <w:divBdr>
                        <w:top w:val="none" w:sz="0" w:space="0" w:color="auto"/>
                        <w:left w:val="none" w:sz="0" w:space="0" w:color="auto"/>
                        <w:bottom w:val="none" w:sz="0" w:space="0" w:color="auto"/>
                        <w:right w:val="none" w:sz="0" w:space="0" w:color="auto"/>
                      </w:divBdr>
                      <w:divsChild>
                        <w:div w:id="759713595">
                          <w:marLeft w:val="0"/>
                          <w:marRight w:val="0"/>
                          <w:marTop w:val="0"/>
                          <w:marBottom w:val="0"/>
                          <w:divBdr>
                            <w:top w:val="none" w:sz="0" w:space="0" w:color="auto"/>
                            <w:left w:val="none" w:sz="0" w:space="0" w:color="auto"/>
                            <w:bottom w:val="none" w:sz="0" w:space="0" w:color="auto"/>
                            <w:right w:val="none" w:sz="0" w:space="0" w:color="auto"/>
                          </w:divBdr>
                          <w:divsChild>
                            <w:div w:id="254439830">
                              <w:marLeft w:val="0"/>
                              <w:marRight w:val="0"/>
                              <w:marTop w:val="0"/>
                              <w:marBottom w:val="0"/>
                              <w:divBdr>
                                <w:top w:val="none" w:sz="0" w:space="0" w:color="auto"/>
                                <w:left w:val="none" w:sz="0" w:space="0" w:color="auto"/>
                                <w:bottom w:val="none" w:sz="0" w:space="0" w:color="auto"/>
                                <w:right w:val="none" w:sz="0" w:space="0" w:color="auto"/>
                              </w:divBdr>
                              <w:divsChild>
                                <w:div w:id="904923247">
                                  <w:marLeft w:val="0"/>
                                  <w:marRight w:val="0"/>
                                  <w:marTop w:val="0"/>
                                  <w:marBottom w:val="0"/>
                                  <w:divBdr>
                                    <w:top w:val="none" w:sz="0" w:space="0" w:color="auto"/>
                                    <w:left w:val="none" w:sz="0" w:space="0" w:color="auto"/>
                                    <w:bottom w:val="none" w:sz="0" w:space="0" w:color="auto"/>
                                    <w:right w:val="none" w:sz="0" w:space="0" w:color="auto"/>
                                  </w:divBdr>
                                  <w:divsChild>
                                    <w:div w:id="1905022043">
                                      <w:marLeft w:val="0"/>
                                      <w:marRight w:val="0"/>
                                      <w:marTop w:val="0"/>
                                      <w:marBottom w:val="0"/>
                                      <w:divBdr>
                                        <w:top w:val="none" w:sz="0" w:space="0" w:color="auto"/>
                                        <w:left w:val="none" w:sz="0" w:space="0" w:color="auto"/>
                                        <w:bottom w:val="none" w:sz="0" w:space="0" w:color="auto"/>
                                        <w:right w:val="none" w:sz="0" w:space="0" w:color="auto"/>
                                      </w:divBdr>
                                      <w:divsChild>
                                        <w:div w:id="8946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338923">
      <w:bodyDiv w:val="1"/>
      <w:marLeft w:val="0"/>
      <w:marRight w:val="0"/>
      <w:marTop w:val="0"/>
      <w:marBottom w:val="0"/>
      <w:divBdr>
        <w:top w:val="none" w:sz="0" w:space="0" w:color="auto"/>
        <w:left w:val="none" w:sz="0" w:space="0" w:color="auto"/>
        <w:bottom w:val="none" w:sz="0" w:space="0" w:color="auto"/>
        <w:right w:val="none" w:sz="0" w:space="0" w:color="auto"/>
      </w:divBdr>
      <w:divsChild>
        <w:div w:id="1249919966">
          <w:marLeft w:val="0"/>
          <w:marRight w:val="0"/>
          <w:marTop w:val="0"/>
          <w:marBottom w:val="0"/>
          <w:divBdr>
            <w:top w:val="none" w:sz="0" w:space="0" w:color="auto"/>
            <w:left w:val="none" w:sz="0" w:space="0" w:color="auto"/>
            <w:bottom w:val="none" w:sz="0" w:space="0" w:color="auto"/>
            <w:right w:val="none" w:sz="0" w:space="0" w:color="auto"/>
          </w:divBdr>
        </w:div>
      </w:divsChild>
    </w:div>
    <w:div w:id="1047795436">
      <w:bodyDiv w:val="1"/>
      <w:marLeft w:val="0"/>
      <w:marRight w:val="0"/>
      <w:marTop w:val="0"/>
      <w:marBottom w:val="0"/>
      <w:divBdr>
        <w:top w:val="none" w:sz="0" w:space="0" w:color="auto"/>
        <w:left w:val="none" w:sz="0" w:space="0" w:color="auto"/>
        <w:bottom w:val="none" w:sz="0" w:space="0" w:color="auto"/>
        <w:right w:val="none" w:sz="0" w:space="0" w:color="auto"/>
      </w:divBdr>
      <w:divsChild>
        <w:div w:id="1107121454">
          <w:marLeft w:val="0"/>
          <w:marRight w:val="0"/>
          <w:marTop w:val="225"/>
          <w:marBottom w:val="75"/>
          <w:divBdr>
            <w:top w:val="none" w:sz="0" w:space="0" w:color="auto"/>
            <w:left w:val="none" w:sz="0" w:space="0" w:color="auto"/>
            <w:bottom w:val="none" w:sz="0" w:space="0" w:color="auto"/>
            <w:right w:val="none" w:sz="0" w:space="0" w:color="auto"/>
          </w:divBdr>
        </w:div>
        <w:div w:id="1155417007">
          <w:marLeft w:val="0"/>
          <w:marRight w:val="0"/>
          <w:marTop w:val="225"/>
          <w:marBottom w:val="75"/>
          <w:divBdr>
            <w:top w:val="none" w:sz="0" w:space="0" w:color="auto"/>
            <w:left w:val="none" w:sz="0" w:space="0" w:color="auto"/>
            <w:bottom w:val="none" w:sz="0" w:space="0" w:color="auto"/>
            <w:right w:val="none" w:sz="0" w:space="0" w:color="auto"/>
          </w:divBdr>
        </w:div>
        <w:div w:id="1857427893">
          <w:marLeft w:val="0"/>
          <w:marRight w:val="0"/>
          <w:marTop w:val="225"/>
          <w:marBottom w:val="75"/>
          <w:divBdr>
            <w:top w:val="none" w:sz="0" w:space="0" w:color="auto"/>
            <w:left w:val="none" w:sz="0" w:space="0" w:color="auto"/>
            <w:bottom w:val="none" w:sz="0" w:space="0" w:color="auto"/>
            <w:right w:val="none" w:sz="0" w:space="0" w:color="auto"/>
          </w:divBdr>
        </w:div>
      </w:divsChild>
    </w:div>
    <w:div w:id="1074548429">
      <w:bodyDiv w:val="1"/>
      <w:marLeft w:val="0"/>
      <w:marRight w:val="0"/>
      <w:marTop w:val="0"/>
      <w:marBottom w:val="0"/>
      <w:divBdr>
        <w:top w:val="none" w:sz="0" w:space="0" w:color="auto"/>
        <w:left w:val="none" w:sz="0" w:space="0" w:color="auto"/>
        <w:bottom w:val="none" w:sz="0" w:space="0" w:color="auto"/>
        <w:right w:val="none" w:sz="0" w:space="0" w:color="auto"/>
      </w:divBdr>
    </w:div>
    <w:div w:id="1092626052">
      <w:bodyDiv w:val="1"/>
      <w:marLeft w:val="0"/>
      <w:marRight w:val="0"/>
      <w:marTop w:val="0"/>
      <w:marBottom w:val="0"/>
      <w:divBdr>
        <w:top w:val="none" w:sz="0" w:space="0" w:color="auto"/>
        <w:left w:val="none" w:sz="0" w:space="0" w:color="auto"/>
        <w:bottom w:val="none" w:sz="0" w:space="0" w:color="auto"/>
        <w:right w:val="none" w:sz="0" w:space="0" w:color="auto"/>
      </w:divBdr>
      <w:divsChild>
        <w:div w:id="1518345973">
          <w:marLeft w:val="0"/>
          <w:marRight w:val="0"/>
          <w:marTop w:val="0"/>
          <w:marBottom w:val="0"/>
          <w:divBdr>
            <w:top w:val="none" w:sz="0" w:space="0" w:color="auto"/>
            <w:left w:val="none" w:sz="0" w:space="0" w:color="auto"/>
            <w:bottom w:val="none" w:sz="0" w:space="0" w:color="auto"/>
            <w:right w:val="none" w:sz="0" w:space="0" w:color="auto"/>
          </w:divBdr>
        </w:div>
      </w:divsChild>
    </w:div>
    <w:div w:id="1112940703">
      <w:bodyDiv w:val="1"/>
      <w:marLeft w:val="0"/>
      <w:marRight w:val="0"/>
      <w:marTop w:val="100"/>
      <w:marBottom w:val="100"/>
      <w:divBdr>
        <w:top w:val="none" w:sz="0" w:space="0" w:color="auto"/>
        <w:left w:val="none" w:sz="0" w:space="0" w:color="auto"/>
        <w:bottom w:val="none" w:sz="0" w:space="0" w:color="auto"/>
        <w:right w:val="none" w:sz="0" w:space="0" w:color="auto"/>
      </w:divBdr>
      <w:divsChild>
        <w:div w:id="106854884">
          <w:marLeft w:val="0"/>
          <w:marRight w:val="0"/>
          <w:marTop w:val="0"/>
          <w:marBottom w:val="0"/>
          <w:divBdr>
            <w:top w:val="none" w:sz="0" w:space="0" w:color="auto"/>
            <w:left w:val="none" w:sz="0" w:space="0" w:color="auto"/>
            <w:bottom w:val="none" w:sz="0" w:space="0" w:color="auto"/>
            <w:right w:val="none" w:sz="0" w:space="0" w:color="auto"/>
          </w:divBdr>
          <w:divsChild>
            <w:div w:id="765619675">
              <w:marLeft w:val="0"/>
              <w:marRight w:val="0"/>
              <w:marTop w:val="0"/>
              <w:marBottom w:val="0"/>
              <w:divBdr>
                <w:top w:val="none" w:sz="0" w:space="0" w:color="auto"/>
                <w:left w:val="none" w:sz="0" w:space="0" w:color="auto"/>
                <w:bottom w:val="none" w:sz="0" w:space="0" w:color="auto"/>
                <w:right w:val="none" w:sz="0" w:space="0" w:color="auto"/>
              </w:divBdr>
              <w:divsChild>
                <w:div w:id="567109897">
                  <w:marLeft w:val="0"/>
                  <w:marRight w:val="0"/>
                  <w:marTop w:val="0"/>
                  <w:marBottom w:val="0"/>
                  <w:divBdr>
                    <w:top w:val="none" w:sz="0" w:space="0" w:color="auto"/>
                    <w:left w:val="none" w:sz="0" w:space="0" w:color="auto"/>
                    <w:bottom w:val="none" w:sz="0" w:space="0" w:color="auto"/>
                    <w:right w:val="none" w:sz="0" w:space="0" w:color="auto"/>
                  </w:divBdr>
                  <w:divsChild>
                    <w:div w:id="1392196917">
                      <w:marLeft w:val="0"/>
                      <w:marRight w:val="0"/>
                      <w:marTop w:val="150"/>
                      <w:marBottom w:val="0"/>
                      <w:divBdr>
                        <w:top w:val="none" w:sz="0" w:space="0" w:color="auto"/>
                        <w:left w:val="none" w:sz="0" w:space="0" w:color="auto"/>
                        <w:bottom w:val="none" w:sz="0" w:space="0" w:color="auto"/>
                        <w:right w:val="none" w:sz="0" w:space="0" w:color="auto"/>
                      </w:divBdr>
                      <w:divsChild>
                        <w:div w:id="347828758">
                          <w:marLeft w:val="0"/>
                          <w:marRight w:val="3450"/>
                          <w:marTop w:val="0"/>
                          <w:marBottom w:val="0"/>
                          <w:divBdr>
                            <w:top w:val="none" w:sz="0" w:space="0" w:color="auto"/>
                            <w:left w:val="none" w:sz="0" w:space="0" w:color="auto"/>
                            <w:bottom w:val="none" w:sz="0" w:space="0" w:color="auto"/>
                            <w:right w:val="none" w:sz="0" w:space="0" w:color="auto"/>
                          </w:divBdr>
                          <w:divsChild>
                            <w:div w:id="146410390">
                              <w:marLeft w:val="0"/>
                              <w:marRight w:val="0"/>
                              <w:marTop w:val="0"/>
                              <w:marBottom w:val="0"/>
                              <w:divBdr>
                                <w:top w:val="none" w:sz="0" w:space="0" w:color="auto"/>
                                <w:left w:val="none" w:sz="0" w:space="0" w:color="auto"/>
                                <w:bottom w:val="none" w:sz="0" w:space="0" w:color="auto"/>
                                <w:right w:val="none" w:sz="0" w:space="0" w:color="auto"/>
                              </w:divBdr>
                              <w:divsChild>
                                <w:div w:id="1358698127">
                                  <w:marLeft w:val="0"/>
                                  <w:marRight w:val="0"/>
                                  <w:marTop w:val="0"/>
                                  <w:marBottom w:val="0"/>
                                  <w:divBdr>
                                    <w:top w:val="none" w:sz="0" w:space="0" w:color="auto"/>
                                    <w:left w:val="none" w:sz="0" w:space="0" w:color="auto"/>
                                    <w:bottom w:val="none" w:sz="0" w:space="0" w:color="auto"/>
                                    <w:right w:val="none" w:sz="0" w:space="0" w:color="auto"/>
                                  </w:divBdr>
                                  <w:divsChild>
                                    <w:div w:id="81068885">
                                      <w:marLeft w:val="0"/>
                                      <w:marRight w:val="0"/>
                                      <w:marTop w:val="0"/>
                                      <w:marBottom w:val="0"/>
                                      <w:divBdr>
                                        <w:top w:val="none" w:sz="0" w:space="0" w:color="auto"/>
                                        <w:left w:val="none" w:sz="0" w:space="0" w:color="auto"/>
                                        <w:bottom w:val="none" w:sz="0" w:space="0" w:color="auto"/>
                                        <w:right w:val="none" w:sz="0" w:space="0" w:color="auto"/>
                                      </w:divBdr>
                                      <w:divsChild>
                                        <w:div w:id="1989894765">
                                          <w:marLeft w:val="0"/>
                                          <w:marRight w:val="0"/>
                                          <w:marTop w:val="0"/>
                                          <w:marBottom w:val="0"/>
                                          <w:divBdr>
                                            <w:top w:val="none" w:sz="0" w:space="0" w:color="auto"/>
                                            <w:left w:val="none" w:sz="0" w:space="0" w:color="auto"/>
                                            <w:bottom w:val="none" w:sz="0" w:space="0" w:color="auto"/>
                                            <w:right w:val="none" w:sz="0" w:space="0" w:color="auto"/>
                                          </w:divBdr>
                                          <w:divsChild>
                                            <w:div w:id="19555211">
                                              <w:marLeft w:val="0"/>
                                              <w:marRight w:val="0"/>
                                              <w:marTop w:val="0"/>
                                              <w:marBottom w:val="0"/>
                                              <w:divBdr>
                                                <w:top w:val="none" w:sz="0" w:space="0" w:color="auto"/>
                                                <w:left w:val="none" w:sz="0" w:space="0" w:color="auto"/>
                                                <w:bottom w:val="none" w:sz="0" w:space="0" w:color="auto"/>
                                                <w:right w:val="none" w:sz="0" w:space="0" w:color="auto"/>
                                              </w:divBdr>
                                              <w:divsChild>
                                                <w:div w:id="1894345669">
                                                  <w:marLeft w:val="0"/>
                                                  <w:marRight w:val="0"/>
                                                  <w:marTop w:val="0"/>
                                                  <w:marBottom w:val="0"/>
                                                  <w:divBdr>
                                                    <w:top w:val="none" w:sz="0" w:space="0" w:color="auto"/>
                                                    <w:left w:val="none" w:sz="0" w:space="0" w:color="auto"/>
                                                    <w:bottom w:val="none" w:sz="0" w:space="0" w:color="auto"/>
                                                    <w:right w:val="none" w:sz="0" w:space="0" w:color="auto"/>
                                                  </w:divBdr>
                                                  <w:divsChild>
                                                    <w:div w:id="464540974">
                                                      <w:marLeft w:val="0"/>
                                                      <w:marRight w:val="0"/>
                                                      <w:marTop w:val="0"/>
                                                      <w:marBottom w:val="0"/>
                                                      <w:divBdr>
                                                        <w:top w:val="none" w:sz="0" w:space="0" w:color="auto"/>
                                                        <w:left w:val="none" w:sz="0" w:space="0" w:color="auto"/>
                                                        <w:bottom w:val="none" w:sz="0" w:space="0" w:color="auto"/>
                                                        <w:right w:val="none" w:sz="0" w:space="0" w:color="auto"/>
                                                      </w:divBdr>
                                                      <w:divsChild>
                                                        <w:div w:id="311519844">
                                                          <w:marLeft w:val="0"/>
                                                          <w:marRight w:val="0"/>
                                                          <w:marTop w:val="0"/>
                                                          <w:marBottom w:val="0"/>
                                                          <w:divBdr>
                                                            <w:top w:val="none" w:sz="0" w:space="0" w:color="auto"/>
                                                            <w:left w:val="none" w:sz="0" w:space="0" w:color="auto"/>
                                                            <w:bottom w:val="none" w:sz="0" w:space="0" w:color="auto"/>
                                                            <w:right w:val="none" w:sz="0" w:space="0" w:color="auto"/>
                                                          </w:divBdr>
                                                          <w:divsChild>
                                                            <w:div w:id="960960104">
                                                              <w:marLeft w:val="0"/>
                                                              <w:marRight w:val="0"/>
                                                              <w:marTop w:val="0"/>
                                                              <w:marBottom w:val="0"/>
                                                              <w:divBdr>
                                                                <w:top w:val="none" w:sz="0" w:space="0" w:color="auto"/>
                                                                <w:left w:val="none" w:sz="0" w:space="0" w:color="auto"/>
                                                                <w:bottom w:val="none" w:sz="0" w:space="0" w:color="auto"/>
                                                                <w:right w:val="none" w:sz="0" w:space="0" w:color="auto"/>
                                                              </w:divBdr>
                                                              <w:divsChild>
                                                                <w:div w:id="459226681">
                                                                  <w:marLeft w:val="0"/>
                                                                  <w:marRight w:val="0"/>
                                                                  <w:marTop w:val="0"/>
                                                                  <w:marBottom w:val="0"/>
                                                                  <w:divBdr>
                                                                    <w:top w:val="none" w:sz="0" w:space="0" w:color="auto"/>
                                                                    <w:left w:val="none" w:sz="0" w:space="0" w:color="auto"/>
                                                                    <w:bottom w:val="none" w:sz="0" w:space="0" w:color="auto"/>
                                                                    <w:right w:val="none" w:sz="0" w:space="0" w:color="auto"/>
                                                                  </w:divBdr>
                                                                  <w:divsChild>
                                                                    <w:div w:id="176694062">
                                                                      <w:marLeft w:val="0"/>
                                                                      <w:marRight w:val="0"/>
                                                                      <w:marTop w:val="0"/>
                                                                      <w:marBottom w:val="0"/>
                                                                      <w:divBdr>
                                                                        <w:top w:val="none" w:sz="0" w:space="0" w:color="auto"/>
                                                                        <w:left w:val="none" w:sz="0" w:space="0" w:color="auto"/>
                                                                        <w:bottom w:val="none" w:sz="0" w:space="0" w:color="auto"/>
                                                                        <w:right w:val="none" w:sz="0" w:space="0" w:color="auto"/>
                                                                      </w:divBdr>
                                                                      <w:divsChild>
                                                                        <w:div w:id="4720378">
                                                                          <w:marLeft w:val="0"/>
                                                                          <w:marRight w:val="0"/>
                                                                          <w:marTop w:val="0"/>
                                                                          <w:marBottom w:val="0"/>
                                                                          <w:divBdr>
                                                                            <w:top w:val="none" w:sz="0" w:space="0" w:color="auto"/>
                                                                            <w:left w:val="none" w:sz="0" w:space="0" w:color="auto"/>
                                                                            <w:bottom w:val="none" w:sz="0" w:space="0" w:color="auto"/>
                                                                            <w:right w:val="none" w:sz="0" w:space="0" w:color="auto"/>
                                                                          </w:divBdr>
                                                                          <w:divsChild>
                                                                            <w:div w:id="1258438300">
                                                                              <w:marLeft w:val="0"/>
                                                                              <w:marRight w:val="0"/>
                                                                              <w:marTop w:val="0"/>
                                                                              <w:marBottom w:val="0"/>
                                                                              <w:divBdr>
                                                                                <w:top w:val="none" w:sz="0" w:space="0" w:color="auto"/>
                                                                                <w:left w:val="none" w:sz="0" w:space="0" w:color="auto"/>
                                                                                <w:bottom w:val="none" w:sz="0" w:space="0" w:color="auto"/>
                                                                                <w:right w:val="none" w:sz="0" w:space="0" w:color="auto"/>
                                                                              </w:divBdr>
                                                                            </w:div>
                                                                          </w:divsChild>
                                                                        </w:div>
                                                                        <w:div w:id="1665351915">
                                                                          <w:marLeft w:val="0"/>
                                                                          <w:marRight w:val="0"/>
                                                                          <w:marTop w:val="0"/>
                                                                          <w:marBottom w:val="0"/>
                                                                          <w:divBdr>
                                                                            <w:top w:val="none" w:sz="0" w:space="0" w:color="auto"/>
                                                                            <w:left w:val="none" w:sz="0" w:space="0" w:color="auto"/>
                                                                            <w:bottom w:val="none" w:sz="0" w:space="0" w:color="auto"/>
                                                                            <w:right w:val="none" w:sz="0" w:space="0" w:color="auto"/>
                                                                          </w:divBdr>
                                                                          <w:divsChild>
                                                                            <w:div w:id="4993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773750">
      <w:bodyDiv w:val="1"/>
      <w:marLeft w:val="0"/>
      <w:marRight w:val="0"/>
      <w:marTop w:val="0"/>
      <w:marBottom w:val="0"/>
      <w:divBdr>
        <w:top w:val="none" w:sz="0" w:space="0" w:color="auto"/>
        <w:left w:val="none" w:sz="0" w:space="0" w:color="auto"/>
        <w:bottom w:val="none" w:sz="0" w:space="0" w:color="auto"/>
        <w:right w:val="none" w:sz="0" w:space="0" w:color="auto"/>
      </w:divBdr>
      <w:divsChild>
        <w:div w:id="836698824">
          <w:marLeft w:val="0"/>
          <w:marRight w:val="0"/>
          <w:marTop w:val="0"/>
          <w:marBottom w:val="0"/>
          <w:divBdr>
            <w:top w:val="none" w:sz="0" w:space="0" w:color="auto"/>
            <w:left w:val="none" w:sz="0" w:space="0" w:color="auto"/>
            <w:bottom w:val="none" w:sz="0" w:space="0" w:color="auto"/>
            <w:right w:val="none" w:sz="0" w:space="0" w:color="auto"/>
          </w:divBdr>
        </w:div>
      </w:divsChild>
    </w:div>
    <w:div w:id="1194073500">
      <w:bodyDiv w:val="1"/>
      <w:marLeft w:val="0"/>
      <w:marRight w:val="0"/>
      <w:marTop w:val="0"/>
      <w:marBottom w:val="0"/>
      <w:divBdr>
        <w:top w:val="none" w:sz="0" w:space="0" w:color="auto"/>
        <w:left w:val="none" w:sz="0" w:space="0" w:color="auto"/>
        <w:bottom w:val="none" w:sz="0" w:space="0" w:color="auto"/>
        <w:right w:val="none" w:sz="0" w:space="0" w:color="auto"/>
      </w:divBdr>
      <w:divsChild>
        <w:div w:id="1069233905">
          <w:marLeft w:val="0"/>
          <w:marRight w:val="0"/>
          <w:marTop w:val="0"/>
          <w:marBottom w:val="0"/>
          <w:divBdr>
            <w:top w:val="none" w:sz="0" w:space="0" w:color="auto"/>
            <w:left w:val="none" w:sz="0" w:space="0" w:color="auto"/>
            <w:bottom w:val="none" w:sz="0" w:space="0" w:color="auto"/>
            <w:right w:val="none" w:sz="0" w:space="0" w:color="auto"/>
          </w:divBdr>
        </w:div>
      </w:divsChild>
    </w:div>
    <w:div w:id="1196234058">
      <w:bodyDiv w:val="1"/>
      <w:marLeft w:val="0"/>
      <w:marRight w:val="0"/>
      <w:marTop w:val="0"/>
      <w:marBottom w:val="0"/>
      <w:divBdr>
        <w:top w:val="none" w:sz="0" w:space="0" w:color="auto"/>
        <w:left w:val="none" w:sz="0" w:space="0" w:color="auto"/>
        <w:bottom w:val="none" w:sz="0" w:space="0" w:color="auto"/>
        <w:right w:val="none" w:sz="0" w:space="0" w:color="auto"/>
      </w:divBdr>
    </w:div>
    <w:div w:id="1229535320">
      <w:bodyDiv w:val="1"/>
      <w:marLeft w:val="0"/>
      <w:marRight w:val="0"/>
      <w:marTop w:val="0"/>
      <w:marBottom w:val="0"/>
      <w:divBdr>
        <w:top w:val="none" w:sz="0" w:space="0" w:color="auto"/>
        <w:left w:val="none" w:sz="0" w:space="0" w:color="auto"/>
        <w:bottom w:val="none" w:sz="0" w:space="0" w:color="auto"/>
        <w:right w:val="none" w:sz="0" w:space="0" w:color="auto"/>
      </w:divBdr>
      <w:divsChild>
        <w:div w:id="1572890703">
          <w:marLeft w:val="0"/>
          <w:marRight w:val="0"/>
          <w:marTop w:val="0"/>
          <w:marBottom w:val="0"/>
          <w:divBdr>
            <w:top w:val="none" w:sz="0" w:space="0" w:color="auto"/>
            <w:left w:val="none" w:sz="0" w:space="0" w:color="auto"/>
            <w:bottom w:val="none" w:sz="0" w:space="0" w:color="auto"/>
            <w:right w:val="none" w:sz="0" w:space="0" w:color="auto"/>
          </w:divBdr>
          <w:divsChild>
            <w:div w:id="1332640329">
              <w:marLeft w:val="0"/>
              <w:marRight w:val="0"/>
              <w:marTop w:val="0"/>
              <w:marBottom w:val="0"/>
              <w:divBdr>
                <w:top w:val="none" w:sz="0" w:space="0" w:color="auto"/>
                <w:left w:val="none" w:sz="0" w:space="0" w:color="auto"/>
                <w:bottom w:val="none" w:sz="0" w:space="0" w:color="auto"/>
                <w:right w:val="none" w:sz="0" w:space="0" w:color="auto"/>
              </w:divBdr>
              <w:divsChild>
                <w:div w:id="1501045511">
                  <w:marLeft w:val="0"/>
                  <w:marRight w:val="0"/>
                  <w:marTop w:val="0"/>
                  <w:marBottom w:val="0"/>
                  <w:divBdr>
                    <w:top w:val="none" w:sz="0" w:space="0" w:color="auto"/>
                    <w:left w:val="none" w:sz="0" w:space="0" w:color="auto"/>
                    <w:bottom w:val="none" w:sz="0" w:space="0" w:color="auto"/>
                    <w:right w:val="none" w:sz="0" w:space="0" w:color="auto"/>
                  </w:divBdr>
                  <w:divsChild>
                    <w:div w:id="1449616553">
                      <w:marLeft w:val="0"/>
                      <w:marRight w:val="0"/>
                      <w:marTop w:val="210"/>
                      <w:marBottom w:val="0"/>
                      <w:divBdr>
                        <w:top w:val="none" w:sz="0" w:space="0" w:color="auto"/>
                        <w:left w:val="none" w:sz="0" w:space="0" w:color="auto"/>
                        <w:bottom w:val="none" w:sz="0" w:space="0" w:color="auto"/>
                        <w:right w:val="none" w:sz="0" w:space="0" w:color="auto"/>
                      </w:divBdr>
                      <w:divsChild>
                        <w:div w:id="653142054">
                          <w:marLeft w:val="0"/>
                          <w:marRight w:val="0"/>
                          <w:marTop w:val="0"/>
                          <w:marBottom w:val="0"/>
                          <w:divBdr>
                            <w:top w:val="none" w:sz="0" w:space="0" w:color="auto"/>
                            <w:left w:val="none" w:sz="0" w:space="0" w:color="auto"/>
                            <w:bottom w:val="none" w:sz="0" w:space="0" w:color="auto"/>
                            <w:right w:val="none" w:sz="0" w:space="0" w:color="auto"/>
                          </w:divBdr>
                          <w:divsChild>
                            <w:div w:id="2101483372">
                              <w:marLeft w:val="0"/>
                              <w:marRight w:val="45"/>
                              <w:marTop w:val="60"/>
                              <w:marBottom w:val="0"/>
                              <w:divBdr>
                                <w:top w:val="single" w:sz="6" w:space="12" w:color="DDDDDD"/>
                                <w:left w:val="single" w:sz="6" w:space="15" w:color="DDDDDD"/>
                                <w:bottom w:val="single" w:sz="6" w:space="4" w:color="DDDDDD"/>
                                <w:right w:val="single" w:sz="6" w:space="23" w:color="DDDDDD"/>
                              </w:divBdr>
                              <w:divsChild>
                                <w:div w:id="765880667">
                                  <w:marLeft w:val="0"/>
                                  <w:marRight w:val="0"/>
                                  <w:marTop w:val="0"/>
                                  <w:marBottom w:val="0"/>
                                  <w:divBdr>
                                    <w:top w:val="none" w:sz="0" w:space="0" w:color="auto"/>
                                    <w:left w:val="none" w:sz="0" w:space="0" w:color="auto"/>
                                    <w:bottom w:val="none" w:sz="0" w:space="0" w:color="auto"/>
                                    <w:right w:val="none" w:sz="0" w:space="0" w:color="auto"/>
                                  </w:divBdr>
                                  <w:divsChild>
                                    <w:div w:id="1423456845">
                                      <w:marLeft w:val="0"/>
                                      <w:marRight w:val="0"/>
                                      <w:marTop w:val="0"/>
                                      <w:marBottom w:val="0"/>
                                      <w:divBdr>
                                        <w:top w:val="none" w:sz="0" w:space="0" w:color="auto"/>
                                        <w:left w:val="none" w:sz="0" w:space="0" w:color="auto"/>
                                        <w:bottom w:val="none" w:sz="0" w:space="0" w:color="auto"/>
                                        <w:right w:val="none" w:sz="0" w:space="0" w:color="auto"/>
                                      </w:divBdr>
                                      <w:divsChild>
                                        <w:div w:id="4238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208256">
      <w:bodyDiv w:val="1"/>
      <w:marLeft w:val="0"/>
      <w:marRight w:val="0"/>
      <w:marTop w:val="0"/>
      <w:marBottom w:val="0"/>
      <w:divBdr>
        <w:top w:val="none" w:sz="0" w:space="0" w:color="auto"/>
        <w:left w:val="none" w:sz="0" w:space="0" w:color="auto"/>
        <w:bottom w:val="none" w:sz="0" w:space="0" w:color="auto"/>
        <w:right w:val="none" w:sz="0" w:space="0" w:color="auto"/>
      </w:divBdr>
      <w:divsChild>
        <w:div w:id="687484696">
          <w:marLeft w:val="0"/>
          <w:marRight w:val="0"/>
          <w:marTop w:val="0"/>
          <w:marBottom w:val="0"/>
          <w:divBdr>
            <w:top w:val="none" w:sz="0" w:space="0" w:color="auto"/>
            <w:left w:val="none" w:sz="0" w:space="0" w:color="auto"/>
            <w:bottom w:val="none" w:sz="0" w:space="0" w:color="auto"/>
            <w:right w:val="none" w:sz="0" w:space="0" w:color="auto"/>
          </w:divBdr>
        </w:div>
      </w:divsChild>
    </w:div>
    <w:div w:id="1258979155">
      <w:bodyDiv w:val="1"/>
      <w:marLeft w:val="0"/>
      <w:marRight w:val="0"/>
      <w:marTop w:val="0"/>
      <w:marBottom w:val="0"/>
      <w:divBdr>
        <w:top w:val="none" w:sz="0" w:space="0" w:color="auto"/>
        <w:left w:val="none" w:sz="0" w:space="0" w:color="auto"/>
        <w:bottom w:val="none" w:sz="0" w:space="0" w:color="auto"/>
        <w:right w:val="none" w:sz="0" w:space="0" w:color="auto"/>
      </w:divBdr>
    </w:div>
    <w:div w:id="1318614155">
      <w:bodyDiv w:val="1"/>
      <w:marLeft w:val="0"/>
      <w:marRight w:val="0"/>
      <w:marTop w:val="0"/>
      <w:marBottom w:val="0"/>
      <w:divBdr>
        <w:top w:val="none" w:sz="0" w:space="0" w:color="auto"/>
        <w:left w:val="none" w:sz="0" w:space="0" w:color="auto"/>
        <w:bottom w:val="none" w:sz="0" w:space="0" w:color="auto"/>
        <w:right w:val="none" w:sz="0" w:space="0" w:color="auto"/>
      </w:divBdr>
      <w:divsChild>
        <w:div w:id="1881240893">
          <w:marLeft w:val="0"/>
          <w:marRight w:val="0"/>
          <w:marTop w:val="0"/>
          <w:marBottom w:val="0"/>
          <w:divBdr>
            <w:top w:val="none" w:sz="0" w:space="0" w:color="auto"/>
            <w:left w:val="none" w:sz="0" w:space="0" w:color="auto"/>
            <w:bottom w:val="none" w:sz="0" w:space="0" w:color="auto"/>
            <w:right w:val="none" w:sz="0" w:space="0" w:color="auto"/>
          </w:divBdr>
        </w:div>
      </w:divsChild>
    </w:div>
    <w:div w:id="1318992478">
      <w:bodyDiv w:val="1"/>
      <w:marLeft w:val="0"/>
      <w:marRight w:val="0"/>
      <w:marTop w:val="0"/>
      <w:marBottom w:val="0"/>
      <w:divBdr>
        <w:top w:val="none" w:sz="0" w:space="0" w:color="auto"/>
        <w:left w:val="none" w:sz="0" w:space="0" w:color="auto"/>
        <w:bottom w:val="none" w:sz="0" w:space="0" w:color="auto"/>
        <w:right w:val="none" w:sz="0" w:space="0" w:color="auto"/>
      </w:divBdr>
    </w:div>
    <w:div w:id="1378168507">
      <w:bodyDiv w:val="1"/>
      <w:marLeft w:val="0"/>
      <w:marRight w:val="0"/>
      <w:marTop w:val="0"/>
      <w:marBottom w:val="0"/>
      <w:divBdr>
        <w:top w:val="none" w:sz="0" w:space="0" w:color="auto"/>
        <w:left w:val="none" w:sz="0" w:space="0" w:color="auto"/>
        <w:bottom w:val="none" w:sz="0" w:space="0" w:color="auto"/>
        <w:right w:val="none" w:sz="0" w:space="0" w:color="auto"/>
      </w:divBdr>
      <w:divsChild>
        <w:div w:id="484442474">
          <w:marLeft w:val="0"/>
          <w:marRight w:val="0"/>
          <w:marTop w:val="0"/>
          <w:marBottom w:val="0"/>
          <w:divBdr>
            <w:top w:val="none" w:sz="0" w:space="0" w:color="auto"/>
            <w:left w:val="none" w:sz="0" w:space="0" w:color="auto"/>
            <w:bottom w:val="none" w:sz="0" w:space="0" w:color="auto"/>
            <w:right w:val="none" w:sz="0" w:space="0" w:color="auto"/>
          </w:divBdr>
        </w:div>
      </w:divsChild>
    </w:div>
    <w:div w:id="1429424593">
      <w:bodyDiv w:val="1"/>
      <w:marLeft w:val="0"/>
      <w:marRight w:val="0"/>
      <w:marTop w:val="0"/>
      <w:marBottom w:val="0"/>
      <w:divBdr>
        <w:top w:val="none" w:sz="0" w:space="0" w:color="auto"/>
        <w:left w:val="none" w:sz="0" w:space="0" w:color="auto"/>
        <w:bottom w:val="none" w:sz="0" w:space="0" w:color="auto"/>
        <w:right w:val="none" w:sz="0" w:space="0" w:color="auto"/>
      </w:divBdr>
    </w:div>
    <w:div w:id="1456100799">
      <w:bodyDiv w:val="1"/>
      <w:marLeft w:val="0"/>
      <w:marRight w:val="0"/>
      <w:marTop w:val="0"/>
      <w:marBottom w:val="0"/>
      <w:divBdr>
        <w:top w:val="none" w:sz="0" w:space="0" w:color="auto"/>
        <w:left w:val="none" w:sz="0" w:space="0" w:color="auto"/>
        <w:bottom w:val="none" w:sz="0" w:space="0" w:color="auto"/>
        <w:right w:val="none" w:sz="0" w:space="0" w:color="auto"/>
      </w:divBdr>
    </w:div>
    <w:div w:id="1513714678">
      <w:bodyDiv w:val="1"/>
      <w:marLeft w:val="0"/>
      <w:marRight w:val="0"/>
      <w:marTop w:val="0"/>
      <w:marBottom w:val="0"/>
      <w:divBdr>
        <w:top w:val="none" w:sz="0" w:space="0" w:color="auto"/>
        <w:left w:val="none" w:sz="0" w:space="0" w:color="auto"/>
        <w:bottom w:val="none" w:sz="0" w:space="0" w:color="auto"/>
        <w:right w:val="none" w:sz="0" w:space="0" w:color="auto"/>
      </w:divBdr>
      <w:divsChild>
        <w:div w:id="181014435">
          <w:marLeft w:val="0"/>
          <w:marRight w:val="0"/>
          <w:marTop w:val="0"/>
          <w:marBottom w:val="0"/>
          <w:divBdr>
            <w:top w:val="none" w:sz="0" w:space="0" w:color="auto"/>
            <w:left w:val="none" w:sz="0" w:space="0" w:color="auto"/>
            <w:bottom w:val="none" w:sz="0" w:space="0" w:color="auto"/>
            <w:right w:val="none" w:sz="0" w:space="0" w:color="auto"/>
          </w:divBdr>
        </w:div>
      </w:divsChild>
    </w:div>
    <w:div w:id="1515726892">
      <w:bodyDiv w:val="1"/>
      <w:marLeft w:val="0"/>
      <w:marRight w:val="0"/>
      <w:marTop w:val="0"/>
      <w:marBottom w:val="0"/>
      <w:divBdr>
        <w:top w:val="none" w:sz="0" w:space="0" w:color="auto"/>
        <w:left w:val="none" w:sz="0" w:space="0" w:color="auto"/>
        <w:bottom w:val="none" w:sz="0" w:space="0" w:color="auto"/>
        <w:right w:val="none" w:sz="0" w:space="0" w:color="auto"/>
      </w:divBdr>
      <w:divsChild>
        <w:div w:id="646519702">
          <w:marLeft w:val="0"/>
          <w:marRight w:val="0"/>
          <w:marTop w:val="0"/>
          <w:marBottom w:val="0"/>
          <w:divBdr>
            <w:top w:val="none" w:sz="0" w:space="0" w:color="auto"/>
            <w:left w:val="none" w:sz="0" w:space="0" w:color="auto"/>
            <w:bottom w:val="none" w:sz="0" w:space="0" w:color="auto"/>
            <w:right w:val="none" w:sz="0" w:space="0" w:color="auto"/>
          </w:divBdr>
        </w:div>
      </w:divsChild>
    </w:div>
    <w:div w:id="1523939194">
      <w:bodyDiv w:val="1"/>
      <w:marLeft w:val="0"/>
      <w:marRight w:val="0"/>
      <w:marTop w:val="0"/>
      <w:marBottom w:val="0"/>
      <w:divBdr>
        <w:top w:val="none" w:sz="0" w:space="0" w:color="auto"/>
        <w:left w:val="none" w:sz="0" w:space="0" w:color="auto"/>
        <w:bottom w:val="none" w:sz="0" w:space="0" w:color="auto"/>
        <w:right w:val="none" w:sz="0" w:space="0" w:color="auto"/>
      </w:divBdr>
      <w:divsChild>
        <w:div w:id="657073290">
          <w:marLeft w:val="0"/>
          <w:marRight w:val="0"/>
          <w:marTop w:val="0"/>
          <w:marBottom w:val="0"/>
          <w:divBdr>
            <w:top w:val="none" w:sz="0" w:space="0" w:color="auto"/>
            <w:left w:val="none" w:sz="0" w:space="0" w:color="auto"/>
            <w:bottom w:val="none" w:sz="0" w:space="0" w:color="auto"/>
            <w:right w:val="none" w:sz="0" w:space="0" w:color="auto"/>
          </w:divBdr>
        </w:div>
      </w:divsChild>
    </w:div>
    <w:div w:id="1526671332">
      <w:bodyDiv w:val="1"/>
      <w:marLeft w:val="0"/>
      <w:marRight w:val="0"/>
      <w:marTop w:val="0"/>
      <w:marBottom w:val="0"/>
      <w:divBdr>
        <w:top w:val="none" w:sz="0" w:space="0" w:color="auto"/>
        <w:left w:val="none" w:sz="0" w:space="0" w:color="auto"/>
        <w:bottom w:val="none" w:sz="0" w:space="0" w:color="auto"/>
        <w:right w:val="none" w:sz="0" w:space="0" w:color="auto"/>
      </w:divBdr>
      <w:divsChild>
        <w:div w:id="681200641">
          <w:marLeft w:val="0"/>
          <w:marRight w:val="0"/>
          <w:marTop w:val="0"/>
          <w:marBottom w:val="0"/>
          <w:divBdr>
            <w:top w:val="none" w:sz="0" w:space="0" w:color="auto"/>
            <w:left w:val="none" w:sz="0" w:space="0" w:color="auto"/>
            <w:bottom w:val="none" w:sz="0" w:space="0" w:color="auto"/>
            <w:right w:val="none" w:sz="0" w:space="0" w:color="auto"/>
          </w:divBdr>
        </w:div>
      </w:divsChild>
    </w:div>
    <w:div w:id="1562593261">
      <w:bodyDiv w:val="1"/>
      <w:marLeft w:val="0"/>
      <w:marRight w:val="0"/>
      <w:marTop w:val="0"/>
      <w:marBottom w:val="0"/>
      <w:divBdr>
        <w:top w:val="none" w:sz="0" w:space="0" w:color="auto"/>
        <w:left w:val="none" w:sz="0" w:space="0" w:color="auto"/>
        <w:bottom w:val="none" w:sz="0" w:space="0" w:color="auto"/>
        <w:right w:val="none" w:sz="0" w:space="0" w:color="auto"/>
      </w:divBdr>
      <w:divsChild>
        <w:div w:id="307631595">
          <w:marLeft w:val="0"/>
          <w:marRight w:val="0"/>
          <w:marTop w:val="0"/>
          <w:marBottom w:val="0"/>
          <w:divBdr>
            <w:top w:val="none" w:sz="0" w:space="0" w:color="auto"/>
            <w:left w:val="none" w:sz="0" w:space="0" w:color="auto"/>
            <w:bottom w:val="none" w:sz="0" w:space="0" w:color="auto"/>
            <w:right w:val="none" w:sz="0" w:space="0" w:color="auto"/>
          </w:divBdr>
        </w:div>
      </w:divsChild>
    </w:div>
    <w:div w:id="1575973204">
      <w:bodyDiv w:val="1"/>
      <w:marLeft w:val="0"/>
      <w:marRight w:val="0"/>
      <w:marTop w:val="0"/>
      <w:marBottom w:val="0"/>
      <w:divBdr>
        <w:top w:val="none" w:sz="0" w:space="0" w:color="auto"/>
        <w:left w:val="none" w:sz="0" w:space="0" w:color="auto"/>
        <w:bottom w:val="none" w:sz="0" w:space="0" w:color="auto"/>
        <w:right w:val="none" w:sz="0" w:space="0" w:color="auto"/>
      </w:divBdr>
    </w:div>
    <w:div w:id="1612274633">
      <w:bodyDiv w:val="1"/>
      <w:marLeft w:val="0"/>
      <w:marRight w:val="0"/>
      <w:marTop w:val="0"/>
      <w:marBottom w:val="0"/>
      <w:divBdr>
        <w:top w:val="none" w:sz="0" w:space="0" w:color="auto"/>
        <w:left w:val="none" w:sz="0" w:space="0" w:color="auto"/>
        <w:bottom w:val="none" w:sz="0" w:space="0" w:color="auto"/>
        <w:right w:val="none" w:sz="0" w:space="0" w:color="auto"/>
      </w:divBdr>
      <w:divsChild>
        <w:div w:id="696081387">
          <w:marLeft w:val="0"/>
          <w:marRight w:val="0"/>
          <w:marTop w:val="0"/>
          <w:marBottom w:val="0"/>
          <w:divBdr>
            <w:top w:val="none" w:sz="0" w:space="0" w:color="auto"/>
            <w:left w:val="none" w:sz="0" w:space="0" w:color="auto"/>
            <w:bottom w:val="none" w:sz="0" w:space="0" w:color="auto"/>
            <w:right w:val="none" w:sz="0" w:space="0" w:color="auto"/>
          </w:divBdr>
        </w:div>
      </w:divsChild>
    </w:div>
    <w:div w:id="1615870735">
      <w:bodyDiv w:val="1"/>
      <w:marLeft w:val="0"/>
      <w:marRight w:val="0"/>
      <w:marTop w:val="0"/>
      <w:marBottom w:val="0"/>
      <w:divBdr>
        <w:top w:val="none" w:sz="0" w:space="0" w:color="auto"/>
        <w:left w:val="none" w:sz="0" w:space="0" w:color="auto"/>
        <w:bottom w:val="none" w:sz="0" w:space="0" w:color="auto"/>
        <w:right w:val="none" w:sz="0" w:space="0" w:color="auto"/>
      </w:divBdr>
    </w:div>
    <w:div w:id="1656257781">
      <w:bodyDiv w:val="1"/>
      <w:marLeft w:val="0"/>
      <w:marRight w:val="0"/>
      <w:marTop w:val="0"/>
      <w:marBottom w:val="0"/>
      <w:divBdr>
        <w:top w:val="none" w:sz="0" w:space="0" w:color="auto"/>
        <w:left w:val="none" w:sz="0" w:space="0" w:color="auto"/>
        <w:bottom w:val="none" w:sz="0" w:space="0" w:color="auto"/>
        <w:right w:val="none" w:sz="0" w:space="0" w:color="auto"/>
      </w:divBdr>
    </w:div>
    <w:div w:id="1667318751">
      <w:bodyDiv w:val="1"/>
      <w:marLeft w:val="0"/>
      <w:marRight w:val="0"/>
      <w:marTop w:val="0"/>
      <w:marBottom w:val="0"/>
      <w:divBdr>
        <w:top w:val="none" w:sz="0" w:space="0" w:color="auto"/>
        <w:left w:val="none" w:sz="0" w:space="0" w:color="auto"/>
        <w:bottom w:val="none" w:sz="0" w:space="0" w:color="auto"/>
        <w:right w:val="none" w:sz="0" w:space="0" w:color="auto"/>
      </w:divBdr>
      <w:divsChild>
        <w:div w:id="844513040">
          <w:marLeft w:val="0"/>
          <w:marRight w:val="0"/>
          <w:marTop w:val="0"/>
          <w:marBottom w:val="0"/>
          <w:divBdr>
            <w:top w:val="none" w:sz="0" w:space="0" w:color="auto"/>
            <w:left w:val="none" w:sz="0" w:space="0" w:color="auto"/>
            <w:bottom w:val="none" w:sz="0" w:space="0" w:color="auto"/>
            <w:right w:val="none" w:sz="0" w:space="0" w:color="auto"/>
          </w:divBdr>
        </w:div>
      </w:divsChild>
    </w:div>
    <w:div w:id="1669359630">
      <w:bodyDiv w:val="1"/>
      <w:marLeft w:val="0"/>
      <w:marRight w:val="0"/>
      <w:marTop w:val="0"/>
      <w:marBottom w:val="0"/>
      <w:divBdr>
        <w:top w:val="none" w:sz="0" w:space="0" w:color="auto"/>
        <w:left w:val="none" w:sz="0" w:space="0" w:color="auto"/>
        <w:bottom w:val="none" w:sz="0" w:space="0" w:color="auto"/>
        <w:right w:val="none" w:sz="0" w:space="0" w:color="auto"/>
      </w:divBdr>
    </w:div>
    <w:div w:id="1760177438">
      <w:bodyDiv w:val="1"/>
      <w:marLeft w:val="0"/>
      <w:marRight w:val="0"/>
      <w:marTop w:val="0"/>
      <w:marBottom w:val="0"/>
      <w:divBdr>
        <w:top w:val="none" w:sz="0" w:space="0" w:color="auto"/>
        <w:left w:val="none" w:sz="0" w:space="0" w:color="auto"/>
        <w:bottom w:val="none" w:sz="0" w:space="0" w:color="auto"/>
        <w:right w:val="none" w:sz="0" w:space="0" w:color="auto"/>
      </w:divBdr>
      <w:divsChild>
        <w:div w:id="489516769">
          <w:marLeft w:val="0"/>
          <w:marRight w:val="0"/>
          <w:marTop w:val="0"/>
          <w:marBottom w:val="0"/>
          <w:divBdr>
            <w:top w:val="none" w:sz="0" w:space="0" w:color="auto"/>
            <w:left w:val="none" w:sz="0" w:space="0" w:color="auto"/>
            <w:bottom w:val="none" w:sz="0" w:space="0" w:color="auto"/>
            <w:right w:val="none" w:sz="0" w:space="0" w:color="auto"/>
          </w:divBdr>
        </w:div>
      </w:divsChild>
    </w:div>
    <w:div w:id="1768227768">
      <w:bodyDiv w:val="1"/>
      <w:marLeft w:val="0"/>
      <w:marRight w:val="0"/>
      <w:marTop w:val="0"/>
      <w:marBottom w:val="0"/>
      <w:divBdr>
        <w:top w:val="none" w:sz="0" w:space="0" w:color="auto"/>
        <w:left w:val="none" w:sz="0" w:space="0" w:color="auto"/>
        <w:bottom w:val="none" w:sz="0" w:space="0" w:color="auto"/>
        <w:right w:val="none" w:sz="0" w:space="0" w:color="auto"/>
      </w:divBdr>
      <w:divsChild>
        <w:div w:id="1941791123">
          <w:marLeft w:val="0"/>
          <w:marRight w:val="0"/>
          <w:marTop w:val="0"/>
          <w:marBottom w:val="0"/>
          <w:divBdr>
            <w:top w:val="none" w:sz="0" w:space="0" w:color="auto"/>
            <w:left w:val="none" w:sz="0" w:space="0" w:color="auto"/>
            <w:bottom w:val="none" w:sz="0" w:space="0" w:color="auto"/>
            <w:right w:val="none" w:sz="0" w:space="0" w:color="auto"/>
          </w:divBdr>
          <w:divsChild>
            <w:div w:id="564142428">
              <w:marLeft w:val="0"/>
              <w:marRight w:val="0"/>
              <w:marTop w:val="0"/>
              <w:marBottom w:val="0"/>
              <w:divBdr>
                <w:top w:val="none" w:sz="0" w:space="0" w:color="auto"/>
                <w:left w:val="none" w:sz="0" w:space="0" w:color="auto"/>
                <w:bottom w:val="none" w:sz="0" w:space="0" w:color="auto"/>
                <w:right w:val="none" w:sz="0" w:space="0" w:color="auto"/>
              </w:divBdr>
            </w:div>
            <w:div w:id="1670525134">
              <w:marLeft w:val="0"/>
              <w:marRight w:val="0"/>
              <w:marTop w:val="0"/>
              <w:marBottom w:val="0"/>
              <w:divBdr>
                <w:top w:val="none" w:sz="0" w:space="0" w:color="auto"/>
                <w:left w:val="none" w:sz="0" w:space="0" w:color="auto"/>
                <w:bottom w:val="none" w:sz="0" w:space="0" w:color="auto"/>
                <w:right w:val="none" w:sz="0" w:space="0" w:color="auto"/>
              </w:divBdr>
            </w:div>
            <w:div w:id="17946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17750">
      <w:bodyDiv w:val="1"/>
      <w:marLeft w:val="0"/>
      <w:marRight w:val="0"/>
      <w:marTop w:val="0"/>
      <w:marBottom w:val="0"/>
      <w:divBdr>
        <w:top w:val="none" w:sz="0" w:space="0" w:color="auto"/>
        <w:left w:val="none" w:sz="0" w:space="0" w:color="auto"/>
        <w:bottom w:val="none" w:sz="0" w:space="0" w:color="auto"/>
        <w:right w:val="none" w:sz="0" w:space="0" w:color="auto"/>
      </w:divBdr>
      <w:divsChild>
        <w:div w:id="2055035339">
          <w:marLeft w:val="0"/>
          <w:marRight w:val="0"/>
          <w:marTop w:val="0"/>
          <w:marBottom w:val="0"/>
          <w:divBdr>
            <w:top w:val="none" w:sz="0" w:space="0" w:color="auto"/>
            <w:left w:val="none" w:sz="0" w:space="0" w:color="auto"/>
            <w:bottom w:val="none" w:sz="0" w:space="0" w:color="auto"/>
            <w:right w:val="none" w:sz="0" w:space="0" w:color="auto"/>
          </w:divBdr>
          <w:divsChild>
            <w:div w:id="506556774">
              <w:marLeft w:val="0"/>
              <w:marRight w:val="0"/>
              <w:marTop w:val="0"/>
              <w:marBottom w:val="0"/>
              <w:divBdr>
                <w:top w:val="none" w:sz="0" w:space="0" w:color="auto"/>
                <w:left w:val="none" w:sz="0" w:space="0" w:color="auto"/>
                <w:bottom w:val="none" w:sz="0" w:space="0" w:color="auto"/>
                <w:right w:val="none" w:sz="0" w:space="0" w:color="auto"/>
              </w:divBdr>
              <w:divsChild>
                <w:div w:id="158735152">
                  <w:marLeft w:val="0"/>
                  <w:marRight w:val="0"/>
                  <w:marTop w:val="0"/>
                  <w:marBottom w:val="0"/>
                  <w:divBdr>
                    <w:top w:val="none" w:sz="0" w:space="0" w:color="auto"/>
                    <w:left w:val="none" w:sz="0" w:space="0" w:color="auto"/>
                    <w:bottom w:val="none" w:sz="0" w:space="0" w:color="auto"/>
                    <w:right w:val="none" w:sz="0" w:space="0" w:color="auto"/>
                  </w:divBdr>
                  <w:divsChild>
                    <w:div w:id="1536042447">
                      <w:marLeft w:val="0"/>
                      <w:marRight w:val="0"/>
                      <w:marTop w:val="210"/>
                      <w:marBottom w:val="0"/>
                      <w:divBdr>
                        <w:top w:val="none" w:sz="0" w:space="0" w:color="auto"/>
                        <w:left w:val="none" w:sz="0" w:space="0" w:color="auto"/>
                        <w:bottom w:val="none" w:sz="0" w:space="0" w:color="auto"/>
                        <w:right w:val="none" w:sz="0" w:space="0" w:color="auto"/>
                      </w:divBdr>
                      <w:divsChild>
                        <w:div w:id="896471894">
                          <w:marLeft w:val="0"/>
                          <w:marRight w:val="0"/>
                          <w:marTop w:val="0"/>
                          <w:marBottom w:val="0"/>
                          <w:divBdr>
                            <w:top w:val="none" w:sz="0" w:space="0" w:color="auto"/>
                            <w:left w:val="none" w:sz="0" w:space="0" w:color="auto"/>
                            <w:bottom w:val="none" w:sz="0" w:space="0" w:color="auto"/>
                            <w:right w:val="none" w:sz="0" w:space="0" w:color="auto"/>
                          </w:divBdr>
                          <w:divsChild>
                            <w:div w:id="752315704">
                              <w:marLeft w:val="0"/>
                              <w:marRight w:val="45"/>
                              <w:marTop w:val="60"/>
                              <w:marBottom w:val="0"/>
                              <w:divBdr>
                                <w:top w:val="single" w:sz="6" w:space="12" w:color="DDDDDD"/>
                                <w:left w:val="single" w:sz="6" w:space="15" w:color="DDDDDD"/>
                                <w:bottom w:val="single" w:sz="6" w:space="4" w:color="DDDDDD"/>
                                <w:right w:val="single" w:sz="6" w:space="23" w:color="DDDDDD"/>
                              </w:divBdr>
                              <w:divsChild>
                                <w:div w:id="1258977339">
                                  <w:marLeft w:val="0"/>
                                  <w:marRight w:val="0"/>
                                  <w:marTop w:val="0"/>
                                  <w:marBottom w:val="0"/>
                                  <w:divBdr>
                                    <w:top w:val="none" w:sz="0" w:space="0" w:color="auto"/>
                                    <w:left w:val="none" w:sz="0" w:space="0" w:color="auto"/>
                                    <w:bottom w:val="none" w:sz="0" w:space="0" w:color="auto"/>
                                    <w:right w:val="none" w:sz="0" w:space="0" w:color="auto"/>
                                  </w:divBdr>
                                  <w:divsChild>
                                    <w:div w:id="1537500933">
                                      <w:marLeft w:val="0"/>
                                      <w:marRight w:val="0"/>
                                      <w:marTop w:val="0"/>
                                      <w:marBottom w:val="0"/>
                                      <w:divBdr>
                                        <w:top w:val="none" w:sz="0" w:space="0" w:color="auto"/>
                                        <w:left w:val="none" w:sz="0" w:space="0" w:color="auto"/>
                                        <w:bottom w:val="none" w:sz="0" w:space="0" w:color="auto"/>
                                        <w:right w:val="none" w:sz="0" w:space="0" w:color="auto"/>
                                      </w:divBdr>
                                      <w:divsChild>
                                        <w:div w:id="1869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3418">
      <w:bodyDiv w:val="1"/>
      <w:marLeft w:val="0"/>
      <w:marRight w:val="0"/>
      <w:marTop w:val="0"/>
      <w:marBottom w:val="0"/>
      <w:divBdr>
        <w:top w:val="none" w:sz="0" w:space="0" w:color="auto"/>
        <w:left w:val="none" w:sz="0" w:space="0" w:color="auto"/>
        <w:bottom w:val="none" w:sz="0" w:space="0" w:color="auto"/>
        <w:right w:val="none" w:sz="0" w:space="0" w:color="auto"/>
      </w:divBdr>
    </w:div>
    <w:div w:id="1855460668">
      <w:bodyDiv w:val="1"/>
      <w:marLeft w:val="0"/>
      <w:marRight w:val="0"/>
      <w:marTop w:val="0"/>
      <w:marBottom w:val="0"/>
      <w:divBdr>
        <w:top w:val="none" w:sz="0" w:space="0" w:color="auto"/>
        <w:left w:val="none" w:sz="0" w:space="0" w:color="auto"/>
        <w:bottom w:val="none" w:sz="0" w:space="0" w:color="auto"/>
        <w:right w:val="none" w:sz="0" w:space="0" w:color="auto"/>
      </w:divBdr>
    </w:div>
    <w:div w:id="1910117060">
      <w:bodyDiv w:val="1"/>
      <w:marLeft w:val="0"/>
      <w:marRight w:val="0"/>
      <w:marTop w:val="0"/>
      <w:marBottom w:val="0"/>
      <w:divBdr>
        <w:top w:val="none" w:sz="0" w:space="0" w:color="auto"/>
        <w:left w:val="none" w:sz="0" w:space="0" w:color="auto"/>
        <w:bottom w:val="none" w:sz="0" w:space="0" w:color="auto"/>
        <w:right w:val="none" w:sz="0" w:space="0" w:color="auto"/>
      </w:divBdr>
      <w:divsChild>
        <w:div w:id="640157723">
          <w:marLeft w:val="0"/>
          <w:marRight w:val="0"/>
          <w:marTop w:val="0"/>
          <w:marBottom w:val="0"/>
          <w:divBdr>
            <w:top w:val="none" w:sz="0" w:space="0" w:color="auto"/>
            <w:left w:val="none" w:sz="0" w:space="0" w:color="auto"/>
            <w:bottom w:val="none" w:sz="0" w:space="0" w:color="auto"/>
            <w:right w:val="none" w:sz="0" w:space="0" w:color="auto"/>
          </w:divBdr>
        </w:div>
      </w:divsChild>
    </w:div>
    <w:div w:id="1960139876">
      <w:bodyDiv w:val="1"/>
      <w:marLeft w:val="0"/>
      <w:marRight w:val="0"/>
      <w:marTop w:val="0"/>
      <w:marBottom w:val="0"/>
      <w:divBdr>
        <w:top w:val="none" w:sz="0" w:space="0" w:color="auto"/>
        <w:left w:val="none" w:sz="0" w:space="0" w:color="auto"/>
        <w:bottom w:val="none" w:sz="0" w:space="0" w:color="auto"/>
        <w:right w:val="none" w:sz="0" w:space="0" w:color="auto"/>
      </w:divBdr>
      <w:divsChild>
        <w:div w:id="1040279602">
          <w:marLeft w:val="0"/>
          <w:marRight w:val="0"/>
          <w:marTop w:val="0"/>
          <w:marBottom w:val="0"/>
          <w:divBdr>
            <w:top w:val="none" w:sz="0" w:space="0" w:color="auto"/>
            <w:left w:val="none" w:sz="0" w:space="0" w:color="auto"/>
            <w:bottom w:val="none" w:sz="0" w:space="0" w:color="auto"/>
            <w:right w:val="none" w:sz="0" w:space="0" w:color="auto"/>
          </w:divBdr>
        </w:div>
      </w:divsChild>
    </w:div>
    <w:div w:id="1985235896">
      <w:bodyDiv w:val="1"/>
      <w:marLeft w:val="0"/>
      <w:marRight w:val="0"/>
      <w:marTop w:val="0"/>
      <w:marBottom w:val="0"/>
      <w:divBdr>
        <w:top w:val="none" w:sz="0" w:space="0" w:color="auto"/>
        <w:left w:val="none" w:sz="0" w:space="0" w:color="auto"/>
        <w:bottom w:val="none" w:sz="0" w:space="0" w:color="auto"/>
        <w:right w:val="none" w:sz="0" w:space="0" w:color="auto"/>
      </w:divBdr>
      <w:divsChild>
        <w:div w:id="1141385816">
          <w:marLeft w:val="0"/>
          <w:marRight w:val="0"/>
          <w:marTop w:val="0"/>
          <w:marBottom w:val="0"/>
          <w:divBdr>
            <w:top w:val="none" w:sz="0" w:space="0" w:color="auto"/>
            <w:left w:val="none" w:sz="0" w:space="0" w:color="auto"/>
            <w:bottom w:val="none" w:sz="0" w:space="0" w:color="auto"/>
            <w:right w:val="none" w:sz="0" w:space="0" w:color="auto"/>
          </w:divBdr>
        </w:div>
      </w:divsChild>
    </w:div>
    <w:div w:id="1999461587">
      <w:bodyDiv w:val="1"/>
      <w:marLeft w:val="0"/>
      <w:marRight w:val="0"/>
      <w:marTop w:val="0"/>
      <w:marBottom w:val="0"/>
      <w:divBdr>
        <w:top w:val="none" w:sz="0" w:space="0" w:color="auto"/>
        <w:left w:val="none" w:sz="0" w:space="0" w:color="auto"/>
        <w:bottom w:val="none" w:sz="0" w:space="0" w:color="auto"/>
        <w:right w:val="none" w:sz="0" w:space="0" w:color="auto"/>
      </w:divBdr>
      <w:divsChild>
        <w:div w:id="1187912916">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2119059188">
      <w:bodyDiv w:val="1"/>
      <w:marLeft w:val="0"/>
      <w:marRight w:val="0"/>
      <w:marTop w:val="0"/>
      <w:marBottom w:val="0"/>
      <w:divBdr>
        <w:top w:val="none" w:sz="0" w:space="0" w:color="auto"/>
        <w:left w:val="none" w:sz="0" w:space="0" w:color="auto"/>
        <w:bottom w:val="none" w:sz="0" w:space="0" w:color="auto"/>
        <w:right w:val="none" w:sz="0" w:space="0" w:color="auto"/>
      </w:divBdr>
      <w:divsChild>
        <w:div w:id="94719185">
          <w:marLeft w:val="0"/>
          <w:marRight w:val="0"/>
          <w:marTop w:val="225"/>
          <w:marBottom w:val="75"/>
          <w:divBdr>
            <w:top w:val="none" w:sz="0" w:space="0" w:color="auto"/>
            <w:left w:val="none" w:sz="0" w:space="0" w:color="auto"/>
            <w:bottom w:val="none" w:sz="0" w:space="0" w:color="auto"/>
            <w:right w:val="none" w:sz="0" w:space="0" w:color="auto"/>
          </w:divBdr>
        </w:div>
        <w:div w:id="202518692">
          <w:marLeft w:val="0"/>
          <w:marRight w:val="0"/>
          <w:marTop w:val="225"/>
          <w:marBottom w:val="75"/>
          <w:divBdr>
            <w:top w:val="none" w:sz="0" w:space="0" w:color="auto"/>
            <w:left w:val="none" w:sz="0" w:space="0" w:color="auto"/>
            <w:bottom w:val="none" w:sz="0" w:space="0" w:color="auto"/>
            <w:right w:val="none" w:sz="0" w:space="0" w:color="auto"/>
          </w:divBdr>
        </w:div>
        <w:div w:id="354306333">
          <w:marLeft w:val="0"/>
          <w:marRight w:val="0"/>
          <w:marTop w:val="225"/>
          <w:marBottom w:val="75"/>
          <w:divBdr>
            <w:top w:val="none" w:sz="0" w:space="0" w:color="auto"/>
            <w:left w:val="none" w:sz="0" w:space="0" w:color="auto"/>
            <w:bottom w:val="none" w:sz="0" w:space="0" w:color="auto"/>
            <w:right w:val="none" w:sz="0" w:space="0" w:color="auto"/>
          </w:divBdr>
        </w:div>
        <w:div w:id="527329973">
          <w:marLeft w:val="0"/>
          <w:marRight w:val="0"/>
          <w:marTop w:val="225"/>
          <w:marBottom w:val="75"/>
          <w:divBdr>
            <w:top w:val="none" w:sz="0" w:space="0" w:color="auto"/>
            <w:left w:val="none" w:sz="0" w:space="0" w:color="auto"/>
            <w:bottom w:val="none" w:sz="0" w:space="0" w:color="auto"/>
            <w:right w:val="none" w:sz="0" w:space="0" w:color="auto"/>
          </w:divBdr>
        </w:div>
        <w:div w:id="998000168">
          <w:marLeft w:val="0"/>
          <w:marRight w:val="0"/>
          <w:marTop w:val="225"/>
          <w:marBottom w:val="75"/>
          <w:divBdr>
            <w:top w:val="none" w:sz="0" w:space="0" w:color="auto"/>
            <w:left w:val="none" w:sz="0" w:space="0" w:color="auto"/>
            <w:bottom w:val="none" w:sz="0" w:space="0" w:color="auto"/>
            <w:right w:val="none" w:sz="0" w:space="0" w:color="auto"/>
          </w:divBdr>
        </w:div>
      </w:divsChild>
    </w:div>
    <w:div w:id="2124953056">
      <w:bodyDiv w:val="1"/>
      <w:marLeft w:val="0"/>
      <w:marRight w:val="0"/>
      <w:marTop w:val="0"/>
      <w:marBottom w:val="0"/>
      <w:divBdr>
        <w:top w:val="none" w:sz="0" w:space="0" w:color="auto"/>
        <w:left w:val="none" w:sz="0" w:space="0" w:color="auto"/>
        <w:bottom w:val="none" w:sz="0" w:space="0" w:color="auto"/>
        <w:right w:val="none" w:sz="0" w:space="0" w:color="auto"/>
      </w:divBdr>
      <w:divsChild>
        <w:div w:id="362636482">
          <w:marLeft w:val="0"/>
          <w:marRight w:val="0"/>
          <w:marTop w:val="0"/>
          <w:marBottom w:val="0"/>
          <w:divBdr>
            <w:top w:val="none" w:sz="0" w:space="0" w:color="auto"/>
            <w:left w:val="none" w:sz="0" w:space="0" w:color="auto"/>
            <w:bottom w:val="none" w:sz="0" w:space="0" w:color="auto"/>
            <w:right w:val="none" w:sz="0" w:space="0" w:color="auto"/>
          </w:divBdr>
          <w:divsChild>
            <w:div w:id="346177167">
              <w:marLeft w:val="0"/>
              <w:marRight w:val="0"/>
              <w:marTop w:val="300"/>
              <w:marBottom w:val="0"/>
              <w:divBdr>
                <w:top w:val="none" w:sz="0" w:space="0" w:color="auto"/>
                <w:left w:val="none" w:sz="0" w:space="0" w:color="auto"/>
                <w:bottom w:val="none" w:sz="0" w:space="0" w:color="auto"/>
                <w:right w:val="none" w:sz="0" w:space="0" w:color="auto"/>
              </w:divBdr>
              <w:divsChild>
                <w:div w:id="314769642">
                  <w:marLeft w:val="0"/>
                  <w:marRight w:val="0"/>
                  <w:marTop w:val="0"/>
                  <w:marBottom w:val="0"/>
                  <w:divBdr>
                    <w:top w:val="single" w:sz="6" w:space="0" w:color="E5E5E5"/>
                    <w:left w:val="single" w:sz="6" w:space="0" w:color="E5E5E5"/>
                    <w:bottom w:val="single" w:sz="6" w:space="0" w:color="E5E5E5"/>
                    <w:right w:val="single" w:sz="6" w:space="0" w:color="E5E5E5"/>
                  </w:divBdr>
                  <w:divsChild>
                    <w:div w:id="1509296409">
                      <w:marLeft w:val="0"/>
                      <w:marRight w:val="0"/>
                      <w:marTop w:val="0"/>
                      <w:marBottom w:val="0"/>
                      <w:divBdr>
                        <w:top w:val="none" w:sz="0" w:space="0" w:color="auto"/>
                        <w:left w:val="none" w:sz="0" w:space="0" w:color="auto"/>
                        <w:bottom w:val="none" w:sz="0" w:space="0" w:color="auto"/>
                        <w:right w:val="none" w:sz="0" w:space="0" w:color="auto"/>
                      </w:divBdr>
                      <w:divsChild>
                        <w:div w:id="251739362">
                          <w:marLeft w:val="0"/>
                          <w:marRight w:val="0"/>
                          <w:marTop w:val="0"/>
                          <w:marBottom w:val="225"/>
                          <w:divBdr>
                            <w:top w:val="none" w:sz="0" w:space="0" w:color="auto"/>
                            <w:left w:val="none" w:sz="0" w:space="0" w:color="auto"/>
                            <w:bottom w:val="none" w:sz="0" w:space="0" w:color="auto"/>
                            <w:right w:val="none" w:sz="0" w:space="0" w:color="auto"/>
                          </w:divBdr>
                        </w:div>
                        <w:div w:id="945388902">
                          <w:marLeft w:val="0"/>
                          <w:marRight w:val="0"/>
                          <w:marTop w:val="0"/>
                          <w:marBottom w:val="225"/>
                          <w:divBdr>
                            <w:top w:val="none" w:sz="0" w:space="0" w:color="auto"/>
                            <w:left w:val="none" w:sz="0" w:space="0" w:color="auto"/>
                            <w:bottom w:val="none" w:sz="0" w:space="0" w:color="auto"/>
                            <w:right w:val="none" w:sz="0" w:space="0" w:color="auto"/>
                          </w:divBdr>
                        </w:div>
                        <w:div w:id="20717251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ACAE3B-0949-43F4-BA1B-1F63CF23B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35</Pages>
  <Words>3732</Words>
  <Characters>21274</Characters>
  <Application>Microsoft Office Word</Application>
  <DocSecurity>0</DocSecurity>
  <PresentationFormat/>
  <Lines>177</Lines>
  <Paragraphs>49</Paragraphs>
  <Slides>0</Slides>
  <Notes>0</Notes>
  <HiddenSlides>0</HiddenSlides>
  <MMClips>0</MMClips>
  <ScaleCrop>false</ScaleCrop>
  <Company>wimxt.com</Company>
  <LinksUpToDate>false</LinksUpToDate>
  <CharactersWithSpaces>24957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lenovo</dc:title>
  <dc:creator>lenovo</dc:creator>
  <cp:lastModifiedBy>Administrator</cp:lastModifiedBy>
  <cp:revision>53</cp:revision>
  <cp:lastPrinted>2018-03-30T06:11:00Z</cp:lastPrinted>
  <dcterms:created xsi:type="dcterms:W3CDTF">2018-05-02T02:24:00Z</dcterms:created>
  <dcterms:modified xsi:type="dcterms:W3CDTF">2018-05-15T08:36:00Z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