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7E320F" w:rsidRPr="00FC3CDB" w:rsidRDefault="001E256B" w:rsidP="005660EF">
      <w:pPr>
        <w:outlineLvl w:val="0"/>
        <w:rPr>
          <w:rFonts w:ascii="宋体" w:hAnsi="宋体"/>
          <w:b/>
          <w:bCs/>
          <w:color w:val="000000"/>
        </w:rPr>
      </w:pPr>
      <w:r>
        <w:rPr>
          <w:rFonts w:ascii="宋体" w:hAnsi="宋体" w:hint="eastAsia"/>
          <w:b/>
          <w:bCs/>
          <w:color w:val="000000"/>
        </w:rPr>
        <w:t>建</w:t>
      </w:r>
      <w:r w:rsidR="00C64333" w:rsidRPr="00FC3CDB">
        <w:rPr>
          <w:rFonts w:ascii="宋体" w:hAnsi="宋体" w:hint="eastAsia"/>
          <w:b/>
          <w:bCs/>
          <w:color w:val="000000"/>
        </w:rPr>
        <w:t>设项目基本情况</w:t>
      </w:r>
    </w:p>
    <w:tbl>
      <w:tblPr>
        <w:tblW w:w="9634" w:type="dxa"/>
        <w:tblInd w:w="-312" w:type="dxa"/>
        <w:tblLayout w:type="fixed"/>
        <w:tblLook w:val="04A0"/>
      </w:tblPr>
      <w:tblGrid>
        <w:gridCol w:w="1401"/>
        <w:gridCol w:w="545"/>
        <w:gridCol w:w="633"/>
        <w:gridCol w:w="535"/>
        <w:gridCol w:w="1206"/>
        <w:gridCol w:w="1391"/>
        <w:gridCol w:w="272"/>
        <w:gridCol w:w="1765"/>
        <w:gridCol w:w="136"/>
        <w:gridCol w:w="1750"/>
      </w:tblGrid>
      <w:tr w:rsidR="007E320F" w:rsidTr="006C55FD">
        <w:trPr>
          <w:trHeight w:val="458"/>
        </w:trPr>
        <w:tc>
          <w:tcPr>
            <w:tcW w:w="1401" w:type="dxa"/>
            <w:tcBorders>
              <w:top w:val="single" w:sz="8"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项目名称</w:t>
            </w:r>
          </w:p>
        </w:tc>
        <w:tc>
          <w:tcPr>
            <w:tcW w:w="8233" w:type="dxa"/>
            <w:gridSpan w:val="9"/>
            <w:tcBorders>
              <w:top w:val="single" w:sz="8" w:space="0" w:color="auto"/>
              <w:left w:val="single" w:sz="4" w:space="0" w:color="auto"/>
              <w:bottom w:val="single" w:sz="4" w:space="0" w:color="auto"/>
              <w:right w:val="single" w:sz="8" w:space="0" w:color="auto"/>
            </w:tcBorders>
            <w:vAlign w:val="center"/>
          </w:tcPr>
          <w:p w:rsidR="007E320F" w:rsidRPr="00DE422A" w:rsidRDefault="00DC3821" w:rsidP="00645243">
            <w:pPr>
              <w:jc w:val="center"/>
              <w:rPr>
                <w:color w:val="000000"/>
                <w:spacing w:val="-4"/>
                <w:sz w:val="24"/>
                <w:szCs w:val="24"/>
              </w:rPr>
            </w:pPr>
            <w:r>
              <w:rPr>
                <w:rFonts w:hAnsi="宋体" w:hint="eastAsia"/>
                <w:color w:val="000000"/>
                <w:spacing w:val="-4"/>
                <w:sz w:val="24"/>
                <w:szCs w:val="24"/>
              </w:rPr>
              <w:t>新乡市金好合金有限责任公司年产</w:t>
            </w:r>
            <w:r>
              <w:rPr>
                <w:rFonts w:hAnsi="宋体" w:hint="eastAsia"/>
                <w:color w:val="000000"/>
                <w:spacing w:val="-4"/>
                <w:sz w:val="24"/>
                <w:szCs w:val="24"/>
              </w:rPr>
              <w:t>1000</w:t>
            </w:r>
            <w:r>
              <w:rPr>
                <w:rFonts w:hAnsi="宋体" w:hint="eastAsia"/>
                <w:color w:val="000000"/>
                <w:spacing w:val="-4"/>
                <w:sz w:val="24"/>
                <w:szCs w:val="24"/>
              </w:rPr>
              <w:t>吨铜管、</w:t>
            </w:r>
            <w:r>
              <w:rPr>
                <w:rFonts w:hAnsi="宋体" w:hint="eastAsia"/>
                <w:color w:val="000000"/>
                <w:spacing w:val="-4"/>
                <w:sz w:val="24"/>
                <w:szCs w:val="24"/>
              </w:rPr>
              <w:t>1000</w:t>
            </w:r>
            <w:r>
              <w:rPr>
                <w:rFonts w:hAnsi="宋体" w:hint="eastAsia"/>
                <w:color w:val="000000"/>
                <w:spacing w:val="-4"/>
                <w:sz w:val="24"/>
                <w:szCs w:val="24"/>
              </w:rPr>
              <w:t>吨铜带项目</w:t>
            </w:r>
          </w:p>
        </w:tc>
      </w:tr>
      <w:tr w:rsidR="007E320F" w:rsidTr="006C55FD">
        <w:trPr>
          <w:trHeight w:val="463"/>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建设单位</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Default="00600571" w:rsidP="00DC3821">
            <w:pPr>
              <w:jc w:val="center"/>
              <w:rPr>
                <w:rFonts w:ascii="宋体" w:hAnsi="宋体"/>
                <w:color w:val="000000"/>
                <w:sz w:val="24"/>
                <w:szCs w:val="24"/>
              </w:rPr>
            </w:pPr>
            <w:r>
              <w:rPr>
                <w:rFonts w:ascii="宋体" w:hAnsi="宋体" w:hint="eastAsia"/>
                <w:color w:val="000000"/>
                <w:sz w:val="24"/>
                <w:szCs w:val="24"/>
              </w:rPr>
              <w:t>新乡市</w:t>
            </w:r>
            <w:r w:rsidR="00DC3821">
              <w:rPr>
                <w:rFonts w:ascii="宋体" w:hAnsi="宋体" w:hint="eastAsia"/>
                <w:color w:val="000000"/>
                <w:sz w:val="24"/>
                <w:szCs w:val="24"/>
              </w:rPr>
              <w:t>金好合金</w:t>
            </w:r>
            <w:r>
              <w:rPr>
                <w:rFonts w:ascii="宋体" w:hAnsi="宋体" w:hint="eastAsia"/>
                <w:color w:val="000000"/>
                <w:sz w:val="24"/>
                <w:szCs w:val="24"/>
              </w:rPr>
              <w:t>有限</w:t>
            </w:r>
            <w:r w:rsidR="00DC3821">
              <w:rPr>
                <w:rFonts w:ascii="宋体" w:hAnsi="宋体" w:hint="eastAsia"/>
                <w:color w:val="000000"/>
                <w:sz w:val="24"/>
                <w:szCs w:val="24"/>
              </w:rPr>
              <w:t>责任</w:t>
            </w:r>
            <w:r>
              <w:rPr>
                <w:rFonts w:ascii="宋体" w:hAnsi="宋体" w:hint="eastAsia"/>
                <w:color w:val="000000"/>
                <w:sz w:val="24"/>
                <w:szCs w:val="24"/>
              </w:rPr>
              <w:t>公司</w:t>
            </w:r>
          </w:p>
        </w:tc>
      </w:tr>
      <w:tr w:rsidR="007E320F" w:rsidTr="006C55FD">
        <w:trPr>
          <w:trHeight w:val="455"/>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法人代表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Default="00DC3821" w:rsidP="00DC3821">
            <w:pPr>
              <w:jc w:val="center"/>
              <w:rPr>
                <w:rFonts w:ascii="宋体" w:hAnsi="宋体"/>
                <w:color w:val="000000"/>
                <w:sz w:val="24"/>
                <w:szCs w:val="24"/>
              </w:rPr>
            </w:pPr>
            <w:r>
              <w:rPr>
                <w:rFonts w:ascii="宋体" w:hAnsi="宋体" w:hint="eastAsia"/>
                <w:color w:val="000000"/>
                <w:sz w:val="24"/>
                <w:szCs w:val="24"/>
              </w:rPr>
              <w:t>赵凤霞</w:t>
            </w:r>
            <w:r w:rsidR="0048458D" w:rsidRPr="0048458D">
              <w:rPr>
                <w:rFonts w:hAnsi="宋体"/>
                <w:color w:val="000000"/>
                <w:sz w:val="24"/>
                <w:szCs w:val="24"/>
              </w:rPr>
              <w:t>（</w:t>
            </w:r>
            <w:r>
              <w:rPr>
                <w:rFonts w:hint="eastAsia"/>
                <w:color w:val="000000"/>
                <w:sz w:val="24"/>
                <w:szCs w:val="24"/>
              </w:rPr>
              <w:t>41070419670311052X</w:t>
            </w:r>
            <w:r w:rsidR="0048458D" w:rsidRPr="0048458D">
              <w:rPr>
                <w:rFonts w:hAnsi="宋体"/>
                <w:color w:val="000000"/>
                <w:sz w:val="24"/>
                <w:szCs w:val="24"/>
              </w:rPr>
              <w:t>）</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联系人</w:t>
            </w:r>
          </w:p>
        </w:tc>
        <w:tc>
          <w:tcPr>
            <w:tcW w:w="3651" w:type="dxa"/>
            <w:gridSpan w:val="3"/>
            <w:tcBorders>
              <w:top w:val="single" w:sz="4" w:space="0" w:color="auto"/>
              <w:left w:val="single" w:sz="4" w:space="0" w:color="auto"/>
              <w:bottom w:val="single" w:sz="4" w:space="0" w:color="auto"/>
              <w:right w:val="single" w:sz="8" w:space="0" w:color="auto"/>
            </w:tcBorders>
            <w:vAlign w:val="center"/>
          </w:tcPr>
          <w:p w:rsidR="007E320F" w:rsidRDefault="00DC3821">
            <w:pPr>
              <w:jc w:val="center"/>
              <w:rPr>
                <w:rFonts w:ascii="宋体" w:hAnsi="宋体"/>
                <w:color w:val="000000"/>
                <w:sz w:val="24"/>
                <w:szCs w:val="24"/>
              </w:rPr>
            </w:pPr>
            <w:r>
              <w:rPr>
                <w:rFonts w:ascii="宋体" w:hAnsi="宋体" w:hint="eastAsia"/>
                <w:color w:val="000000"/>
                <w:sz w:val="24"/>
                <w:szCs w:val="24"/>
              </w:rPr>
              <w:t>周长喜</w:t>
            </w:r>
          </w:p>
        </w:tc>
      </w:tr>
      <w:tr w:rsidR="007E320F" w:rsidTr="006C55FD">
        <w:trPr>
          <w:trHeight w:val="434"/>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通讯地址</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Default="00DC3821" w:rsidP="00600571">
            <w:pPr>
              <w:jc w:val="center"/>
              <w:rPr>
                <w:rFonts w:ascii="宋体" w:hAnsi="宋体"/>
                <w:color w:val="000000"/>
                <w:sz w:val="24"/>
                <w:szCs w:val="24"/>
              </w:rPr>
            </w:pPr>
            <w:r>
              <w:rPr>
                <w:rFonts w:ascii="宋体" w:hAnsi="宋体" w:hint="eastAsia"/>
                <w:color w:val="000000"/>
                <w:sz w:val="24"/>
                <w:szCs w:val="24"/>
              </w:rPr>
              <w:t>新乡市新乡县大召营镇新获路店后营村</w:t>
            </w:r>
            <w:r w:rsidRPr="007E0046">
              <w:rPr>
                <w:rFonts w:hAnsi="宋体"/>
                <w:color w:val="000000"/>
                <w:sz w:val="24"/>
                <w:szCs w:val="24"/>
              </w:rPr>
              <w:t>口向西</w:t>
            </w:r>
            <w:r w:rsidRPr="007E0046">
              <w:rPr>
                <w:color w:val="000000"/>
                <w:sz w:val="24"/>
                <w:szCs w:val="24"/>
              </w:rPr>
              <w:t>100</w:t>
            </w:r>
            <w:r w:rsidRPr="007E0046">
              <w:rPr>
                <w:rFonts w:hAnsi="宋体"/>
                <w:color w:val="000000"/>
                <w:sz w:val="24"/>
                <w:szCs w:val="24"/>
              </w:rPr>
              <w:t>米路北</w:t>
            </w:r>
          </w:p>
        </w:tc>
      </w:tr>
      <w:tr w:rsidR="007E320F" w:rsidTr="006C55FD">
        <w:trPr>
          <w:trHeight w:val="480"/>
        </w:trPr>
        <w:tc>
          <w:tcPr>
            <w:tcW w:w="1401" w:type="dxa"/>
            <w:tcBorders>
              <w:top w:val="single" w:sz="4" w:space="0" w:color="auto"/>
              <w:left w:val="single" w:sz="8" w:space="0" w:color="auto"/>
              <w:bottom w:val="single" w:sz="4" w:space="0" w:color="auto"/>
              <w:right w:val="single" w:sz="4" w:space="0" w:color="auto"/>
            </w:tcBorders>
            <w:vAlign w:val="center"/>
          </w:tcPr>
          <w:p w:rsidR="007E320F" w:rsidRPr="00135FD8" w:rsidRDefault="00C64333">
            <w:pPr>
              <w:jc w:val="center"/>
              <w:rPr>
                <w:rFonts w:ascii="宋体" w:hAnsi="宋体"/>
                <w:color w:val="000000" w:themeColor="text1"/>
                <w:sz w:val="24"/>
                <w:szCs w:val="24"/>
              </w:rPr>
            </w:pPr>
            <w:r w:rsidRPr="00135FD8">
              <w:rPr>
                <w:rFonts w:ascii="宋体" w:hAnsi="宋体" w:hint="eastAsia"/>
                <w:color w:val="000000" w:themeColor="text1"/>
                <w:sz w:val="24"/>
                <w:szCs w:val="24"/>
              </w:rPr>
              <w:t>联系电话</w:t>
            </w:r>
          </w:p>
        </w:tc>
        <w:tc>
          <w:tcPr>
            <w:tcW w:w="1713" w:type="dxa"/>
            <w:gridSpan w:val="3"/>
            <w:tcBorders>
              <w:top w:val="single" w:sz="4" w:space="0" w:color="auto"/>
              <w:left w:val="single" w:sz="4" w:space="0" w:color="auto"/>
              <w:bottom w:val="single" w:sz="4" w:space="0" w:color="auto"/>
              <w:right w:val="single" w:sz="4" w:space="0" w:color="auto"/>
            </w:tcBorders>
            <w:vAlign w:val="center"/>
          </w:tcPr>
          <w:p w:rsidR="007E320F" w:rsidRDefault="00327DE4">
            <w:pPr>
              <w:jc w:val="center"/>
              <w:rPr>
                <w:color w:val="000000"/>
                <w:sz w:val="24"/>
                <w:szCs w:val="24"/>
              </w:rPr>
            </w:pPr>
            <w:r>
              <w:rPr>
                <w:rFonts w:hint="eastAsia"/>
                <w:color w:val="000000"/>
                <w:sz w:val="24"/>
                <w:szCs w:val="24"/>
              </w:rPr>
              <w:t>13663736602</w:t>
            </w:r>
          </w:p>
        </w:tc>
        <w:tc>
          <w:tcPr>
            <w:tcW w:w="1206"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传真</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c>
          <w:tcPr>
            <w:tcW w:w="1765"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邮政编码</w:t>
            </w:r>
          </w:p>
        </w:tc>
        <w:tc>
          <w:tcPr>
            <w:tcW w:w="1886" w:type="dxa"/>
            <w:gridSpan w:val="2"/>
            <w:tcBorders>
              <w:top w:val="single" w:sz="4" w:space="0" w:color="auto"/>
              <w:left w:val="single" w:sz="4" w:space="0" w:color="auto"/>
              <w:bottom w:val="single" w:sz="4" w:space="0" w:color="auto"/>
              <w:right w:val="single" w:sz="8" w:space="0" w:color="auto"/>
            </w:tcBorders>
            <w:vAlign w:val="center"/>
          </w:tcPr>
          <w:p w:rsidR="007E320F" w:rsidRDefault="001D7DB0" w:rsidP="0020046F">
            <w:pPr>
              <w:jc w:val="center"/>
              <w:rPr>
                <w:color w:val="000000"/>
                <w:sz w:val="24"/>
                <w:szCs w:val="24"/>
              </w:rPr>
            </w:pPr>
            <w:r>
              <w:rPr>
                <w:rFonts w:hint="eastAsia"/>
                <w:color w:val="000000"/>
                <w:sz w:val="24"/>
                <w:szCs w:val="24"/>
              </w:rPr>
              <w:t>453</w:t>
            </w:r>
            <w:r w:rsidR="0020046F">
              <w:rPr>
                <w:rFonts w:hint="eastAsia"/>
                <w:color w:val="000000"/>
                <w:sz w:val="24"/>
                <w:szCs w:val="24"/>
              </w:rPr>
              <w:t>7</w:t>
            </w:r>
            <w:r>
              <w:rPr>
                <w:rFonts w:hint="eastAsia"/>
                <w:color w:val="000000"/>
                <w:sz w:val="24"/>
                <w:szCs w:val="24"/>
              </w:rPr>
              <w:t>00</w:t>
            </w:r>
          </w:p>
        </w:tc>
      </w:tr>
      <w:tr w:rsidR="007E320F" w:rsidTr="006C55FD">
        <w:trPr>
          <w:trHeight w:val="462"/>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建设地点</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7E320F" w:rsidRDefault="00DC3821" w:rsidP="00702865">
            <w:pPr>
              <w:jc w:val="center"/>
              <w:rPr>
                <w:rFonts w:ascii="宋体" w:hAnsi="宋体"/>
                <w:color w:val="000000"/>
                <w:kern w:val="36"/>
                <w:sz w:val="24"/>
                <w:szCs w:val="24"/>
              </w:rPr>
            </w:pPr>
            <w:r>
              <w:rPr>
                <w:rFonts w:ascii="宋体" w:hAnsi="宋体" w:hint="eastAsia"/>
                <w:color w:val="000000"/>
                <w:sz w:val="24"/>
                <w:szCs w:val="24"/>
              </w:rPr>
              <w:t>新乡市新乡县大召营镇新获路店后营村口</w:t>
            </w:r>
            <w:r w:rsidRPr="007E0D05">
              <w:rPr>
                <w:rFonts w:hAnsi="宋体"/>
                <w:color w:val="000000"/>
                <w:sz w:val="24"/>
                <w:szCs w:val="24"/>
              </w:rPr>
              <w:t>向西</w:t>
            </w:r>
            <w:r w:rsidRPr="007E0D05">
              <w:rPr>
                <w:color w:val="000000"/>
                <w:sz w:val="24"/>
                <w:szCs w:val="24"/>
              </w:rPr>
              <w:t>100</w:t>
            </w:r>
            <w:r w:rsidRPr="007E0D05">
              <w:rPr>
                <w:rFonts w:hAnsi="宋体"/>
                <w:color w:val="000000"/>
                <w:sz w:val="24"/>
                <w:szCs w:val="24"/>
              </w:rPr>
              <w:t>米</w:t>
            </w:r>
            <w:r>
              <w:rPr>
                <w:rFonts w:ascii="宋体" w:hAnsi="宋体" w:hint="eastAsia"/>
                <w:color w:val="000000"/>
                <w:sz w:val="24"/>
                <w:szCs w:val="24"/>
              </w:rPr>
              <w:t>路北</w:t>
            </w:r>
          </w:p>
        </w:tc>
      </w:tr>
      <w:tr w:rsidR="007E320F" w:rsidTr="006C55FD">
        <w:trPr>
          <w:trHeight w:val="451"/>
        </w:trPr>
        <w:tc>
          <w:tcPr>
            <w:tcW w:w="1946" w:type="dxa"/>
            <w:gridSpan w:val="2"/>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立项审批部门</w:t>
            </w: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7E320F" w:rsidRDefault="00086C6D" w:rsidP="00702865">
            <w:pPr>
              <w:jc w:val="center"/>
              <w:rPr>
                <w:rFonts w:ascii="宋体" w:hAnsi="宋体"/>
                <w:color w:val="000000"/>
                <w:sz w:val="24"/>
                <w:szCs w:val="24"/>
              </w:rPr>
            </w:pPr>
            <w:r>
              <w:rPr>
                <w:rFonts w:ascii="宋体" w:hAnsi="宋体" w:hint="eastAsia"/>
                <w:color w:val="000000"/>
                <w:sz w:val="24"/>
                <w:szCs w:val="24"/>
              </w:rPr>
              <w:t>新乡县</w:t>
            </w:r>
            <w:r w:rsidR="00C64333">
              <w:rPr>
                <w:rFonts w:ascii="宋体" w:hAnsi="宋体" w:hint="eastAsia"/>
                <w:color w:val="000000"/>
                <w:sz w:val="24"/>
                <w:szCs w:val="24"/>
              </w:rPr>
              <w:t>发展和改革委员会</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项目代码</w:t>
            </w:r>
          </w:p>
        </w:tc>
        <w:tc>
          <w:tcPr>
            <w:tcW w:w="3923" w:type="dxa"/>
            <w:gridSpan w:val="4"/>
            <w:tcBorders>
              <w:top w:val="single" w:sz="4" w:space="0" w:color="auto"/>
              <w:left w:val="single" w:sz="4" w:space="0" w:color="auto"/>
              <w:bottom w:val="single" w:sz="4" w:space="0" w:color="auto"/>
              <w:right w:val="single" w:sz="8" w:space="0" w:color="auto"/>
            </w:tcBorders>
            <w:vAlign w:val="center"/>
          </w:tcPr>
          <w:p w:rsidR="007E320F" w:rsidRPr="004A220F" w:rsidRDefault="0020046F" w:rsidP="00DC3821">
            <w:pPr>
              <w:jc w:val="center"/>
              <w:rPr>
                <w:color w:val="000000"/>
                <w:kern w:val="36"/>
                <w:sz w:val="24"/>
                <w:szCs w:val="24"/>
              </w:rPr>
            </w:pPr>
            <w:r>
              <w:rPr>
                <w:rFonts w:hint="eastAsia"/>
                <w:color w:val="000000"/>
                <w:kern w:val="36"/>
                <w:sz w:val="24"/>
                <w:szCs w:val="24"/>
              </w:rPr>
              <w:t>2018-410721-3</w:t>
            </w:r>
            <w:r w:rsidR="00DC3821">
              <w:rPr>
                <w:rFonts w:hint="eastAsia"/>
                <w:color w:val="000000"/>
                <w:kern w:val="36"/>
                <w:sz w:val="24"/>
                <w:szCs w:val="24"/>
              </w:rPr>
              <w:t>2</w:t>
            </w:r>
            <w:r>
              <w:rPr>
                <w:rFonts w:hint="eastAsia"/>
                <w:color w:val="000000"/>
                <w:kern w:val="36"/>
                <w:sz w:val="24"/>
                <w:szCs w:val="24"/>
              </w:rPr>
              <w:t>-03-</w:t>
            </w:r>
            <w:r w:rsidR="00DC3821">
              <w:rPr>
                <w:rFonts w:hint="eastAsia"/>
                <w:color w:val="000000"/>
                <w:kern w:val="36"/>
                <w:sz w:val="24"/>
                <w:szCs w:val="24"/>
              </w:rPr>
              <w:t>075521</w:t>
            </w:r>
          </w:p>
        </w:tc>
      </w:tr>
      <w:tr w:rsidR="007E320F" w:rsidTr="006C55FD">
        <w:trPr>
          <w:trHeight w:val="718"/>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建设性质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sz w:val="24"/>
                <w:szCs w:val="24"/>
              </w:rPr>
              <w:t>■</w:t>
            </w:r>
            <w:r>
              <w:rPr>
                <w:rFonts w:ascii="宋体" w:hAnsi="宋体"/>
                <w:color w:val="000000"/>
                <w:sz w:val="24"/>
                <w:szCs w:val="24"/>
              </w:rPr>
              <w:t xml:space="preserve">新建  </w:t>
            </w:r>
            <w:r>
              <w:rPr>
                <w:color w:val="000000"/>
                <w:sz w:val="24"/>
                <w:szCs w:val="24"/>
              </w:rPr>
              <w:t>□</w:t>
            </w:r>
            <w:r>
              <w:rPr>
                <w:rFonts w:ascii="宋体" w:hAnsi="宋体"/>
                <w:color w:val="000000"/>
                <w:sz w:val="24"/>
                <w:szCs w:val="24"/>
              </w:rPr>
              <w:t xml:space="preserve">改扩建  </w:t>
            </w:r>
            <w:r>
              <w:rPr>
                <w:color w:val="000000"/>
                <w:sz w:val="24"/>
                <w:szCs w:val="24"/>
              </w:rPr>
              <w:t>□</w:t>
            </w:r>
            <w:r>
              <w:rPr>
                <w:rFonts w:ascii="宋体" w:hAnsi="宋体"/>
                <w:color w:val="000000"/>
                <w:sz w:val="24"/>
                <w:szCs w:val="24"/>
              </w:rPr>
              <w:t>技改</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Pr="00AB7078" w:rsidRDefault="00C64333">
            <w:pPr>
              <w:jc w:val="center"/>
              <w:rPr>
                <w:rFonts w:ascii="宋体" w:hAnsi="宋体"/>
                <w:color w:val="000000"/>
                <w:sz w:val="24"/>
                <w:szCs w:val="24"/>
              </w:rPr>
            </w:pPr>
            <w:r w:rsidRPr="00AB7078">
              <w:rPr>
                <w:rFonts w:ascii="宋体" w:hAnsi="宋体" w:hint="eastAsia"/>
                <w:color w:val="000000"/>
                <w:sz w:val="24"/>
                <w:szCs w:val="24"/>
              </w:rPr>
              <w:t>行业类别及代码</w:t>
            </w:r>
          </w:p>
        </w:tc>
        <w:tc>
          <w:tcPr>
            <w:tcW w:w="3923" w:type="dxa"/>
            <w:gridSpan w:val="4"/>
            <w:tcBorders>
              <w:top w:val="single" w:sz="4" w:space="0" w:color="auto"/>
              <w:left w:val="single" w:sz="4" w:space="0" w:color="auto"/>
              <w:bottom w:val="single" w:sz="4" w:space="0" w:color="auto"/>
              <w:right w:val="single" w:sz="8" w:space="0" w:color="auto"/>
            </w:tcBorders>
            <w:vAlign w:val="center"/>
          </w:tcPr>
          <w:p w:rsidR="007E320F" w:rsidRPr="007C7FCC" w:rsidRDefault="0038719B" w:rsidP="007C7FCC">
            <w:pPr>
              <w:jc w:val="center"/>
              <w:rPr>
                <w:rFonts w:eastAsiaTheme="minorEastAsia"/>
                <w:color w:val="000000" w:themeColor="text1"/>
                <w:sz w:val="24"/>
                <w:szCs w:val="24"/>
              </w:rPr>
            </w:pPr>
            <w:r w:rsidRPr="007C7FCC">
              <w:rPr>
                <w:rFonts w:eastAsiaTheme="minorEastAsia"/>
                <w:color w:val="000000" w:themeColor="text1"/>
                <w:sz w:val="24"/>
                <w:szCs w:val="24"/>
              </w:rPr>
              <w:t>C</w:t>
            </w:r>
            <w:r w:rsidR="007C7FCC" w:rsidRPr="007C7FCC">
              <w:rPr>
                <w:rFonts w:eastAsiaTheme="minorEastAsia" w:hint="eastAsia"/>
                <w:color w:val="000000" w:themeColor="text1"/>
                <w:sz w:val="24"/>
                <w:szCs w:val="24"/>
              </w:rPr>
              <w:t>3251</w:t>
            </w:r>
            <w:r w:rsidR="007C7FCC" w:rsidRPr="007C7FCC">
              <w:rPr>
                <w:rFonts w:eastAsiaTheme="minorEastAsia" w:hint="eastAsia"/>
                <w:color w:val="000000" w:themeColor="text1"/>
                <w:sz w:val="24"/>
                <w:szCs w:val="24"/>
              </w:rPr>
              <w:t>铜压延加工</w:t>
            </w:r>
            <w:r w:rsidR="00AB7078" w:rsidRPr="007C7FCC">
              <w:rPr>
                <w:rFonts w:eastAsiaTheme="minorEastAsia" w:hint="eastAsia"/>
                <w:color w:val="000000" w:themeColor="text1"/>
                <w:sz w:val="24"/>
                <w:szCs w:val="24"/>
              </w:rPr>
              <w:t xml:space="preserve">  </w:t>
            </w:r>
          </w:p>
        </w:tc>
      </w:tr>
      <w:tr w:rsidR="007E320F" w:rsidTr="006C55FD">
        <w:trPr>
          <w:trHeight w:val="440"/>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占地面积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7E320F" w:rsidRPr="00AF7598" w:rsidRDefault="00E333E6">
            <w:pPr>
              <w:jc w:val="center"/>
              <w:rPr>
                <w:color w:val="000000" w:themeColor="text1"/>
                <w:sz w:val="24"/>
                <w:szCs w:val="24"/>
              </w:rPr>
            </w:pPr>
            <w:r>
              <w:rPr>
                <w:rFonts w:hint="eastAsia"/>
                <w:color w:val="000000" w:themeColor="text1"/>
                <w:sz w:val="24"/>
                <w:szCs w:val="24"/>
              </w:rPr>
              <w:t>1000</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绿化面积</w:t>
            </w:r>
          </w:p>
          <w:p w:rsidR="007E320F" w:rsidRDefault="00C64333">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3923" w:type="dxa"/>
            <w:gridSpan w:val="4"/>
            <w:tcBorders>
              <w:top w:val="single" w:sz="4" w:space="0" w:color="auto"/>
              <w:left w:val="single" w:sz="4" w:space="0" w:color="auto"/>
              <w:bottom w:val="single" w:sz="4" w:space="0" w:color="auto"/>
              <w:right w:val="single" w:sz="8"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w:t>
            </w:r>
          </w:p>
        </w:tc>
      </w:tr>
      <w:tr w:rsidR="007E320F" w:rsidTr="006C55FD">
        <w:trPr>
          <w:trHeight w:val="520"/>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总投资</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Pr="00AE04A7" w:rsidRDefault="00FC1B42">
            <w:pPr>
              <w:jc w:val="center"/>
              <w:rPr>
                <w:color w:val="000000"/>
                <w:sz w:val="24"/>
                <w:szCs w:val="24"/>
              </w:rPr>
            </w:pPr>
            <w:r>
              <w:rPr>
                <w:rFonts w:hint="eastAsia"/>
                <w:color w:val="000000"/>
                <w:sz w:val="24"/>
                <w:szCs w:val="24"/>
              </w:rPr>
              <w:t>500</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其中：环保投资（万元）</w:t>
            </w:r>
          </w:p>
        </w:tc>
        <w:tc>
          <w:tcPr>
            <w:tcW w:w="1391" w:type="dxa"/>
            <w:tcBorders>
              <w:top w:val="single" w:sz="4" w:space="0" w:color="auto"/>
              <w:left w:val="single" w:sz="4" w:space="0" w:color="auto"/>
              <w:bottom w:val="single" w:sz="4" w:space="0" w:color="auto"/>
              <w:right w:val="single" w:sz="4" w:space="0" w:color="auto"/>
            </w:tcBorders>
            <w:vAlign w:val="center"/>
          </w:tcPr>
          <w:p w:rsidR="007E320F" w:rsidRPr="00AB56C8" w:rsidRDefault="00C70252">
            <w:pPr>
              <w:jc w:val="center"/>
              <w:rPr>
                <w:color w:val="000000" w:themeColor="text1"/>
                <w:sz w:val="24"/>
                <w:szCs w:val="24"/>
              </w:rPr>
            </w:pPr>
            <w:r>
              <w:rPr>
                <w:rFonts w:hint="eastAsia"/>
                <w:color w:val="000000" w:themeColor="text1"/>
                <w:sz w:val="24"/>
                <w:szCs w:val="24"/>
              </w:rPr>
              <w:t>10</w:t>
            </w:r>
          </w:p>
        </w:tc>
        <w:tc>
          <w:tcPr>
            <w:tcW w:w="2173" w:type="dxa"/>
            <w:gridSpan w:val="3"/>
            <w:tcBorders>
              <w:top w:val="single" w:sz="4" w:space="0" w:color="auto"/>
              <w:left w:val="single" w:sz="4" w:space="0" w:color="auto"/>
              <w:bottom w:val="single" w:sz="4" w:space="0" w:color="auto"/>
              <w:right w:val="single" w:sz="4" w:space="0" w:color="auto"/>
            </w:tcBorders>
            <w:vAlign w:val="center"/>
          </w:tcPr>
          <w:p w:rsidR="007E320F" w:rsidRPr="00AB56C8" w:rsidRDefault="00C64333">
            <w:pPr>
              <w:jc w:val="center"/>
              <w:rPr>
                <w:color w:val="000000" w:themeColor="text1"/>
                <w:sz w:val="24"/>
                <w:szCs w:val="24"/>
              </w:rPr>
            </w:pPr>
            <w:r w:rsidRPr="00AB56C8">
              <w:rPr>
                <w:rFonts w:hint="eastAsia"/>
                <w:color w:val="000000" w:themeColor="text1"/>
                <w:sz w:val="24"/>
                <w:szCs w:val="24"/>
              </w:rPr>
              <w:t>环保投资占总投资比例</w:t>
            </w:r>
          </w:p>
        </w:tc>
        <w:tc>
          <w:tcPr>
            <w:tcW w:w="1750" w:type="dxa"/>
            <w:tcBorders>
              <w:top w:val="single" w:sz="4" w:space="0" w:color="auto"/>
              <w:left w:val="single" w:sz="4" w:space="0" w:color="auto"/>
              <w:bottom w:val="single" w:sz="4" w:space="0" w:color="auto"/>
              <w:right w:val="single" w:sz="8" w:space="0" w:color="auto"/>
            </w:tcBorders>
            <w:vAlign w:val="center"/>
          </w:tcPr>
          <w:p w:rsidR="007E320F" w:rsidRPr="00AB56C8" w:rsidRDefault="00C70252" w:rsidP="00A9729C">
            <w:pPr>
              <w:jc w:val="center"/>
              <w:rPr>
                <w:color w:val="000000" w:themeColor="text1"/>
                <w:sz w:val="24"/>
                <w:szCs w:val="24"/>
              </w:rPr>
            </w:pPr>
            <w:r>
              <w:rPr>
                <w:rFonts w:hint="eastAsia"/>
                <w:color w:val="000000" w:themeColor="text1"/>
                <w:sz w:val="24"/>
                <w:szCs w:val="24"/>
              </w:rPr>
              <w:t>2</w:t>
            </w:r>
            <w:r w:rsidR="00713412" w:rsidRPr="00AB56C8">
              <w:rPr>
                <w:rFonts w:hint="eastAsia"/>
                <w:color w:val="000000" w:themeColor="text1"/>
                <w:sz w:val="24"/>
                <w:szCs w:val="24"/>
              </w:rPr>
              <w:t>%</w:t>
            </w:r>
          </w:p>
        </w:tc>
      </w:tr>
      <w:tr w:rsidR="007E320F" w:rsidTr="006C55FD">
        <w:trPr>
          <w:trHeight w:val="703"/>
        </w:trPr>
        <w:tc>
          <w:tcPr>
            <w:tcW w:w="1401" w:type="dxa"/>
            <w:tcBorders>
              <w:top w:val="single" w:sz="4" w:space="0" w:color="auto"/>
              <w:left w:val="single" w:sz="8"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评价经费</w:t>
            </w:r>
          </w:p>
          <w:p w:rsidR="007E320F" w:rsidRDefault="00C64333">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color w:val="000000"/>
              </w:rPr>
              <w:t>/</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预期投产日期</w:t>
            </w:r>
          </w:p>
        </w:tc>
        <w:tc>
          <w:tcPr>
            <w:tcW w:w="5314" w:type="dxa"/>
            <w:gridSpan w:val="5"/>
            <w:tcBorders>
              <w:top w:val="single" w:sz="4" w:space="0" w:color="auto"/>
              <w:left w:val="single" w:sz="4" w:space="0" w:color="auto"/>
              <w:bottom w:val="single" w:sz="4" w:space="0" w:color="auto"/>
              <w:right w:val="single" w:sz="8" w:space="0" w:color="auto"/>
            </w:tcBorders>
            <w:vAlign w:val="center"/>
          </w:tcPr>
          <w:p w:rsidR="007E320F" w:rsidRPr="00FB768E" w:rsidRDefault="00C64333" w:rsidP="00312657">
            <w:pPr>
              <w:jc w:val="center"/>
              <w:rPr>
                <w:color w:val="000000"/>
                <w:sz w:val="24"/>
                <w:szCs w:val="24"/>
              </w:rPr>
            </w:pPr>
            <w:r w:rsidRPr="00FB768E">
              <w:rPr>
                <w:color w:val="000000"/>
                <w:sz w:val="24"/>
                <w:szCs w:val="24"/>
              </w:rPr>
              <w:t>201</w:t>
            </w:r>
            <w:r w:rsidR="00A9729C">
              <w:rPr>
                <w:rFonts w:hint="eastAsia"/>
                <w:color w:val="000000"/>
                <w:sz w:val="24"/>
                <w:szCs w:val="24"/>
              </w:rPr>
              <w:t>9</w:t>
            </w:r>
            <w:r w:rsidRPr="00FB768E">
              <w:rPr>
                <w:color w:val="000000"/>
                <w:sz w:val="24"/>
                <w:szCs w:val="24"/>
              </w:rPr>
              <w:t>年</w:t>
            </w:r>
            <w:r w:rsidR="00312657">
              <w:rPr>
                <w:rFonts w:hint="eastAsia"/>
                <w:color w:val="000000"/>
                <w:sz w:val="24"/>
                <w:szCs w:val="24"/>
              </w:rPr>
              <w:t>5</w:t>
            </w:r>
            <w:r w:rsidRPr="00FB768E">
              <w:rPr>
                <w:color w:val="000000"/>
                <w:sz w:val="24"/>
                <w:szCs w:val="24"/>
              </w:rPr>
              <w:t>月</w:t>
            </w:r>
          </w:p>
        </w:tc>
      </w:tr>
      <w:tr w:rsidR="007E320F" w:rsidTr="006C55FD">
        <w:trPr>
          <w:trHeight w:val="4668"/>
        </w:trPr>
        <w:tc>
          <w:tcPr>
            <w:tcW w:w="9634" w:type="dxa"/>
            <w:gridSpan w:val="10"/>
            <w:tcBorders>
              <w:top w:val="single" w:sz="4" w:space="0" w:color="auto"/>
              <w:left w:val="single" w:sz="8" w:space="0" w:color="auto"/>
              <w:bottom w:val="single" w:sz="4" w:space="0" w:color="auto"/>
              <w:right w:val="single" w:sz="8" w:space="0" w:color="auto"/>
            </w:tcBorders>
          </w:tcPr>
          <w:p w:rsidR="007E320F" w:rsidRDefault="00C64333" w:rsidP="00FC0FE5">
            <w:pPr>
              <w:adjustRightInd w:val="0"/>
              <w:snapToGrid w:val="0"/>
              <w:spacing w:line="440" w:lineRule="exact"/>
              <w:rPr>
                <w:rFonts w:ascii="宋体" w:hAnsi="宋体"/>
                <w:b/>
                <w:bCs/>
                <w:color w:val="000000"/>
                <w:sz w:val="24"/>
                <w:szCs w:val="24"/>
              </w:rPr>
            </w:pPr>
            <w:r>
              <w:rPr>
                <w:rFonts w:ascii="宋体" w:hAnsi="黑体" w:hint="eastAsia"/>
                <w:b/>
                <w:bCs/>
                <w:color w:val="000000"/>
                <w:sz w:val="24"/>
                <w:szCs w:val="24"/>
              </w:rPr>
              <w:t>一、项目由来</w:t>
            </w:r>
          </w:p>
          <w:p w:rsidR="0038719B" w:rsidRPr="00AE0412" w:rsidRDefault="0078320C" w:rsidP="00AF7598">
            <w:pPr>
              <w:adjustRightInd w:val="0"/>
              <w:snapToGrid w:val="0"/>
              <w:spacing w:line="440" w:lineRule="exact"/>
              <w:ind w:firstLineChars="200" w:firstLine="480"/>
              <w:rPr>
                <w:color w:val="000000" w:themeColor="text1"/>
                <w:sz w:val="24"/>
                <w:szCs w:val="24"/>
              </w:rPr>
            </w:pPr>
            <w:bookmarkStart w:id="0" w:name="_Toc262219100"/>
            <w:r w:rsidRPr="00FC1B42">
              <w:rPr>
                <w:color w:val="000000"/>
                <w:sz w:val="24"/>
                <w:szCs w:val="24"/>
              </w:rPr>
              <w:t>新乡市</w:t>
            </w:r>
            <w:r w:rsidR="00FC1B42" w:rsidRPr="00FC1B42">
              <w:rPr>
                <w:rFonts w:hAnsi="宋体"/>
                <w:color w:val="000000"/>
                <w:sz w:val="24"/>
                <w:szCs w:val="24"/>
              </w:rPr>
              <w:t>金好合金有限责任公司年产</w:t>
            </w:r>
            <w:r w:rsidR="00FC1B42" w:rsidRPr="00FC1B42">
              <w:rPr>
                <w:color w:val="000000"/>
                <w:sz w:val="24"/>
                <w:szCs w:val="24"/>
              </w:rPr>
              <w:t>1000</w:t>
            </w:r>
            <w:r w:rsidR="00FC1B42" w:rsidRPr="00FC1B42">
              <w:rPr>
                <w:rFonts w:hAnsi="宋体"/>
                <w:color w:val="000000"/>
                <w:sz w:val="24"/>
                <w:szCs w:val="24"/>
              </w:rPr>
              <w:t>吨铜管、</w:t>
            </w:r>
            <w:r w:rsidR="00FC1B42" w:rsidRPr="00FC1B42">
              <w:rPr>
                <w:color w:val="000000"/>
                <w:sz w:val="24"/>
                <w:szCs w:val="24"/>
              </w:rPr>
              <w:t>1000</w:t>
            </w:r>
            <w:r w:rsidR="00FC1B42" w:rsidRPr="00FC1B42">
              <w:rPr>
                <w:rFonts w:hAnsi="宋体"/>
                <w:color w:val="000000"/>
                <w:sz w:val="24"/>
                <w:szCs w:val="24"/>
              </w:rPr>
              <w:t>吨铜带项目</w:t>
            </w:r>
            <w:r w:rsidR="00E1675A">
              <w:rPr>
                <w:rFonts w:hAnsi="宋体" w:hint="eastAsia"/>
                <w:color w:val="000000"/>
                <w:sz w:val="24"/>
                <w:szCs w:val="24"/>
              </w:rPr>
              <w:t>位于</w:t>
            </w:r>
            <w:r w:rsidR="00E1675A">
              <w:rPr>
                <w:rFonts w:ascii="宋体" w:hAnsi="宋体" w:hint="eastAsia"/>
                <w:color w:val="000000"/>
                <w:sz w:val="24"/>
                <w:szCs w:val="24"/>
              </w:rPr>
              <w:t>新乡市新乡县大召营镇新获路店后营村口向西</w:t>
            </w:r>
            <w:r w:rsidR="00E1675A" w:rsidRPr="00005FFE">
              <w:rPr>
                <w:color w:val="000000"/>
                <w:sz w:val="24"/>
                <w:szCs w:val="24"/>
              </w:rPr>
              <w:t>100</w:t>
            </w:r>
            <w:r w:rsidR="00E1675A">
              <w:rPr>
                <w:rFonts w:ascii="宋体" w:hAnsi="宋体" w:hint="eastAsia"/>
                <w:color w:val="000000"/>
                <w:sz w:val="24"/>
                <w:szCs w:val="24"/>
              </w:rPr>
              <w:t>米路北</w:t>
            </w:r>
            <w:r w:rsidR="00B66FF1" w:rsidRPr="00E528DF">
              <w:rPr>
                <w:rFonts w:hAnsi="宋体"/>
                <w:color w:val="000000"/>
                <w:kern w:val="36"/>
                <w:sz w:val="24"/>
                <w:szCs w:val="24"/>
              </w:rPr>
              <w:t>，该公司投资</w:t>
            </w:r>
            <w:r w:rsidR="00FC1B42">
              <w:rPr>
                <w:rFonts w:hint="eastAsia"/>
                <w:color w:val="000000"/>
                <w:kern w:val="36"/>
                <w:sz w:val="24"/>
                <w:szCs w:val="24"/>
              </w:rPr>
              <w:t>5</w:t>
            </w:r>
            <w:r w:rsidR="00523D3B">
              <w:rPr>
                <w:rFonts w:hint="eastAsia"/>
                <w:color w:val="000000"/>
                <w:kern w:val="36"/>
                <w:sz w:val="24"/>
                <w:szCs w:val="24"/>
              </w:rPr>
              <w:t>00</w:t>
            </w:r>
            <w:r w:rsidR="00E6080C" w:rsidRPr="00E528DF">
              <w:rPr>
                <w:color w:val="000000"/>
                <w:kern w:val="36"/>
                <w:sz w:val="24"/>
                <w:szCs w:val="24"/>
              </w:rPr>
              <w:t>万元新</w:t>
            </w:r>
            <w:r w:rsidR="00B66FF1" w:rsidRPr="00E528DF">
              <w:rPr>
                <w:rFonts w:hAnsi="宋体"/>
                <w:color w:val="000000"/>
                <w:kern w:val="36"/>
                <w:sz w:val="24"/>
                <w:szCs w:val="24"/>
              </w:rPr>
              <w:t>建</w:t>
            </w:r>
            <w:r w:rsidR="00B66FF1" w:rsidRPr="00713412">
              <w:rPr>
                <w:rFonts w:asciiTheme="minorEastAsia" w:eastAsiaTheme="minorEastAsia" w:hAnsiTheme="minorEastAsia"/>
                <w:color w:val="000000"/>
                <w:kern w:val="36"/>
                <w:sz w:val="24"/>
                <w:szCs w:val="24"/>
              </w:rPr>
              <w:t>“</w:t>
            </w:r>
            <w:r w:rsidR="00FC1B42" w:rsidRPr="00FC1B42">
              <w:rPr>
                <w:color w:val="000000"/>
                <w:sz w:val="24"/>
                <w:szCs w:val="24"/>
              </w:rPr>
              <w:t>新乡市</w:t>
            </w:r>
            <w:r w:rsidR="00FC1B42" w:rsidRPr="00FC1B42">
              <w:rPr>
                <w:rFonts w:hAnsi="宋体"/>
                <w:color w:val="000000"/>
                <w:sz w:val="24"/>
                <w:szCs w:val="24"/>
              </w:rPr>
              <w:t>金好合金有限责任公司年产</w:t>
            </w:r>
            <w:r w:rsidR="00FC1B42" w:rsidRPr="00FC1B42">
              <w:rPr>
                <w:color w:val="000000"/>
                <w:sz w:val="24"/>
                <w:szCs w:val="24"/>
              </w:rPr>
              <w:t>1000</w:t>
            </w:r>
            <w:r w:rsidR="00FC1B42" w:rsidRPr="00FC1B42">
              <w:rPr>
                <w:rFonts w:hAnsi="宋体"/>
                <w:color w:val="000000"/>
                <w:sz w:val="24"/>
                <w:szCs w:val="24"/>
              </w:rPr>
              <w:t>吨铜管、</w:t>
            </w:r>
            <w:r w:rsidR="00FC1B42" w:rsidRPr="00FC1B42">
              <w:rPr>
                <w:color w:val="000000"/>
                <w:sz w:val="24"/>
                <w:szCs w:val="24"/>
              </w:rPr>
              <w:t>1000</w:t>
            </w:r>
            <w:r w:rsidR="00FC1B42" w:rsidRPr="00FC1B42">
              <w:rPr>
                <w:rFonts w:hAnsi="宋体"/>
                <w:color w:val="000000"/>
                <w:sz w:val="24"/>
                <w:szCs w:val="24"/>
              </w:rPr>
              <w:t>吨铜带项目</w:t>
            </w:r>
            <w:r w:rsidR="00B66FF1" w:rsidRPr="00713412">
              <w:rPr>
                <w:rFonts w:asciiTheme="minorEastAsia" w:eastAsiaTheme="minorEastAsia" w:hAnsiTheme="minorEastAsia"/>
                <w:color w:val="000000"/>
                <w:sz w:val="24"/>
                <w:szCs w:val="24"/>
              </w:rPr>
              <w:t>”</w:t>
            </w:r>
            <w:r w:rsidR="00B66FF1" w:rsidRPr="00E528DF">
              <w:rPr>
                <w:rFonts w:hAnsi="宋体"/>
                <w:color w:val="000000"/>
                <w:kern w:val="36"/>
                <w:sz w:val="24"/>
                <w:szCs w:val="24"/>
              </w:rPr>
              <w:t>。</w:t>
            </w:r>
            <w:bookmarkEnd w:id="0"/>
            <w:r w:rsidR="00D03BC0" w:rsidRPr="00AE0412">
              <w:rPr>
                <w:rFonts w:hAnsi="宋体"/>
                <w:color w:val="000000" w:themeColor="text1"/>
                <w:kern w:val="36"/>
                <w:sz w:val="24"/>
                <w:szCs w:val="24"/>
              </w:rPr>
              <w:t>该</w:t>
            </w:r>
            <w:r w:rsidR="003C58C8" w:rsidRPr="00AE0412">
              <w:rPr>
                <w:rFonts w:hAnsi="宋体" w:hint="eastAsia"/>
                <w:color w:val="000000" w:themeColor="text1"/>
                <w:kern w:val="36"/>
                <w:sz w:val="24"/>
                <w:szCs w:val="24"/>
              </w:rPr>
              <w:t>公司</w:t>
            </w:r>
            <w:r w:rsidR="00362331" w:rsidRPr="00AE0412">
              <w:rPr>
                <w:rFonts w:hAnsi="宋体" w:hint="eastAsia"/>
                <w:color w:val="000000" w:themeColor="text1"/>
                <w:kern w:val="36"/>
                <w:sz w:val="24"/>
                <w:szCs w:val="24"/>
              </w:rPr>
              <w:t>租赁</w:t>
            </w:r>
            <w:r w:rsidR="00AF7598">
              <w:rPr>
                <w:rFonts w:hAnsi="宋体" w:hint="eastAsia"/>
                <w:color w:val="000000" w:themeColor="text1"/>
                <w:kern w:val="36"/>
                <w:sz w:val="24"/>
                <w:szCs w:val="24"/>
              </w:rPr>
              <w:t>新乡县城镇建设发展有限公司</w:t>
            </w:r>
            <w:r w:rsidR="00AE0412" w:rsidRPr="00AE0412">
              <w:rPr>
                <w:rFonts w:hAnsi="宋体" w:hint="eastAsia"/>
                <w:color w:val="000000" w:themeColor="text1"/>
                <w:kern w:val="36"/>
                <w:sz w:val="24"/>
                <w:szCs w:val="24"/>
              </w:rPr>
              <w:t>厂房</w:t>
            </w:r>
            <w:r w:rsidR="00AE0412">
              <w:rPr>
                <w:rFonts w:hint="eastAsia"/>
                <w:color w:val="000000" w:themeColor="text1"/>
                <w:kern w:val="36"/>
                <w:sz w:val="24"/>
                <w:szCs w:val="24"/>
              </w:rPr>
              <w:t>（见附件）</w:t>
            </w:r>
            <w:r w:rsidR="00C64333" w:rsidRPr="00AE0412">
              <w:rPr>
                <w:color w:val="000000" w:themeColor="text1"/>
                <w:kern w:val="36"/>
                <w:sz w:val="24"/>
                <w:szCs w:val="24"/>
              </w:rPr>
              <w:t>。</w:t>
            </w:r>
            <w:r w:rsidR="00600571" w:rsidRPr="00AE0412">
              <w:rPr>
                <w:color w:val="000000" w:themeColor="text1"/>
                <w:sz w:val="24"/>
                <w:szCs w:val="24"/>
              </w:rPr>
              <w:t xml:space="preserve"> </w:t>
            </w:r>
          </w:p>
          <w:p w:rsidR="002C1D11" w:rsidRPr="00AB7078" w:rsidRDefault="00C64333" w:rsidP="00C30AD7">
            <w:pPr>
              <w:adjustRightInd w:val="0"/>
              <w:snapToGrid w:val="0"/>
              <w:spacing w:line="440" w:lineRule="exact"/>
              <w:ind w:firstLineChars="200" w:firstLine="480"/>
              <w:rPr>
                <w:color w:val="000000" w:themeColor="text1"/>
                <w:sz w:val="24"/>
                <w:szCs w:val="24"/>
              </w:rPr>
            </w:pPr>
            <w:r w:rsidRPr="00AE0412">
              <w:rPr>
                <w:rFonts w:ascii="宋体" w:hAnsi="宋体" w:hint="eastAsia"/>
                <w:color w:val="000000" w:themeColor="text1"/>
                <w:sz w:val="24"/>
                <w:szCs w:val="24"/>
              </w:rPr>
              <w:t>经查阅《建设项目环境影响评价分类管理名录》</w:t>
            </w:r>
            <w:r w:rsidR="00E528DF" w:rsidRPr="00AE0412">
              <w:rPr>
                <w:rFonts w:hint="eastAsia"/>
                <w:color w:val="000000" w:themeColor="text1"/>
                <w:sz w:val="24"/>
                <w:szCs w:val="24"/>
              </w:rPr>
              <w:t>（环境保护部部令</w:t>
            </w:r>
            <w:r w:rsidR="00E528DF" w:rsidRPr="00AE0412">
              <w:rPr>
                <w:rFonts w:hint="eastAsia"/>
                <w:color w:val="000000" w:themeColor="text1"/>
                <w:sz w:val="24"/>
                <w:szCs w:val="24"/>
              </w:rPr>
              <w:t>44</w:t>
            </w:r>
            <w:r w:rsidR="00E528DF" w:rsidRPr="00AE0412">
              <w:rPr>
                <w:rFonts w:hint="eastAsia"/>
                <w:color w:val="000000" w:themeColor="text1"/>
                <w:sz w:val="24"/>
                <w:szCs w:val="24"/>
              </w:rPr>
              <w:t>号，</w:t>
            </w:r>
            <w:r w:rsidR="00E528DF" w:rsidRPr="00AB7078">
              <w:rPr>
                <w:rFonts w:hint="eastAsia"/>
                <w:color w:val="000000" w:themeColor="text1"/>
                <w:sz w:val="24"/>
                <w:szCs w:val="24"/>
              </w:rPr>
              <w:t>2018.4.28</w:t>
            </w:r>
            <w:r w:rsidR="00E528DF" w:rsidRPr="00AB7078">
              <w:rPr>
                <w:rFonts w:hint="eastAsia"/>
                <w:color w:val="000000" w:themeColor="text1"/>
                <w:sz w:val="24"/>
                <w:szCs w:val="24"/>
              </w:rPr>
              <w:t>生态环境部部令第</w:t>
            </w:r>
            <w:r w:rsidR="00E528DF" w:rsidRPr="00AB7078">
              <w:rPr>
                <w:rFonts w:hint="eastAsia"/>
                <w:color w:val="000000" w:themeColor="text1"/>
                <w:sz w:val="24"/>
                <w:szCs w:val="24"/>
              </w:rPr>
              <w:t>1</w:t>
            </w:r>
            <w:r w:rsidR="00E528DF" w:rsidRPr="00AB7078">
              <w:rPr>
                <w:rFonts w:hint="eastAsia"/>
                <w:color w:val="000000" w:themeColor="text1"/>
                <w:sz w:val="24"/>
                <w:szCs w:val="24"/>
              </w:rPr>
              <w:t>号修正</w:t>
            </w:r>
            <w:r w:rsidR="005C4868" w:rsidRPr="00AB7078">
              <w:rPr>
                <w:color w:val="000000" w:themeColor="text1"/>
                <w:sz w:val="24"/>
              </w:rPr>
              <w:t>）</w:t>
            </w:r>
            <w:r w:rsidRPr="00AB7078">
              <w:rPr>
                <w:rFonts w:ascii="宋体" w:hAnsi="宋体" w:hint="eastAsia"/>
                <w:color w:val="000000" w:themeColor="text1"/>
                <w:sz w:val="24"/>
                <w:szCs w:val="24"/>
              </w:rPr>
              <w:t>，</w:t>
            </w:r>
            <w:r w:rsidRPr="00AB7078">
              <w:rPr>
                <w:rFonts w:ascii="宋体" w:hAnsi="宋体"/>
                <w:color w:val="000000" w:themeColor="text1"/>
                <w:sz w:val="24"/>
                <w:szCs w:val="24"/>
              </w:rPr>
              <w:t>本项目属于</w:t>
            </w:r>
            <w:r w:rsidR="001C3D27" w:rsidRPr="00AB7078">
              <w:rPr>
                <w:rFonts w:ascii="宋体" w:hAnsi="宋体"/>
                <w:color w:val="000000" w:themeColor="text1"/>
                <w:sz w:val="24"/>
                <w:szCs w:val="24"/>
              </w:rPr>
              <w:t>二十</w:t>
            </w:r>
            <w:r w:rsidR="007C7FCC">
              <w:rPr>
                <w:rFonts w:ascii="宋体" w:hAnsi="宋体" w:hint="eastAsia"/>
                <w:color w:val="000000" w:themeColor="text1"/>
                <w:sz w:val="24"/>
                <w:szCs w:val="24"/>
              </w:rPr>
              <w:t>一</w:t>
            </w:r>
            <w:r w:rsidRPr="00AB7078">
              <w:rPr>
                <w:rFonts w:ascii="宋体" w:hAnsi="宋体"/>
                <w:color w:val="000000" w:themeColor="text1"/>
                <w:sz w:val="24"/>
                <w:szCs w:val="24"/>
              </w:rPr>
              <w:t>（</w:t>
            </w:r>
            <w:r w:rsidR="007C7FCC">
              <w:rPr>
                <w:rFonts w:ascii="宋体" w:hAnsi="宋体" w:hint="eastAsia"/>
                <w:color w:val="000000" w:themeColor="text1"/>
                <w:sz w:val="24"/>
                <w:szCs w:val="24"/>
              </w:rPr>
              <w:t>有色金属冶炼和压延加工</w:t>
            </w:r>
            <w:r w:rsidR="006C55FD" w:rsidRPr="00AB7078">
              <w:rPr>
                <w:rFonts w:ascii="宋体" w:hAnsi="宋体" w:hint="eastAsia"/>
                <w:color w:val="000000" w:themeColor="text1"/>
                <w:sz w:val="24"/>
                <w:szCs w:val="24"/>
              </w:rPr>
              <w:t>业</w:t>
            </w:r>
            <w:r w:rsidRPr="00AB7078">
              <w:rPr>
                <w:rFonts w:ascii="宋体" w:hAnsi="宋体"/>
                <w:color w:val="000000" w:themeColor="text1"/>
                <w:sz w:val="24"/>
                <w:szCs w:val="24"/>
              </w:rPr>
              <w:t>）中的第</w:t>
            </w:r>
            <w:r w:rsidR="007C7FCC">
              <w:rPr>
                <w:rFonts w:hint="eastAsia"/>
                <w:color w:val="000000" w:themeColor="text1"/>
                <w:sz w:val="24"/>
                <w:szCs w:val="24"/>
              </w:rPr>
              <w:t>66</w:t>
            </w:r>
            <w:r w:rsidRPr="00AB7078">
              <w:rPr>
                <w:color w:val="000000" w:themeColor="text1"/>
                <w:sz w:val="24"/>
                <w:szCs w:val="24"/>
              </w:rPr>
              <w:t>类</w:t>
            </w:r>
            <w:r w:rsidRPr="00AB7078">
              <w:rPr>
                <w:rFonts w:ascii="宋体" w:hAnsi="宋体"/>
                <w:color w:val="000000" w:themeColor="text1"/>
                <w:sz w:val="24"/>
                <w:szCs w:val="24"/>
              </w:rPr>
              <w:t>：</w:t>
            </w:r>
            <w:r w:rsidR="007C7FCC">
              <w:rPr>
                <w:rFonts w:ascii="宋体" w:hAnsi="宋体" w:hint="eastAsia"/>
                <w:color w:val="000000" w:themeColor="text1"/>
                <w:sz w:val="24"/>
                <w:szCs w:val="24"/>
              </w:rPr>
              <w:t>压延加工</w:t>
            </w:r>
            <w:r w:rsidRPr="00AB7078">
              <w:rPr>
                <w:rFonts w:ascii="宋体" w:hAnsi="宋体"/>
                <w:color w:val="000000" w:themeColor="text1"/>
                <w:sz w:val="24"/>
                <w:szCs w:val="24"/>
              </w:rPr>
              <w:t>。名录规定：</w:t>
            </w:r>
            <w:r w:rsidR="007C7FCC">
              <w:rPr>
                <w:rFonts w:ascii="宋体" w:hAnsi="宋体" w:hint="eastAsia"/>
                <w:color w:val="000000" w:themeColor="text1"/>
                <w:sz w:val="24"/>
                <w:szCs w:val="24"/>
              </w:rPr>
              <w:t>本项目</w:t>
            </w:r>
            <w:r w:rsidRPr="00AB7078">
              <w:rPr>
                <w:rFonts w:ascii="宋体" w:hAnsi="宋体" w:hint="eastAsia"/>
                <w:color w:val="000000" w:themeColor="text1"/>
                <w:sz w:val="24"/>
                <w:szCs w:val="24"/>
              </w:rPr>
              <w:t>应编制</w:t>
            </w:r>
            <w:r w:rsidRPr="00AB7078">
              <w:rPr>
                <w:color w:val="000000" w:themeColor="text1"/>
                <w:sz w:val="24"/>
                <w:szCs w:val="24"/>
              </w:rPr>
              <w:t>环境影响报告表</w:t>
            </w:r>
            <w:r w:rsidRPr="00AB7078">
              <w:rPr>
                <w:rFonts w:hint="eastAsia"/>
                <w:color w:val="000000" w:themeColor="text1"/>
                <w:sz w:val="24"/>
                <w:szCs w:val="24"/>
              </w:rPr>
              <w:t>。</w:t>
            </w:r>
          </w:p>
          <w:p w:rsidR="002F6255" w:rsidRPr="007C7FCC" w:rsidRDefault="00C64333" w:rsidP="005E33CC">
            <w:pPr>
              <w:adjustRightInd w:val="0"/>
              <w:snapToGrid w:val="0"/>
              <w:spacing w:line="440" w:lineRule="exact"/>
              <w:ind w:firstLineChars="200" w:firstLine="480"/>
              <w:rPr>
                <w:rFonts w:ascii="宋体" w:hAnsi="宋体"/>
                <w:color w:val="000000"/>
                <w:sz w:val="24"/>
                <w:szCs w:val="24"/>
              </w:rPr>
            </w:pPr>
            <w:r>
              <w:rPr>
                <w:rFonts w:ascii="宋体" w:hAnsi="宋体" w:hint="eastAsia"/>
                <w:color w:val="000000"/>
                <w:sz w:val="24"/>
                <w:szCs w:val="24"/>
              </w:rPr>
              <w:t>受</w:t>
            </w:r>
            <w:r w:rsidR="007C7FCC" w:rsidRPr="00FC1B42">
              <w:rPr>
                <w:color w:val="000000"/>
                <w:sz w:val="24"/>
                <w:szCs w:val="24"/>
              </w:rPr>
              <w:t>新乡市</w:t>
            </w:r>
            <w:r w:rsidR="007C7FCC" w:rsidRPr="00FC1B42">
              <w:rPr>
                <w:rFonts w:hAnsi="宋体"/>
                <w:color w:val="000000"/>
                <w:sz w:val="24"/>
                <w:szCs w:val="24"/>
              </w:rPr>
              <w:t>金好合金有限责任公司</w:t>
            </w:r>
            <w:r>
              <w:rPr>
                <w:rFonts w:ascii="宋体" w:hAnsi="宋体" w:hint="eastAsia"/>
                <w:color w:val="000000"/>
                <w:sz w:val="24"/>
                <w:szCs w:val="24"/>
              </w:rPr>
              <w:t>委托，</w:t>
            </w:r>
            <w:r>
              <w:rPr>
                <w:color w:val="000000"/>
                <w:sz w:val="24"/>
                <w:szCs w:val="24"/>
              </w:rPr>
              <w:t>该项目环评由</w:t>
            </w:r>
            <w:r>
              <w:rPr>
                <w:rFonts w:ascii="宋体" w:hAnsi="宋体" w:hint="eastAsia"/>
                <w:color w:val="000000"/>
                <w:sz w:val="24"/>
                <w:szCs w:val="24"/>
              </w:rPr>
              <w:t>河南安环环保科技有限公司</w:t>
            </w:r>
            <w:r>
              <w:rPr>
                <w:color w:val="000000"/>
                <w:sz w:val="24"/>
                <w:szCs w:val="24"/>
              </w:rPr>
              <w:t>承担，我</w:t>
            </w:r>
            <w:r>
              <w:rPr>
                <w:rFonts w:ascii="宋体" w:hAnsi="宋体" w:hint="eastAsia"/>
                <w:color w:val="000000"/>
                <w:sz w:val="24"/>
                <w:szCs w:val="24"/>
              </w:rPr>
              <w:t>公司</w:t>
            </w:r>
            <w:r>
              <w:rPr>
                <w:color w:val="000000"/>
                <w:sz w:val="24"/>
                <w:szCs w:val="24"/>
              </w:rPr>
              <w:t>在接受委托后通过现场勘察调查和资料收集，依据《环境影响评价技术导则》的要求，编制完成了本项目的环境影响报告表。</w:t>
            </w:r>
          </w:p>
          <w:p w:rsidR="007E320F" w:rsidRDefault="00C64333" w:rsidP="00C30AD7">
            <w:pPr>
              <w:adjustRightInd w:val="0"/>
              <w:snapToGrid w:val="0"/>
              <w:spacing w:line="440" w:lineRule="exact"/>
              <w:ind w:left="28"/>
              <w:rPr>
                <w:rFonts w:ascii="宋体" w:hAnsi="黑体"/>
                <w:b/>
                <w:bCs/>
                <w:color w:val="000000"/>
                <w:sz w:val="24"/>
                <w:szCs w:val="24"/>
              </w:rPr>
            </w:pPr>
            <w:r>
              <w:rPr>
                <w:rFonts w:ascii="宋体" w:hAnsi="黑体" w:hint="eastAsia"/>
                <w:b/>
                <w:bCs/>
                <w:color w:val="000000"/>
                <w:sz w:val="24"/>
                <w:szCs w:val="24"/>
              </w:rPr>
              <w:t>二、项目建设地点及周围环境</w:t>
            </w:r>
          </w:p>
          <w:p w:rsidR="007E320F" w:rsidRPr="00DE422A" w:rsidRDefault="00C64333" w:rsidP="00C30AD7">
            <w:pPr>
              <w:spacing w:line="440" w:lineRule="exact"/>
              <w:ind w:firstLineChars="200" w:firstLine="480"/>
              <w:rPr>
                <w:color w:val="000000"/>
                <w:sz w:val="24"/>
                <w:szCs w:val="24"/>
              </w:rPr>
            </w:pPr>
            <w:r w:rsidRPr="00DE422A">
              <w:rPr>
                <w:rFonts w:hAnsi="宋体"/>
                <w:color w:val="000000"/>
                <w:sz w:val="24"/>
                <w:szCs w:val="24"/>
              </w:rPr>
              <w:t>项目选址位于</w:t>
            </w:r>
            <w:r w:rsidR="007C7FCC">
              <w:rPr>
                <w:rFonts w:ascii="宋体" w:hAnsi="宋体" w:hint="eastAsia"/>
                <w:color w:val="000000"/>
                <w:sz w:val="24"/>
                <w:szCs w:val="24"/>
              </w:rPr>
              <w:t>新乡市新乡县大召营镇新获路店后营村口</w:t>
            </w:r>
            <w:r w:rsidR="007C7FCC" w:rsidRPr="007E0D05">
              <w:rPr>
                <w:rFonts w:hAnsi="宋体"/>
                <w:color w:val="000000"/>
                <w:sz w:val="24"/>
                <w:szCs w:val="24"/>
              </w:rPr>
              <w:t>向西</w:t>
            </w:r>
            <w:r w:rsidR="007C7FCC" w:rsidRPr="007E0D05">
              <w:rPr>
                <w:color w:val="000000"/>
                <w:sz w:val="24"/>
                <w:szCs w:val="24"/>
              </w:rPr>
              <w:t>100</w:t>
            </w:r>
            <w:r w:rsidR="007C7FCC" w:rsidRPr="007E0D05">
              <w:rPr>
                <w:rFonts w:hAnsi="宋体"/>
                <w:color w:val="000000"/>
                <w:sz w:val="24"/>
                <w:szCs w:val="24"/>
              </w:rPr>
              <w:t>米</w:t>
            </w:r>
            <w:r w:rsidR="007C7FCC">
              <w:rPr>
                <w:rFonts w:ascii="宋体" w:hAnsi="宋体" w:hint="eastAsia"/>
                <w:color w:val="000000"/>
                <w:sz w:val="24"/>
                <w:szCs w:val="24"/>
              </w:rPr>
              <w:t>路北</w:t>
            </w:r>
            <w:r w:rsidR="00567FF8" w:rsidRPr="00DE422A">
              <w:rPr>
                <w:rFonts w:hAnsi="宋体"/>
                <w:color w:val="000000"/>
                <w:sz w:val="24"/>
                <w:szCs w:val="24"/>
              </w:rPr>
              <w:t>。根据现场勘察，本项目四周环境为：</w:t>
            </w:r>
            <w:r w:rsidR="00F01BBD">
              <w:rPr>
                <w:rFonts w:hAnsi="宋体" w:hint="eastAsia"/>
                <w:color w:val="000000"/>
                <w:sz w:val="24"/>
                <w:szCs w:val="24"/>
              </w:rPr>
              <w:t>北侧</w:t>
            </w:r>
            <w:r w:rsidR="00567FF8" w:rsidRPr="00DE422A">
              <w:rPr>
                <w:rFonts w:hAnsi="宋体"/>
                <w:color w:val="000000"/>
                <w:sz w:val="24"/>
                <w:szCs w:val="24"/>
              </w:rPr>
              <w:t>为</w:t>
            </w:r>
            <w:r w:rsidR="00F01BBD">
              <w:rPr>
                <w:rFonts w:hAnsi="宋体" w:hint="eastAsia"/>
                <w:color w:val="000000"/>
                <w:sz w:val="24"/>
                <w:szCs w:val="24"/>
              </w:rPr>
              <w:t>空闲厂房</w:t>
            </w:r>
            <w:r w:rsidR="004E2452">
              <w:rPr>
                <w:rFonts w:hAnsi="宋体" w:hint="eastAsia"/>
                <w:color w:val="000000"/>
                <w:sz w:val="24"/>
                <w:szCs w:val="24"/>
              </w:rPr>
              <w:t>，</w:t>
            </w:r>
            <w:r w:rsidR="00F01BBD">
              <w:rPr>
                <w:rFonts w:hAnsi="宋体" w:hint="eastAsia"/>
                <w:color w:val="000000"/>
                <w:sz w:val="24"/>
                <w:szCs w:val="24"/>
              </w:rPr>
              <w:t>南</w:t>
            </w:r>
            <w:r w:rsidR="00066FCC" w:rsidRPr="00DE422A">
              <w:rPr>
                <w:rFonts w:hAnsi="宋体"/>
                <w:color w:val="000000"/>
                <w:sz w:val="24"/>
                <w:szCs w:val="24"/>
              </w:rPr>
              <w:t>侧为</w:t>
            </w:r>
            <w:r w:rsidR="00F01BBD">
              <w:rPr>
                <w:rFonts w:hAnsi="宋体" w:hint="eastAsia"/>
                <w:color w:val="000000"/>
                <w:sz w:val="24"/>
                <w:szCs w:val="24"/>
              </w:rPr>
              <w:t>空闲厂房</w:t>
            </w:r>
            <w:r w:rsidRPr="00DE422A">
              <w:rPr>
                <w:rFonts w:hAnsi="宋体"/>
                <w:color w:val="000000"/>
                <w:sz w:val="24"/>
                <w:szCs w:val="24"/>
              </w:rPr>
              <w:t>，</w:t>
            </w:r>
            <w:r w:rsidR="00F01BBD">
              <w:rPr>
                <w:rFonts w:hAnsi="宋体" w:hint="eastAsia"/>
                <w:color w:val="000000"/>
                <w:sz w:val="24"/>
                <w:szCs w:val="24"/>
              </w:rPr>
              <w:t>西</w:t>
            </w:r>
            <w:r w:rsidR="00090952">
              <w:rPr>
                <w:rFonts w:hAnsi="宋体" w:hint="eastAsia"/>
                <w:color w:val="000000"/>
                <w:sz w:val="24"/>
                <w:szCs w:val="24"/>
              </w:rPr>
              <w:t>侧</w:t>
            </w:r>
            <w:r w:rsidR="00066FCC" w:rsidRPr="00DE422A">
              <w:rPr>
                <w:rFonts w:hAnsi="宋体"/>
                <w:color w:val="000000"/>
                <w:sz w:val="24"/>
                <w:szCs w:val="24"/>
              </w:rPr>
              <w:t>为</w:t>
            </w:r>
            <w:r w:rsidR="00F01BBD">
              <w:rPr>
                <w:rFonts w:hAnsi="宋体" w:hint="eastAsia"/>
                <w:color w:val="000000"/>
                <w:sz w:val="24"/>
                <w:szCs w:val="24"/>
              </w:rPr>
              <w:t>空闲厂房</w:t>
            </w:r>
            <w:r w:rsidR="00066FCC" w:rsidRPr="00DE422A">
              <w:rPr>
                <w:rFonts w:hAnsi="宋体"/>
                <w:color w:val="000000"/>
                <w:sz w:val="24"/>
                <w:szCs w:val="24"/>
              </w:rPr>
              <w:t>，</w:t>
            </w:r>
            <w:r w:rsidR="00F01BBD">
              <w:rPr>
                <w:rFonts w:hAnsi="宋体" w:hint="eastAsia"/>
                <w:color w:val="000000"/>
                <w:sz w:val="24"/>
                <w:szCs w:val="24"/>
              </w:rPr>
              <w:t>东</w:t>
            </w:r>
            <w:r w:rsidRPr="00DE422A">
              <w:rPr>
                <w:rFonts w:hAnsi="宋体"/>
                <w:color w:val="000000"/>
                <w:sz w:val="24"/>
                <w:szCs w:val="24"/>
              </w:rPr>
              <w:t>侧为</w:t>
            </w:r>
            <w:r w:rsidR="00F01BBD">
              <w:rPr>
                <w:rFonts w:hAnsi="宋体" w:hint="eastAsia"/>
                <w:color w:val="000000"/>
                <w:sz w:val="24"/>
                <w:szCs w:val="24"/>
              </w:rPr>
              <w:t>空</w:t>
            </w:r>
            <w:r w:rsidR="00F01BBD">
              <w:rPr>
                <w:rFonts w:hAnsi="宋体" w:hint="eastAsia"/>
                <w:color w:val="000000"/>
                <w:sz w:val="24"/>
                <w:szCs w:val="24"/>
              </w:rPr>
              <w:lastRenderedPageBreak/>
              <w:t>闲厂房，西北侧为建材仓库</w:t>
            </w:r>
            <w:r w:rsidRPr="00DE422A">
              <w:rPr>
                <w:rFonts w:hAnsi="宋体"/>
                <w:color w:val="000000"/>
                <w:sz w:val="24"/>
                <w:szCs w:val="24"/>
              </w:rPr>
              <w:t>。项目周围</w:t>
            </w:r>
            <w:r w:rsidRPr="00DE422A">
              <w:rPr>
                <w:color w:val="000000"/>
                <w:sz w:val="24"/>
                <w:szCs w:val="24"/>
              </w:rPr>
              <w:t>敏感点为：</w:t>
            </w:r>
            <w:r w:rsidR="008B6555">
              <w:rPr>
                <w:rFonts w:hint="eastAsia"/>
                <w:color w:val="000000"/>
                <w:sz w:val="24"/>
                <w:szCs w:val="24"/>
              </w:rPr>
              <w:t>东</w:t>
            </w:r>
            <w:r w:rsidR="0088502E" w:rsidRPr="00DE422A">
              <w:rPr>
                <w:rFonts w:hAnsi="宋体"/>
                <w:color w:val="000000"/>
                <w:sz w:val="24"/>
                <w:szCs w:val="24"/>
              </w:rPr>
              <w:t>北</w:t>
            </w:r>
            <w:r w:rsidRPr="00DE422A">
              <w:rPr>
                <w:rFonts w:hAnsi="宋体"/>
                <w:color w:val="000000"/>
                <w:sz w:val="24"/>
                <w:szCs w:val="24"/>
              </w:rPr>
              <w:t>侧</w:t>
            </w:r>
            <w:r w:rsidR="00005FFE">
              <w:rPr>
                <w:rFonts w:hint="eastAsia"/>
                <w:color w:val="000000"/>
                <w:sz w:val="24"/>
                <w:szCs w:val="24"/>
              </w:rPr>
              <w:t>22</w:t>
            </w:r>
            <w:r w:rsidR="008B6555">
              <w:rPr>
                <w:rFonts w:hint="eastAsia"/>
                <w:color w:val="000000"/>
                <w:sz w:val="24"/>
                <w:szCs w:val="24"/>
              </w:rPr>
              <w:t>0</w:t>
            </w:r>
            <w:r w:rsidRPr="00DE422A">
              <w:rPr>
                <w:color w:val="000000"/>
                <w:sz w:val="24"/>
                <w:szCs w:val="24"/>
              </w:rPr>
              <w:t>m</w:t>
            </w:r>
            <w:r w:rsidRPr="00DE422A">
              <w:rPr>
                <w:rFonts w:hAnsi="宋体"/>
                <w:color w:val="000000"/>
                <w:sz w:val="24"/>
                <w:szCs w:val="24"/>
              </w:rPr>
              <w:t>处的</w:t>
            </w:r>
            <w:r w:rsidR="00C703DE">
              <w:rPr>
                <w:rFonts w:hAnsi="宋体" w:hint="eastAsia"/>
                <w:color w:val="000000"/>
                <w:sz w:val="24"/>
                <w:szCs w:val="24"/>
              </w:rPr>
              <w:t>店后营村，东侧</w:t>
            </w:r>
            <w:r w:rsidR="00005FFE">
              <w:rPr>
                <w:rFonts w:hAnsi="宋体" w:hint="eastAsia"/>
                <w:color w:val="000000"/>
                <w:sz w:val="24"/>
                <w:szCs w:val="24"/>
              </w:rPr>
              <w:t>440</w:t>
            </w:r>
            <w:r w:rsidR="00005FFE" w:rsidRPr="00DE422A">
              <w:rPr>
                <w:color w:val="000000"/>
                <w:sz w:val="24"/>
                <w:szCs w:val="24"/>
              </w:rPr>
              <w:t>m</w:t>
            </w:r>
            <w:r w:rsidR="00C703DE">
              <w:rPr>
                <w:rFonts w:hAnsi="宋体" w:hint="eastAsia"/>
                <w:color w:val="000000"/>
                <w:sz w:val="24"/>
                <w:szCs w:val="24"/>
              </w:rPr>
              <w:t xml:space="preserve">  </w:t>
            </w:r>
            <w:r w:rsidR="00C703DE">
              <w:rPr>
                <w:rFonts w:hAnsi="宋体" w:hint="eastAsia"/>
                <w:color w:val="000000"/>
                <w:sz w:val="24"/>
                <w:szCs w:val="24"/>
              </w:rPr>
              <w:t>处的代店村</w:t>
            </w:r>
            <w:r w:rsidRPr="00DE422A">
              <w:rPr>
                <w:rFonts w:hAnsi="宋体"/>
                <w:color w:val="000000"/>
                <w:sz w:val="24"/>
                <w:szCs w:val="24"/>
              </w:rPr>
              <w:t>。</w:t>
            </w:r>
            <w:r w:rsidRPr="00DE422A">
              <w:rPr>
                <w:color w:val="000000"/>
                <w:sz w:val="24"/>
                <w:szCs w:val="24"/>
              </w:rPr>
              <w:t>项目周</w:t>
            </w:r>
            <w:r w:rsidRPr="00DE422A">
              <w:rPr>
                <w:rFonts w:hAnsi="宋体"/>
                <w:color w:val="000000"/>
                <w:sz w:val="24"/>
                <w:szCs w:val="24"/>
              </w:rPr>
              <w:t>围环境如下图所示：</w:t>
            </w:r>
          </w:p>
          <w:p w:rsidR="000941CB" w:rsidRDefault="00194403" w:rsidP="00BB74B9">
            <w:pPr>
              <w:spacing w:line="360" w:lineRule="exact"/>
              <w:jc w:val="center"/>
              <w:rPr>
                <w:rFonts w:ascii="宋体" w:hAnsi="宋体"/>
                <w:b/>
                <w:color w:val="000000"/>
                <w:sz w:val="24"/>
                <w:szCs w:val="24"/>
              </w:rPr>
            </w:pPr>
            <w:r w:rsidRPr="00194403">
              <w:rPr>
                <w:rFonts w:ascii="宋体" w:hAnsi="黑体"/>
                <w:b/>
                <w:bCs/>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4" type="#_x0000_t75" style="position:absolute;left:0;text-align:left;margin-left:388.15pt;margin-top:15.75pt;width:63pt;height:72.1pt;z-index:251797504">
                  <v:imagedata r:id="rId8" o:title=""/>
                </v:shape>
                <o:OLEObject Type="Embed" ProgID="Visio.Drawing.11" ShapeID="_x0000_s1434" DrawAspect="Content" ObjectID="_1616569813" r:id="rId9"/>
              </w:pict>
            </w:r>
          </w:p>
          <w:p w:rsidR="00C703DE" w:rsidRDefault="00F45DC6" w:rsidP="00BB74B9">
            <w:pPr>
              <w:spacing w:line="360" w:lineRule="exact"/>
              <w:jc w:val="center"/>
              <w:rPr>
                <w:rFonts w:ascii="宋体" w:hAnsi="宋体"/>
                <w:b/>
                <w:color w:val="000000"/>
                <w:sz w:val="24"/>
                <w:szCs w:val="24"/>
              </w:rPr>
            </w:pPr>
            <w:r>
              <w:rPr>
                <w:rFonts w:ascii="宋体" w:hAnsi="宋体" w:hint="eastAsia"/>
                <w:b/>
                <w:noProof/>
                <w:color w:val="000000"/>
                <w:sz w:val="24"/>
                <w:szCs w:val="24"/>
              </w:rPr>
              <w:drawing>
                <wp:anchor distT="0" distB="0" distL="114300" distR="114300" simplePos="0" relativeHeight="251796480" behindDoc="0" locked="0" layoutInCell="1" allowOverlap="1">
                  <wp:simplePos x="0" y="0"/>
                  <wp:positionH relativeFrom="column">
                    <wp:posOffset>236220</wp:posOffset>
                  </wp:positionH>
                  <wp:positionV relativeFrom="paragraph">
                    <wp:posOffset>0</wp:posOffset>
                  </wp:positionV>
                  <wp:extent cx="5504815" cy="3733800"/>
                  <wp:effectExtent l="19050" t="0" r="635" b="0"/>
                  <wp:wrapNone/>
                  <wp:docPr id="2" name="图片 2" descr="C:\Users\ADMINI~1\AppData\Local\Temp\15457181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45718199(1).png"/>
                          <pic:cNvPicPr>
                            <a:picLocks noChangeAspect="1" noChangeArrowheads="1"/>
                          </pic:cNvPicPr>
                        </pic:nvPicPr>
                        <pic:blipFill>
                          <a:blip r:embed="rId10"/>
                          <a:srcRect/>
                          <a:stretch>
                            <a:fillRect/>
                          </a:stretch>
                        </pic:blipFill>
                        <pic:spPr bwMode="auto">
                          <a:xfrm>
                            <a:off x="0" y="0"/>
                            <a:ext cx="5504815" cy="3733800"/>
                          </a:xfrm>
                          <a:prstGeom prst="rect">
                            <a:avLst/>
                          </a:prstGeom>
                          <a:noFill/>
                          <a:ln w="9525">
                            <a:noFill/>
                            <a:miter lim="800000"/>
                            <a:headEnd/>
                            <a:tailEnd/>
                          </a:ln>
                        </pic:spPr>
                      </pic:pic>
                    </a:graphicData>
                  </a:graphic>
                </wp:anchor>
              </w:drawing>
            </w:r>
          </w:p>
          <w:p w:rsidR="00C703DE" w:rsidRDefault="00C703DE" w:rsidP="00BB74B9">
            <w:pPr>
              <w:spacing w:line="360" w:lineRule="exact"/>
              <w:jc w:val="center"/>
              <w:rPr>
                <w:rFonts w:ascii="宋体" w:hAnsi="宋体"/>
                <w:b/>
                <w:color w:val="000000"/>
                <w:sz w:val="24"/>
                <w:szCs w:val="24"/>
              </w:rPr>
            </w:pPr>
          </w:p>
          <w:p w:rsidR="00C703DE" w:rsidRDefault="00C703DE" w:rsidP="00BB74B9">
            <w:pPr>
              <w:spacing w:line="360" w:lineRule="exact"/>
              <w:jc w:val="center"/>
              <w:rPr>
                <w:rFonts w:ascii="宋体" w:hAnsi="宋体"/>
                <w:b/>
                <w:color w:val="000000"/>
                <w:sz w:val="24"/>
                <w:szCs w:val="24"/>
              </w:rPr>
            </w:pPr>
          </w:p>
          <w:p w:rsidR="00C703DE" w:rsidRDefault="00C703DE" w:rsidP="00BB74B9">
            <w:pPr>
              <w:spacing w:line="360" w:lineRule="exact"/>
              <w:jc w:val="center"/>
              <w:rPr>
                <w:rFonts w:ascii="宋体" w:hAnsi="宋体"/>
                <w:b/>
                <w:color w:val="000000"/>
                <w:sz w:val="24"/>
                <w:szCs w:val="24"/>
              </w:rPr>
            </w:pPr>
          </w:p>
          <w:p w:rsidR="00C703DE" w:rsidRDefault="00C703DE" w:rsidP="00BB74B9">
            <w:pPr>
              <w:spacing w:line="360" w:lineRule="exact"/>
              <w:jc w:val="center"/>
              <w:rPr>
                <w:rFonts w:ascii="宋体" w:hAnsi="宋体"/>
                <w:b/>
                <w:color w:val="000000"/>
                <w:sz w:val="24"/>
                <w:szCs w:val="24"/>
              </w:rPr>
            </w:pP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type id="_x0000_t32" coordsize="21600,21600" o:spt="32" o:oned="t" path="m,l21600,21600e" filled="f">
                  <v:path arrowok="t" fillok="f" o:connecttype="none"/>
                  <o:lock v:ext="edit" shapetype="t"/>
                </v:shapetype>
                <v:shape id="_x0000_s1438" type="#_x0000_t32" style="position:absolute;left:0;text-align:left;margin-left:227.1pt;margin-top:7.5pt;width:5.5pt;height:39pt;z-index:251801600" o:connectortype="straight" strokecolor="red"/>
              </w:pict>
            </w:r>
            <w:r>
              <w:rPr>
                <w:rFonts w:ascii="宋体" w:hAnsi="宋体"/>
                <w:b/>
                <w:noProof/>
                <w:color w:val="000000"/>
                <w:sz w:val="24"/>
                <w:szCs w:val="24"/>
              </w:rPr>
              <w:pict>
                <v:shape id="_x0000_s1437" type="#_x0000_t32" style="position:absolute;left:0;text-align:left;margin-left:176.1pt;margin-top:7.5pt;width:51pt;height:6pt;flip:y;z-index:251800576" o:connectortype="straight" strokecolor="red"/>
              </w:pict>
            </w:r>
            <w:r>
              <w:rPr>
                <w:rFonts w:ascii="宋体" w:hAnsi="宋体"/>
                <w:b/>
                <w:noProof/>
                <w:color w:val="000000"/>
                <w:sz w:val="24"/>
                <w:szCs w:val="24"/>
              </w:rPr>
              <w:pict>
                <v:shape id="_x0000_s1436" type="#_x0000_t32" style="position:absolute;left:0;text-align:left;margin-left:176.1pt;margin-top:13.5pt;width:4.5pt;height:38pt;z-index:251799552" o:connectortype="straight" strokecolor="red"/>
              </w:pict>
            </w:r>
          </w:p>
          <w:p w:rsidR="00C703DE" w:rsidRDefault="00194403" w:rsidP="00BB74B9">
            <w:pPr>
              <w:spacing w:line="360" w:lineRule="exact"/>
              <w:jc w:val="center"/>
              <w:rPr>
                <w:rFonts w:ascii="宋体" w:hAnsi="宋体"/>
                <w:b/>
                <w:color w:val="000000"/>
                <w:sz w:val="24"/>
                <w:szCs w:val="24"/>
              </w:rPr>
            </w:pPr>
            <w:r w:rsidRPr="00194403">
              <w:rPr>
                <w:rFonts w:ascii="宋体" w:hAnsi="黑体"/>
                <w:b/>
                <w:bCs/>
                <w:noProof/>
                <w:color w:val="000000"/>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61" type="#_x0000_t62" style="position:absolute;left:0;text-align:left;margin-left:128.6pt;margin-top:0;width:39.75pt;height:23.5pt;z-index:251825152" adj="32006,42143">
                  <v:textbox style="mso-next-textbox:#_x0000_s1461">
                    <w:txbxContent>
                      <w:p w:rsidR="00D25590" w:rsidRPr="007D60F9" w:rsidRDefault="00D25590" w:rsidP="005E33CC">
                        <w:pPr>
                          <w:rPr>
                            <w:sz w:val="15"/>
                            <w:szCs w:val="15"/>
                          </w:rPr>
                        </w:pPr>
                        <w:r w:rsidRPr="007D60F9">
                          <w:rPr>
                            <w:rFonts w:hint="eastAsia"/>
                            <w:sz w:val="15"/>
                            <w:szCs w:val="15"/>
                          </w:rPr>
                          <w:t>本项目</w:t>
                        </w:r>
                      </w:p>
                    </w:txbxContent>
                  </v:textbox>
                </v:shape>
              </w:pict>
            </w:r>
            <w:r>
              <w:rPr>
                <w:rFonts w:ascii="宋体" w:hAnsi="宋体"/>
                <w:b/>
                <w:noProof/>
                <w:color w:val="000000"/>
                <w:sz w:val="24"/>
                <w:szCs w:val="24"/>
              </w:rPr>
              <w:pict>
                <v:shapetype id="_x0000_t202" coordsize="21600,21600" o:spt="202" path="m,l,21600r21600,l21600,xe">
                  <v:stroke joinstyle="miter"/>
                  <v:path gradientshapeok="t" o:connecttype="rect"/>
                </v:shapetype>
                <v:shape id="_x0000_s1435" type="#_x0000_t202" style="position:absolute;left:0;text-align:left;margin-left:180.6pt;margin-top:0;width:46.5pt;height:23.5pt;z-index:251798528" filled="f" stroked="f">
                  <v:textbox>
                    <w:txbxContent>
                      <w:p w:rsidR="00D25590" w:rsidRPr="00F45DC6" w:rsidRDefault="00D25590">
                        <w:pPr>
                          <w:rPr>
                            <w:color w:val="FF0000"/>
                            <w:sz w:val="15"/>
                            <w:szCs w:val="15"/>
                          </w:rPr>
                        </w:pPr>
                        <w:r w:rsidRPr="00F45DC6">
                          <w:rPr>
                            <w:rFonts w:hint="eastAsia"/>
                            <w:color w:val="FF0000"/>
                            <w:sz w:val="15"/>
                            <w:szCs w:val="15"/>
                          </w:rPr>
                          <w:t>空闲厂房</w:t>
                        </w:r>
                      </w:p>
                    </w:txbxContent>
                  </v:textbox>
                </v:shape>
              </w:pict>
            </w: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58" type="#_x0000_t32" style="position:absolute;left:0;text-align:left;margin-left:122.6pt;margin-top:0;width:32pt;height:5.5pt;flip:x;z-index:251822080" o:connectortype="straight" strokecolor="red"/>
              </w:pict>
            </w:r>
            <w:r w:rsidRPr="00194403">
              <w:rPr>
                <w:rFonts w:ascii="宋体" w:hAnsi="黑体"/>
                <w:b/>
                <w:bCs/>
                <w:noProof/>
                <w:color w:val="000000"/>
                <w:sz w:val="24"/>
                <w:szCs w:val="24"/>
              </w:rPr>
              <w:pict>
                <v:shape id="_x0000_s1476" type="#_x0000_t62" style="position:absolute;left:0;text-align:left;margin-left:94.55pt;margin-top:15.5pt;width:66.55pt;height:20.5pt;z-index:251844608" adj="25154,43358">
                  <v:textbox style="mso-next-textbox:#_x0000_s1476">
                    <w:txbxContent>
                      <w:p w:rsidR="00D25590" w:rsidRPr="007D60F9" w:rsidRDefault="00D25590" w:rsidP="00AF7598">
                        <w:pPr>
                          <w:spacing w:line="240" w:lineRule="exact"/>
                          <w:rPr>
                            <w:sz w:val="15"/>
                            <w:szCs w:val="15"/>
                          </w:rPr>
                        </w:pPr>
                        <w:r w:rsidRPr="007D60F9">
                          <w:rPr>
                            <w:rFonts w:hint="eastAsia"/>
                            <w:sz w:val="15"/>
                            <w:szCs w:val="15"/>
                          </w:rPr>
                          <w:t>本项目</w:t>
                        </w:r>
                        <w:r>
                          <w:rPr>
                            <w:rFonts w:hint="eastAsia"/>
                            <w:sz w:val="15"/>
                            <w:szCs w:val="15"/>
                          </w:rPr>
                          <w:t>办公室</w:t>
                        </w:r>
                      </w:p>
                    </w:txbxContent>
                  </v:textbox>
                </v:shape>
              </w:pict>
            </w:r>
            <w:r>
              <w:rPr>
                <w:rFonts w:ascii="宋体" w:hAnsi="宋体"/>
                <w:b/>
                <w:noProof/>
                <w:color w:val="000000"/>
                <w:sz w:val="24"/>
                <w:szCs w:val="24"/>
              </w:rPr>
              <w:pict>
                <v:shape id="_x0000_s1459" type="#_x0000_t202" style="position:absolute;left:0;text-align:left;margin-left:118.1pt;margin-top:9pt;width:46.5pt;height:24pt;z-index:251823104" filled="f" stroked="f">
                  <v:textbox>
                    <w:txbxContent>
                      <w:p w:rsidR="00D25590" w:rsidRPr="00F45DC6" w:rsidRDefault="00D25590">
                        <w:pPr>
                          <w:rPr>
                            <w:color w:val="FF0000"/>
                            <w:sz w:val="15"/>
                            <w:szCs w:val="15"/>
                          </w:rPr>
                        </w:pPr>
                        <w:r w:rsidRPr="00F45DC6">
                          <w:rPr>
                            <w:rFonts w:hint="eastAsia"/>
                            <w:color w:val="FF0000"/>
                            <w:sz w:val="15"/>
                            <w:szCs w:val="15"/>
                          </w:rPr>
                          <w:t>建材仓库</w:t>
                        </w:r>
                      </w:p>
                    </w:txbxContent>
                  </v:textbox>
                </v:shape>
              </w:pict>
            </w:r>
            <w:r>
              <w:rPr>
                <w:rFonts w:ascii="宋体" w:hAnsi="宋体"/>
                <w:b/>
                <w:noProof/>
                <w:color w:val="000000"/>
                <w:sz w:val="24"/>
                <w:szCs w:val="24"/>
              </w:rPr>
              <w:pict>
                <v:shape id="_x0000_s1457" type="#_x0000_t32" style="position:absolute;left:0;text-align:left;margin-left:154.6pt;margin-top:0;width:4pt;height:37pt;flip:x y;z-index:251821056" o:connectortype="straight" strokecolor="red"/>
              </w:pict>
            </w:r>
            <w:r>
              <w:rPr>
                <w:rFonts w:ascii="宋体" w:hAnsi="宋体"/>
                <w:b/>
                <w:noProof/>
                <w:color w:val="000000"/>
                <w:sz w:val="24"/>
                <w:szCs w:val="24"/>
              </w:rPr>
              <w:pict>
                <v:shape id="_x0000_s1455" type="#_x0000_t32" style="position:absolute;left:0;text-align:left;margin-left:122.6pt;margin-top:5.5pt;width:3.5pt;height:34.5pt;z-index:251819008" o:connectortype="straight" strokecolor="red"/>
              </w:pict>
            </w:r>
            <w:r>
              <w:rPr>
                <w:rFonts w:ascii="宋体" w:hAnsi="宋体"/>
                <w:b/>
                <w:noProof/>
                <w:color w:val="000000"/>
                <w:sz w:val="24"/>
                <w:szCs w:val="24"/>
              </w:rPr>
              <w:pict>
                <v:shape id="_x0000_s1449" type="#_x0000_t32" style="position:absolute;left:0;text-align:left;margin-left:232.6pt;margin-top:10.5pt;width:9pt;height:82.5pt;flip:x y;z-index:251812864" o:connectortype="straight" strokecolor="red"/>
              </w:pict>
            </w:r>
            <w:r>
              <w:rPr>
                <w:rFonts w:ascii="宋体" w:hAnsi="宋体"/>
                <w:b/>
                <w:noProof/>
                <w:color w:val="000000"/>
                <w:sz w:val="24"/>
                <w:szCs w:val="24"/>
              </w:rPr>
              <w:pict>
                <v:shape id="_x0000_s1446" type="#_x0000_t32" style="position:absolute;left:0;text-align:left;margin-left:180.6pt;margin-top:13pt;width:0;height:20pt;z-index:251809792" o:connectortype="straight" strokecolor="yellow"/>
              </w:pict>
            </w:r>
            <w:r>
              <w:rPr>
                <w:rFonts w:ascii="宋体" w:hAnsi="宋体"/>
                <w:b/>
                <w:noProof/>
                <w:color w:val="000000"/>
                <w:sz w:val="24"/>
                <w:szCs w:val="24"/>
              </w:rPr>
              <w:pict>
                <v:shape id="_x0000_s1440" type="#_x0000_t32" style="position:absolute;left:0;text-align:left;margin-left:209.6pt;margin-top:13pt;width:1.5pt;height:16.5pt;z-index:251803648" o:connectortype="straight" strokecolor="yellow"/>
              </w:pict>
            </w:r>
            <w:r>
              <w:rPr>
                <w:rFonts w:ascii="宋体" w:hAnsi="宋体"/>
                <w:b/>
                <w:noProof/>
                <w:color w:val="000000"/>
                <w:sz w:val="24"/>
                <w:szCs w:val="24"/>
              </w:rPr>
              <w:pict>
                <v:shape id="_x0000_s1439" type="#_x0000_t32" style="position:absolute;left:0;text-align:left;margin-left:180.6pt;margin-top:10.5pt;width:52pt;height:5pt;flip:x;z-index:251802624" o:connectortype="straight" strokecolor="red"/>
              </w:pict>
            </w: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508" type="#_x0000_t32" style="position:absolute;left:0;text-align:left;margin-left:211.1pt;margin-top:8.1pt;width:21.5pt;height:3.4pt;flip:y;z-index:251871232" o:connectortype="straight" strokecolor="red"/>
              </w:pict>
            </w:r>
            <w:r>
              <w:rPr>
                <w:rFonts w:ascii="宋体" w:hAnsi="宋体"/>
                <w:b/>
                <w:noProof/>
                <w:color w:val="000000"/>
                <w:sz w:val="24"/>
                <w:szCs w:val="24"/>
              </w:rPr>
              <w:pict>
                <v:shape id="_x0000_s1477" type="#_x0000_t32" style="position:absolute;left:0;text-align:left;margin-left:180.6pt;margin-top:15pt;width:0;height:17.05pt;z-index:251845632" o:connectortype="straight" strokecolor="red"/>
              </w:pict>
            </w:r>
            <w:r>
              <w:rPr>
                <w:rFonts w:ascii="宋体" w:hAnsi="宋体"/>
                <w:b/>
                <w:noProof/>
                <w:color w:val="000000"/>
                <w:sz w:val="24"/>
                <w:szCs w:val="24"/>
              </w:rPr>
              <w:pict>
                <v:shape id="_x0000_s1441" type="#_x0000_t32" style="position:absolute;left:0;text-align:left;margin-left:180.6pt;margin-top:11.5pt;width:30.5pt;height:3.5pt;flip:x;z-index:251804672" o:connectortype="straight" strokecolor="yellow"/>
              </w:pict>
            </w: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42" type="#_x0000_t32" style="position:absolute;left:0;text-align:left;margin-left:180.6pt;margin-top:14.05pt;width:0;height:14.4pt;z-index:251805696" o:connectortype="straight" strokecolor="yellow"/>
              </w:pict>
            </w:r>
            <w:r>
              <w:rPr>
                <w:rFonts w:ascii="宋体" w:hAnsi="宋体"/>
                <w:b/>
                <w:noProof/>
                <w:color w:val="000000"/>
                <w:sz w:val="24"/>
                <w:szCs w:val="24"/>
              </w:rPr>
              <w:pict>
                <v:shape id="_x0000_s1445" type="#_x0000_t32" style="position:absolute;left:0;text-align:left;margin-left:168.15pt;margin-top:14pt;width:11pt;height:0;z-index:251808768" o:connectortype="straight" strokecolor="yellow"/>
              </w:pict>
            </w:r>
            <w:r>
              <w:rPr>
                <w:rFonts w:ascii="宋体" w:hAnsi="宋体"/>
                <w:b/>
                <w:noProof/>
                <w:color w:val="000000"/>
                <w:sz w:val="24"/>
                <w:szCs w:val="24"/>
              </w:rPr>
              <w:pict>
                <v:shape id="_x0000_s1444" type="#_x0000_t32" style="position:absolute;left:0;text-align:left;margin-left:168.15pt;margin-top:14pt;width:1.45pt;height:14.5pt;flip:x y;z-index:251807744" o:connectortype="straight" strokecolor="yellow"/>
              </w:pict>
            </w:r>
            <w:r>
              <w:rPr>
                <w:rFonts w:ascii="宋体" w:hAnsi="宋体"/>
                <w:b/>
                <w:noProof/>
                <w:color w:val="000000"/>
                <w:sz w:val="24"/>
                <w:szCs w:val="24"/>
              </w:rPr>
              <w:pict>
                <v:shape id="_x0000_s1456" type="#_x0000_t32" style="position:absolute;left:0;text-align:left;margin-left:126.1pt;margin-top:1pt;width:32.5pt;height:3pt;flip:y;z-index:251820032" o:connectortype="straight" strokecolor="red"/>
              </w:pict>
            </w:r>
            <w:r>
              <w:rPr>
                <w:rFonts w:ascii="宋体" w:hAnsi="宋体"/>
                <w:b/>
                <w:noProof/>
                <w:color w:val="000000"/>
                <w:sz w:val="24"/>
                <w:szCs w:val="24"/>
              </w:rPr>
              <w:pict>
                <v:shape id="_x0000_s1452" type="#_x0000_t32" style="position:absolute;left:0;text-align:left;margin-left:161.1pt;margin-top:17.5pt;width:3.5pt;height:29.5pt;z-index:251815936" o:connectortype="straight" strokecolor="red"/>
              </w:pict>
            </w:r>
            <w:r>
              <w:rPr>
                <w:rFonts w:ascii="宋体" w:hAnsi="宋体"/>
                <w:b/>
                <w:noProof/>
                <w:color w:val="000000"/>
                <w:sz w:val="24"/>
                <w:szCs w:val="24"/>
              </w:rPr>
              <w:pict>
                <v:shape id="_x0000_s1451" type="#_x0000_t32" style="position:absolute;left:0;text-align:left;margin-left:128.6pt;margin-top:17.5pt;width:32.5pt;height:4pt;flip:y;z-index:251814912" o:connectortype="straight" strokecolor="red"/>
              </w:pict>
            </w:r>
            <w:r>
              <w:rPr>
                <w:rFonts w:ascii="宋体" w:hAnsi="宋体"/>
                <w:b/>
                <w:noProof/>
                <w:color w:val="000000"/>
                <w:sz w:val="24"/>
                <w:szCs w:val="24"/>
              </w:rPr>
              <w:pict>
                <v:shape id="_x0000_s1450" type="#_x0000_t202" style="position:absolute;left:0;text-align:left;margin-left:186.1pt;margin-top:14.05pt;width:46.5pt;height:21.5pt;z-index:251813888" filled="f" stroked="f">
                  <v:textbox>
                    <w:txbxContent>
                      <w:p w:rsidR="00D25590" w:rsidRPr="00F45DC6" w:rsidRDefault="00D25590">
                        <w:pPr>
                          <w:rPr>
                            <w:color w:val="FF0000"/>
                            <w:sz w:val="15"/>
                            <w:szCs w:val="15"/>
                          </w:rPr>
                        </w:pPr>
                        <w:r w:rsidRPr="00F45DC6">
                          <w:rPr>
                            <w:rFonts w:hint="eastAsia"/>
                            <w:color w:val="FF0000"/>
                            <w:sz w:val="15"/>
                            <w:szCs w:val="15"/>
                          </w:rPr>
                          <w:t>空闲厂房</w:t>
                        </w:r>
                      </w:p>
                    </w:txbxContent>
                  </v:textbox>
                </v:shape>
              </w:pict>
            </w: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43" type="#_x0000_t32" style="position:absolute;left:0;text-align:left;margin-left:169.6pt;margin-top:10.45pt;width:11pt;height:.05pt;flip:x;z-index:251806720" o:connectortype="straight" strokecolor="yellow"/>
              </w:pict>
            </w:r>
            <w:r>
              <w:rPr>
                <w:rFonts w:ascii="宋体" w:hAnsi="宋体"/>
                <w:b/>
                <w:noProof/>
                <w:color w:val="000000"/>
                <w:sz w:val="24"/>
                <w:szCs w:val="24"/>
              </w:rPr>
              <w:pict>
                <v:shape id="_x0000_s1447" type="#_x0000_t32" style="position:absolute;left:0;text-align:left;margin-left:169.6pt;margin-top:10.5pt;width:3pt;height:36pt;z-index:251810816" o:connectortype="straight" strokecolor="red"/>
              </w:pict>
            </w:r>
            <w:r>
              <w:rPr>
                <w:rFonts w:ascii="宋体" w:hAnsi="宋体"/>
                <w:b/>
                <w:noProof/>
                <w:color w:val="000000"/>
                <w:sz w:val="24"/>
                <w:szCs w:val="24"/>
              </w:rPr>
              <w:pict>
                <v:shape id="_x0000_s1460" type="#_x0000_t202" style="position:absolute;left:0;text-align:left;margin-left:122.6pt;margin-top:6.5pt;width:45.5pt;height:22.5pt;z-index:251824128" filled="f" stroked="f">
                  <v:textbox>
                    <w:txbxContent>
                      <w:p w:rsidR="00D25590" w:rsidRPr="00F45DC6" w:rsidRDefault="00D25590">
                        <w:pPr>
                          <w:rPr>
                            <w:color w:val="FF0000"/>
                            <w:sz w:val="15"/>
                            <w:szCs w:val="15"/>
                          </w:rPr>
                        </w:pPr>
                        <w:r w:rsidRPr="00F45DC6">
                          <w:rPr>
                            <w:rFonts w:hint="eastAsia"/>
                            <w:color w:val="FF0000"/>
                            <w:sz w:val="15"/>
                            <w:szCs w:val="15"/>
                          </w:rPr>
                          <w:t>空闲厂房</w:t>
                        </w:r>
                      </w:p>
                    </w:txbxContent>
                  </v:textbox>
                </v:shape>
              </w:pict>
            </w:r>
            <w:r>
              <w:rPr>
                <w:rFonts w:ascii="宋体" w:hAnsi="宋体"/>
                <w:b/>
                <w:noProof/>
                <w:color w:val="000000"/>
                <w:sz w:val="24"/>
                <w:szCs w:val="24"/>
              </w:rPr>
              <w:pict>
                <v:shape id="_x0000_s1454" type="#_x0000_t32" style="position:absolute;left:0;text-align:left;margin-left:128.6pt;margin-top:3.5pt;width:4pt;height:29.5pt;flip:x y;z-index:251817984" o:connectortype="straight" strokecolor="red"/>
              </w:pict>
            </w: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53" type="#_x0000_t32" style="position:absolute;left:0;text-align:left;margin-left:132.6pt;margin-top:11pt;width:32pt;height:4pt;flip:x;z-index:251816960" o:connectortype="straight" strokecolor="red"/>
              </w:pict>
            </w: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48" type="#_x0000_t32" style="position:absolute;left:0;text-align:left;margin-left:172.6pt;margin-top:3pt;width:69pt;height:7.5pt;flip:y;z-index:251811840" o:connectortype="straight" strokecolor="red"/>
              </w:pict>
            </w:r>
          </w:p>
          <w:p w:rsidR="00C703DE" w:rsidRDefault="00C703DE" w:rsidP="00BB74B9">
            <w:pPr>
              <w:spacing w:line="360" w:lineRule="exact"/>
              <w:jc w:val="center"/>
              <w:rPr>
                <w:rFonts w:ascii="宋体" w:hAnsi="宋体"/>
                <w:b/>
                <w:color w:val="000000"/>
                <w:sz w:val="24"/>
                <w:szCs w:val="24"/>
              </w:rPr>
            </w:pPr>
          </w:p>
          <w:p w:rsidR="00C703DE" w:rsidRDefault="00194403" w:rsidP="00BB74B9">
            <w:pPr>
              <w:spacing w:line="360" w:lineRule="exact"/>
              <w:jc w:val="center"/>
              <w:rPr>
                <w:rFonts w:ascii="宋体" w:hAnsi="宋体"/>
                <w:b/>
                <w:color w:val="000000"/>
                <w:sz w:val="24"/>
                <w:szCs w:val="24"/>
              </w:rPr>
            </w:pPr>
            <w:r>
              <w:rPr>
                <w:rFonts w:ascii="宋体" w:hAnsi="宋体"/>
                <w:b/>
                <w:noProof/>
                <w:color w:val="000000"/>
                <w:sz w:val="24"/>
                <w:szCs w:val="24"/>
              </w:rPr>
              <w:pict>
                <v:shape id="_x0000_s1462" type="#_x0000_t202" style="position:absolute;left:0;text-align:left;margin-left:197.6pt;margin-top:8.5pt;width:58.5pt;height:23.5pt;z-index:251826176" filled="f" stroked="f">
                  <v:textbox>
                    <w:txbxContent>
                      <w:p w:rsidR="00D25590" w:rsidRPr="005E33CC" w:rsidRDefault="00D25590">
                        <w:pPr>
                          <w:rPr>
                            <w:color w:val="FF0000"/>
                            <w:sz w:val="21"/>
                            <w:szCs w:val="21"/>
                          </w:rPr>
                        </w:pPr>
                        <w:r w:rsidRPr="005E33CC">
                          <w:rPr>
                            <w:rFonts w:hint="eastAsia"/>
                            <w:color w:val="FF0000"/>
                            <w:sz w:val="21"/>
                            <w:szCs w:val="21"/>
                          </w:rPr>
                          <w:t>308</w:t>
                        </w:r>
                        <w:r w:rsidRPr="005E33CC">
                          <w:rPr>
                            <w:rFonts w:hint="eastAsia"/>
                            <w:color w:val="FF0000"/>
                            <w:sz w:val="21"/>
                            <w:szCs w:val="21"/>
                          </w:rPr>
                          <w:t>省道</w:t>
                        </w:r>
                      </w:p>
                    </w:txbxContent>
                  </v:textbox>
                </v:shape>
              </w:pict>
            </w:r>
          </w:p>
          <w:p w:rsidR="00C703DE" w:rsidRDefault="00C703DE" w:rsidP="00BB74B9">
            <w:pPr>
              <w:spacing w:line="360" w:lineRule="exact"/>
              <w:jc w:val="center"/>
              <w:rPr>
                <w:rFonts w:ascii="宋体" w:hAnsi="宋体"/>
                <w:b/>
                <w:color w:val="000000"/>
                <w:sz w:val="24"/>
                <w:szCs w:val="24"/>
              </w:rPr>
            </w:pPr>
          </w:p>
          <w:p w:rsidR="00C703DE" w:rsidRDefault="00C703DE" w:rsidP="00C703DE">
            <w:pPr>
              <w:spacing w:line="360" w:lineRule="exact"/>
              <w:rPr>
                <w:rFonts w:ascii="宋体" w:hAnsi="宋体"/>
                <w:b/>
                <w:color w:val="000000"/>
                <w:sz w:val="24"/>
                <w:szCs w:val="24"/>
              </w:rPr>
            </w:pPr>
          </w:p>
          <w:p w:rsidR="00BA465F" w:rsidRPr="00BB74B9" w:rsidRDefault="00C64333" w:rsidP="00BB74B9">
            <w:pPr>
              <w:spacing w:line="360" w:lineRule="exact"/>
              <w:jc w:val="center"/>
              <w:rPr>
                <w:rFonts w:ascii="宋体" w:hAnsi="宋体"/>
                <w:color w:val="000000"/>
                <w:sz w:val="24"/>
                <w:szCs w:val="24"/>
              </w:rPr>
            </w:pPr>
            <w:r w:rsidRPr="00E91DDC">
              <w:rPr>
                <w:rFonts w:ascii="宋体" w:hAnsi="宋体" w:hint="eastAsia"/>
                <w:b/>
                <w:color w:val="000000"/>
                <w:sz w:val="24"/>
                <w:szCs w:val="24"/>
              </w:rPr>
              <w:t>图</w:t>
            </w:r>
            <w:r w:rsidRPr="0086594F">
              <w:rPr>
                <w:b/>
                <w:color w:val="000000"/>
                <w:sz w:val="24"/>
                <w:szCs w:val="24"/>
              </w:rPr>
              <w:t>1</w:t>
            </w:r>
            <w:r w:rsidRPr="00E91DDC">
              <w:rPr>
                <w:rFonts w:ascii="宋体" w:hAnsi="宋体" w:hint="eastAsia"/>
                <w:b/>
                <w:color w:val="000000"/>
                <w:sz w:val="24"/>
                <w:szCs w:val="24"/>
              </w:rPr>
              <w:t xml:space="preserve">  项目周围环境示意图</w:t>
            </w:r>
          </w:p>
          <w:p w:rsidR="007E320F" w:rsidRPr="00E8546C" w:rsidRDefault="00C64333" w:rsidP="00C30AD7">
            <w:pPr>
              <w:adjustRightInd w:val="0"/>
              <w:snapToGrid w:val="0"/>
              <w:spacing w:line="420" w:lineRule="exact"/>
              <w:rPr>
                <w:rFonts w:ascii="宋体" w:hAnsi="宋体"/>
                <w:b/>
                <w:bCs/>
                <w:color w:val="000000"/>
                <w:sz w:val="24"/>
                <w:szCs w:val="24"/>
              </w:rPr>
            </w:pPr>
            <w:r w:rsidRPr="00E8546C">
              <w:rPr>
                <w:rFonts w:ascii="宋体" w:hAnsi="黑体" w:hint="eastAsia"/>
                <w:b/>
                <w:bCs/>
                <w:color w:val="000000"/>
                <w:sz w:val="24"/>
                <w:szCs w:val="24"/>
              </w:rPr>
              <w:t>三、工程内容及规模</w:t>
            </w:r>
          </w:p>
          <w:p w:rsidR="007E320F" w:rsidRDefault="00C64333" w:rsidP="00C30AD7">
            <w:pPr>
              <w:adjustRightInd w:val="0"/>
              <w:snapToGrid w:val="0"/>
              <w:spacing w:line="420" w:lineRule="exact"/>
              <w:ind w:firstLineChars="200" w:firstLine="466"/>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、项目概况</w:t>
            </w:r>
            <w:r w:rsidR="000A04CA">
              <w:rPr>
                <w:rFonts w:ascii="宋体" w:hAnsi="宋体" w:hint="eastAsia"/>
                <w:b/>
                <w:bCs/>
                <w:color w:val="000000"/>
                <w:spacing w:val="-4"/>
                <w:sz w:val="24"/>
                <w:szCs w:val="24"/>
              </w:rPr>
              <w:t xml:space="preserve">  </w:t>
            </w:r>
          </w:p>
          <w:p w:rsidR="007E320F" w:rsidRDefault="00C64333" w:rsidP="005E33CC">
            <w:pPr>
              <w:adjustRightInd w:val="0"/>
              <w:snapToGrid w:val="0"/>
              <w:spacing w:line="420" w:lineRule="exact"/>
              <w:ind w:firstLineChars="200" w:firstLine="464"/>
              <w:rPr>
                <w:rFonts w:ascii="宋体" w:hAnsi="宋体"/>
                <w:color w:val="000000"/>
                <w:spacing w:val="-4"/>
                <w:sz w:val="24"/>
                <w:szCs w:val="24"/>
              </w:rPr>
            </w:pPr>
            <w:r>
              <w:rPr>
                <w:color w:val="000000"/>
                <w:spacing w:val="-4"/>
                <w:sz w:val="24"/>
                <w:szCs w:val="24"/>
              </w:rPr>
              <w:t>项目的基本情况见表</w:t>
            </w:r>
            <w:r>
              <w:rPr>
                <w:color w:val="000000"/>
                <w:spacing w:val="-4"/>
                <w:sz w:val="24"/>
                <w:szCs w:val="24"/>
              </w:rPr>
              <w:t>1</w:t>
            </w:r>
            <w:r>
              <w:rPr>
                <w:rFonts w:ascii="宋体" w:hAnsi="宋体"/>
                <w:color w:val="000000"/>
                <w:spacing w:val="-4"/>
                <w:sz w:val="24"/>
                <w:szCs w:val="24"/>
              </w:rPr>
              <w:t>：</w:t>
            </w:r>
          </w:p>
          <w:p w:rsidR="007E320F" w:rsidRDefault="00C64333" w:rsidP="00C30AD7">
            <w:pPr>
              <w:pStyle w:val="ac"/>
              <w:spacing w:line="420" w:lineRule="exact"/>
              <w:ind w:firstLineChars="200" w:firstLine="480"/>
              <w:rPr>
                <w:rFonts w:ascii="Times New Roman" w:eastAsia="黑体" w:hAnsi="Times New Roman"/>
                <w:color w:val="000000"/>
                <w:sz w:val="24"/>
                <w:szCs w:val="24"/>
              </w:rPr>
            </w:pPr>
            <w:r>
              <w:rPr>
                <w:rFonts w:ascii="Times New Roman" w:eastAsia="黑体" w:hAnsi="Times New Roman" w:hint="eastAsia"/>
                <w:color w:val="000000"/>
                <w:sz w:val="24"/>
                <w:szCs w:val="24"/>
              </w:rPr>
              <w:t>表</w:t>
            </w:r>
            <w:r>
              <w:rPr>
                <w:rFonts w:ascii="Times New Roman" w:eastAsia="黑体" w:hAnsi="Times New Roman" w:cs="Times New Roman"/>
                <w:color w:val="000000"/>
                <w:sz w:val="24"/>
                <w:szCs w:val="24"/>
              </w:rPr>
              <w:t>1</w:t>
            </w:r>
            <w:r w:rsidR="002E1DA5">
              <w:rPr>
                <w:rFonts w:ascii="Times New Roman" w:eastAsia="黑体" w:hAnsi="Times New Roman" w:cs="Times New Roman" w:hint="eastAsia"/>
                <w:color w:val="000000"/>
                <w:sz w:val="24"/>
                <w:szCs w:val="24"/>
              </w:rPr>
              <w:t xml:space="preserve">                          </w:t>
            </w:r>
            <w:r w:rsidR="004938EA">
              <w:rPr>
                <w:rFonts w:ascii="Times New Roman" w:eastAsia="黑体" w:hAnsi="Times New Roman" w:cs="Times New Roman" w:hint="eastAsia"/>
                <w:color w:val="000000"/>
                <w:sz w:val="24"/>
                <w:szCs w:val="24"/>
              </w:rPr>
              <w:t xml:space="preserve"> </w:t>
            </w:r>
            <w:r w:rsidR="002E1DA5">
              <w:rPr>
                <w:rFonts w:ascii="Times New Roman" w:eastAsia="黑体" w:hAnsi="Times New Roman" w:cs="Times New Roman" w:hint="eastAsia"/>
                <w:color w:val="000000"/>
                <w:sz w:val="24"/>
                <w:szCs w:val="24"/>
              </w:rPr>
              <w:t xml:space="preserve"> </w:t>
            </w:r>
            <w:r w:rsidR="007E0046">
              <w:rPr>
                <w:rFonts w:ascii="Times New Roman" w:eastAsia="黑体" w:hAnsi="Times New Roman" w:cs="Times New Roman" w:hint="eastAsia"/>
                <w:color w:val="000000"/>
                <w:sz w:val="24"/>
                <w:szCs w:val="24"/>
              </w:rPr>
              <w:t xml:space="preserve">  </w:t>
            </w:r>
            <w:r>
              <w:rPr>
                <w:rFonts w:ascii="Times New Roman" w:eastAsia="黑体" w:hAnsi="Times New Roman" w:hint="eastAsia"/>
                <w:color w:val="000000"/>
                <w:sz w:val="24"/>
                <w:szCs w:val="24"/>
              </w:rPr>
              <w:t>项目基本情况</w:t>
            </w:r>
          </w:p>
          <w:tbl>
            <w:tblPr>
              <w:tblW w:w="9295" w:type="dxa"/>
              <w:jc w:val="center"/>
              <w:tblLayout w:type="fixed"/>
              <w:tblLook w:val="04A0"/>
            </w:tblPr>
            <w:tblGrid>
              <w:gridCol w:w="762"/>
              <w:gridCol w:w="1794"/>
              <w:gridCol w:w="6739"/>
            </w:tblGrid>
            <w:tr w:rsidR="007E320F" w:rsidTr="005E5B90">
              <w:trPr>
                <w:trHeight w:val="397"/>
                <w:jc w:val="center"/>
              </w:trPr>
              <w:tc>
                <w:tcPr>
                  <w:tcW w:w="762" w:type="dxa"/>
                  <w:tcBorders>
                    <w:top w:val="single" w:sz="8" w:space="0" w:color="auto"/>
                    <w:bottom w:val="single" w:sz="8" w:space="0" w:color="auto"/>
                    <w:right w:val="single" w:sz="4" w:space="0" w:color="auto"/>
                  </w:tcBorders>
                  <w:vAlign w:val="center"/>
                </w:tcPr>
                <w:p w:rsidR="007E320F" w:rsidRDefault="00C64333" w:rsidP="00C30AD7">
                  <w:pPr>
                    <w:snapToGrid w:val="0"/>
                    <w:jc w:val="center"/>
                    <w:rPr>
                      <w:b/>
                      <w:color w:val="000000"/>
                      <w:sz w:val="21"/>
                      <w:szCs w:val="21"/>
                    </w:rPr>
                  </w:pPr>
                  <w:r>
                    <w:rPr>
                      <w:b/>
                      <w:color w:val="000000"/>
                      <w:sz w:val="21"/>
                      <w:szCs w:val="21"/>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7E320F" w:rsidRDefault="00C64333" w:rsidP="00C30AD7">
                  <w:pPr>
                    <w:snapToGrid w:val="0"/>
                    <w:jc w:val="center"/>
                    <w:rPr>
                      <w:b/>
                      <w:color w:val="000000"/>
                      <w:sz w:val="21"/>
                      <w:szCs w:val="21"/>
                    </w:rPr>
                  </w:pPr>
                  <w:r>
                    <w:rPr>
                      <w:b/>
                      <w:color w:val="000000"/>
                      <w:sz w:val="21"/>
                      <w:szCs w:val="21"/>
                    </w:rPr>
                    <w:t>项目</w:t>
                  </w:r>
                </w:p>
              </w:tc>
              <w:tc>
                <w:tcPr>
                  <w:tcW w:w="6739" w:type="dxa"/>
                  <w:tcBorders>
                    <w:top w:val="single" w:sz="8" w:space="0" w:color="auto"/>
                    <w:left w:val="single" w:sz="4" w:space="0" w:color="auto"/>
                    <w:bottom w:val="single" w:sz="8" w:space="0" w:color="auto"/>
                  </w:tcBorders>
                  <w:vAlign w:val="center"/>
                </w:tcPr>
                <w:p w:rsidR="007E320F" w:rsidRPr="00314D1F" w:rsidRDefault="00C64333" w:rsidP="00C30AD7">
                  <w:pPr>
                    <w:snapToGrid w:val="0"/>
                    <w:jc w:val="center"/>
                    <w:rPr>
                      <w:b/>
                      <w:color w:val="000000"/>
                      <w:sz w:val="21"/>
                      <w:szCs w:val="21"/>
                    </w:rPr>
                  </w:pPr>
                  <w:r w:rsidRPr="00314D1F">
                    <w:rPr>
                      <w:b/>
                      <w:color w:val="000000"/>
                      <w:sz w:val="21"/>
                      <w:szCs w:val="21"/>
                    </w:rPr>
                    <w:t>内容</w:t>
                  </w:r>
                </w:p>
              </w:tc>
            </w:tr>
            <w:tr w:rsidR="007E320F" w:rsidTr="005E5B90">
              <w:trPr>
                <w:trHeight w:val="397"/>
                <w:jc w:val="center"/>
              </w:trPr>
              <w:tc>
                <w:tcPr>
                  <w:tcW w:w="762" w:type="dxa"/>
                  <w:tcBorders>
                    <w:top w:val="single" w:sz="8"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color w:val="000000"/>
                      <w:sz w:val="21"/>
                      <w:szCs w:val="21"/>
                    </w:rPr>
                    <w:t>1</w:t>
                  </w:r>
                </w:p>
              </w:tc>
              <w:tc>
                <w:tcPr>
                  <w:tcW w:w="1794" w:type="dxa"/>
                  <w:tcBorders>
                    <w:top w:val="single" w:sz="8" w:space="0" w:color="auto"/>
                    <w:left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color w:val="000000"/>
                      <w:sz w:val="21"/>
                      <w:szCs w:val="21"/>
                    </w:rPr>
                    <w:t>项目名称</w:t>
                  </w:r>
                </w:p>
              </w:tc>
              <w:tc>
                <w:tcPr>
                  <w:tcW w:w="6739" w:type="dxa"/>
                  <w:tcBorders>
                    <w:top w:val="single" w:sz="8" w:space="0" w:color="auto"/>
                    <w:left w:val="single" w:sz="4" w:space="0" w:color="auto"/>
                    <w:bottom w:val="single" w:sz="4" w:space="0" w:color="auto"/>
                  </w:tcBorders>
                  <w:vAlign w:val="center"/>
                </w:tcPr>
                <w:p w:rsidR="007E320F" w:rsidRPr="00AF7598" w:rsidRDefault="00F01BBD" w:rsidP="00C30AD7">
                  <w:pPr>
                    <w:snapToGrid w:val="0"/>
                    <w:jc w:val="center"/>
                    <w:rPr>
                      <w:color w:val="000000"/>
                      <w:sz w:val="21"/>
                      <w:szCs w:val="21"/>
                    </w:rPr>
                  </w:pPr>
                  <w:r w:rsidRPr="00AF7598">
                    <w:rPr>
                      <w:rFonts w:hAnsi="宋体" w:hint="eastAsia"/>
                      <w:color w:val="000000"/>
                      <w:spacing w:val="-4"/>
                      <w:sz w:val="21"/>
                      <w:szCs w:val="21"/>
                    </w:rPr>
                    <w:t>新乡市金好合金有限责任公司年产</w:t>
                  </w:r>
                  <w:r w:rsidRPr="00AF7598">
                    <w:rPr>
                      <w:rFonts w:hAnsi="宋体" w:hint="eastAsia"/>
                      <w:color w:val="000000"/>
                      <w:spacing w:val="-4"/>
                      <w:sz w:val="21"/>
                      <w:szCs w:val="21"/>
                    </w:rPr>
                    <w:t>1000</w:t>
                  </w:r>
                  <w:r w:rsidRPr="00AF7598">
                    <w:rPr>
                      <w:rFonts w:hAnsi="宋体" w:hint="eastAsia"/>
                      <w:color w:val="000000"/>
                      <w:spacing w:val="-4"/>
                      <w:sz w:val="21"/>
                      <w:szCs w:val="21"/>
                    </w:rPr>
                    <w:t>吨铜管、</w:t>
                  </w:r>
                  <w:r w:rsidRPr="00AF7598">
                    <w:rPr>
                      <w:rFonts w:hAnsi="宋体" w:hint="eastAsia"/>
                      <w:color w:val="000000"/>
                      <w:spacing w:val="-4"/>
                      <w:sz w:val="21"/>
                      <w:szCs w:val="21"/>
                    </w:rPr>
                    <w:t>1000</w:t>
                  </w:r>
                  <w:r w:rsidRPr="00AF7598">
                    <w:rPr>
                      <w:rFonts w:hAnsi="宋体" w:hint="eastAsia"/>
                      <w:color w:val="000000"/>
                      <w:spacing w:val="-4"/>
                      <w:sz w:val="21"/>
                      <w:szCs w:val="21"/>
                    </w:rPr>
                    <w:t>吨铜带项目</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color w:val="000000"/>
                      <w:sz w:val="21"/>
                      <w:szCs w:val="21"/>
                    </w:rPr>
                    <w:t>2</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项目选址</w:t>
                  </w:r>
                </w:p>
              </w:tc>
              <w:tc>
                <w:tcPr>
                  <w:tcW w:w="6739" w:type="dxa"/>
                  <w:tcBorders>
                    <w:top w:val="single" w:sz="4" w:space="0" w:color="auto"/>
                    <w:left w:val="single" w:sz="4" w:space="0" w:color="auto"/>
                    <w:bottom w:val="single" w:sz="4" w:space="0" w:color="auto"/>
                  </w:tcBorders>
                  <w:vAlign w:val="center"/>
                </w:tcPr>
                <w:p w:rsidR="007E320F" w:rsidRPr="00BA1976" w:rsidRDefault="00F01BBD" w:rsidP="00C30AD7">
                  <w:pPr>
                    <w:snapToGrid w:val="0"/>
                    <w:jc w:val="center"/>
                    <w:rPr>
                      <w:color w:val="000000"/>
                      <w:sz w:val="21"/>
                      <w:szCs w:val="21"/>
                    </w:rPr>
                  </w:pPr>
                  <w:r w:rsidRPr="00BA1976">
                    <w:rPr>
                      <w:rFonts w:hAnsi="宋体"/>
                      <w:color w:val="000000"/>
                      <w:sz w:val="21"/>
                      <w:szCs w:val="21"/>
                    </w:rPr>
                    <w:t>新乡市新乡县大召营镇新获路店后营村口向西</w:t>
                  </w:r>
                  <w:r w:rsidRPr="00BA1976">
                    <w:rPr>
                      <w:color w:val="000000"/>
                      <w:sz w:val="21"/>
                      <w:szCs w:val="21"/>
                    </w:rPr>
                    <w:t>100</w:t>
                  </w:r>
                  <w:r w:rsidRPr="00BA1976">
                    <w:rPr>
                      <w:rFonts w:hAnsi="宋体"/>
                      <w:color w:val="000000"/>
                      <w:sz w:val="21"/>
                      <w:szCs w:val="21"/>
                    </w:rPr>
                    <w:t>米路北</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color w:val="000000"/>
                      <w:sz w:val="21"/>
                      <w:szCs w:val="21"/>
                    </w:rPr>
                    <w:t>3</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建设单位</w:t>
                  </w:r>
                </w:p>
              </w:tc>
              <w:tc>
                <w:tcPr>
                  <w:tcW w:w="6739" w:type="dxa"/>
                  <w:tcBorders>
                    <w:top w:val="single" w:sz="4" w:space="0" w:color="auto"/>
                    <w:left w:val="single" w:sz="4" w:space="0" w:color="auto"/>
                    <w:bottom w:val="single" w:sz="4" w:space="0" w:color="auto"/>
                  </w:tcBorders>
                  <w:vAlign w:val="center"/>
                </w:tcPr>
                <w:p w:rsidR="007E320F" w:rsidRPr="00BA1976" w:rsidRDefault="00F01BBD" w:rsidP="00C30AD7">
                  <w:pPr>
                    <w:snapToGrid w:val="0"/>
                    <w:jc w:val="center"/>
                    <w:rPr>
                      <w:color w:val="000000"/>
                      <w:sz w:val="21"/>
                      <w:szCs w:val="21"/>
                    </w:rPr>
                  </w:pPr>
                  <w:r w:rsidRPr="00BA1976">
                    <w:rPr>
                      <w:color w:val="000000"/>
                      <w:spacing w:val="-4"/>
                      <w:sz w:val="21"/>
                      <w:szCs w:val="21"/>
                    </w:rPr>
                    <w:t>新乡市金好合金有限责任公司</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color w:val="000000"/>
                      <w:sz w:val="21"/>
                      <w:szCs w:val="21"/>
                    </w:rPr>
                    <w:t>占地面积</w:t>
                  </w:r>
                </w:p>
              </w:tc>
              <w:tc>
                <w:tcPr>
                  <w:tcW w:w="6739" w:type="dxa"/>
                  <w:tcBorders>
                    <w:top w:val="single" w:sz="4" w:space="0" w:color="auto"/>
                    <w:left w:val="single" w:sz="4" w:space="0" w:color="auto"/>
                    <w:bottom w:val="single" w:sz="4" w:space="0" w:color="auto"/>
                  </w:tcBorders>
                  <w:vAlign w:val="center"/>
                </w:tcPr>
                <w:p w:rsidR="007E320F" w:rsidRPr="00AF7598" w:rsidRDefault="00E333E6" w:rsidP="00C30AD7">
                  <w:pPr>
                    <w:snapToGrid w:val="0"/>
                    <w:jc w:val="center"/>
                    <w:rPr>
                      <w:color w:val="000000" w:themeColor="text1"/>
                      <w:sz w:val="21"/>
                      <w:szCs w:val="21"/>
                    </w:rPr>
                  </w:pPr>
                  <w:r>
                    <w:rPr>
                      <w:rFonts w:hint="eastAsia"/>
                      <w:color w:val="000000" w:themeColor="text1"/>
                      <w:sz w:val="21"/>
                      <w:szCs w:val="21"/>
                    </w:rPr>
                    <w:t>10</w:t>
                  </w:r>
                  <w:r w:rsidR="00AF7598" w:rsidRPr="00AF7598">
                    <w:rPr>
                      <w:rFonts w:hint="eastAsia"/>
                      <w:color w:val="000000" w:themeColor="text1"/>
                      <w:sz w:val="21"/>
                      <w:szCs w:val="21"/>
                    </w:rPr>
                    <w:t>00</w:t>
                  </w:r>
                  <w:r w:rsidR="0088502E" w:rsidRPr="00AF7598">
                    <w:rPr>
                      <w:color w:val="000000" w:themeColor="text1"/>
                      <w:kern w:val="36"/>
                      <w:sz w:val="21"/>
                      <w:szCs w:val="21"/>
                    </w:rPr>
                    <w:t>m</w:t>
                  </w:r>
                  <w:r w:rsidR="0088502E" w:rsidRPr="00AF7598">
                    <w:rPr>
                      <w:color w:val="000000" w:themeColor="text1"/>
                      <w:kern w:val="36"/>
                      <w:sz w:val="21"/>
                      <w:szCs w:val="21"/>
                      <w:vertAlign w:val="superscript"/>
                    </w:rPr>
                    <w:t>2</w:t>
                  </w:r>
                </w:p>
              </w:tc>
            </w:tr>
            <w:tr w:rsidR="007E320F">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5</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产品方案</w:t>
                  </w:r>
                </w:p>
              </w:tc>
              <w:tc>
                <w:tcPr>
                  <w:tcW w:w="6739" w:type="dxa"/>
                  <w:tcBorders>
                    <w:top w:val="single" w:sz="4" w:space="0" w:color="auto"/>
                    <w:left w:val="single" w:sz="4" w:space="0" w:color="auto"/>
                    <w:bottom w:val="single" w:sz="4" w:space="0" w:color="auto"/>
                  </w:tcBorders>
                  <w:vAlign w:val="center"/>
                </w:tcPr>
                <w:p w:rsidR="007E320F" w:rsidRPr="00AF7598" w:rsidRDefault="00F01BBD" w:rsidP="00C30AD7">
                  <w:pPr>
                    <w:snapToGrid w:val="0"/>
                    <w:jc w:val="center"/>
                    <w:rPr>
                      <w:color w:val="000000"/>
                      <w:sz w:val="21"/>
                      <w:szCs w:val="21"/>
                    </w:rPr>
                  </w:pPr>
                  <w:r w:rsidRPr="00AF7598">
                    <w:rPr>
                      <w:rFonts w:hAnsi="宋体" w:hint="eastAsia"/>
                      <w:color w:val="000000"/>
                      <w:spacing w:val="-4"/>
                      <w:sz w:val="21"/>
                      <w:szCs w:val="21"/>
                    </w:rPr>
                    <w:t>年产</w:t>
                  </w:r>
                  <w:r w:rsidRPr="00AF7598">
                    <w:rPr>
                      <w:rFonts w:hAnsi="宋体" w:hint="eastAsia"/>
                      <w:color w:val="000000"/>
                      <w:spacing w:val="-4"/>
                      <w:sz w:val="21"/>
                      <w:szCs w:val="21"/>
                    </w:rPr>
                    <w:t>1000</w:t>
                  </w:r>
                  <w:r w:rsidRPr="00AF7598">
                    <w:rPr>
                      <w:rFonts w:hAnsi="宋体" w:hint="eastAsia"/>
                      <w:color w:val="000000"/>
                      <w:spacing w:val="-4"/>
                      <w:sz w:val="21"/>
                      <w:szCs w:val="21"/>
                    </w:rPr>
                    <w:t>吨铜管、</w:t>
                  </w:r>
                  <w:r w:rsidRPr="00AF7598">
                    <w:rPr>
                      <w:rFonts w:hAnsi="宋体" w:hint="eastAsia"/>
                      <w:color w:val="000000"/>
                      <w:spacing w:val="-4"/>
                      <w:sz w:val="21"/>
                      <w:szCs w:val="21"/>
                    </w:rPr>
                    <w:t>1000</w:t>
                  </w:r>
                  <w:r w:rsidRPr="00AF7598">
                    <w:rPr>
                      <w:rFonts w:hAnsi="宋体" w:hint="eastAsia"/>
                      <w:color w:val="000000"/>
                      <w:spacing w:val="-4"/>
                      <w:sz w:val="21"/>
                      <w:szCs w:val="21"/>
                    </w:rPr>
                    <w:t>吨铜带</w:t>
                  </w:r>
                </w:p>
              </w:tc>
            </w:tr>
            <w:tr w:rsidR="007E320F" w:rsidTr="00EC5778">
              <w:trPr>
                <w:trHeight w:val="397"/>
                <w:jc w:val="center"/>
              </w:trPr>
              <w:tc>
                <w:tcPr>
                  <w:tcW w:w="762" w:type="dxa"/>
                  <w:tcBorders>
                    <w:top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6</w:t>
                  </w:r>
                </w:p>
              </w:tc>
              <w:tc>
                <w:tcPr>
                  <w:tcW w:w="1794" w:type="dxa"/>
                  <w:tcBorders>
                    <w:top w:val="single" w:sz="4" w:space="0" w:color="auto"/>
                    <w:left w:val="single" w:sz="4" w:space="0" w:color="auto"/>
                    <w:bottom w:val="single" w:sz="4" w:space="0" w:color="auto"/>
                    <w:right w:val="single" w:sz="4" w:space="0" w:color="auto"/>
                  </w:tcBorders>
                  <w:vAlign w:val="center"/>
                </w:tcPr>
                <w:p w:rsidR="007E320F" w:rsidRDefault="00C64333" w:rsidP="00C30AD7">
                  <w:pPr>
                    <w:snapToGrid w:val="0"/>
                    <w:jc w:val="center"/>
                    <w:rPr>
                      <w:color w:val="000000"/>
                      <w:sz w:val="21"/>
                      <w:szCs w:val="21"/>
                    </w:rPr>
                  </w:pPr>
                  <w:r>
                    <w:rPr>
                      <w:color w:val="000000"/>
                      <w:sz w:val="21"/>
                      <w:szCs w:val="21"/>
                    </w:rPr>
                    <w:t>总投资</w:t>
                  </w:r>
                </w:p>
              </w:tc>
              <w:tc>
                <w:tcPr>
                  <w:tcW w:w="6739" w:type="dxa"/>
                  <w:tcBorders>
                    <w:top w:val="single" w:sz="4" w:space="0" w:color="auto"/>
                    <w:left w:val="single" w:sz="4" w:space="0" w:color="auto"/>
                    <w:bottom w:val="single" w:sz="4" w:space="0" w:color="auto"/>
                  </w:tcBorders>
                  <w:vAlign w:val="center"/>
                </w:tcPr>
                <w:p w:rsidR="007E320F" w:rsidRPr="00AF7598" w:rsidRDefault="00F01BBD" w:rsidP="00C30AD7">
                  <w:pPr>
                    <w:snapToGrid w:val="0"/>
                    <w:jc w:val="center"/>
                    <w:rPr>
                      <w:color w:val="000000"/>
                      <w:sz w:val="21"/>
                      <w:szCs w:val="21"/>
                    </w:rPr>
                  </w:pPr>
                  <w:r w:rsidRPr="00AF7598">
                    <w:rPr>
                      <w:rFonts w:hint="eastAsia"/>
                      <w:color w:val="000000"/>
                      <w:sz w:val="21"/>
                      <w:szCs w:val="21"/>
                    </w:rPr>
                    <w:t>5</w:t>
                  </w:r>
                  <w:r w:rsidR="00F768D4" w:rsidRPr="00AF7598">
                    <w:rPr>
                      <w:rFonts w:hint="eastAsia"/>
                      <w:color w:val="000000"/>
                      <w:sz w:val="21"/>
                      <w:szCs w:val="21"/>
                    </w:rPr>
                    <w:t>00</w:t>
                  </w:r>
                  <w:r w:rsidR="0088502E" w:rsidRPr="00AF7598">
                    <w:rPr>
                      <w:rFonts w:hint="eastAsia"/>
                      <w:color w:val="000000"/>
                      <w:sz w:val="21"/>
                      <w:szCs w:val="21"/>
                    </w:rPr>
                    <w:t>万元</w:t>
                  </w:r>
                </w:p>
              </w:tc>
            </w:tr>
            <w:tr w:rsidR="007E320F" w:rsidTr="00EC5778">
              <w:trPr>
                <w:trHeight w:val="397"/>
                <w:jc w:val="center"/>
              </w:trPr>
              <w:tc>
                <w:tcPr>
                  <w:tcW w:w="762" w:type="dxa"/>
                  <w:tcBorders>
                    <w:top w:val="single" w:sz="4" w:space="0" w:color="auto"/>
                    <w:bottom w:val="single" w:sz="8"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7</w:t>
                  </w:r>
                </w:p>
              </w:tc>
              <w:tc>
                <w:tcPr>
                  <w:tcW w:w="1794" w:type="dxa"/>
                  <w:tcBorders>
                    <w:top w:val="single" w:sz="4" w:space="0" w:color="auto"/>
                    <w:left w:val="single" w:sz="4" w:space="0" w:color="auto"/>
                    <w:bottom w:val="single" w:sz="8" w:space="0" w:color="auto"/>
                    <w:right w:val="single" w:sz="4" w:space="0" w:color="auto"/>
                  </w:tcBorders>
                  <w:vAlign w:val="center"/>
                </w:tcPr>
                <w:p w:rsidR="007E320F" w:rsidRDefault="00C64333" w:rsidP="00C30AD7">
                  <w:pPr>
                    <w:snapToGrid w:val="0"/>
                    <w:jc w:val="center"/>
                    <w:rPr>
                      <w:color w:val="000000"/>
                      <w:sz w:val="21"/>
                      <w:szCs w:val="21"/>
                    </w:rPr>
                  </w:pPr>
                  <w:r>
                    <w:rPr>
                      <w:rFonts w:hint="eastAsia"/>
                      <w:color w:val="000000"/>
                      <w:sz w:val="21"/>
                      <w:szCs w:val="21"/>
                    </w:rPr>
                    <w:t>劳动定员与制度</w:t>
                  </w:r>
                </w:p>
              </w:tc>
              <w:tc>
                <w:tcPr>
                  <w:tcW w:w="6739" w:type="dxa"/>
                  <w:tcBorders>
                    <w:top w:val="single" w:sz="4" w:space="0" w:color="auto"/>
                    <w:left w:val="single" w:sz="4" w:space="0" w:color="auto"/>
                    <w:bottom w:val="single" w:sz="8" w:space="0" w:color="auto"/>
                  </w:tcBorders>
                  <w:vAlign w:val="center"/>
                </w:tcPr>
                <w:p w:rsidR="007E320F" w:rsidRPr="00AF7598" w:rsidRDefault="00B75B4C" w:rsidP="00F01BBD">
                  <w:pPr>
                    <w:snapToGrid w:val="0"/>
                    <w:jc w:val="center"/>
                    <w:rPr>
                      <w:color w:val="000000"/>
                      <w:sz w:val="21"/>
                      <w:szCs w:val="21"/>
                    </w:rPr>
                  </w:pPr>
                  <w:r w:rsidRPr="00AF7598">
                    <w:rPr>
                      <w:rFonts w:hint="eastAsia"/>
                      <w:color w:val="000000"/>
                      <w:sz w:val="21"/>
                      <w:szCs w:val="21"/>
                    </w:rPr>
                    <w:t>职工</w:t>
                  </w:r>
                  <w:r w:rsidR="00F01BBD" w:rsidRPr="00AF7598">
                    <w:rPr>
                      <w:rFonts w:hint="eastAsia"/>
                      <w:color w:val="000000"/>
                      <w:sz w:val="21"/>
                      <w:szCs w:val="21"/>
                    </w:rPr>
                    <w:t>3</w:t>
                  </w:r>
                  <w:r w:rsidR="00F768D4" w:rsidRPr="00AF7598">
                    <w:rPr>
                      <w:rFonts w:hint="eastAsia"/>
                      <w:color w:val="000000"/>
                      <w:sz w:val="21"/>
                      <w:szCs w:val="21"/>
                    </w:rPr>
                    <w:t>0</w:t>
                  </w:r>
                  <w:r w:rsidRPr="00AF7598">
                    <w:rPr>
                      <w:rFonts w:hint="eastAsia"/>
                      <w:color w:val="000000"/>
                      <w:sz w:val="21"/>
                      <w:szCs w:val="21"/>
                    </w:rPr>
                    <w:t>人，</w:t>
                  </w:r>
                  <w:r w:rsidR="00F01BBD" w:rsidRPr="00AF7598">
                    <w:rPr>
                      <w:rFonts w:hint="eastAsia"/>
                      <w:color w:val="000000"/>
                      <w:sz w:val="21"/>
                      <w:szCs w:val="21"/>
                    </w:rPr>
                    <w:t>三</w:t>
                  </w:r>
                  <w:r w:rsidRPr="00AF7598">
                    <w:rPr>
                      <w:rFonts w:hint="eastAsia"/>
                      <w:color w:val="000000"/>
                      <w:sz w:val="21"/>
                      <w:szCs w:val="21"/>
                    </w:rPr>
                    <w:t>班生产（</w:t>
                  </w:r>
                  <w:r w:rsidRPr="00AF7598">
                    <w:rPr>
                      <w:rFonts w:hint="eastAsia"/>
                      <w:color w:val="000000"/>
                      <w:sz w:val="21"/>
                      <w:szCs w:val="21"/>
                    </w:rPr>
                    <w:t>8</w:t>
                  </w:r>
                  <w:r w:rsidRPr="00AF7598">
                    <w:rPr>
                      <w:rFonts w:hint="eastAsia"/>
                      <w:color w:val="000000"/>
                      <w:sz w:val="21"/>
                      <w:szCs w:val="21"/>
                    </w:rPr>
                    <w:t>小时</w:t>
                  </w:r>
                  <w:r w:rsidRPr="00AF7598">
                    <w:rPr>
                      <w:rFonts w:hint="eastAsia"/>
                      <w:color w:val="000000"/>
                      <w:sz w:val="21"/>
                      <w:szCs w:val="21"/>
                    </w:rPr>
                    <w:t>/</w:t>
                  </w:r>
                  <w:r w:rsidRPr="00AF7598">
                    <w:rPr>
                      <w:rFonts w:hint="eastAsia"/>
                      <w:color w:val="000000"/>
                      <w:sz w:val="21"/>
                      <w:szCs w:val="21"/>
                    </w:rPr>
                    <w:t>班），</w:t>
                  </w:r>
                  <w:r w:rsidR="00F01BBD" w:rsidRPr="00AF7598">
                    <w:rPr>
                      <w:rFonts w:hint="eastAsia"/>
                      <w:color w:val="000000"/>
                      <w:sz w:val="21"/>
                      <w:szCs w:val="21"/>
                    </w:rPr>
                    <w:t>10</w:t>
                  </w:r>
                  <w:r w:rsidR="00F01BBD" w:rsidRPr="00AF7598">
                    <w:rPr>
                      <w:rFonts w:hint="eastAsia"/>
                      <w:color w:val="000000"/>
                      <w:sz w:val="21"/>
                      <w:szCs w:val="21"/>
                    </w:rPr>
                    <w:t>人</w:t>
                  </w:r>
                  <w:r w:rsidR="00F01BBD" w:rsidRPr="00AF7598">
                    <w:rPr>
                      <w:rFonts w:hint="eastAsia"/>
                      <w:color w:val="000000"/>
                      <w:sz w:val="21"/>
                      <w:szCs w:val="21"/>
                    </w:rPr>
                    <w:t>/</w:t>
                  </w:r>
                  <w:r w:rsidR="00F01BBD" w:rsidRPr="00AF7598">
                    <w:rPr>
                      <w:rFonts w:hint="eastAsia"/>
                      <w:color w:val="000000"/>
                      <w:sz w:val="21"/>
                      <w:szCs w:val="21"/>
                    </w:rPr>
                    <w:t>班次，</w:t>
                  </w:r>
                  <w:r w:rsidRPr="00AF7598">
                    <w:rPr>
                      <w:rFonts w:hint="eastAsia"/>
                      <w:color w:val="000000"/>
                      <w:sz w:val="21"/>
                      <w:szCs w:val="21"/>
                    </w:rPr>
                    <w:t>年工作</w:t>
                  </w:r>
                  <w:r w:rsidRPr="00AF7598">
                    <w:rPr>
                      <w:rFonts w:hint="eastAsia"/>
                      <w:color w:val="000000"/>
                      <w:sz w:val="21"/>
                      <w:szCs w:val="21"/>
                    </w:rPr>
                    <w:t>300</w:t>
                  </w:r>
                  <w:r w:rsidRPr="00AF7598">
                    <w:rPr>
                      <w:rFonts w:hint="eastAsia"/>
                      <w:color w:val="000000"/>
                      <w:sz w:val="21"/>
                      <w:szCs w:val="21"/>
                    </w:rPr>
                    <w:t>天。</w:t>
                  </w:r>
                </w:p>
              </w:tc>
            </w:tr>
          </w:tbl>
          <w:p w:rsidR="007E320F" w:rsidRDefault="00C64333">
            <w:pPr>
              <w:spacing w:line="440" w:lineRule="exact"/>
              <w:ind w:firstLineChars="200" w:firstLine="482"/>
              <w:rPr>
                <w:rFonts w:ascii="宋体" w:hAnsi="宋体"/>
                <w:b/>
                <w:bCs/>
                <w:color w:val="000000"/>
                <w:sz w:val="24"/>
                <w:szCs w:val="24"/>
              </w:rPr>
            </w:pPr>
            <w:r>
              <w:rPr>
                <w:b/>
                <w:bCs/>
                <w:color w:val="000000"/>
                <w:sz w:val="24"/>
                <w:szCs w:val="24"/>
              </w:rPr>
              <w:t>2</w:t>
            </w:r>
            <w:r>
              <w:rPr>
                <w:rFonts w:ascii="宋体" w:hAnsi="宋体" w:hint="eastAsia"/>
                <w:b/>
                <w:bCs/>
                <w:color w:val="000000"/>
                <w:sz w:val="24"/>
                <w:szCs w:val="24"/>
              </w:rPr>
              <w:t>、项目组成及建设情况</w:t>
            </w:r>
            <w:r w:rsidR="003F41F9">
              <w:rPr>
                <w:rFonts w:ascii="宋体" w:hAnsi="宋体" w:hint="eastAsia"/>
                <w:b/>
                <w:bCs/>
                <w:color w:val="000000"/>
                <w:sz w:val="24"/>
                <w:szCs w:val="24"/>
              </w:rPr>
              <w:t xml:space="preserve"> </w:t>
            </w:r>
          </w:p>
          <w:p w:rsidR="008B6555" w:rsidRDefault="002D5926" w:rsidP="006F13BD">
            <w:pPr>
              <w:spacing w:line="440" w:lineRule="exact"/>
              <w:ind w:firstLineChars="200" w:firstLine="480"/>
              <w:rPr>
                <w:rFonts w:ascii="宋体" w:hAnsi="宋体"/>
                <w:color w:val="000000"/>
                <w:sz w:val="24"/>
                <w:szCs w:val="24"/>
              </w:rPr>
            </w:pPr>
            <w:r>
              <w:rPr>
                <w:rFonts w:ascii="宋体" w:hAnsi="宋体" w:hint="eastAsia"/>
                <w:color w:val="000000"/>
                <w:sz w:val="24"/>
                <w:szCs w:val="24"/>
              </w:rPr>
              <w:t>厂房现状照片</w:t>
            </w:r>
            <w:r w:rsidR="008B6555">
              <w:rPr>
                <w:rFonts w:ascii="宋体" w:hAnsi="宋体" w:hint="eastAsia"/>
                <w:color w:val="000000"/>
                <w:sz w:val="24"/>
                <w:szCs w:val="24"/>
              </w:rPr>
              <w:t>如下图：</w:t>
            </w:r>
          </w:p>
          <w:p w:rsidR="008B6555" w:rsidRDefault="008B38C1" w:rsidP="005E33CC">
            <w:pPr>
              <w:spacing w:line="440" w:lineRule="exact"/>
              <w:ind w:firstLineChars="200" w:firstLine="480"/>
              <w:rPr>
                <w:rFonts w:ascii="宋体" w:hAnsi="宋体"/>
                <w:color w:val="000000"/>
                <w:sz w:val="24"/>
                <w:szCs w:val="24"/>
              </w:rPr>
            </w:pPr>
            <w:r>
              <w:rPr>
                <w:rFonts w:ascii="宋体" w:hAnsi="宋体"/>
                <w:noProof/>
                <w:color w:val="000000"/>
                <w:sz w:val="24"/>
                <w:szCs w:val="24"/>
              </w:rPr>
              <w:lastRenderedPageBreak/>
              <w:drawing>
                <wp:anchor distT="0" distB="0" distL="114300" distR="114300" simplePos="0" relativeHeight="251827200" behindDoc="0" locked="0" layoutInCell="1" allowOverlap="1">
                  <wp:simplePos x="0" y="0"/>
                  <wp:positionH relativeFrom="column">
                    <wp:posOffset>90983</wp:posOffset>
                  </wp:positionH>
                  <wp:positionV relativeFrom="paragraph">
                    <wp:posOffset>103378</wp:posOffset>
                  </wp:positionV>
                  <wp:extent cx="2768041" cy="1558138"/>
                  <wp:effectExtent l="19050" t="0" r="0" b="0"/>
                  <wp:wrapNone/>
                  <wp:docPr id="3" name="图片 13" descr="C:\Users\ADMINI~1\AppData\Local\Temp\WeChat Files\3dbc59b6705239b800fe55ea6259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3dbc59b6705239b800fe55ea6259a94.jpg"/>
                          <pic:cNvPicPr>
                            <a:picLocks noChangeAspect="1" noChangeArrowheads="1"/>
                          </pic:cNvPicPr>
                        </pic:nvPicPr>
                        <pic:blipFill>
                          <a:blip r:embed="rId11" cstate="print"/>
                          <a:srcRect/>
                          <a:stretch>
                            <a:fillRect/>
                          </a:stretch>
                        </pic:blipFill>
                        <pic:spPr bwMode="auto">
                          <a:xfrm>
                            <a:off x="0" y="0"/>
                            <a:ext cx="2768041" cy="1558138"/>
                          </a:xfrm>
                          <a:prstGeom prst="rect">
                            <a:avLst/>
                          </a:prstGeom>
                          <a:noFill/>
                          <a:ln w="9525">
                            <a:noFill/>
                            <a:miter lim="800000"/>
                            <a:headEnd/>
                            <a:tailEnd/>
                          </a:ln>
                        </pic:spPr>
                      </pic:pic>
                    </a:graphicData>
                  </a:graphic>
                </wp:anchor>
              </w:drawing>
            </w:r>
            <w:r w:rsidR="0086594F">
              <w:rPr>
                <w:rFonts w:ascii="宋体" w:hAnsi="宋体"/>
                <w:noProof/>
                <w:color w:val="000000"/>
                <w:sz w:val="24"/>
                <w:szCs w:val="24"/>
              </w:rPr>
              <w:drawing>
                <wp:anchor distT="0" distB="0" distL="114300" distR="114300" simplePos="0" relativeHeight="251828224" behindDoc="0" locked="0" layoutInCell="1" allowOverlap="1">
                  <wp:simplePos x="0" y="0"/>
                  <wp:positionH relativeFrom="column">
                    <wp:posOffset>3126791</wp:posOffset>
                  </wp:positionH>
                  <wp:positionV relativeFrom="paragraph">
                    <wp:posOffset>103378</wp:posOffset>
                  </wp:positionV>
                  <wp:extent cx="2699664" cy="1528877"/>
                  <wp:effectExtent l="19050" t="0" r="5436" b="0"/>
                  <wp:wrapNone/>
                  <wp:docPr id="14" name="图片 14" descr="C:\Users\ADMINI~1\AppData\Local\Temp\WeChat Files\631e60608651ac8bc4b44c7d188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631e60608651ac8bc4b44c7d1883630.jpg"/>
                          <pic:cNvPicPr>
                            <a:picLocks noChangeAspect="1" noChangeArrowheads="1"/>
                          </pic:cNvPicPr>
                        </pic:nvPicPr>
                        <pic:blipFill>
                          <a:blip r:embed="rId12" cstate="print"/>
                          <a:srcRect/>
                          <a:stretch>
                            <a:fillRect/>
                          </a:stretch>
                        </pic:blipFill>
                        <pic:spPr bwMode="auto">
                          <a:xfrm>
                            <a:off x="0" y="0"/>
                            <a:ext cx="2699664" cy="1528877"/>
                          </a:xfrm>
                          <a:prstGeom prst="rect">
                            <a:avLst/>
                          </a:prstGeom>
                          <a:noFill/>
                          <a:ln w="9525">
                            <a:noFill/>
                            <a:miter lim="800000"/>
                            <a:headEnd/>
                            <a:tailEnd/>
                          </a:ln>
                        </pic:spPr>
                      </pic:pic>
                    </a:graphicData>
                  </a:graphic>
                </wp:anchor>
              </w:drawing>
            </w:r>
          </w:p>
          <w:p w:rsidR="008B6555" w:rsidRDefault="008B6555" w:rsidP="004D64FB">
            <w:pPr>
              <w:spacing w:line="440" w:lineRule="exact"/>
              <w:ind w:firstLineChars="200" w:firstLine="480"/>
              <w:rPr>
                <w:rFonts w:ascii="宋体" w:hAnsi="宋体"/>
                <w:color w:val="000000"/>
                <w:sz w:val="24"/>
                <w:szCs w:val="24"/>
              </w:rPr>
            </w:pPr>
          </w:p>
          <w:p w:rsidR="008B6555" w:rsidRDefault="008B6555" w:rsidP="005E33CC">
            <w:pPr>
              <w:spacing w:line="440" w:lineRule="exact"/>
              <w:ind w:firstLineChars="200" w:firstLine="480"/>
              <w:rPr>
                <w:rFonts w:ascii="宋体" w:hAnsi="宋体"/>
                <w:color w:val="000000"/>
                <w:sz w:val="24"/>
                <w:szCs w:val="24"/>
              </w:rPr>
            </w:pPr>
          </w:p>
          <w:p w:rsidR="008B6555" w:rsidRDefault="008B6555" w:rsidP="004D64FB">
            <w:pPr>
              <w:spacing w:line="440" w:lineRule="exact"/>
              <w:ind w:firstLineChars="200" w:firstLine="480"/>
              <w:rPr>
                <w:rFonts w:ascii="宋体" w:hAnsi="宋体"/>
                <w:color w:val="000000"/>
                <w:sz w:val="24"/>
                <w:szCs w:val="24"/>
              </w:rPr>
            </w:pPr>
          </w:p>
          <w:p w:rsidR="00AE0412" w:rsidRDefault="00AE0412" w:rsidP="00C30AD7">
            <w:pPr>
              <w:spacing w:line="440" w:lineRule="exact"/>
              <w:rPr>
                <w:rFonts w:ascii="宋体" w:hAnsi="宋体"/>
                <w:color w:val="000000"/>
                <w:sz w:val="24"/>
                <w:szCs w:val="24"/>
              </w:rPr>
            </w:pPr>
          </w:p>
          <w:p w:rsidR="005E33CC" w:rsidRDefault="005E33CC" w:rsidP="00AE0412">
            <w:pPr>
              <w:spacing w:line="440" w:lineRule="exact"/>
              <w:ind w:firstLineChars="1500" w:firstLine="3614"/>
              <w:rPr>
                <w:rFonts w:ascii="宋体" w:hAnsi="宋体"/>
                <w:b/>
                <w:color w:val="000000"/>
                <w:sz w:val="24"/>
                <w:szCs w:val="24"/>
              </w:rPr>
            </w:pPr>
          </w:p>
          <w:p w:rsidR="008B6555" w:rsidRPr="00AE0412" w:rsidRDefault="008B6555" w:rsidP="00AE0412">
            <w:pPr>
              <w:spacing w:line="440" w:lineRule="exact"/>
              <w:ind w:firstLineChars="1500" w:firstLine="3614"/>
              <w:rPr>
                <w:rFonts w:ascii="宋体" w:hAnsi="宋体"/>
                <w:b/>
                <w:color w:val="000000"/>
                <w:sz w:val="24"/>
                <w:szCs w:val="24"/>
              </w:rPr>
            </w:pPr>
            <w:r w:rsidRPr="00AE0412">
              <w:rPr>
                <w:rFonts w:ascii="宋体" w:hAnsi="宋体" w:hint="eastAsia"/>
                <w:b/>
                <w:color w:val="000000"/>
                <w:sz w:val="24"/>
                <w:szCs w:val="24"/>
              </w:rPr>
              <w:t>图</w:t>
            </w:r>
            <w:r w:rsidRPr="00AE0412">
              <w:rPr>
                <w:b/>
                <w:color w:val="000000"/>
                <w:sz w:val="24"/>
                <w:szCs w:val="24"/>
              </w:rPr>
              <w:t xml:space="preserve">2 </w:t>
            </w:r>
            <w:r w:rsidRPr="00AE0412">
              <w:rPr>
                <w:rFonts w:ascii="宋体" w:hAnsi="宋体" w:hint="eastAsia"/>
                <w:b/>
                <w:color w:val="000000"/>
                <w:sz w:val="24"/>
                <w:szCs w:val="24"/>
              </w:rPr>
              <w:t xml:space="preserve">  厂房现状图</w:t>
            </w:r>
          </w:p>
          <w:p w:rsidR="005C0868" w:rsidRPr="004D64FB" w:rsidRDefault="00C64333" w:rsidP="004D64FB">
            <w:pPr>
              <w:spacing w:line="440" w:lineRule="exact"/>
              <w:ind w:firstLineChars="200" w:firstLine="480"/>
              <w:rPr>
                <w:rFonts w:ascii="宋体" w:hAnsi="宋体"/>
                <w:color w:val="000000"/>
                <w:sz w:val="24"/>
                <w:szCs w:val="24"/>
              </w:rPr>
            </w:pPr>
            <w:r w:rsidRPr="00594C87">
              <w:rPr>
                <w:rFonts w:ascii="宋体" w:hAnsi="宋体" w:hint="eastAsia"/>
                <w:color w:val="000000"/>
                <w:sz w:val="24"/>
                <w:szCs w:val="24"/>
              </w:rPr>
              <w:t>本项目主要工程组成见表</w:t>
            </w:r>
            <w:r w:rsidRPr="00594C87">
              <w:rPr>
                <w:color w:val="000000"/>
                <w:sz w:val="24"/>
                <w:szCs w:val="24"/>
              </w:rPr>
              <w:t>2</w:t>
            </w:r>
            <w:r w:rsidRPr="00E8546C">
              <w:rPr>
                <w:rFonts w:ascii="宋体" w:hAnsi="宋体" w:hint="eastAsia"/>
                <w:color w:val="000000"/>
                <w:sz w:val="24"/>
                <w:szCs w:val="24"/>
              </w:rPr>
              <w:t>：</w:t>
            </w:r>
          </w:p>
          <w:p w:rsidR="007E320F" w:rsidRDefault="00C64333" w:rsidP="00207413">
            <w:pPr>
              <w:pStyle w:val="ac"/>
              <w:spacing w:line="440" w:lineRule="exact"/>
              <w:ind w:firstLineChars="200" w:firstLine="480"/>
              <w:rPr>
                <w:rFonts w:ascii="Times New Roman" w:eastAsia="黑体" w:hAnsi="Times New Roman"/>
                <w:color w:val="000000"/>
                <w:sz w:val="24"/>
                <w:szCs w:val="24"/>
              </w:rPr>
            </w:pPr>
            <w:r>
              <w:rPr>
                <w:rFonts w:ascii="Times New Roman" w:eastAsia="黑体" w:hAnsi="Times New Roman"/>
                <w:color w:val="000000"/>
                <w:sz w:val="24"/>
                <w:szCs w:val="24"/>
              </w:rPr>
              <w:t>表</w:t>
            </w:r>
            <w:r>
              <w:rPr>
                <w:rFonts w:ascii="Times New Roman" w:eastAsia="黑体" w:hAnsi="Times New Roman" w:cs="Times New Roman"/>
                <w:color w:val="000000"/>
                <w:sz w:val="24"/>
                <w:szCs w:val="24"/>
              </w:rPr>
              <w:t xml:space="preserve">2             </w:t>
            </w:r>
            <w:r w:rsidR="005B1642">
              <w:rPr>
                <w:rFonts w:ascii="Times New Roman" w:eastAsia="黑体" w:hAnsi="Times New Roman" w:cs="Times New Roman" w:hint="eastAsia"/>
                <w:color w:val="000000"/>
                <w:sz w:val="24"/>
                <w:szCs w:val="24"/>
              </w:rPr>
              <w:t xml:space="preserve">             </w:t>
            </w:r>
            <w:r>
              <w:rPr>
                <w:rFonts w:ascii="Times New Roman" w:eastAsia="黑体" w:hAnsi="Times New Roman"/>
                <w:color w:val="000000"/>
                <w:sz w:val="24"/>
                <w:szCs w:val="24"/>
              </w:rPr>
              <w:t>本项目组成情况</w:t>
            </w:r>
          </w:p>
          <w:tbl>
            <w:tblPr>
              <w:tblW w:w="9295" w:type="dxa"/>
              <w:jc w:val="center"/>
              <w:tblLayout w:type="fixed"/>
              <w:tblLook w:val="04A0"/>
            </w:tblPr>
            <w:tblGrid>
              <w:gridCol w:w="879"/>
              <w:gridCol w:w="1134"/>
              <w:gridCol w:w="1843"/>
              <w:gridCol w:w="4333"/>
              <w:gridCol w:w="1081"/>
              <w:gridCol w:w="25"/>
            </w:tblGrid>
            <w:tr w:rsidR="007E320F" w:rsidTr="008B38C1">
              <w:trPr>
                <w:gridAfter w:val="1"/>
                <w:wAfter w:w="25" w:type="dxa"/>
                <w:cantSplit/>
                <w:trHeight w:val="397"/>
                <w:jc w:val="center"/>
              </w:trPr>
              <w:tc>
                <w:tcPr>
                  <w:tcW w:w="879" w:type="dxa"/>
                  <w:tcBorders>
                    <w:top w:val="single" w:sz="8"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项目</w:t>
                  </w:r>
                </w:p>
              </w:tc>
              <w:tc>
                <w:tcPr>
                  <w:tcW w:w="1843" w:type="dxa"/>
                  <w:tcBorders>
                    <w:top w:val="single" w:sz="8" w:space="0" w:color="auto"/>
                    <w:left w:val="single" w:sz="4"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建设内容</w:t>
                  </w:r>
                </w:p>
              </w:tc>
              <w:tc>
                <w:tcPr>
                  <w:tcW w:w="4333" w:type="dxa"/>
                  <w:tcBorders>
                    <w:top w:val="single" w:sz="8" w:space="0" w:color="auto"/>
                    <w:left w:val="single" w:sz="4" w:space="0" w:color="auto"/>
                    <w:bottom w:val="single" w:sz="8" w:space="0" w:color="auto"/>
                    <w:right w:val="single" w:sz="4" w:space="0" w:color="auto"/>
                  </w:tcBorders>
                  <w:vAlign w:val="center"/>
                </w:tcPr>
                <w:p w:rsidR="007E320F" w:rsidRDefault="00C64333" w:rsidP="004938EA">
                  <w:pPr>
                    <w:jc w:val="center"/>
                    <w:rPr>
                      <w:b/>
                      <w:color w:val="000000"/>
                      <w:kern w:val="36"/>
                      <w:sz w:val="21"/>
                      <w:szCs w:val="21"/>
                    </w:rPr>
                  </w:pPr>
                  <w:r>
                    <w:rPr>
                      <w:b/>
                      <w:color w:val="000000"/>
                      <w:kern w:val="36"/>
                      <w:sz w:val="21"/>
                      <w:szCs w:val="21"/>
                    </w:rPr>
                    <w:t>数量、规模或要求</w:t>
                  </w:r>
                </w:p>
              </w:tc>
              <w:tc>
                <w:tcPr>
                  <w:tcW w:w="1081" w:type="dxa"/>
                  <w:tcBorders>
                    <w:top w:val="single" w:sz="8" w:space="0" w:color="auto"/>
                    <w:left w:val="single" w:sz="4" w:space="0" w:color="auto"/>
                    <w:bottom w:val="single" w:sz="8" w:space="0" w:color="auto"/>
                  </w:tcBorders>
                  <w:vAlign w:val="center"/>
                </w:tcPr>
                <w:p w:rsidR="007E320F" w:rsidRDefault="00C64333" w:rsidP="004938EA">
                  <w:pPr>
                    <w:jc w:val="center"/>
                    <w:rPr>
                      <w:rFonts w:ascii="宋体" w:hAnsi="宋体"/>
                      <w:b/>
                      <w:color w:val="000000"/>
                      <w:kern w:val="36"/>
                      <w:sz w:val="21"/>
                      <w:szCs w:val="21"/>
                    </w:rPr>
                  </w:pPr>
                  <w:r>
                    <w:rPr>
                      <w:rFonts w:ascii="宋体" w:hAnsi="宋体" w:hint="eastAsia"/>
                      <w:b/>
                      <w:color w:val="000000"/>
                      <w:kern w:val="36"/>
                      <w:sz w:val="21"/>
                      <w:szCs w:val="21"/>
                    </w:rPr>
                    <w:t>备注</w:t>
                  </w:r>
                </w:p>
              </w:tc>
            </w:tr>
            <w:tr w:rsidR="00494B90" w:rsidTr="008B38C1">
              <w:trPr>
                <w:gridAfter w:val="1"/>
                <w:wAfter w:w="25" w:type="dxa"/>
                <w:cantSplit/>
                <w:trHeight w:val="397"/>
                <w:jc w:val="center"/>
              </w:trPr>
              <w:tc>
                <w:tcPr>
                  <w:tcW w:w="879" w:type="dxa"/>
                  <w:tcBorders>
                    <w:top w:val="single" w:sz="8" w:space="0" w:color="auto"/>
                    <w:right w:val="single" w:sz="4" w:space="0" w:color="auto"/>
                  </w:tcBorders>
                  <w:vAlign w:val="center"/>
                </w:tcPr>
                <w:p w:rsidR="00494B90" w:rsidRDefault="00494B90" w:rsidP="004938EA">
                  <w:pPr>
                    <w:jc w:val="center"/>
                    <w:rPr>
                      <w:color w:val="000000"/>
                      <w:kern w:val="36"/>
                      <w:sz w:val="21"/>
                      <w:szCs w:val="21"/>
                    </w:rPr>
                  </w:pPr>
                  <w:r>
                    <w:rPr>
                      <w:color w:val="000000"/>
                      <w:kern w:val="36"/>
                      <w:sz w:val="21"/>
                      <w:szCs w:val="21"/>
                    </w:rPr>
                    <w:t>1</w:t>
                  </w:r>
                </w:p>
              </w:tc>
              <w:tc>
                <w:tcPr>
                  <w:tcW w:w="1134" w:type="dxa"/>
                  <w:tcBorders>
                    <w:top w:val="single" w:sz="8" w:space="0" w:color="auto"/>
                    <w:left w:val="single" w:sz="4" w:space="0" w:color="auto"/>
                    <w:right w:val="single" w:sz="4" w:space="0" w:color="auto"/>
                  </w:tcBorders>
                  <w:vAlign w:val="center"/>
                </w:tcPr>
                <w:p w:rsidR="00494B90" w:rsidRDefault="00494B90" w:rsidP="004938EA">
                  <w:pPr>
                    <w:jc w:val="center"/>
                    <w:rPr>
                      <w:color w:val="000000"/>
                      <w:kern w:val="36"/>
                      <w:sz w:val="21"/>
                      <w:szCs w:val="21"/>
                    </w:rPr>
                  </w:pPr>
                  <w:r>
                    <w:rPr>
                      <w:color w:val="000000"/>
                      <w:kern w:val="36"/>
                      <w:sz w:val="21"/>
                      <w:szCs w:val="21"/>
                    </w:rPr>
                    <w:t>主体工程</w:t>
                  </w:r>
                </w:p>
              </w:tc>
              <w:tc>
                <w:tcPr>
                  <w:tcW w:w="1843" w:type="dxa"/>
                  <w:tcBorders>
                    <w:top w:val="single" w:sz="8" w:space="0" w:color="auto"/>
                    <w:left w:val="single" w:sz="4" w:space="0" w:color="auto"/>
                    <w:right w:val="single" w:sz="4" w:space="0" w:color="auto"/>
                  </w:tcBorders>
                  <w:vAlign w:val="center"/>
                </w:tcPr>
                <w:p w:rsidR="00494B90" w:rsidRDefault="00494B90" w:rsidP="004938EA">
                  <w:pPr>
                    <w:ind w:firstLine="132"/>
                    <w:jc w:val="center"/>
                    <w:rPr>
                      <w:rFonts w:ascii="宋体" w:hAnsi="宋体"/>
                      <w:color w:val="000000"/>
                      <w:sz w:val="21"/>
                      <w:szCs w:val="21"/>
                    </w:rPr>
                  </w:pPr>
                  <w:r>
                    <w:rPr>
                      <w:rFonts w:ascii="宋体" w:hAnsi="宋体" w:hint="eastAsia"/>
                      <w:color w:val="000000"/>
                      <w:sz w:val="21"/>
                      <w:szCs w:val="21"/>
                    </w:rPr>
                    <w:t>生产车间</w:t>
                  </w:r>
                </w:p>
              </w:tc>
              <w:tc>
                <w:tcPr>
                  <w:tcW w:w="4333" w:type="dxa"/>
                  <w:tcBorders>
                    <w:top w:val="single" w:sz="8" w:space="0" w:color="auto"/>
                    <w:left w:val="single" w:sz="4" w:space="0" w:color="auto"/>
                    <w:right w:val="single" w:sz="4" w:space="0" w:color="auto"/>
                  </w:tcBorders>
                  <w:vAlign w:val="center"/>
                </w:tcPr>
                <w:p w:rsidR="00494B90" w:rsidRPr="00CE2325" w:rsidRDefault="00494B90" w:rsidP="008E3866">
                  <w:pPr>
                    <w:jc w:val="center"/>
                    <w:rPr>
                      <w:color w:val="000000"/>
                      <w:sz w:val="21"/>
                      <w:szCs w:val="21"/>
                    </w:rPr>
                  </w:pPr>
                  <w:r>
                    <w:rPr>
                      <w:rFonts w:hint="eastAsia"/>
                      <w:sz w:val="21"/>
                      <w:szCs w:val="21"/>
                    </w:rPr>
                    <w:t>1</w:t>
                  </w:r>
                  <w:r w:rsidRPr="0085714A">
                    <w:rPr>
                      <w:rFonts w:hint="eastAsia"/>
                      <w:sz w:val="21"/>
                      <w:szCs w:val="21"/>
                    </w:rPr>
                    <w:t>座，</w:t>
                  </w:r>
                  <w:r>
                    <w:rPr>
                      <w:rFonts w:hint="eastAsia"/>
                      <w:color w:val="000000"/>
                      <w:sz w:val="21"/>
                      <w:szCs w:val="21"/>
                    </w:rPr>
                    <w:t>建筑面积为</w:t>
                  </w:r>
                  <w:r w:rsidR="008E3866">
                    <w:rPr>
                      <w:rFonts w:hint="eastAsia"/>
                      <w:color w:val="000000"/>
                      <w:sz w:val="21"/>
                      <w:szCs w:val="21"/>
                    </w:rPr>
                    <w:t>6</w:t>
                  </w:r>
                  <w:r w:rsidR="00FB5DAD">
                    <w:rPr>
                      <w:rFonts w:hint="eastAsia"/>
                      <w:color w:val="000000"/>
                      <w:sz w:val="21"/>
                      <w:szCs w:val="21"/>
                    </w:rPr>
                    <w:t>00</w:t>
                  </w:r>
                  <w:r>
                    <w:rPr>
                      <w:rFonts w:hint="eastAsia"/>
                      <w:color w:val="000000"/>
                      <w:sz w:val="21"/>
                      <w:szCs w:val="21"/>
                    </w:rPr>
                    <w:t>m</w:t>
                  </w:r>
                  <w:r w:rsidRPr="00866116">
                    <w:rPr>
                      <w:rFonts w:hint="eastAsia"/>
                      <w:color w:val="000000"/>
                      <w:sz w:val="21"/>
                      <w:szCs w:val="21"/>
                      <w:vertAlign w:val="superscript"/>
                    </w:rPr>
                    <w:t>2</w:t>
                  </w:r>
                </w:p>
              </w:tc>
              <w:tc>
                <w:tcPr>
                  <w:tcW w:w="1081" w:type="dxa"/>
                  <w:vMerge w:val="restart"/>
                  <w:tcBorders>
                    <w:top w:val="single" w:sz="8" w:space="0" w:color="auto"/>
                    <w:left w:val="single" w:sz="4" w:space="0" w:color="auto"/>
                  </w:tcBorders>
                  <w:vAlign w:val="center"/>
                </w:tcPr>
                <w:p w:rsidR="00494B90" w:rsidRPr="008B6555" w:rsidRDefault="00494B90" w:rsidP="008208CD">
                  <w:pPr>
                    <w:jc w:val="center"/>
                    <w:rPr>
                      <w:rFonts w:ascii="宋体" w:hAnsi="宋体"/>
                      <w:color w:val="000000" w:themeColor="text1"/>
                      <w:kern w:val="36"/>
                      <w:sz w:val="21"/>
                      <w:szCs w:val="21"/>
                    </w:rPr>
                  </w:pPr>
                  <w:r w:rsidRPr="008B6555">
                    <w:rPr>
                      <w:rFonts w:ascii="宋体" w:hAnsi="宋体" w:hint="eastAsia"/>
                      <w:color w:val="000000" w:themeColor="text1"/>
                      <w:kern w:val="36"/>
                      <w:sz w:val="21"/>
                      <w:szCs w:val="21"/>
                    </w:rPr>
                    <w:t>租赁现有</w:t>
                  </w:r>
                </w:p>
              </w:tc>
            </w:tr>
            <w:tr w:rsidR="00494B90" w:rsidTr="008B38C1">
              <w:trPr>
                <w:gridAfter w:val="1"/>
                <w:wAfter w:w="25" w:type="dxa"/>
                <w:cantSplit/>
                <w:trHeight w:val="397"/>
                <w:jc w:val="center"/>
              </w:trPr>
              <w:tc>
                <w:tcPr>
                  <w:tcW w:w="879" w:type="dxa"/>
                  <w:tcBorders>
                    <w:top w:val="single" w:sz="4" w:space="0" w:color="auto"/>
                    <w:bottom w:val="single" w:sz="4" w:space="0" w:color="auto"/>
                    <w:right w:val="single" w:sz="4" w:space="0" w:color="auto"/>
                  </w:tcBorders>
                  <w:vAlign w:val="center"/>
                </w:tcPr>
                <w:p w:rsidR="00494B90" w:rsidRDefault="00494B90" w:rsidP="004938EA">
                  <w:pPr>
                    <w:jc w:val="center"/>
                    <w:rPr>
                      <w:color w:val="000000"/>
                      <w:kern w:val="36"/>
                      <w:sz w:val="21"/>
                      <w:szCs w:val="21"/>
                    </w:rPr>
                  </w:pPr>
                  <w:r>
                    <w:rPr>
                      <w:color w:val="000000"/>
                      <w:kern w:val="36"/>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rsidR="00494B90" w:rsidRDefault="00494B90" w:rsidP="004938EA">
                  <w:pPr>
                    <w:jc w:val="center"/>
                    <w:rPr>
                      <w:rFonts w:ascii="宋体" w:hAnsi="宋体"/>
                      <w:color w:val="000000"/>
                      <w:kern w:val="36"/>
                      <w:sz w:val="21"/>
                      <w:szCs w:val="21"/>
                    </w:rPr>
                  </w:pPr>
                  <w:r>
                    <w:rPr>
                      <w:rFonts w:ascii="宋体" w:hAnsi="宋体" w:hint="eastAsia"/>
                      <w:color w:val="000000"/>
                      <w:kern w:val="36"/>
                      <w:sz w:val="21"/>
                      <w:szCs w:val="21"/>
                    </w:rPr>
                    <w:t>辅助工程</w:t>
                  </w:r>
                </w:p>
              </w:tc>
              <w:tc>
                <w:tcPr>
                  <w:tcW w:w="1843" w:type="dxa"/>
                  <w:tcBorders>
                    <w:top w:val="single" w:sz="4" w:space="0" w:color="auto"/>
                    <w:left w:val="single" w:sz="4" w:space="0" w:color="auto"/>
                    <w:bottom w:val="single" w:sz="4" w:space="0" w:color="auto"/>
                    <w:right w:val="single" w:sz="4" w:space="0" w:color="auto"/>
                  </w:tcBorders>
                  <w:vAlign w:val="center"/>
                </w:tcPr>
                <w:p w:rsidR="00494B90" w:rsidRDefault="00494B90" w:rsidP="00FF16E0">
                  <w:pPr>
                    <w:ind w:firstLine="132"/>
                    <w:jc w:val="center"/>
                    <w:rPr>
                      <w:rFonts w:ascii="宋体" w:hAnsi="宋体"/>
                      <w:color w:val="000000"/>
                      <w:sz w:val="21"/>
                      <w:szCs w:val="21"/>
                    </w:rPr>
                  </w:pPr>
                  <w:r>
                    <w:rPr>
                      <w:rFonts w:ascii="宋体" w:hAnsi="宋体" w:hint="eastAsia"/>
                      <w:color w:val="000000"/>
                      <w:sz w:val="21"/>
                      <w:szCs w:val="21"/>
                    </w:rPr>
                    <w:t>办公室</w:t>
                  </w:r>
                </w:p>
              </w:tc>
              <w:tc>
                <w:tcPr>
                  <w:tcW w:w="4333" w:type="dxa"/>
                  <w:tcBorders>
                    <w:top w:val="single" w:sz="4" w:space="0" w:color="auto"/>
                    <w:left w:val="single" w:sz="4" w:space="0" w:color="auto"/>
                    <w:bottom w:val="single" w:sz="4" w:space="0" w:color="auto"/>
                    <w:right w:val="single" w:sz="4" w:space="0" w:color="auto"/>
                  </w:tcBorders>
                  <w:vAlign w:val="center"/>
                </w:tcPr>
                <w:p w:rsidR="00494B90" w:rsidRPr="00E8546C" w:rsidRDefault="00494B90" w:rsidP="008E3866">
                  <w:pPr>
                    <w:jc w:val="center"/>
                    <w:rPr>
                      <w:color w:val="000000"/>
                      <w:sz w:val="21"/>
                      <w:szCs w:val="21"/>
                      <w:highlight w:val="yellow"/>
                    </w:rPr>
                  </w:pPr>
                  <w:r>
                    <w:rPr>
                      <w:rFonts w:hint="eastAsia"/>
                      <w:color w:val="000000"/>
                      <w:sz w:val="21"/>
                      <w:szCs w:val="21"/>
                    </w:rPr>
                    <w:t>1</w:t>
                  </w:r>
                  <w:r w:rsidRPr="00E8546C">
                    <w:rPr>
                      <w:color w:val="000000"/>
                      <w:sz w:val="21"/>
                      <w:szCs w:val="21"/>
                    </w:rPr>
                    <w:t>间，</w:t>
                  </w:r>
                  <w:r w:rsidRPr="00E8546C">
                    <w:rPr>
                      <w:rFonts w:hint="eastAsia"/>
                      <w:color w:val="000000"/>
                      <w:sz w:val="21"/>
                      <w:szCs w:val="21"/>
                    </w:rPr>
                    <w:t>建筑</w:t>
                  </w:r>
                  <w:r w:rsidRPr="00E8546C">
                    <w:rPr>
                      <w:color w:val="000000"/>
                      <w:sz w:val="21"/>
                      <w:szCs w:val="21"/>
                    </w:rPr>
                    <w:t>面积为</w:t>
                  </w:r>
                  <w:r w:rsidR="008E3866">
                    <w:rPr>
                      <w:rFonts w:hint="eastAsia"/>
                      <w:color w:val="000000"/>
                      <w:sz w:val="21"/>
                      <w:szCs w:val="21"/>
                    </w:rPr>
                    <w:t>75</w:t>
                  </w:r>
                  <w:r w:rsidRPr="00E8546C">
                    <w:rPr>
                      <w:color w:val="000000"/>
                      <w:sz w:val="21"/>
                      <w:szCs w:val="21"/>
                    </w:rPr>
                    <w:t>m</w:t>
                  </w:r>
                  <w:r w:rsidRPr="00E8546C">
                    <w:rPr>
                      <w:color w:val="000000"/>
                      <w:sz w:val="21"/>
                      <w:szCs w:val="21"/>
                      <w:vertAlign w:val="superscript"/>
                    </w:rPr>
                    <w:t>2</w:t>
                  </w:r>
                </w:p>
              </w:tc>
              <w:tc>
                <w:tcPr>
                  <w:tcW w:w="1081" w:type="dxa"/>
                  <w:vMerge/>
                  <w:tcBorders>
                    <w:left w:val="single" w:sz="4" w:space="0" w:color="auto"/>
                    <w:bottom w:val="single" w:sz="4" w:space="0" w:color="auto"/>
                  </w:tcBorders>
                  <w:vAlign w:val="center"/>
                </w:tcPr>
                <w:p w:rsidR="00494B90" w:rsidRPr="008B6555" w:rsidRDefault="00494B90" w:rsidP="004938EA">
                  <w:pPr>
                    <w:jc w:val="center"/>
                    <w:rPr>
                      <w:rFonts w:ascii="宋体" w:hAnsi="宋体"/>
                      <w:color w:val="000000" w:themeColor="text1"/>
                      <w:kern w:val="36"/>
                      <w:sz w:val="21"/>
                      <w:szCs w:val="21"/>
                    </w:rPr>
                  </w:pPr>
                </w:p>
              </w:tc>
            </w:tr>
            <w:tr w:rsidR="00EE6562" w:rsidTr="008B38C1">
              <w:trPr>
                <w:gridAfter w:val="1"/>
                <w:wAfter w:w="25" w:type="dxa"/>
                <w:cantSplit/>
                <w:trHeight w:val="397"/>
                <w:jc w:val="center"/>
              </w:trPr>
              <w:tc>
                <w:tcPr>
                  <w:tcW w:w="879" w:type="dxa"/>
                  <w:vMerge w:val="restart"/>
                  <w:tcBorders>
                    <w:top w:val="single" w:sz="4" w:space="0" w:color="auto"/>
                    <w:right w:val="single" w:sz="4" w:space="0" w:color="auto"/>
                  </w:tcBorders>
                  <w:vAlign w:val="center"/>
                </w:tcPr>
                <w:p w:rsidR="00EE6562" w:rsidRDefault="00EE6562" w:rsidP="004938EA">
                  <w:pPr>
                    <w:jc w:val="center"/>
                    <w:rPr>
                      <w:color w:val="000000"/>
                      <w:kern w:val="36"/>
                      <w:sz w:val="21"/>
                      <w:szCs w:val="21"/>
                    </w:rPr>
                  </w:pPr>
                  <w:r>
                    <w:rPr>
                      <w:color w:val="000000"/>
                      <w:kern w:val="36"/>
                      <w:sz w:val="21"/>
                      <w:szCs w:val="21"/>
                    </w:rPr>
                    <w:t>3</w:t>
                  </w:r>
                </w:p>
              </w:tc>
              <w:tc>
                <w:tcPr>
                  <w:tcW w:w="1134" w:type="dxa"/>
                  <w:vMerge w:val="restart"/>
                  <w:tcBorders>
                    <w:top w:val="single" w:sz="4" w:space="0" w:color="auto"/>
                    <w:left w:val="single" w:sz="4" w:space="0" w:color="auto"/>
                    <w:right w:val="single" w:sz="4" w:space="0" w:color="auto"/>
                  </w:tcBorders>
                  <w:vAlign w:val="center"/>
                </w:tcPr>
                <w:p w:rsidR="00EE6562" w:rsidRDefault="00EE6562" w:rsidP="004938EA">
                  <w:pPr>
                    <w:jc w:val="center"/>
                    <w:rPr>
                      <w:color w:val="000000"/>
                      <w:kern w:val="36"/>
                      <w:sz w:val="21"/>
                      <w:szCs w:val="21"/>
                    </w:rPr>
                  </w:pPr>
                  <w:r>
                    <w:rPr>
                      <w:color w:val="000000"/>
                      <w:kern w:val="36"/>
                      <w:sz w:val="21"/>
                      <w:szCs w:val="21"/>
                    </w:rPr>
                    <w:t>环保工程</w:t>
                  </w:r>
                </w:p>
              </w:tc>
              <w:tc>
                <w:tcPr>
                  <w:tcW w:w="1843" w:type="dxa"/>
                  <w:tcBorders>
                    <w:top w:val="single" w:sz="4" w:space="0" w:color="auto"/>
                    <w:left w:val="single" w:sz="4" w:space="0" w:color="auto"/>
                    <w:bottom w:val="single" w:sz="4" w:space="0" w:color="auto"/>
                    <w:right w:val="single" w:sz="4" w:space="0" w:color="auto"/>
                  </w:tcBorders>
                  <w:vAlign w:val="center"/>
                </w:tcPr>
                <w:p w:rsidR="00EE6562" w:rsidRDefault="00EE6562" w:rsidP="004938EA">
                  <w:pPr>
                    <w:ind w:firstLine="132"/>
                    <w:jc w:val="center"/>
                    <w:rPr>
                      <w:color w:val="000000"/>
                      <w:kern w:val="36"/>
                      <w:sz w:val="21"/>
                      <w:szCs w:val="21"/>
                    </w:rPr>
                  </w:pPr>
                  <w:r>
                    <w:rPr>
                      <w:color w:val="000000"/>
                      <w:kern w:val="36"/>
                      <w:sz w:val="21"/>
                      <w:szCs w:val="21"/>
                    </w:rPr>
                    <w:t>废水治理措施</w:t>
                  </w:r>
                </w:p>
              </w:tc>
              <w:tc>
                <w:tcPr>
                  <w:tcW w:w="4333" w:type="dxa"/>
                  <w:tcBorders>
                    <w:top w:val="single" w:sz="4" w:space="0" w:color="auto"/>
                    <w:left w:val="single" w:sz="4" w:space="0" w:color="auto"/>
                    <w:bottom w:val="single" w:sz="4" w:space="0" w:color="auto"/>
                    <w:right w:val="single" w:sz="4" w:space="0" w:color="auto"/>
                  </w:tcBorders>
                  <w:vAlign w:val="center"/>
                </w:tcPr>
                <w:p w:rsidR="00EE6562" w:rsidRPr="00E8546C" w:rsidRDefault="00EE6562" w:rsidP="00CE2325">
                  <w:pPr>
                    <w:jc w:val="center"/>
                    <w:rPr>
                      <w:color w:val="000000"/>
                      <w:sz w:val="21"/>
                      <w:szCs w:val="21"/>
                    </w:rPr>
                  </w:pPr>
                  <w:r w:rsidRPr="00E8546C">
                    <w:rPr>
                      <w:color w:val="000000"/>
                      <w:sz w:val="21"/>
                      <w:szCs w:val="21"/>
                    </w:rPr>
                    <w:t>化粪池</w:t>
                  </w:r>
                  <w:r w:rsidRPr="00E8546C">
                    <w:rPr>
                      <w:rFonts w:hint="eastAsia"/>
                      <w:color w:val="000000"/>
                      <w:sz w:val="21"/>
                      <w:szCs w:val="21"/>
                    </w:rPr>
                    <w:t>1</w:t>
                  </w:r>
                  <w:r w:rsidRPr="00E8546C">
                    <w:rPr>
                      <w:rFonts w:hint="eastAsia"/>
                      <w:color w:val="000000"/>
                      <w:sz w:val="21"/>
                      <w:szCs w:val="21"/>
                    </w:rPr>
                    <w:t>座，</w:t>
                  </w:r>
                  <w:r>
                    <w:rPr>
                      <w:rFonts w:hint="eastAsia"/>
                      <w:color w:val="000000"/>
                      <w:sz w:val="21"/>
                      <w:szCs w:val="21"/>
                    </w:rPr>
                    <w:t>容积</w:t>
                  </w:r>
                  <w:r>
                    <w:rPr>
                      <w:rFonts w:hint="eastAsia"/>
                      <w:color w:val="000000"/>
                      <w:sz w:val="21"/>
                      <w:szCs w:val="21"/>
                    </w:rPr>
                    <w:t>5m</w:t>
                  </w:r>
                  <w:r w:rsidRPr="00FD7FD2">
                    <w:rPr>
                      <w:rFonts w:hint="eastAsia"/>
                      <w:color w:val="000000"/>
                      <w:sz w:val="21"/>
                      <w:szCs w:val="21"/>
                      <w:vertAlign w:val="superscript"/>
                    </w:rPr>
                    <w:t>3</w:t>
                  </w:r>
                </w:p>
              </w:tc>
              <w:tc>
                <w:tcPr>
                  <w:tcW w:w="1081" w:type="dxa"/>
                  <w:tcBorders>
                    <w:top w:val="single" w:sz="4" w:space="0" w:color="auto"/>
                    <w:left w:val="single" w:sz="4" w:space="0" w:color="auto"/>
                    <w:bottom w:val="single" w:sz="4" w:space="0" w:color="auto"/>
                  </w:tcBorders>
                  <w:vAlign w:val="center"/>
                </w:tcPr>
                <w:p w:rsidR="00EE6562" w:rsidRPr="008208CD" w:rsidRDefault="00EE6562" w:rsidP="008208CD">
                  <w:pPr>
                    <w:jc w:val="center"/>
                    <w:rPr>
                      <w:rFonts w:ascii="宋体" w:hAnsi="宋体"/>
                      <w:color w:val="000000" w:themeColor="text1"/>
                      <w:sz w:val="21"/>
                      <w:szCs w:val="21"/>
                    </w:rPr>
                  </w:pPr>
                  <w:r w:rsidRPr="008B6555">
                    <w:rPr>
                      <w:rFonts w:ascii="宋体" w:hAnsi="宋体" w:hint="eastAsia"/>
                      <w:color w:val="000000" w:themeColor="text1"/>
                      <w:sz w:val="21"/>
                      <w:szCs w:val="21"/>
                    </w:rPr>
                    <w:t>利用现有</w:t>
                  </w:r>
                </w:p>
              </w:tc>
            </w:tr>
            <w:tr w:rsidR="00EE6562" w:rsidTr="008B38C1">
              <w:trPr>
                <w:gridAfter w:val="1"/>
                <w:wAfter w:w="25" w:type="dxa"/>
                <w:cantSplit/>
                <w:trHeight w:val="397"/>
                <w:jc w:val="center"/>
              </w:trPr>
              <w:tc>
                <w:tcPr>
                  <w:tcW w:w="879" w:type="dxa"/>
                  <w:vMerge/>
                  <w:tcBorders>
                    <w:right w:val="single" w:sz="4" w:space="0" w:color="auto"/>
                  </w:tcBorders>
                  <w:vAlign w:val="center"/>
                </w:tcPr>
                <w:p w:rsidR="00EE6562" w:rsidRDefault="00EE6562" w:rsidP="004938EA">
                  <w:pPr>
                    <w:widowControl/>
                    <w:jc w:val="left"/>
                    <w:rPr>
                      <w:color w:val="000000"/>
                      <w:kern w:val="36"/>
                      <w:sz w:val="21"/>
                      <w:szCs w:val="21"/>
                    </w:rPr>
                  </w:pPr>
                </w:p>
              </w:tc>
              <w:tc>
                <w:tcPr>
                  <w:tcW w:w="1134" w:type="dxa"/>
                  <w:vMerge/>
                  <w:tcBorders>
                    <w:left w:val="single" w:sz="4" w:space="0" w:color="auto"/>
                    <w:right w:val="single" w:sz="4" w:space="0" w:color="auto"/>
                  </w:tcBorders>
                  <w:vAlign w:val="center"/>
                </w:tcPr>
                <w:p w:rsidR="00EE6562" w:rsidRDefault="00EE6562" w:rsidP="004938EA">
                  <w:pPr>
                    <w:widowControl/>
                    <w:jc w:val="left"/>
                    <w:rPr>
                      <w:color w:val="000000"/>
                      <w:kern w:val="36"/>
                      <w:sz w:val="21"/>
                      <w:szCs w:val="21"/>
                    </w:rPr>
                  </w:pPr>
                </w:p>
              </w:tc>
              <w:tc>
                <w:tcPr>
                  <w:tcW w:w="1843" w:type="dxa"/>
                  <w:vMerge w:val="restart"/>
                  <w:tcBorders>
                    <w:top w:val="single" w:sz="4" w:space="0" w:color="auto"/>
                    <w:left w:val="single" w:sz="4" w:space="0" w:color="auto"/>
                    <w:right w:val="single" w:sz="4" w:space="0" w:color="auto"/>
                  </w:tcBorders>
                  <w:vAlign w:val="center"/>
                </w:tcPr>
                <w:p w:rsidR="00EE6562" w:rsidRDefault="00EE6562" w:rsidP="004938EA">
                  <w:pPr>
                    <w:ind w:firstLine="132"/>
                    <w:jc w:val="center"/>
                    <w:rPr>
                      <w:color w:val="000000"/>
                      <w:kern w:val="36"/>
                      <w:sz w:val="21"/>
                      <w:szCs w:val="21"/>
                    </w:rPr>
                  </w:pPr>
                  <w:r>
                    <w:rPr>
                      <w:color w:val="000000"/>
                      <w:kern w:val="36"/>
                      <w:sz w:val="21"/>
                      <w:szCs w:val="21"/>
                    </w:rPr>
                    <w:t>固废治理措施</w:t>
                  </w:r>
                </w:p>
              </w:tc>
              <w:tc>
                <w:tcPr>
                  <w:tcW w:w="4333" w:type="dxa"/>
                  <w:tcBorders>
                    <w:top w:val="single" w:sz="4" w:space="0" w:color="auto"/>
                    <w:left w:val="single" w:sz="4" w:space="0" w:color="auto"/>
                    <w:bottom w:val="single" w:sz="4" w:space="0" w:color="auto"/>
                    <w:right w:val="single" w:sz="4" w:space="0" w:color="auto"/>
                  </w:tcBorders>
                  <w:vAlign w:val="center"/>
                </w:tcPr>
                <w:p w:rsidR="00EE6562" w:rsidRPr="00E8546C" w:rsidRDefault="00EE6562" w:rsidP="004938EA">
                  <w:pPr>
                    <w:jc w:val="center"/>
                    <w:rPr>
                      <w:color w:val="000000"/>
                      <w:kern w:val="36"/>
                      <w:sz w:val="21"/>
                      <w:szCs w:val="21"/>
                    </w:rPr>
                  </w:pPr>
                  <w:r w:rsidRPr="00E8546C">
                    <w:rPr>
                      <w:rFonts w:hint="eastAsia"/>
                      <w:color w:val="000000"/>
                      <w:sz w:val="21"/>
                      <w:szCs w:val="21"/>
                    </w:rPr>
                    <w:t>1</w:t>
                  </w:r>
                  <w:r w:rsidRPr="00E8546C">
                    <w:rPr>
                      <w:rFonts w:hint="eastAsia"/>
                      <w:color w:val="000000"/>
                      <w:sz w:val="21"/>
                      <w:szCs w:val="21"/>
                    </w:rPr>
                    <w:t>座</w:t>
                  </w:r>
                  <w:r w:rsidRPr="00E8546C">
                    <w:rPr>
                      <w:rFonts w:hint="eastAsia"/>
                      <w:color w:val="000000"/>
                      <w:kern w:val="36"/>
                      <w:sz w:val="21"/>
                      <w:szCs w:val="21"/>
                    </w:rPr>
                    <w:t>一般工业</w:t>
                  </w:r>
                  <w:r w:rsidRPr="00E8546C">
                    <w:rPr>
                      <w:color w:val="000000"/>
                      <w:kern w:val="36"/>
                      <w:sz w:val="21"/>
                      <w:szCs w:val="21"/>
                    </w:rPr>
                    <w:t>固废暂存间</w:t>
                  </w:r>
                  <w:r>
                    <w:rPr>
                      <w:rFonts w:hint="eastAsia"/>
                      <w:color w:val="000000"/>
                      <w:kern w:val="36"/>
                      <w:sz w:val="21"/>
                      <w:szCs w:val="21"/>
                    </w:rPr>
                    <w:t>，</w:t>
                  </w:r>
                  <w:r w:rsidRPr="00E8546C">
                    <w:rPr>
                      <w:rFonts w:hint="eastAsia"/>
                      <w:color w:val="000000"/>
                      <w:sz w:val="21"/>
                      <w:szCs w:val="21"/>
                    </w:rPr>
                    <w:t>建筑</w:t>
                  </w:r>
                  <w:r w:rsidRPr="00E8546C">
                    <w:rPr>
                      <w:color w:val="000000"/>
                      <w:sz w:val="21"/>
                      <w:szCs w:val="21"/>
                    </w:rPr>
                    <w:t>面积为</w:t>
                  </w:r>
                  <w:r w:rsidRPr="00E8546C">
                    <w:rPr>
                      <w:color w:val="000000"/>
                      <w:sz w:val="21"/>
                      <w:szCs w:val="21"/>
                    </w:rPr>
                    <w:t>10m</w:t>
                  </w:r>
                  <w:r w:rsidRPr="00E8546C">
                    <w:rPr>
                      <w:color w:val="000000"/>
                      <w:sz w:val="21"/>
                      <w:szCs w:val="21"/>
                      <w:vertAlign w:val="superscript"/>
                    </w:rPr>
                    <w:t>2</w:t>
                  </w:r>
                </w:p>
              </w:tc>
              <w:tc>
                <w:tcPr>
                  <w:tcW w:w="1081" w:type="dxa"/>
                  <w:tcBorders>
                    <w:top w:val="single" w:sz="4" w:space="0" w:color="auto"/>
                    <w:left w:val="single" w:sz="4" w:space="0" w:color="auto"/>
                    <w:bottom w:val="single" w:sz="4" w:space="0" w:color="auto"/>
                  </w:tcBorders>
                  <w:vAlign w:val="center"/>
                </w:tcPr>
                <w:p w:rsidR="00EE6562" w:rsidRPr="008B6555" w:rsidRDefault="00EE6562" w:rsidP="004938EA">
                  <w:pPr>
                    <w:jc w:val="center"/>
                    <w:rPr>
                      <w:rFonts w:ascii="宋体" w:hAnsi="宋体"/>
                      <w:color w:val="000000" w:themeColor="text1"/>
                      <w:sz w:val="21"/>
                      <w:szCs w:val="21"/>
                    </w:rPr>
                  </w:pPr>
                  <w:r w:rsidRPr="008B6555">
                    <w:rPr>
                      <w:rFonts w:ascii="宋体" w:hAnsi="宋体" w:hint="eastAsia"/>
                      <w:color w:val="000000" w:themeColor="text1"/>
                      <w:kern w:val="36"/>
                      <w:sz w:val="21"/>
                      <w:szCs w:val="21"/>
                    </w:rPr>
                    <w:t>新建</w:t>
                  </w:r>
                </w:p>
              </w:tc>
            </w:tr>
            <w:tr w:rsidR="00EE6562" w:rsidTr="008B38C1">
              <w:trPr>
                <w:gridAfter w:val="1"/>
                <w:wAfter w:w="25" w:type="dxa"/>
                <w:cantSplit/>
                <w:trHeight w:val="397"/>
                <w:jc w:val="center"/>
              </w:trPr>
              <w:tc>
                <w:tcPr>
                  <w:tcW w:w="879" w:type="dxa"/>
                  <w:vMerge/>
                  <w:tcBorders>
                    <w:right w:val="single" w:sz="4" w:space="0" w:color="auto"/>
                  </w:tcBorders>
                  <w:vAlign w:val="center"/>
                </w:tcPr>
                <w:p w:rsidR="00EE6562" w:rsidRDefault="00EE6562" w:rsidP="004938EA">
                  <w:pPr>
                    <w:widowControl/>
                    <w:jc w:val="left"/>
                    <w:rPr>
                      <w:color w:val="000000"/>
                      <w:kern w:val="36"/>
                      <w:sz w:val="21"/>
                      <w:szCs w:val="21"/>
                    </w:rPr>
                  </w:pPr>
                </w:p>
              </w:tc>
              <w:tc>
                <w:tcPr>
                  <w:tcW w:w="1134" w:type="dxa"/>
                  <w:vMerge/>
                  <w:tcBorders>
                    <w:left w:val="single" w:sz="4" w:space="0" w:color="auto"/>
                    <w:right w:val="single" w:sz="4" w:space="0" w:color="auto"/>
                  </w:tcBorders>
                  <w:vAlign w:val="center"/>
                </w:tcPr>
                <w:p w:rsidR="00EE6562" w:rsidRDefault="00EE6562" w:rsidP="004938EA">
                  <w:pPr>
                    <w:widowControl/>
                    <w:jc w:val="left"/>
                    <w:rPr>
                      <w:color w:val="000000"/>
                      <w:kern w:val="36"/>
                      <w:sz w:val="21"/>
                      <w:szCs w:val="21"/>
                    </w:rPr>
                  </w:pPr>
                </w:p>
              </w:tc>
              <w:tc>
                <w:tcPr>
                  <w:tcW w:w="1843" w:type="dxa"/>
                  <w:vMerge/>
                  <w:tcBorders>
                    <w:left w:val="single" w:sz="4" w:space="0" w:color="auto"/>
                    <w:bottom w:val="single" w:sz="4" w:space="0" w:color="auto"/>
                    <w:right w:val="single" w:sz="4" w:space="0" w:color="auto"/>
                  </w:tcBorders>
                  <w:vAlign w:val="center"/>
                </w:tcPr>
                <w:p w:rsidR="00EE6562" w:rsidRDefault="00EE6562" w:rsidP="004938EA">
                  <w:pPr>
                    <w:ind w:firstLine="132"/>
                    <w:jc w:val="center"/>
                    <w:rPr>
                      <w:color w:val="000000"/>
                      <w:kern w:val="36"/>
                      <w:sz w:val="21"/>
                      <w:szCs w:val="21"/>
                    </w:rPr>
                  </w:pPr>
                </w:p>
              </w:tc>
              <w:tc>
                <w:tcPr>
                  <w:tcW w:w="4333" w:type="dxa"/>
                  <w:tcBorders>
                    <w:top w:val="single" w:sz="4" w:space="0" w:color="auto"/>
                    <w:left w:val="single" w:sz="4" w:space="0" w:color="auto"/>
                    <w:bottom w:val="single" w:sz="4" w:space="0" w:color="auto"/>
                    <w:right w:val="single" w:sz="4" w:space="0" w:color="auto"/>
                  </w:tcBorders>
                  <w:vAlign w:val="center"/>
                </w:tcPr>
                <w:p w:rsidR="00EE6562" w:rsidRPr="00E8546C" w:rsidRDefault="00EE6562" w:rsidP="004938EA">
                  <w:pPr>
                    <w:jc w:val="center"/>
                    <w:rPr>
                      <w:color w:val="000000"/>
                      <w:kern w:val="36"/>
                      <w:sz w:val="21"/>
                      <w:szCs w:val="21"/>
                    </w:rPr>
                  </w:pPr>
                  <w:r w:rsidRPr="00E8546C">
                    <w:rPr>
                      <w:rFonts w:hint="eastAsia"/>
                      <w:color w:val="000000"/>
                      <w:sz w:val="21"/>
                      <w:szCs w:val="21"/>
                    </w:rPr>
                    <w:t>1</w:t>
                  </w:r>
                  <w:r w:rsidRPr="00E8546C">
                    <w:rPr>
                      <w:rFonts w:hint="eastAsia"/>
                      <w:color w:val="000000"/>
                      <w:sz w:val="21"/>
                      <w:szCs w:val="21"/>
                    </w:rPr>
                    <w:t>座</w:t>
                  </w:r>
                  <w:r w:rsidRPr="00E8546C">
                    <w:rPr>
                      <w:rFonts w:hint="eastAsia"/>
                      <w:color w:val="000000"/>
                      <w:kern w:val="36"/>
                      <w:sz w:val="21"/>
                      <w:szCs w:val="21"/>
                    </w:rPr>
                    <w:t>一般</w:t>
                  </w:r>
                  <w:r>
                    <w:rPr>
                      <w:rFonts w:hint="eastAsia"/>
                      <w:color w:val="000000"/>
                      <w:kern w:val="36"/>
                      <w:sz w:val="21"/>
                      <w:szCs w:val="21"/>
                    </w:rPr>
                    <w:t>危险废物</w:t>
                  </w:r>
                  <w:r w:rsidRPr="00E8546C">
                    <w:rPr>
                      <w:color w:val="000000"/>
                      <w:kern w:val="36"/>
                      <w:sz w:val="21"/>
                      <w:szCs w:val="21"/>
                    </w:rPr>
                    <w:t>暂存间</w:t>
                  </w:r>
                  <w:r>
                    <w:rPr>
                      <w:rFonts w:hint="eastAsia"/>
                      <w:color w:val="000000"/>
                      <w:kern w:val="36"/>
                      <w:sz w:val="21"/>
                      <w:szCs w:val="21"/>
                    </w:rPr>
                    <w:t>，建筑面积为</w:t>
                  </w:r>
                  <w:r>
                    <w:rPr>
                      <w:rFonts w:hint="eastAsia"/>
                      <w:color w:val="000000"/>
                      <w:kern w:val="36"/>
                      <w:sz w:val="21"/>
                      <w:szCs w:val="21"/>
                    </w:rPr>
                    <w:t>5</w:t>
                  </w:r>
                  <w:r w:rsidRPr="00E8546C">
                    <w:rPr>
                      <w:color w:val="000000"/>
                      <w:sz w:val="21"/>
                      <w:szCs w:val="21"/>
                    </w:rPr>
                    <w:t>m</w:t>
                  </w:r>
                  <w:r w:rsidRPr="00E8546C">
                    <w:rPr>
                      <w:color w:val="000000"/>
                      <w:sz w:val="21"/>
                      <w:szCs w:val="21"/>
                      <w:vertAlign w:val="superscript"/>
                    </w:rPr>
                    <w:t>2</w:t>
                  </w:r>
                </w:p>
              </w:tc>
              <w:tc>
                <w:tcPr>
                  <w:tcW w:w="1081" w:type="dxa"/>
                  <w:tcBorders>
                    <w:top w:val="single" w:sz="4" w:space="0" w:color="auto"/>
                    <w:left w:val="single" w:sz="4" w:space="0" w:color="auto"/>
                    <w:bottom w:val="single" w:sz="4" w:space="0" w:color="auto"/>
                  </w:tcBorders>
                  <w:vAlign w:val="center"/>
                </w:tcPr>
                <w:p w:rsidR="00EE6562" w:rsidRPr="008B6555" w:rsidRDefault="00EE6562" w:rsidP="004938EA">
                  <w:pPr>
                    <w:jc w:val="center"/>
                    <w:rPr>
                      <w:rFonts w:ascii="宋体" w:hAnsi="宋体"/>
                      <w:color w:val="000000" w:themeColor="text1"/>
                      <w:sz w:val="21"/>
                      <w:szCs w:val="21"/>
                    </w:rPr>
                  </w:pPr>
                  <w:r w:rsidRPr="008B6555">
                    <w:rPr>
                      <w:rFonts w:ascii="宋体" w:hAnsi="宋体" w:hint="eastAsia"/>
                      <w:color w:val="000000" w:themeColor="text1"/>
                      <w:sz w:val="21"/>
                      <w:szCs w:val="21"/>
                    </w:rPr>
                    <w:t>新建</w:t>
                  </w:r>
                </w:p>
              </w:tc>
            </w:tr>
            <w:tr w:rsidR="00EE6562" w:rsidTr="00EE6562">
              <w:trPr>
                <w:gridAfter w:val="1"/>
                <w:wAfter w:w="25" w:type="dxa"/>
                <w:cantSplit/>
                <w:trHeight w:val="397"/>
                <w:jc w:val="center"/>
              </w:trPr>
              <w:tc>
                <w:tcPr>
                  <w:tcW w:w="879" w:type="dxa"/>
                  <w:vMerge/>
                  <w:tcBorders>
                    <w:right w:val="single" w:sz="4" w:space="0" w:color="auto"/>
                  </w:tcBorders>
                  <w:vAlign w:val="center"/>
                </w:tcPr>
                <w:p w:rsidR="00EE6562" w:rsidRDefault="00EE6562" w:rsidP="004938EA">
                  <w:pPr>
                    <w:widowControl/>
                    <w:jc w:val="left"/>
                    <w:rPr>
                      <w:color w:val="000000"/>
                      <w:kern w:val="36"/>
                      <w:sz w:val="21"/>
                      <w:szCs w:val="21"/>
                    </w:rPr>
                  </w:pPr>
                </w:p>
              </w:tc>
              <w:tc>
                <w:tcPr>
                  <w:tcW w:w="1134" w:type="dxa"/>
                  <w:vMerge/>
                  <w:tcBorders>
                    <w:left w:val="single" w:sz="4" w:space="0" w:color="auto"/>
                    <w:right w:val="single" w:sz="4" w:space="0" w:color="auto"/>
                  </w:tcBorders>
                  <w:vAlign w:val="center"/>
                </w:tcPr>
                <w:p w:rsidR="00EE6562" w:rsidRDefault="00EE6562" w:rsidP="004938EA">
                  <w:pPr>
                    <w:widowControl/>
                    <w:jc w:val="left"/>
                    <w:rPr>
                      <w:color w:val="000000"/>
                      <w:kern w:val="36"/>
                      <w:sz w:val="21"/>
                      <w:szCs w:val="21"/>
                    </w:rPr>
                  </w:pPr>
                </w:p>
              </w:tc>
              <w:tc>
                <w:tcPr>
                  <w:tcW w:w="1843" w:type="dxa"/>
                  <w:tcBorders>
                    <w:left w:val="single" w:sz="4" w:space="0" w:color="auto"/>
                    <w:bottom w:val="single" w:sz="4" w:space="0" w:color="auto"/>
                    <w:right w:val="single" w:sz="4" w:space="0" w:color="auto"/>
                  </w:tcBorders>
                  <w:vAlign w:val="center"/>
                </w:tcPr>
                <w:p w:rsidR="00EE6562" w:rsidRDefault="00EE6562" w:rsidP="004938EA">
                  <w:pPr>
                    <w:ind w:firstLine="132"/>
                    <w:jc w:val="center"/>
                    <w:rPr>
                      <w:color w:val="000000"/>
                      <w:kern w:val="36"/>
                      <w:sz w:val="21"/>
                      <w:szCs w:val="21"/>
                    </w:rPr>
                  </w:pPr>
                  <w:r>
                    <w:rPr>
                      <w:rFonts w:hint="eastAsia"/>
                      <w:color w:val="000000"/>
                      <w:kern w:val="36"/>
                      <w:sz w:val="21"/>
                      <w:szCs w:val="21"/>
                    </w:rPr>
                    <w:t>废气治理措施</w:t>
                  </w:r>
                </w:p>
              </w:tc>
              <w:tc>
                <w:tcPr>
                  <w:tcW w:w="4333" w:type="dxa"/>
                  <w:tcBorders>
                    <w:top w:val="single" w:sz="4" w:space="0" w:color="auto"/>
                    <w:left w:val="single" w:sz="4" w:space="0" w:color="auto"/>
                    <w:bottom w:val="single" w:sz="4" w:space="0" w:color="auto"/>
                    <w:right w:val="single" w:sz="4" w:space="0" w:color="auto"/>
                  </w:tcBorders>
                  <w:vAlign w:val="center"/>
                </w:tcPr>
                <w:p w:rsidR="00EE6562" w:rsidRDefault="00EE6562" w:rsidP="00D72E8A">
                  <w:pPr>
                    <w:snapToGrid w:val="0"/>
                    <w:rPr>
                      <w:color w:val="000000"/>
                      <w:sz w:val="21"/>
                      <w:szCs w:val="21"/>
                    </w:rPr>
                  </w:pPr>
                  <w:r w:rsidRPr="00D72E8A">
                    <w:rPr>
                      <w:rFonts w:hint="eastAsia"/>
                      <w:color w:val="000000"/>
                      <w:sz w:val="21"/>
                      <w:szCs w:val="21"/>
                    </w:rPr>
                    <w:t>电炉置于单独密闭车间内，</w:t>
                  </w:r>
                  <w:r>
                    <w:rPr>
                      <w:rFonts w:hint="eastAsia"/>
                      <w:color w:val="000000"/>
                      <w:sz w:val="21"/>
                      <w:szCs w:val="21"/>
                    </w:rPr>
                    <w:t>每台</w:t>
                  </w:r>
                  <w:r w:rsidRPr="00D72E8A">
                    <w:rPr>
                      <w:rFonts w:hint="eastAsia"/>
                      <w:color w:val="000000"/>
                      <w:sz w:val="21"/>
                      <w:szCs w:val="21"/>
                    </w:rPr>
                    <w:t>电炉采用密闭式</w:t>
                  </w:r>
                  <w:r>
                    <w:rPr>
                      <w:rFonts w:hint="eastAsia"/>
                      <w:color w:val="000000"/>
                      <w:sz w:val="21"/>
                      <w:szCs w:val="21"/>
                    </w:rPr>
                    <w:t>1m</w:t>
                  </w:r>
                  <w:r w:rsidRPr="008B38C1">
                    <w:rPr>
                      <w:rFonts w:hint="eastAsia"/>
                      <w:color w:val="000000"/>
                      <w:sz w:val="21"/>
                      <w:szCs w:val="21"/>
                    </w:rPr>
                    <w:t>×</w:t>
                  </w:r>
                  <w:r>
                    <w:rPr>
                      <w:rFonts w:hint="eastAsia"/>
                      <w:color w:val="000000"/>
                      <w:sz w:val="21"/>
                      <w:szCs w:val="21"/>
                    </w:rPr>
                    <w:t>1.5m</w:t>
                  </w:r>
                  <w:r w:rsidRPr="00D72E8A">
                    <w:rPr>
                      <w:rFonts w:hint="eastAsia"/>
                      <w:color w:val="000000"/>
                      <w:sz w:val="21"/>
                      <w:szCs w:val="21"/>
                    </w:rPr>
                    <w:t>集气罩收集，密闭车间负压抽风与集气罩收集的粉尘一起通入袋式除尘器治理，尾气通过</w:t>
                  </w:r>
                  <w:r w:rsidRPr="00D72E8A">
                    <w:rPr>
                      <w:rFonts w:hint="eastAsia"/>
                      <w:color w:val="000000"/>
                      <w:sz w:val="21"/>
                      <w:szCs w:val="21"/>
                    </w:rPr>
                    <w:t>15m</w:t>
                  </w:r>
                  <w:r w:rsidRPr="00D72E8A">
                    <w:rPr>
                      <w:rFonts w:hint="eastAsia"/>
                      <w:color w:val="000000"/>
                      <w:sz w:val="21"/>
                      <w:szCs w:val="21"/>
                    </w:rPr>
                    <w:t>高排气筒有组织排放。</w:t>
                  </w:r>
                </w:p>
                <w:p w:rsidR="00EE6562" w:rsidRPr="00D72E8A" w:rsidRDefault="00EE6562" w:rsidP="00D72E8A">
                  <w:pPr>
                    <w:snapToGrid w:val="0"/>
                    <w:rPr>
                      <w:color w:val="000000"/>
                      <w:sz w:val="21"/>
                      <w:szCs w:val="21"/>
                    </w:rPr>
                  </w:pPr>
                  <w:r>
                    <w:rPr>
                      <w:rFonts w:hint="eastAsia"/>
                      <w:color w:val="000000"/>
                      <w:sz w:val="21"/>
                      <w:szCs w:val="21"/>
                    </w:rPr>
                    <w:t>抛光粉尘经移动式烟尘净化器治理。</w:t>
                  </w:r>
                </w:p>
              </w:tc>
              <w:tc>
                <w:tcPr>
                  <w:tcW w:w="1081" w:type="dxa"/>
                  <w:tcBorders>
                    <w:top w:val="single" w:sz="4" w:space="0" w:color="auto"/>
                    <w:left w:val="single" w:sz="4" w:space="0" w:color="auto"/>
                    <w:bottom w:val="single" w:sz="4" w:space="0" w:color="auto"/>
                  </w:tcBorders>
                  <w:vAlign w:val="center"/>
                </w:tcPr>
                <w:p w:rsidR="00EE6562" w:rsidRPr="008B6555" w:rsidRDefault="00EE6562" w:rsidP="004938EA">
                  <w:pPr>
                    <w:jc w:val="center"/>
                    <w:rPr>
                      <w:rFonts w:ascii="宋体" w:hAnsi="宋体"/>
                      <w:color w:val="000000" w:themeColor="text1"/>
                      <w:sz w:val="21"/>
                      <w:szCs w:val="21"/>
                    </w:rPr>
                  </w:pPr>
                  <w:r>
                    <w:rPr>
                      <w:rFonts w:ascii="宋体" w:hAnsi="宋体" w:hint="eastAsia"/>
                      <w:color w:val="000000" w:themeColor="text1"/>
                      <w:sz w:val="21"/>
                      <w:szCs w:val="21"/>
                    </w:rPr>
                    <w:t>新建</w:t>
                  </w:r>
                </w:p>
              </w:tc>
            </w:tr>
            <w:tr w:rsidR="00EE6562" w:rsidTr="008B38C1">
              <w:trPr>
                <w:gridAfter w:val="1"/>
                <w:wAfter w:w="25" w:type="dxa"/>
                <w:cantSplit/>
                <w:trHeight w:val="397"/>
                <w:jc w:val="center"/>
              </w:trPr>
              <w:tc>
                <w:tcPr>
                  <w:tcW w:w="879" w:type="dxa"/>
                  <w:vMerge/>
                  <w:tcBorders>
                    <w:bottom w:val="single" w:sz="4" w:space="0" w:color="auto"/>
                    <w:right w:val="single" w:sz="4" w:space="0" w:color="auto"/>
                  </w:tcBorders>
                  <w:vAlign w:val="center"/>
                </w:tcPr>
                <w:p w:rsidR="00EE6562" w:rsidRDefault="00EE6562" w:rsidP="004938EA">
                  <w:pPr>
                    <w:widowControl/>
                    <w:jc w:val="left"/>
                    <w:rPr>
                      <w:color w:val="000000"/>
                      <w:kern w:val="36"/>
                      <w:sz w:val="21"/>
                      <w:szCs w:val="21"/>
                    </w:rPr>
                  </w:pPr>
                </w:p>
              </w:tc>
              <w:tc>
                <w:tcPr>
                  <w:tcW w:w="1134" w:type="dxa"/>
                  <w:vMerge/>
                  <w:tcBorders>
                    <w:left w:val="single" w:sz="4" w:space="0" w:color="auto"/>
                    <w:bottom w:val="single" w:sz="4" w:space="0" w:color="auto"/>
                    <w:right w:val="single" w:sz="4" w:space="0" w:color="auto"/>
                  </w:tcBorders>
                  <w:vAlign w:val="center"/>
                </w:tcPr>
                <w:p w:rsidR="00EE6562" w:rsidRDefault="00EE6562" w:rsidP="004938EA">
                  <w:pPr>
                    <w:widowControl/>
                    <w:jc w:val="left"/>
                    <w:rPr>
                      <w:color w:val="000000"/>
                      <w:kern w:val="36"/>
                      <w:sz w:val="21"/>
                      <w:szCs w:val="21"/>
                    </w:rPr>
                  </w:pPr>
                </w:p>
              </w:tc>
              <w:tc>
                <w:tcPr>
                  <w:tcW w:w="1843" w:type="dxa"/>
                  <w:tcBorders>
                    <w:left w:val="single" w:sz="4" w:space="0" w:color="auto"/>
                    <w:bottom w:val="single" w:sz="4" w:space="0" w:color="auto"/>
                    <w:right w:val="single" w:sz="4" w:space="0" w:color="auto"/>
                  </w:tcBorders>
                  <w:vAlign w:val="center"/>
                </w:tcPr>
                <w:p w:rsidR="00EE6562" w:rsidRDefault="00EE6562" w:rsidP="004938EA">
                  <w:pPr>
                    <w:ind w:firstLine="132"/>
                    <w:jc w:val="center"/>
                    <w:rPr>
                      <w:color w:val="000000"/>
                      <w:kern w:val="36"/>
                      <w:sz w:val="21"/>
                      <w:szCs w:val="21"/>
                    </w:rPr>
                  </w:pPr>
                  <w:r>
                    <w:rPr>
                      <w:rFonts w:hint="eastAsia"/>
                      <w:color w:val="000000"/>
                      <w:kern w:val="36"/>
                      <w:sz w:val="21"/>
                      <w:szCs w:val="21"/>
                    </w:rPr>
                    <w:t>废水治理措施</w:t>
                  </w:r>
                </w:p>
              </w:tc>
              <w:tc>
                <w:tcPr>
                  <w:tcW w:w="4333" w:type="dxa"/>
                  <w:tcBorders>
                    <w:top w:val="single" w:sz="4" w:space="0" w:color="auto"/>
                    <w:left w:val="single" w:sz="4" w:space="0" w:color="auto"/>
                    <w:bottom w:val="single" w:sz="4" w:space="0" w:color="auto"/>
                    <w:right w:val="single" w:sz="4" w:space="0" w:color="auto"/>
                  </w:tcBorders>
                  <w:vAlign w:val="center"/>
                </w:tcPr>
                <w:p w:rsidR="00EE6562" w:rsidRPr="00D72E8A" w:rsidRDefault="00EE6562" w:rsidP="003A326F">
                  <w:pPr>
                    <w:snapToGrid w:val="0"/>
                    <w:rPr>
                      <w:color w:val="000000"/>
                      <w:sz w:val="21"/>
                      <w:szCs w:val="21"/>
                    </w:rPr>
                  </w:pPr>
                  <w:r>
                    <w:rPr>
                      <w:rFonts w:hint="eastAsia"/>
                      <w:color w:val="000000"/>
                      <w:sz w:val="21"/>
                      <w:szCs w:val="21"/>
                    </w:rPr>
                    <w:t>生活</w:t>
                  </w:r>
                  <w:r w:rsidR="003A326F">
                    <w:rPr>
                      <w:rFonts w:hint="eastAsia"/>
                      <w:color w:val="000000"/>
                      <w:sz w:val="21"/>
                      <w:szCs w:val="21"/>
                    </w:rPr>
                    <w:t>污</w:t>
                  </w:r>
                  <w:r>
                    <w:rPr>
                      <w:rFonts w:hint="eastAsia"/>
                      <w:color w:val="000000"/>
                      <w:sz w:val="21"/>
                      <w:szCs w:val="21"/>
                    </w:rPr>
                    <w:t>水</w:t>
                  </w:r>
                  <w:r w:rsidR="003A326F">
                    <w:rPr>
                      <w:rFonts w:hint="eastAsia"/>
                      <w:color w:val="000000"/>
                      <w:sz w:val="21"/>
                      <w:szCs w:val="21"/>
                    </w:rPr>
                    <w:t>在大召营镇污水处理厂建成投产前</w:t>
                  </w:r>
                  <w:r>
                    <w:rPr>
                      <w:rFonts w:hint="eastAsia"/>
                      <w:color w:val="000000"/>
                      <w:sz w:val="21"/>
                      <w:szCs w:val="21"/>
                    </w:rPr>
                    <w:t>经化粪池处理，</w:t>
                  </w:r>
                  <w:r w:rsidR="003A326F">
                    <w:rPr>
                      <w:rFonts w:hint="eastAsia"/>
                      <w:color w:val="000000"/>
                      <w:sz w:val="21"/>
                      <w:szCs w:val="21"/>
                    </w:rPr>
                    <w:t>定期清运；待大召营镇污水处理厂建成投产后，</w:t>
                  </w:r>
                  <w:r>
                    <w:rPr>
                      <w:rFonts w:hint="eastAsia"/>
                      <w:color w:val="000000"/>
                      <w:sz w:val="21"/>
                      <w:szCs w:val="21"/>
                    </w:rPr>
                    <w:t>排入大召营镇污水处理厂进一步处理。</w:t>
                  </w:r>
                </w:p>
              </w:tc>
              <w:tc>
                <w:tcPr>
                  <w:tcW w:w="1081" w:type="dxa"/>
                  <w:tcBorders>
                    <w:top w:val="single" w:sz="4" w:space="0" w:color="auto"/>
                    <w:left w:val="single" w:sz="4" w:space="0" w:color="auto"/>
                    <w:bottom w:val="single" w:sz="4" w:space="0" w:color="auto"/>
                  </w:tcBorders>
                  <w:vAlign w:val="center"/>
                </w:tcPr>
                <w:p w:rsidR="00EE6562" w:rsidRDefault="00EE6562" w:rsidP="004938EA">
                  <w:pPr>
                    <w:jc w:val="center"/>
                    <w:rPr>
                      <w:rFonts w:ascii="宋体" w:hAnsi="宋体"/>
                      <w:color w:val="000000" w:themeColor="text1"/>
                      <w:sz w:val="21"/>
                      <w:szCs w:val="21"/>
                    </w:rPr>
                  </w:pPr>
                </w:p>
              </w:tc>
            </w:tr>
            <w:tr w:rsidR="006D019B" w:rsidTr="008B38C1">
              <w:trPr>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6D019B" w:rsidRDefault="006D019B" w:rsidP="004938EA">
                  <w:pPr>
                    <w:jc w:val="center"/>
                    <w:rPr>
                      <w:color w:val="000000"/>
                      <w:kern w:val="36"/>
                      <w:sz w:val="21"/>
                      <w:szCs w:val="21"/>
                    </w:rPr>
                  </w:pPr>
                  <w:r>
                    <w:rPr>
                      <w:color w:val="000000"/>
                      <w:kern w:val="36"/>
                      <w:sz w:val="21"/>
                      <w:szCs w:val="21"/>
                    </w:rPr>
                    <w:t>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6D019B" w:rsidRDefault="006D019B" w:rsidP="004938EA">
                  <w:pPr>
                    <w:jc w:val="center"/>
                    <w:rPr>
                      <w:color w:val="000000"/>
                      <w:kern w:val="36"/>
                      <w:sz w:val="21"/>
                      <w:szCs w:val="21"/>
                    </w:rPr>
                  </w:pPr>
                  <w:r>
                    <w:rPr>
                      <w:color w:val="000000"/>
                      <w:kern w:val="36"/>
                      <w:sz w:val="21"/>
                      <w:szCs w:val="21"/>
                    </w:rPr>
                    <w:t>公用工程</w:t>
                  </w:r>
                </w:p>
              </w:tc>
              <w:tc>
                <w:tcPr>
                  <w:tcW w:w="1843" w:type="dxa"/>
                  <w:tcBorders>
                    <w:top w:val="single" w:sz="4" w:space="0" w:color="auto"/>
                    <w:left w:val="single" w:sz="4" w:space="0" w:color="auto"/>
                    <w:bottom w:val="single" w:sz="4" w:space="0" w:color="auto"/>
                    <w:right w:val="single" w:sz="4" w:space="0" w:color="auto"/>
                  </w:tcBorders>
                  <w:vAlign w:val="center"/>
                </w:tcPr>
                <w:p w:rsidR="006D019B" w:rsidRDefault="006D019B" w:rsidP="004938EA">
                  <w:pPr>
                    <w:ind w:firstLine="132"/>
                    <w:jc w:val="center"/>
                    <w:rPr>
                      <w:color w:val="000000"/>
                      <w:kern w:val="36"/>
                      <w:sz w:val="21"/>
                      <w:szCs w:val="21"/>
                    </w:rPr>
                  </w:pPr>
                  <w:r>
                    <w:rPr>
                      <w:color w:val="000000"/>
                      <w:kern w:val="36"/>
                      <w:sz w:val="21"/>
                      <w:szCs w:val="21"/>
                    </w:rPr>
                    <w:t>给水</w:t>
                  </w:r>
                </w:p>
              </w:tc>
              <w:tc>
                <w:tcPr>
                  <w:tcW w:w="4333" w:type="dxa"/>
                  <w:tcBorders>
                    <w:top w:val="single" w:sz="4" w:space="0" w:color="auto"/>
                    <w:left w:val="single" w:sz="4" w:space="0" w:color="auto"/>
                    <w:bottom w:val="single" w:sz="4" w:space="0" w:color="auto"/>
                    <w:right w:val="single" w:sz="4" w:space="0" w:color="auto"/>
                  </w:tcBorders>
                  <w:vAlign w:val="center"/>
                </w:tcPr>
                <w:p w:rsidR="006D019B" w:rsidRPr="00E8546C" w:rsidRDefault="006D019B" w:rsidP="004938EA">
                  <w:pPr>
                    <w:jc w:val="center"/>
                    <w:rPr>
                      <w:color w:val="000000"/>
                      <w:kern w:val="36"/>
                      <w:sz w:val="21"/>
                      <w:szCs w:val="21"/>
                    </w:rPr>
                  </w:pPr>
                  <w:r w:rsidRPr="00E8546C">
                    <w:rPr>
                      <w:color w:val="000000"/>
                      <w:sz w:val="21"/>
                      <w:szCs w:val="21"/>
                    </w:rPr>
                    <w:t>厂区自备井</w:t>
                  </w:r>
                </w:p>
              </w:tc>
              <w:tc>
                <w:tcPr>
                  <w:tcW w:w="1106" w:type="dxa"/>
                  <w:gridSpan w:val="2"/>
                  <w:vMerge w:val="restart"/>
                  <w:tcBorders>
                    <w:top w:val="single" w:sz="4" w:space="0" w:color="auto"/>
                    <w:left w:val="single" w:sz="4" w:space="0" w:color="auto"/>
                    <w:bottom w:val="single" w:sz="8" w:space="0" w:color="auto"/>
                  </w:tcBorders>
                  <w:vAlign w:val="center"/>
                </w:tcPr>
                <w:p w:rsidR="006D019B" w:rsidRDefault="006D019B" w:rsidP="004938EA">
                  <w:pPr>
                    <w:jc w:val="center"/>
                    <w:rPr>
                      <w:rFonts w:ascii="宋体" w:hAnsi="宋体"/>
                      <w:color w:val="000000"/>
                      <w:kern w:val="36"/>
                      <w:sz w:val="21"/>
                      <w:szCs w:val="21"/>
                    </w:rPr>
                  </w:pPr>
                  <w:r>
                    <w:rPr>
                      <w:rFonts w:ascii="宋体" w:hAnsi="宋体" w:hint="eastAsia"/>
                      <w:color w:val="000000"/>
                      <w:kern w:val="36"/>
                      <w:sz w:val="21"/>
                      <w:szCs w:val="21"/>
                    </w:rPr>
                    <w:t>/</w:t>
                  </w:r>
                </w:p>
              </w:tc>
            </w:tr>
            <w:tr w:rsidR="006D019B" w:rsidTr="008B38C1">
              <w:trPr>
                <w:cantSplit/>
                <w:trHeight w:val="397"/>
                <w:jc w:val="center"/>
              </w:trPr>
              <w:tc>
                <w:tcPr>
                  <w:tcW w:w="879" w:type="dxa"/>
                  <w:vMerge/>
                  <w:tcBorders>
                    <w:top w:val="single" w:sz="4" w:space="0" w:color="auto"/>
                    <w:bottom w:val="single" w:sz="8" w:space="0" w:color="auto"/>
                    <w:right w:val="single" w:sz="4" w:space="0" w:color="auto"/>
                  </w:tcBorders>
                  <w:vAlign w:val="center"/>
                </w:tcPr>
                <w:p w:rsidR="006D019B" w:rsidRDefault="006D019B" w:rsidP="004938EA">
                  <w:pPr>
                    <w:widowControl/>
                    <w:jc w:val="left"/>
                    <w:rPr>
                      <w:color w:val="000000"/>
                      <w:kern w:val="36"/>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tcPr>
                <w:p w:rsidR="006D019B" w:rsidRDefault="006D019B" w:rsidP="004938EA">
                  <w:pPr>
                    <w:widowControl/>
                    <w:jc w:val="left"/>
                    <w:rPr>
                      <w:color w:val="000000"/>
                      <w:kern w:val="36"/>
                      <w:sz w:val="21"/>
                      <w:szCs w:val="21"/>
                    </w:rPr>
                  </w:pPr>
                </w:p>
              </w:tc>
              <w:tc>
                <w:tcPr>
                  <w:tcW w:w="1843" w:type="dxa"/>
                  <w:tcBorders>
                    <w:top w:val="single" w:sz="4" w:space="0" w:color="auto"/>
                    <w:left w:val="single" w:sz="4" w:space="0" w:color="auto"/>
                    <w:bottom w:val="single" w:sz="8" w:space="0" w:color="auto"/>
                    <w:right w:val="single" w:sz="4" w:space="0" w:color="auto"/>
                  </w:tcBorders>
                  <w:vAlign w:val="center"/>
                </w:tcPr>
                <w:p w:rsidR="006D019B" w:rsidRDefault="006D019B" w:rsidP="004938EA">
                  <w:pPr>
                    <w:ind w:firstLine="132"/>
                    <w:jc w:val="center"/>
                    <w:rPr>
                      <w:color w:val="000000"/>
                      <w:kern w:val="36"/>
                      <w:sz w:val="21"/>
                      <w:szCs w:val="21"/>
                    </w:rPr>
                  </w:pPr>
                  <w:r>
                    <w:rPr>
                      <w:color w:val="000000"/>
                      <w:kern w:val="36"/>
                      <w:sz w:val="21"/>
                      <w:szCs w:val="21"/>
                    </w:rPr>
                    <w:t>供电</w:t>
                  </w:r>
                </w:p>
              </w:tc>
              <w:tc>
                <w:tcPr>
                  <w:tcW w:w="4333" w:type="dxa"/>
                  <w:tcBorders>
                    <w:top w:val="single" w:sz="4" w:space="0" w:color="auto"/>
                    <w:left w:val="single" w:sz="4" w:space="0" w:color="auto"/>
                    <w:bottom w:val="single" w:sz="8" w:space="0" w:color="auto"/>
                    <w:right w:val="single" w:sz="4" w:space="0" w:color="auto"/>
                  </w:tcBorders>
                  <w:vAlign w:val="center"/>
                </w:tcPr>
                <w:p w:rsidR="006D019B" w:rsidRPr="00E8546C" w:rsidRDefault="006D019B" w:rsidP="004938EA">
                  <w:pPr>
                    <w:jc w:val="center"/>
                    <w:rPr>
                      <w:color w:val="000000"/>
                      <w:kern w:val="36"/>
                      <w:sz w:val="21"/>
                      <w:szCs w:val="21"/>
                    </w:rPr>
                  </w:pPr>
                  <w:r w:rsidRPr="00E8546C">
                    <w:rPr>
                      <w:color w:val="000000"/>
                      <w:sz w:val="21"/>
                      <w:szCs w:val="21"/>
                    </w:rPr>
                    <w:t>由国家电网供给</w:t>
                  </w:r>
                </w:p>
              </w:tc>
              <w:tc>
                <w:tcPr>
                  <w:tcW w:w="1106" w:type="dxa"/>
                  <w:gridSpan w:val="2"/>
                  <w:vMerge/>
                  <w:tcBorders>
                    <w:top w:val="single" w:sz="4" w:space="0" w:color="auto"/>
                    <w:left w:val="single" w:sz="4" w:space="0" w:color="auto"/>
                    <w:bottom w:val="single" w:sz="8" w:space="0" w:color="auto"/>
                  </w:tcBorders>
                  <w:vAlign w:val="center"/>
                </w:tcPr>
                <w:p w:rsidR="006D019B" w:rsidRDefault="006D019B" w:rsidP="004938EA">
                  <w:pPr>
                    <w:widowControl/>
                    <w:jc w:val="left"/>
                    <w:rPr>
                      <w:rFonts w:ascii="宋体" w:hAnsi="宋体"/>
                      <w:color w:val="000000"/>
                      <w:kern w:val="36"/>
                      <w:sz w:val="21"/>
                      <w:szCs w:val="21"/>
                    </w:rPr>
                  </w:pPr>
                </w:p>
              </w:tc>
            </w:tr>
          </w:tbl>
          <w:p w:rsidR="00405857" w:rsidRPr="00A4219C" w:rsidRDefault="00C64333" w:rsidP="00A4219C">
            <w:pPr>
              <w:spacing w:line="440" w:lineRule="exact"/>
              <w:ind w:firstLineChars="200" w:firstLine="482"/>
              <w:rPr>
                <w:rFonts w:ascii="宋体" w:hAnsi="宋体"/>
                <w:b/>
                <w:bCs/>
                <w:color w:val="000000"/>
                <w:sz w:val="24"/>
                <w:szCs w:val="24"/>
              </w:rPr>
            </w:pPr>
            <w:r w:rsidRPr="00EC5778">
              <w:rPr>
                <w:b/>
                <w:bCs/>
                <w:color w:val="000000"/>
                <w:sz w:val="24"/>
                <w:szCs w:val="24"/>
              </w:rPr>
              <w:t>3</w:t>
            </w:r>
            <w:r>
              <w:rPr>
                <w:rFonts w:ascii="宋体" w:hAnsi="宋体" w:hint="eastAsia"/>
                <w:b/>
                <w:bCs/>
                <w:color w:val="000000"/>
                <w:sz w:val="24"/>
                <w:szCs w:val="24"/>
              </w:rPr>
              <w:t>、项目主要</w:t>
            </w:r>
            <w:r w:rsidR="004E2452">
              <w:rPr>
                <w:rFonts w:ascii="宋体" w:hAnsi="宋体" w:hint="eastAsia"/>
                <w:b/>
                <w:bCs/>
                <w:color w:val="000000"/>
                <w:sz w:val="24"/>
                <w:szCs w:val="24"/>
              </w:rPr>
              <w:t>生产</w:t>
            </w:r>
            <w:r>
              <w:rPr>
                <w:rFonts w:ascii="宋体" w:hAnsi="宋体" w:hint="eastAsia"/>
                <w:b/>
                <w:bCs/>
                <w:color w:val="000000"/>
                <w:sz w:val="24"/>
                <w:szCs w:val="24"/>
              </w:rPr>
              <w:t>设备</w:t>
            </w:r>
          </w:p>
          <w:p w:rsidR="00EC5778" w:rsidRDefault="00405857" w:rsidP="00A4219C">
            <w:pPr>
              <w:spacing w:line="440" w:lineRule="exact"/>
              <w:ind w:firstLineChars="200" w:firstLine="480"/>
              <w:rPr>
                <w:rFonts w:ascii="宋体" w:hAnsi="宋体"/>
                <w:color w:val="000000"/>
                <w:sz w:val="24"/>
                <w:szCs w:val="24"/>
              </w:rPr>
            </w:pPr>
            <w:r>
              <w:rPr>
                <w:color w:val="000000"/>
                <w:sz w:val="24"/>
                <w:szCs w:val="24"/>
              </w:rPr>
              <w:t>该项目</w:t>
            </w:r>
            <w:r>
              <w:rPr>
                <w:rFonts w:ascii="宋体" w:hAnsi="宋体" w:hint="eastAsia"/>
                <w:color w:val="000000"/>
                <w:sz w:val="24"/>
                <w:szCs w:val="24"/>
              </w:rPr>
              <w:t>主要生产设备</w:t>
            </w:r>
            <w:r>
              <w:rPr>
                <w:color w:val="000000"/>
                <w:sz w:val="24"/>
                <w:szCs w:val="24"/>
              </w:rPr>
              <w:t>见</w:t>
            </w:r>
            <w:r>
              <w:rPr>
                <w:rFonts w:ascii="宋体" w:hAnsi="宋体" w:hint="eastAsia"/>
                <w:color w:val="000000"/>
                <w:sz w:val="24"/>
                <w:szCs w:val="24"/>
              </w:rPr>
              <w:t>下表：</w:t>
            </w:r>
          </w:p>
          <w:p w:rsidR="007E320F" w:rsidRPr="00A4219C" w:rsidRDefault="00C64333" w:rsidP="00A4219C">
            <w:pPr>
              <w:spacing w:line="440" w:lineRule="exact"/>
              <w:ind w:firstLineChars="200" w:firstLine="480"/>
              <w:rPr>
                <w:rFonts w:ascii="宋体" w:hAnsi="宋体"/>
                <w:color w:val="000000"/>
                <w:sz w:val="24"/>
                <w:szCs w:val="24"/>
              </w:rPr>
            </w:pPr>
            <w:r>
              <w:rPr>
                <w:rFonts w:eastAsia="黑体" w:hint="eastAsia"/>
                <w:color w:val="000000"/>
                <w:sz w:val="24"/>
                <w:szCs w:val="24"/>
              </w:rPr>
              <w:t>表</w:t>
            </w:r>
            <w:r>
              <w:rPr>
                <w:rFonts w:eastAsia="黑体" w:hint="eastAsia"/>
                <w:color w:val="000000"/>
                <w:sz w:val="24"/>
                <w:szCs w:val="24"/>
              </w:rPr>
              <w:t>3</w:t>
            </w:r>
            <w:r w:rsidR="005B1642">
              <w:rPr>
                <w:rFonts w:eastAsia="黑体" w:hint="eastAsia"/>
                <w:color w:val="000000"/>
                <w:sz w:val="24"/>
                <w:szCs w:val="24"/>
              </w:rPr>
              <w:t xml:space="preserve">                    </w:t>
            </w:r>
            <w:r w:rsidR="0086594F">
              <w:rPr>
                <w:rFonts w:eastAsia="黑体" w:hint="eastAsia"/>
                <w:color w:val="000000"/>
                <w:sz w:val="24"/>
                <w:szCs w:val="24"/>
              </w:rPr>
              <w:t xml:space="preserve">  </w:t>
            </w:r>
            <w:r w:rsidR="005B1642">
              <w:rPr>
                <w:rFonts w:eastAsia="黑体" w:hint="eastAsia"/>
                <w:color w:val="000000"/>
                <w:sz w:val="24"/>
                <w:szCs w:val="24"/>
              </w:rPr>
              <w:t xml:space="preserve"> </w:t>
            </w:r>
            <w:r>
              <w:rPr>
                <w:rFonts w:eastAsia="黑体" w:hint="eastAsia"/>
                <w:color w:val="000000"/>
                <w:sz w:val="24"/>
                <w:szCs w:val="24"/>
              </w:rPr>
              <w:t>项目主要设备一览表</w:t>
            </w:r>
          </w:p>
          <w:tbl>
            <w:tblPr>
              <w:tblW w:w="9356" w:type="dxa"/>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707"/>
              <w:gridCol w:w="1984"/>
              <w:gridCol w:w="1985"/>
              <w:gridCol w:w="1842"/>
              <w:gridCol w:w="2838"/>
            </w:tblGrid>
            <w:tr w:rsidR="00585765" w:rsidRPr="005E33CC" w:rsidTr="00585765">
              <w:trPr>
                <w:trHeight w:val="397"/>
                <w:jc w:val="center"/>
              </w:trPr>
              <w:tc>
                <w:tcPr>
                  <w:tcW w:w="707" w:type="dxa"/>
                  <w:tcBorders>
                    <w:top w:val="single" w:sz="8" w:space="0" w:color="000000"/>
                    <w:bottom w:val="single" w:sz="8" w:space="0" w:color="000000"/>
                  </w:tcBorders>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int="eastAsia"/>
                      <w:b/>
                      <w:color w:val="000000" w:themeColor="text1"/>
                      <w:kern w:val="36"/>
                      <w:sz w:val="21"/>
                      <w:szCs w:val="21"/>
                    </w:rPr>
                    <w:t>序号</w:t>
                  </w:r>
                </w:p>
              </w:tc>
              <w:tc>
                <w:tcPr>
                  <w:tcW w:w="1984" w:type="dxa"/>
                  <w:tcBorders>
                    <w:top w:val="single" w:sz="8" w:space="0" w:color="000000"/>
                    <w:bottom w:val="single" w:sz="8" w:space="0" w:color="000000"/>
                  </w:tcBorders>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int="eastAsia"/>
                      <w:b/>
                      <w:color w:val="000000" w:themeColor="text1"/>
                      <w:kern w:val="36"/>
                      <w:sz w:val="21"/>
                      <w:szCs w:val="21"/>
                    </w:rPr>
                    <w:t>名称</w:t>
                  </w:r>
                </w:p>
              </w:tc>
              <w:tc>
                <w:tcPr>
                  <w:tcW w:w="1985" w:type="dxa"/>
                  <w:tcBorders>
                    <w:top w:val="single" w:sz="8" w:space="0" w:color="000000"/>
                    <w:bottom w:val="single" w:sz="8" w:space="0" w:color="000000"/>
                  </w:tcBorders>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int="eastAsia"/>
                      <w:b/>
                      <w:color w:val="000000" w:themeColor="text1"/>
                      <w:kern w:val="36"/>
                      <w:sz w:val="21"/>
                      <w:szCs w:val="21"/>
                    </w:rPr>
                    <w:t>规格型号</w:t>
                  </w:r>
                </w:p>
              </w:tc>
              <w:tc>
                <w:tcPr>
                  <w:tcW w:w="1842" w:type="dxa"/>
                  <w:tcBorders>
                    <w:top w:val="single" w:sz="8" w:space="0" w:color="000000"/>
                    <w:bottom w:val="single" w:sz="8" w:space="0" w:color="000000"/>
                  </w:tcBorders>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int="eastAsia"/>
                      <w:b/>
                      <w:color w:val="000000" w:themeColor="text1"/>
                      <w:kern w:val="36"/>
                      <w:sz w:val="21"/>
                      <w:szCs w:val="21"/>
                    </w:rPr>
                    <w:t>数量（台）</w:t>
                  </w:r>
                </w:p>
              </w:tc>
              <w:tc>
                <w:tcPr>
                  <w:tcW w:w="2838" w:type="dxa"/>
                  <w:tcBorders>
                    <w:top w:val="single" w:sz="8" w:space="0" w:color="000000"/>
                    <w:bottom w:val="single" w:sz="8" w:space="0" w:color="000000"/>
                  </w:tcBorders>
                  <w:vAlign w:val="center"/>
                </w:tcPr>
                <w:p w:rsidR="00585765" w:rsidRPr="005E33CC" w:rsidRDefault="00693772" w:rsidP="00D40999">
                  <w:pPr>
                    <w:pStyle w:val="Char5"/>
                    <w:spacing w:line="240" w:lineRule="auto"/>
                    <w:ind w:firstLine="0"/>
                    <w:jc w:val="center"/>
                    <w:rPr>
                      <w:b/>
                      <w:color w:val="000000" w:themeColor="text1"/>
                      <w:kern w:val="36"/>
                      <w:sz w:val="21"/>
                      <w:szCs w:val="21"/>
                    </w:rPr>
                  </w:pPr>
                  <w:r>
                    <w:rPr>
                      <w:rFonts w:hint="eastAsia"/>
                      <w:b/>
                      <w:color w:val="000000" w:themeColor="text1"/>
                      <w:kern w:val="36"/>
                      <w:sz w:val="21"/>
                      <w:szCs w:val="21"/>
                    </w:rPr>
                    <w:t>产品类别</w:t>
                  </w:r>
                </w:p>
              </w:tc>
            </w:tr>
            <w:tr w:rsidR="00585765" w:rsidRPr="005E33CC" w:rsidTr="00585765">
              <w:trPr>
                <w:trHeight w:val="397"/>
                <w:jc w:val="center"/>
              </w:trPr>
              <w:tc>
                <w:tcPr>
                  <w:tcW w:w="707"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1984"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工频电炉</w:t>
                  </w:r>
                </w:p>
              </w:tc>
              <w:tc>
                <w:tcPr>
                  <w:tcW w:w="1985"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1t/h</w:t>
                  </w:r>
                </w:p>
              </w:tc>
              <w:tc>
                <w:tcPr>
                  <w:tcW w:w="1842"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restart"/>
                  <w:vAlign w:val="center"/>
                </w:tcPr>
                <w:p w:rsidR="00585765" w:rsidRPr="005E33CC" w:rsidRDefault="00585765" w:rsidP="00585765">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铜管</w:t>
                  </w:r>
                </w:p>
              </w:tc>
            </w:tr>
            <w:tr w:rsidR="00585765" w:rsidRPr="005E33CC" w:rsidTr="00585765">
              <w:trPr>
                <w:trHeight w:val="397"/>
                <w:jc w:val="center"/>
              </w:trPr>
              <w:tc>
                <w:tcPr>
                  <w:tcW w:w="707"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2</w:t>
                  </w:r>
                </w:p>
              </w:tc>
              <w:tc>
                <w:tcPr>
                  <w:tcW w:w="1984"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中频电炉</w:t>
                  </w:r>
                </w:p>
              </w:tc>
              <w:tc>
                <w:tcPr>
                  <w:tcW w:w="1985"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0.4t/h</w:t>
                  </w:r>
                </w:p>
              </w:tc>
              <w:tc>
                <w:tcPr>
                  <w:tcW w:w="1842" w:type="dxa"/>
                  <w:vAlign w:val="center"/>
                </w:tcPr>
                <w:p w:rsidR="00585765" w:rsidRPr="005E33CC" w:rsidRDefault="00BB33E1" w:rsidP="00D40999">
                  <w:pPr>
                    <w:pStyle w:val="Char5"/>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2838" w:type="dxa"/>
                  <w:vMerge/>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p>
              </w:tc>
            </w:tr>
            <w:tr w:rsidR="00585765" w:rsidRPr="005E33CC" w:rsidTr="00585765">
              <w:trPr>
                <w:trHeight w:val="397"/>
                <w:jc w:val="center"/>
              </w:trPr>
              <w:tc>
                <w:tcPr>
                  <w:tcW w:w="707"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3</w:t>
                  </w:r>
                </w:p>
              </w:tc>
              <w:tc>
                <w:tcPr>
                  <w:tcW w:w="1984"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下引牵动机</w:t>
                  </w:r>
                </w:p>
              </w:tc>
              <w:tc>
                <w:tcPr>
                  <w:tcW w:w="1985"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p>
              </w:tc>
            </w:tr>
            <w:tr w:rsidR="00585765" w:rsidRPr="005E33CC" w:rsidTr="00585765">
              <w:trPr>
                <w:trHeight w:val="397"/>
                <w:jc w:val="center"/>
              </w:trPr>
              <w:tc>
                <w:tcPr>
                  <w:tcW w:w="707"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4</w:t>
                  </w:r>
                </w:p>
              </w:tc>
              <w:tc>
                <w:tcPr>
                  <w:tcW w:w="1984"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锯切机</w:t>
                  </w:r>
                </w:p>
              </w:tc>
              <w:tc>
                <w:tcPr>
                  <w:tcW w:w="1985"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p>
              </w:tc>
            </w:tr>
            <w:tr w:rsidR="00585765" w:rsidRPr="005E33CC" w:rsidTr="00585765">
              <w:trPr>
                <w:trHeight w:val="397"/>
                <w:jc w:val="center"/>
              </w:trPr>
              <w:tc>
                <w:tcPr>
                  <w:tcW w:w="707" w:type="dxa"/>
                  <w:vAlign w:val="center"/>
                </w:tcPr>
                <w:p w:rsidR="00585765" w:rsidRPr="005E33CC" w:rsidRDefault="00585765" w:rsidP="00C703DE">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5</w:t>
                  </w:r>
                </w:p>
              </w:tc>
              <w:tc>
                <w:tcPr>
                  <w:tcW w:w="1984" w:type="dxa"/>
                  <w:vAlign w:val="center"/>
                </w:tcPr>
                <w:p w:rsidR="00585765" w:rsidRPr="005E33CC" w:rsidRDefault="00585765" w:rsidP="00C703DE">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矫直机</w:t>
                  </w:r>
                </w:p>
              </w:tc>
              <w:tc>
                <w:tcPr>
                  <w:tcW w:w="1985" w:type="dxa"/>
                  <w:vAlign w:val="center"/>
                </w:tcPr>
                <w:p w:rsidR="00585765" w:rsidRPr="005E33CC" w:rsidRDefault="005A1E8D" w:rsidP="00C703DE">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vAlign w:val="center"/>
                </w:tcPr>
                <w:p w:rsidR="00585765" w:rsidRPr="005E33CC" w:rsidRDefault="00585765" w:rsidP="00C703DE">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85765" w:rsidRPr="005E33CC" w:rsidRDefault="00585765" w:rsidP="00D40999">
                  <w:pPr>
                    <w:pStyle w:val="Char5"/>
                    <w:spacing w:line="240" w:lineRule="auto"/>
                    <w:ind w:firstLine="0"/>
                    <w:jc w:val="center"/>
                    <w:rPr>
                      <w:rFonts w:hAnsi="宋体"/>
                      <w:color w:val="000000" w:themeColor="text1"/>
                      <w:sz w:val="21"/>
                      <w:szCs w:val="21"/>
                    </w:rPr>
                  </w:pPr>
                </w:p>
              </w:tc>
            </w:tr>
            <w:tr w:rsidR="005E33CC" w:rsidRPr="005E33CC" w:rsidTr="00585765">
              <w:trPr>
                <w:trHeight w:val="397"/>
                <w:jc w:val="center"/>
              </w:trPr>
              <w:tc>
                <w:tcPr>
                  <w:tcW w:w="707"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1984"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工频电炉</w:t>
                  </w:r>
                </w:p>
              </w:tc>
              <w:tc>
                <w:tcPr>
                  <w:tcW w:w="1985"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1t/h</w:t>
                  </w:r>
                </w:p>
              </w:tc>
              <w:tc>
                <w:tcPr>
                  <w:tcW w:w="1842"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restart"/>
                  <w:vAlign w:val="center"/>
                </w:tcPr>
                <w:p w:rsidR="005E33CC" w:rsidRPr="005E33CC" w:rsidRDefault="005E33CC" w:rsidP="005E33CC">
                  <w:pPr>
                    <w:pStyle w:val="Char5"/>
                    <w:ind w:firstLine="0"/>
                    <w:jc w:val="center"/>
                    <w:rPr>
                      <w:rFonts w:hAnsi="宋体"/>
                      <w:color w:val="000000" w:themeColor="text1"/>
                      <w:sz w:val="21"/>
                      <w:szCs w:val="21"/>
                    </w:rPr>
                  </w:pPr>
                  <w:r w:rsidRPr="005E33CC">
                    <w:rPr>
                      <w:rFonts w:hAnsi="宋体" w:hint="eastAsia"/>
                      <w:color w:val="000000" w:themeColor="text1"/>
                      <w:sz w:val="21"/>
                      <w:szCs w:val="21"/>
                    </w:rPr>
                    <w:t>铜带</w:t>
                  </w:r>
                </w:p>
              </w:tc>
            </w:tr>
            <w:tr w:rsidR="005E33CC" w:rsidRPr="005E33CC" w:rsidTr="00585765">
              <w:trPr>
                <w:trHeight w:val="397"/>
                <w:jc w:val="center"/>
              </w:trPr>
              <w:tc>
                <w:tcPr>
                  <w:tcW w:w="707"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lastRenderedPageBreak/>
                    <w:t>2</w:t>
                  </w:r>
                </w:p>
              </w:tc>
              <w:tc>
                <w:tcPr>
                  <w:tcW w:w="1984"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中频电炉</w:t>
                  </w:r>
                </w:p>
              </w:tc>
              <w:tc>
                <w:tcPr>
                  <w:tcW w:w="1985"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0.4t/h</w:t>
                  </w:r>
                </w:p>
              </w:tc>
              <w:tc>
                <w:tcPr>
                  <w:tcW w:w="1842" w:type="dxa"/>
                  <w:vAlign w:val="center"/>
                </w:tcPr>
                <w:p w:rsidR="005E33CC" w:rsidRPr="005E33CC" w:rsidRDefault="005E33CC" w:rsidP="00E04968">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E33CC" w:rsidRPr="005E33CC" w:rsidRDefault="005E33CC" w:rsidP="00D40999">
                  <w:pPr>
                    <w:pStyle w:val="Char5"/>
                    <w:jc w:val="center"/>
                    <w:rPr>
                      <w:rFonts w:hAnsi="宋体"/>
                      <w:color w:val="000000" w:themeColor="text1"/>
                      <w:sz w:val="21"/>
                      <w:szCs w:val="21"/>
                    </w:rPr>
                  </w:pPr>
                </w:p>
              </w:tc>
            </w:tr>
            <w:tr w:rsidR="005E33CC" w:rsidRPr="005E33CC" w:rsidTr="00585765">
              <w:trPr>
                <w:trHeight w:val="397"/>
                <w:jc w:val="center"/>
              </w:trPr>
              <w:tc>
                <w:tcPr>
                  <w:tcW w:w="707"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3</w:t>
                  </w:r>
                </w:p>
              </w:tc>
              <w:tc>
                <w:tcPr>
                  <w:tcW w:w="1984"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液压剪</w:t>
                  </w:r>
                </w:p>
              </w:tc>
              <w:tc>
                <w:tcPr>
                  <w:tcW w:w="1985"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p>
              </w:tc>
            </w:tr>
            <w:tr w:rsidR="005E33CC" w:rsidRPr="005E33CC" w:rsidTr="00585765">
              <w:trPr>
                <w:trHeight w:val="397"/>
                <w:jc w:val="center"/>
              </w:trPr>
              <w:tc>
                <w:tcPr>
                  <w:tcW w:w="707"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4</w:t>
                  </w:r>
                </w:p>
              </w:tc>
              <w:tc>
                <w:tcPr>
                  <w:tcW w:w="1984"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液压收卷机</w:t>
                  </w:r>
                </w:p>
              </w:tc>
              <w:tc>
                <w:tcPr>
                  <w:tcW w:w="1985"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p>
              </w:tc>
            </w:tr>
            <w:tr w:rsidR="005E33CC" w:rsidRPr="005E33CC" w:rsidTr="00585765">
              <w:trPr>
                <w:trHeight w:val="397"/>
                <w:jc w:val="center"/>
              </w:trPr>
              <w:tc>
                <w:tcPr>
                  <w:tcW w:w="707" w:type="dxa"/>
                  <w:tcBorders>
                    <w:bottom w:val="single" w:sz="4"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1984" w:type="dxa"/>
                  <w:tcBorders>
                    <w:bottom w:val="single" w:sz="4"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抛光机</w:t>
                  </w:r>
                </w:p>
              </w:tc>
              <w:tc>
                <w:tcPr>
                  <w:tcW w:w="1985" w:type="dxa"/>
                  <w:tcBorders>
                    <w:bottom w:val="single" w:sz="4"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tcBorders>
                    <w:bottom w:val="single" w:sz="4"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restart"/>
                  <w:vAlign w:val="center"/>
                </w:tcPr>
                <w:p w:rsidR="005E33CC" w:rsidRPr="005E33CC" w:rsidRDefault="005E33CC" w:rsidP="005E33CC">
                  <w:pPr>
                    <w:pStyle w:val="Char5"/>
                    <w:ind w:firstLine="0"/>
                    <w:jc w:val="center"/>
                    <w:rPr>
                      <w:rFonts w:hAnsi="宋体"/>
                      <w:color w:val="000000" w:themeColor="text1"/>
                      <w:sz w:val="21"/>
                      <w:szCs w:val="21"/>
                    </w:rPr>
                  </w:pPr>
                  <w:r w:rsidRPr="005E33CC">
                    <w:rPr>
                      <w:rFonts w:hAnsi="宋体" w:hint="eastAsia"/>
                      <w:color w:val="000000" w:themeColor="text1"/>
                      <w:sz w:val="21"/>
                      <w:szCs w:val="21"/>
                    </w:rPr>
                    <w:t>共用设备</w:t>
                  </w:r>
                </w:p>
              </w:tc>
            </w:tr>
            <w:tr w:rsidR="005E33CC" w:rsidRPr="005E33CC" w:rsidTr="00585765">
              <w:trPr>
                <w:trHeight w:val="397"/>
                <w:jc w:val="center"/>
              </w:trPr>
              <w:tc>
                <w:tcPr>
                  <w:tcW w:w="707"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2</w:t>
                  </w:r>
                </w:p>
              </w:tc>
              <w:tc>
                <w:tcPr>
                  <w:tcW w:w="1984"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专用机床</w:t>
                  </w:r>
                </w:p>
              </w:tc>
              <w:tc>
                <w:tcPr>
                  <w:tcW w:w="1985" w:type="dxa"/>
                  <w:tcBorders>
                    <w:right w:val="single" w:sz="4" w:space="0" w:color="auto"/>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tcBorders>
                    <w:left w:val="single" w:sz="4" w:space="0" w:color="auto"/>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E33CC" w:rsidRPr="005E33CC" w:rsidRDefault="005E33CC" w:rsidP="00D40999">
                  <w:pPr>
                    <w:pStyle w:val="Char5"/>
                    <w:jc w:val="center"/>
                    <w:rPr>
                      <w:rFonts w:hAnsi="宋体"/>
                      <w:color w:val="000000" w:themeColor="text1"/>
                      <w:sz w:val="21"/>
                      <w:szCs w:val="21"/>
                    </w:rPr>
                  </w:pPr>
                </w:p>
              </w:tc>
            </w:tr>
            <w:tr w:rsidR="005E33CC" w:rsidRPr="005E33CC" w:rsidTr="00585765">
              <w:trPr>
                <w:trHeight w:val="397"/>
                <w:jc w:val="center"/>
              </w:trPr>
              <w:tc>
                <w:tcPr>
                  <w:tcW w:w="707"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3</w:t>
                  </w:r>
                </w:p>
              </w:tc>
              <w:tc>
                <w:tcPr>
                  <w:tcW w:w="1984" w:type="dxa"/>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空压机</w:t>
                  </w:r>
                </w:p>
              </w:tc>
              <w:tc>
                <w:tcPr>
                  <w:tcW w:w="1985" w:type="dxa"/>
                  <w:tcBorders>
                    <w:right w:val="single" w:sz="4" w:space="0" w:color="auto"/>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w:t>
                  </w:r>
                </w:p>
              </w:tc>
              <w:tc>
                <w:tcPr>
                  <w:tcW w:w="1842" w:type="dxa"/>
                  <w:tcBorders>
                    <w:left w:val="single" w:sz="4" w:space="0" w:color="auto"/>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vAlign w:val="center"/>
                </w:tcPr>
                <w:p w:rsidR="005E33CC" w:rsidRPr="005E33CC" w:rsidRDefault="005E33CC" w:rsidP="00D40999">
                  <w:pPr>
                    <w:pStyle w:val="Char5"/>
                    <w:jc w:val="center"/>
                    <w:rPr>
                      <w:rFonts w:hAnsi="宋体"/>
                      <w:color w:val="000000" w:themeColor="text1"/>
                      <w:sz w:val="21"/>
                      <w:szCs w:val="21"/>
                    </w:rPr>
                  </w:pPr>
                </w:p>
              </w:tc>
            </w:tr>
            <w:tr w:rsidR="005E33CC" w:rsidRPr="005E33CC" w:rsidTr="00E04968">
              <w:trPr>
                <w:trHeight w:val="397"/>
                <w:jc w:val="center"/>
              </w:trPr>
              <w:tc>
                <w:tcPr>
                  <w:tcW w:w="707" w:type="dxa"/>
                  <w:tcBorders>
                    <w:bottom w:val="single" w:sz="8"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4</w:t>
                  </w:r>
                </w:p>
              </w:tc>
              <w:tc>
                <w:tcPr>
                  <w:tcW w:w="1984" w:type="dxa"/>
                  <w:tcBorders>
                    <w:bottom w:val="single" w:sz="8"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叉车</w:t>
                  </w:r>
                </w:p>
              </w:tc>
              <w:tc>
                <w:tcPr>
                  <w:tcW w:w="1985" w:type="dxa"/>
                  <w:tcBorders>
                    <w:bottom w:val="single" w:sz="8" w:space="0" w:color="000000"/>
                    <w:right w:val="single" w:sz="4" w:space="0" w:color="auto"/>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3t</w:t>
                  </w:r>
                </w:p>
              </w:tc>
              <w:tc>
                <w:tcPr>
                  <w:tcW w:w="1842" w:type="dxa"/>
                  <w:tcBorders>
                    <w:left w:val="single" w:sz="4" w:space="0" w:color="auto"/>
                    <w:bottom w:val="single" w:sz="8"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r w:rsidRPr="005E33CC">
                    <w:rPr>
                      <w:rFonts w:hAnsi="宋体" w:hint="eastAsia"/>
                      <w:color w:val="000000" w:themeColor="text1"/>
                      <w:sz w:val="21"/>
                      <w:szCs w:val="21"/>
                    </w:rPr>
                    <w:t>1</w:t>
                  </w:r>
                </w:p>
              </w:tc>
              <w:tc>
                <w:tcPr>
                  <w:tcW w:w="2838" w:type="dxa"/>
                  <w:vMerge/>
                  <w:tcBorders>
                    <w:bottom w:val="single" w:sz="8" w:space="0" w:color="000000"/>
                  </w:tcBorders>
                  <w:vAlign w:val="center"/>
                </w:tcPr>
                <w:p w:rsidR="005E33CC" w:rsidRPr="005E33CC" w:rsidRDefault="005E33CC" w:rsidP="00D40999">
                  <w:pPr>
                    <w:pStyle w:val="Char5"/>
                    <w:spacing w:line="240" w:lineRule="auto"/>
                    <w:ind w:firstLine="0"/>
                    <w:jc w:val="center"/>
                    <w:rPr>
                      <w:rFonts w:hAnsi="宋体"/>
                      <w:color w:val="000000" w:themeColor="text1"/>
                      <w:sz w:val="21"/>
                      <w:szCs w:val="21"/>
                    </w:rPr>
                  </w:pPr>
                </w:p>
              </w:tc>
            </w:tr>
          </w:tbl>
          <w:p w:rsidR="00305F6A" w:rsidRPr="00033CE0" w:rsidRDefault="0061501D" w:rsidP="00033CE0">
            <w:pPr>
              <w:adjustRightInd w:val="0"/>
              <w:snapToGrid w:val="0"/>
              <w:spacing w:line="440" w:lineRule="exact"/>
              <w:ind w:firstLineChars="212" w:firstLine="511"/>
              <w:textAlignment w:val="baseline"/>
              <w:rPr>
                <w:rFonts w:ascii="宋体" w:hAnsi="宋体"/>
                <w:b/>
                <w:bCs/>
                <w:color w:val="000000"/>
                <w:sz w:val="24"/>
                <w:szCs w:val="24"/>
              </w:rPr>
            </w:pPr>
            <w:r w:rsidRPr="00CC1B45">
              <w:rPr>
                <w:b/>
                <w:bCs/>
                <w:color w:val="000000"/>
                <w:sz w:val="24"/>
                <w:szCs w:val="24"/>
              </w:rPr>
              <w:t>4</w:t>
            </w:r>
            <w:r>
              <w:rPr>
                <w:b/>
                <w:bCs/>
                <w:color w:val="000000"/>
                <w:sz w:val="24"/>
                <w:szCs w:val="24"/>
              </w:rPr>
              <w:t>、</w:t>
            </w:r>
            <w:r>
              <w:rPr>
                <w:rFonts w:ascii="宋体" w:hAnsi="宋体" w:hint="eastAsia"/>
                <w:b/>
                <w:bCs/>
                <w:color w:val="000000"/>
                <w:sz w:val="24"/>
                <w:szCs w:val="24"/>
              </w:rPr>
              <w:t>本项目主要原辅材料消耗量</w:t>
            </w:r>
          </w:p>
          <w:p w:rsidR="007E320F" w:rsidRDefault="00C64333" w:rsidP="00427F64">
            <w:pPr>
              <w:pStyle w:val="Char5"/>
              <w:spacing w:line="440" w:lineRule="exact"/>
              <w:ind w:firstLineChars="212" w:firstLine="509"/>
              <w:rPr>
                <w:color w:val="000000"/>
                <w:sz w:val="24"/>
                <w:szCs w:val="24"/>
              </w:rPr>
            </w:pPr>
            <w:r>
              <w:rPr>
                <w:rFonts w:hAnsi="宋体" w:hint="eastAsia"/>
                <w:color w:val="000000"/>
                <w:sz w:val="24"/>
                <w:szCs w:val="24"/>
              </w:rPr>
              <w:t>主要原辅材料及消耗量见下表：</w:t>
            </w:r>
          </w:p>
          <w:p w:rsidR="007E320F" w:rsidRDefault="00C64333">
            <w:pPr>
              <w:spacing w:line="44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Pr>
                <w:rFonts w:eastAsia="黑体" w:hint="eastAsia"/>
                <w:color w:val="000000"/>
                <w:sz w:val="24"/>
                <w:szCs w:val="24"/>
              </w:rPr>
              <w:t>4</w:t>
            </w:r>
            <w:r>
              <w:rPr>
                <w:rFonts w:ascii="黑体" w:eastAsia="黑体" w:hAnsi="黑体" w:hint="eastAsia"/>
                <w:color w:val="000000"/>
                <w:sz w:val="24"/>
                <w:szCs w:val="24"/>
              </w:rPr>
              <w:t xml:space="preserve">                       主要原辅料消耗一览表</w:t>
            </w:r>
          </w:p>
          <w:tbl>
            <w:tblPr>
              <w:tblW w:w="8874" w:type="dxa"/>
              <w:jc w:val="center"/>
              <w:tblBorders>
                <w:top w:val="single" w:sz="8" w:space="0" w:color="auto"/>
                <w:bottom w:val="single" w:sz="8" w:space="0" w:color="auto"/>
                <w:insideH w:val="single" w:sz="4" w:space="0" w:color="auto"/>
                <w:insideV w:val="single" w:sz="4" w:space="0" w:color="auto"/>
              </w:tblBorders>
              <w:tblLayout w:type="fixed"/>
              <w:tblLook w:val="01E0"/>
            </w:tblPr>
            <w:tblGrid>
              <w:gridCol w:w="2644"/>
              <w:gridCol w:w="1768"/>
              <w:gridCol w:w="2231"/>
              <w:gridCol w:w="2231"/>
            </w:tblGrid>
            <w:tr w:rsidR="009A7CF9" w:rsidRPr="00681C02" w:rsidTr="00D8618E">
              <w:trPr>
                <w:trHeight w:hRule="exact" w:val="397"/>
                <w:jc w:val="center"/>
              </w:trPr>
              <w:tc>
                <w:tcPr>
                  <w:tcW w:w="1490" w:type="pct"/>
                  <w:tcBorders>
                    <w:top w:val="single" w:sz="8" w:space="0" w:color="auto"/>
                    <w:bottom w:val="single" w:sz="8" w:space="0" w:color="auto"/>
                  </w:tcBorders>
                  <w:vAlign w:val="center"/>
                </w:tcPr>
                <w:p w:rsidR="009A7CF9" w:rsidRPr="00681C02" w:rsidRDefault="009A7CF9" w:rsidP="00090952">
                  <w:pPr>
                    <w:adjustRightInd w:val="0"/>
                    <w:snapToGrid w:val="0"/>
                    <w:jc w:val="center"/>
                    <w:rPr>
                      <w:kern w:val="0"/>
                      <w:sz w:val="21"/>
                      <w:szCs w:val="21"/>
                    </w:rPr>
                  </w:pPr>
                  <w:r>
                    <w:rPr>
                      <w:rFonts w:hint="eastAsia"/>
                      <w:kern w:val="0"/>
                      <w:sz w:val="21"/>
                      <w:szCs w:val="21"/>
                    </w:rPr>
                    <w:t>类别</w:t>
                  </w:r>
                </w:p>
              </w:tc>
              <w:tc>
                <w:tcPr>
                  <w:tcW w:w="996" w:type="pct"/>
                  <w:tcBorders>
                    <w:top w:val="single" w:sz="8" w:space="0" w:color="auto"/>
                    <w:bottom w:val="single" w:sz="8" w:space="0" w:color="auto"/>
                  </w:tcBorders>
                  <w:vAlign w:val="center"/>
                </w:tcPr>
                <w:p w:rsidR="009A7CF9" w:rsidRPr="00681C02" w:rsidRDefault="009A7CF9" w:rsidP="00090952">
                  <w:pPr>
                    <w:adjustRightInd w:val="0"/>
                    <w:snapToGrid w:val="0"/>
                    <w:jc w:val="center"/>
                    <w:rPr>
                      <w:kern w:val="0"/>
                      <w:sz w:val="21"/>
                      <w:szCs w:val="21"/>
                    </w:rPr>
                  </w:pPr>
                  <w:r w:rsidRPr="00681C02">
                    <w:rPr>
                      <w:kern w:val="0"/>
                      <w:sz w:val="21"/>
                      <w:szCs w:val="21"/>
                    </w:rPr>
                    <w:t>单位</w:t>
                  </w:r>
                </w:p>
              </w:tc>
              <w:tc>
                <w:tcPr>
                  <w:tcW w:w="1257" w:type="pct"/>
                  <w:tcBorders>
                    <w:top w:val="single" w:sz="8" w:space="0" w:color="auto"/>
                    <w:bottom w:val="single" w:sz="8" w:space="0" w:color="auto"/>
                  </w:tcBorders>
                  <w:vAlign w:val="center"/>
                </w:tcPr>
                <w:p w:rsidR="009A7CF9" w:rsidRPr="00681C02" w:rsidRDefault="009A7CF9" w:rsidP="00090952">
                  <w:pPr>
                    <w:adjustRightInd w:val="0"/>
                    <w:snapToGrid w:val="0"/>
                    <w:jc w:val="center"/>
                    <w:rPr>
                      <w:kern w:val="0"/>
                      <w:sz w:val="21"/>
                      <w:szCs w:val="21"/>
                    </w:rPr>
                  </w:pPr>
                  <w:r w:rsidRPr="00681C02">
                    <w:rPr>
                      <w:kern w:val="0"/>
                      <w:sz w:val="21"/>
                      <w:szCs w:val="21"/>
                    </w:rPr>
                    <w:t>年用量</w:t>
                  </w:r>
                </w:p>
              </w:tc>
              <w:tc>
                <w:tcPr>
                  <w:tcW w:w="1257" w:type="pct"/>
                  <w:tcBorders>
                    <w:top w:val="single" w:sz="8" w:space="0" w:color="auto"/>
                    <w:bottom w:val="single" w:sz="8" w:space="0" w:color="auto"/>
                  </w:tcBorders>
                  <w:vAlign w:val="center"/>
                </w:tcPr>
                <w:p w:rsidR="009A7CF9" w:rsidRPr="00681C02" w:rsidRDefault="009A7CF9" w:rsidP="00090952">
                  <w:pPr>
                    <w:adjustRightInd w:val="0"/>
                    <w:snapToGrid w:val="0"/>
                    <w:jc w:val="center"/>
                    <w:rPr>
                      <w:kern w:val="0"/>
                      <w:sz w:val="21"/>
                      <w:szCs w:val="21"/>
                    </w:rPr>
                  </w:pPr>
                  <w:r w:rsidRPr="00681C02">
                    <w:rPr>
                      <w:kern w:val="0"/>
                      <w:sz w:val="21"/>
                      <w:szCs w:val="21"/>
                    </w:rPr>
                    <w:t>备注</w:t>
                  </w:r>
                </w:p>
              </w:tc>
            </w:tr>
            <w:tr w:rsidR="005E33CC" w:rsidRPr="00681C02" w:rsidTr="00D8618E">
              <w:trPr>
                <w:trHeight w:hRule="exact" w:val="397"/>
                <w:jc w:val="center"/>
              </w:trPr>
              <w:tc>
                <w:tcPr>
                  <w:tcW w:w="1490" w:type="pct"/>
                  <w:tcBorders>
                    <w:top w:val="single" w:sz="8" w:space="0" w:color="auto"/>
                  </w:tcBorders>
                  <w:vAlign w:val="center"/>
                </w:tcPr>
                <w:p w:rsidR="005E33CC" w:rsidRDefault="005E33CC" w:rsidP="00090952">
                  <w:pPr>
                    <w:adjustRightInd w:val="0"/>
                    <w:snapToGrid w:val="0"/>
                    <w:jc w:val="center"/>
                    <w:rPr>
                      <w:kern w:val="0"/>
                      <w:sz w:val="21"/>
                      <w:szCs w:val="21"/>
                    </w:rPr>
                  </w:pPr>
                  <w:r>
                    <w:rPr>
                      <w:rFonts w:hint="eastAsia"/>
                      <w:kern w:val="0"/>
                      <w:sz w:val="21"/>
                      <w:szCs w:val="21"/>
                    </w:rPr>
                    <w:t>电解铜</w:t>
                  </w:r>
                  <w:r w:rsidR="00693772">
                    <w:rPr>
                      <w:rFonts w:hint="eastAsia"/>
                      <w:kern w:val="0"/>
                      <w:sz w:val="21"/>
                      <w:szCs w:val="21"/>
                    </w:rPr>
                    <w:t>板</w:t>
                  </w:r>
                </w:p>
              </w:tc>
              <w:tc>
                <w:tcPr>
                  <w:tcW w:w="996" w:type="pct"/>
                  <w:tcBorders>
                    <w:top w:val="single" w:sz="8" w:space="0" w:color="auto"/>
                  </w:tcBorders>
                  <w:vAlign w:val="center"/>
                </w:tcPr>
                <w:p w:rsidR="005E33CC" w:rsidRPr="00681C02" w:rsidRDefault="005E33CC" w:rsidP="00090952">
                  <w:pPr>
                    <w:adjustRightInd w:val="0"/>
                    <w:snapToGrid w:val="0"/>
                    <w:jc w:val="center"/>
                    <w:rPr>
                      <w:kern w:val="0"/>
                      <w:sz w:val="21"/>
                      <w:szCs w:val="21"/>
                    </w:rPr>
                  </w:pPr>
                  <w:r>
                    <w:rPr>
                      <w:rFonts w:hint="eastAsia"/>
                      <w:kern w:val="0"/>
                      <w:sz w:val="21"/>
                      <w:szCs w:val="21"/>
                    </w:rPr>
                    <w:t>t/a</w:t>
                  </w:r>
                </w:p>
              </w:tc>
              <w:tc>
                <w:tcPr>
                  <w:tcW w:w="1257" w:type="pct"/>
                  <w:tcBorders>
                    <w:top w:val="single" w:sz="8" w:space="0" w:color="auto"/>
                  </w:tcBorders>
                  <w:vAlign w:val="center"/>
                </w:tcPr>
                <w:p w:rsidR="005E33CC" w:rsidRPr="00681C02" w:rsidRDefault="005E33CC" w:rsidP="00090952">
                  <w:pPr>
                    <w:adjustRightInd w:val="0"/>
                    <w:snapToGrid w:val="0"/>
                    <w:jc w:val="center"/>
                    <w:rPr>
                      <w:kern w:val="0"/>
                      <w:sz w:val="21"/>
                      <w:szCs w:val="21"/>
                    </w:rPr>
                  </w:pPr>
                  <w:r>
                    <w:rPr>
                      <w:rFonts w:hint="eastAsia"/>
                      <w:kern w:val="0"/>
                      <w:sz w:val="21"/>
                      <w:szCs w:val="21"/>
                    </w:rPr>
                    <w:t>2000</w:t>
                  </w:r>
                </w:p>
              </w:tc>
              <w:tc>
                <w:tcPr>
                  <w:tcW w:w="1257" w:type="pct"/>
                  <w:tcBorders>
                    <w:top w:val="single" w:sz="8" w:space="0" w:color="auto"/>
                  </w:tcBorders>
                  <w:vAlign w:val="center"/>
                </w:tcPr>
                <w:p w:rsidR="005E33CC" w:rsidRPr="00DA0FDE" w:rsidRDefault="00000008" w:rsidP="00090952">
                  <w:pPr>
                    <w:adjustRightInd w:val="0"/>
                    <w:snapToGrid w:val="0"/>
                    <w:jc w:val="center"/>
                    <w:rPr>
                      <w:kern w:val="0"/>
                      <w:sz w:val="21"/>
                      <w:szCs w:val="21"/>
                      <w:u w:val="single"/>
                    </w:rPr>
                  </w:pPr>
                  <w:r w:rsidRPr="00DA0FDE">
                    <w:rPr>
                      <w:rFonts w:hint="eastAsia"/>
                      <w:kern w:val="0"/>
                      <w:sz w:val="21"/>
                      <w:szCs w:val="21"/>
                      <w:u w:val="single"/>
                    </w:rPr>
                    <w:t>纯度为</w:t>
                  </w:r>
                  <w:r w:rsidRPr="00DA0FDE">
                    <w:rPr>
                      <w:rFonts w:hint="eastAsia"/>
                      <w:kern w:val="0"/>
                      <w:sz w:val="21"/>
                      <w:szCs w:val="21"/>
                      <w:u w:val="single"/>
                    </w:rPr>
                    <w:t>99.9%</w:t>
                  </w:r>
                </w:p>
              </w:tc>
            </w:tr>
            <w:tr w:rsidR="005E33CC" w:rsidRPr="00681C02" w:rsidTr="00005FFE">
              <w:trPr>
                <w:trHeight w:hRule="exact" w:val="397"/>
                <w:jc w:val="center"/>
              </w:trPr>
              <w:tc>
                <w:tcPr>
                  <w:tcW w:w="1490" w:type="pct"/>
                  <w:vAlign w:val="center"/>
                </w:tcPr>
                <w:p w:rsidR="005E33CC" w:rsidRDefault="005E33CC" w:rsidP="00090952">
                  <w:pPr>
                    <w:adjustRightInd w:val="0"/>
                    <w:snapToGrid w:val="0"/>
                    <w:jc w:val="center"/>
                    <w:rPr>
                      <w:kern w:val="0"/>
                      <w:sz w:val="21"/>
                      <w:szCs w:val="21"/>
                    </w:rPr>
                  </w:pPr>
                  <w:r>
                    <w:rPr>
                      <w:rFonts w:hint="eastAsia"/>
                      <w:kern w:val="0"/>
                      <w:sz w:val="21"/>
                      <w:szCs w:val="21"/>
                    </w:rPr>
                    <w:t>木炭</w:t>
                  </w:r>
                </w:p>
              </w:tc>
              <w:tc>
                <w:tcPr>
                  <w:tcW w:w="996" w:type="pct"/>
                  <w:vAlign w:val="center"/>
                </w:tcPr>
                <w:p w:rsidR="005E33CC" w:rsidRDefault="005E33CC" w:rsidP="00090952">
                  <w:pPr>
                    <w:adjustRightInd w:val="0"/>
                    <w:snapToGrid w:val="0"/>
                    <w:jc w:val="center"/>
                    <w:rPr>
                      <w:kern w:val="0"/>
                      <w:sz w:val="21"/>
                      <w:szCs w:val="21"/>
                    </w:rPr>
                  </w:pPr>
                  <w:r>
                    <w:rPr>
                      <w:rFonts w:hint="eastAsia"/>
                      <w:kern w:val="0"/>
                      <w:sz w:val="21"/>
                      <w:szCs w:val="21"/>
                    </w:rPr>
                    <w:t>t/a</w:t>
                  </w:r>
                </w:p>
              </w:tc>
              <w:tc>
                <w:tcPr>
                  <w:tcW w:w="1257" w:type="pct"/>
                  <w:vAlign w:val="center"/>
                </w:tcPr>
                <w:p w:rsidR="005E33CC" w:rsidRDefault="005E33CC" w:rsidP="00090952">
                  <w:pPr>
                    <w:adjustRightInd w:val="0"/>
                    <w:snapToGrid w:val="0"/>
                    <w:jc w:val="center"/>
                    <w:rPr>
                      <w:kern w:val="0"/>
                      <w:sz w:val="21"/>
                      <w:szCs w:val="21"/>
                    </w:rPr>
                  </w:pPr>
                  <w:r>
                    <w:rPr>
                      <w:rFonts w:hint="eastAsia"/>
                      <w:kern w:val="0"/>
                      <w:sz w:val="21"/>
                      <w:szCs w:val="21"/>
                    </w:rPr>
                    <w:t>24</w:t>
                  </w:r>
                </w:p>
              </w:tc>
              <w:tc>
                <w:tcPr>
                  <w:tcW w:w="1257" w:type="pct"/>
                  <w:vAlign w:val="center"/>
                </w:tcPr>
                <w:p w:rsidR="005E33CC" w:rsidRDefault="005E33CC" w:rsidP="00090952">
                  <w:pPr>
                    <w:adjustRightInd w:val="0"/>
                    <w:snapToGrid w:val="0"/>
                    <w:jc w:val="center"/>
                    <w:rPr>
                      <w:kern w:val="0"/>
                      <w:sz w:val="21"/>
                      <w:szCs w:val="21"/>
                    </w:rPr>
                  </w:pPr>
                  <w:r>
                    <w:rPr>
                      <w:rFonts w:hint="eastAsia"/>
                      <w:kern w:val="0"/>
                      <w:sz w:val="21"/>
                      <w:szCs w:val="21"/>
                    </w:rPr>
                    <w:t>木篓盛放</w:t>
                  </w:r>
                </w:p>
              </w:tc>
            </w:tr>
            <w:tr w:rsidR="00E333E6" w:rsidRPr="00681C02" w:rsidTr="00005FFE">
              <w:trPr>
                <w:trHeight w:hRule="exact" w:val="397"/>
                <w:jc w:val="center"/>
              </w:trPr>
              <w:tc>
                <w:tcPr>
                  <w:tcW w:w="1490" w:type="pct"/>
                  <w:vAlign w:val="center"/>
                </w:tcPr>
                <w:p w:rsidR="00E333E6" w:rsidRDefault="00E333E6" w:rsidP="00090952">
                  <w:pPr>
                    <w:adjustRightInd w:val="0"/>
                    <w:snapToGrid w:val="0"/>
                    <w:jc w:val="center"/>
                    <w:rPr>
                      <w:kern w:val="0"/>
                      <w:sz w:val="21"/>
                      <w:szCs w:val="21"/>
                    </w:rPr>
                  </w:pPr>
                  <w:r>
                    <w:rPr>
                      <w:rFonts w:hint="eastAsia"/>
                      <w:kern w:val="0"/>
                      <w:sz w:val="21"/>
                      <w:szCs w:val="21"/>
                    </w:rPr>
                    <w:t>液压油</w:t>
                  </w:r>
                </w:p>
              </w:tc>
              <w:tc>
                <w:tcPr>
                  <w:tcW w:w="996" w:type="pct"/>
                  <w:vAlign w:val="center"/>
                </w:tcPr>
                <w:p w:rsidR="00E333E6" w:rsidRDefault="00E333E6" w:rsidP="00090952">
                  <w:pPr>
                    <w:adjustRightInd w:val="0"/>
                    <w:snapToGrid w:val="0"/>
                    <w:jc w:val="center"/>
                    <w:rPr>
                      <w:kern w:val="0"/>
                      <w:sz w:val="21"/>
                      <w:szCs w:val="21"/>
                    </w:rPr>
                  </w:pPr>
                  <w:r>
                    <w:rPr>
                      <w:rFonts w:hint="eastAsia"/>
                      <w:kern w:val="0"/>
                      <w:sz w:val="21"/>
                      <w:szCs w:val="21"/>
                    </w:rPr>
                    <w:t>t/a</w:t>
                  </w:r>
                </w:p>
              </w:tc>
              <w:tc>
                <w:tcPr>
                  <w:tcW w:w="1257" w:type="pct"/>
                  <w:vAlign w:val="center"/>
                </w:tcPr>
                <w:p w:rsidR="00E333E6" w:rsidRDefault="00E333E6" w:rsidP="00090952">
                  <w:pPr>
                    <w:adjustRightInd w:val="0"/>
                    <w:snapToGrid w:val="0"/>
                    <w:jc w:val="center"/>
                    <w:rPr>
                      <w:kern w:val="0"/>
                      <w:sz w:val="21"/>
                      <w:szCs w:val="21"/>
                    </w:rPr>
                  </w:pPr>
                  <w:r>
                    <w:rPr>
                      <w:rFonts w:hint="eastAsia"/>
                      <w:kern w:val="0"/>
                      <w:sz w:val="21"/>
                      <w:szCs w:val="21"/>
                    </w:rPr>
                    <w:t>0.05</w:t>
                  </w:r>
                </w:p>
              </w:tc>
              <w:tc>
                <w:tcPr>
                  <w:tcW w:w="1257" w:type="pct"/>
                  <w:vAlign w:val="center"/>
                </w:tcPr>
                <w:p w:rsidR="00E333E6" w:rsidRDefault="00E333E6" w:rsidP="00090952">
                  <w:pPr>
                    <w:adjustRightInd w:val="0"/>
                    <w:snapToGrid w:val="0"/>
                    <w:jc w:val="center"/>
                    <w:rPr>
                      <w:kern w:val="0"/>
                      <w:sz w:val="21"/>
                      <w:szCs w:val="21"/>
                    </w:rPr>
                  </w:pPr>
                  <w:r>
                    <w:rPr>
                      <w:rFonts w:hint="eastAsia"/>
                      <w:kern w:val="0"/>
                      <w:sz w:val="21"/>
                      <w:szCs w:val="21"/>
                    </w:rPr>
                    <w:t>/</w:t>
                  </w:r>
                </w:p>
              </w:tc>
            </w:tr>
          </w:tbl>
          <w:p w:rsidR="007E320F" w:rsidRDefault="00C64333">
            <w:pPr>
              <w:spacing w:line="440" w:lineRule="exact"/>
              <w:ind w:firstLineChars="200" w:firstLine="482"/>
              <w:rPr>
                <w:rFonts w:ascii="宋体" w:hAnsi="宋体"/>
                <w:b/>
                <w:bCs/>
                <w:color w:val="000000"/>
                <w:sz w:val="24"/>
                <w:szCs w:val="24"/>
              </w:rPr>
            </w:pPr>
            <w:r w:rsidRPr="00CC1B45">
              <w:rPr>
                <w:b/>
                <w:bCs/>
                <w:color w:val="000000"/>
                <w:sz w:val="24"/>
                <w:szCs w:val="24"/>
              </w:rPr>
              <w:t>5</w:t>
            </w:r>
            <w:r>
              <w:rPr>
                <w:rFonts w:ascii="宋体" w:hAnsi="宋体" w:hint="eastAsia"/>
                <w:b/>
                <w:bCs/>
                <w:color w:val="000000"/>
                <w:sz w:val="24"/>
                <w:szCs w:val="24"/>
              </w:rPr>
              <w:t>、项目建设与产业政策及备案相符性分析</w:t>
            </w:r>
          </w:p>
          <w:p w:rsidR="007E320F" w:rsidRDefault="005D783F" w:rsidP="00C30AD7">
            <w:pPr>
              <w:spacing w:line="420" w:lineRule="exact"/>
              <w:ind w:firstLineChars="200" w:firstLine="480"/>
              <w:jc w:val="left"/>
              <w:rPr>
                <w:rFonts w:eastAsia="黑体"/>
                <w:color w:val="000000"/>
                <w:sz w:val="24"/>
                <w:szCs w:val="24"/>
              </w:rPr>
            </w:pPr>
            <w:r w:rsidRPr="0078724C">
              <w:rPr>
                <w:rFonts w:ascii="宋体" w:hAnsi="宋体" w:hint="eastAsia"/>
                <w:sz w:val="24"/>
                <w:szCs w:val="24"/>
              </w:rPr>
              <w:t>本项目已在</w:t>
            </w:r>
            <w:r w:rsidR="002B2401">
              <w:rPr>
                <w:rFonts w:ascii="宋体" w:hAnsi="宋体" w:hint="eastAsia"/>
                <w:sz w:val="24"/>
                <w:szCs w:val="24"/>
              </w:rPr>
              <w:t>新乡县</w:t>
            </w:r>
            <w:r w:rsidR="00C64333" w:rsidRPr="0078724C">
              <w:rPr>
                <w:rFonts w:ascii="宋体" w:hAnsi="宋体" w:hint="eastAsia"/>
                <w:sz w:val="24"/>
                <w:szCs w:val="24"/>
              </w:rPr>
              <w:t>发展和改革委员会</w:t>
            </w:r>
            <w:r w:rsidRPr="0078724C">
              <w:rPr>
                <w:rFonts w:ascii="宋体" w:hAnsi="宋体" w:hint="eastAsia"/>
                <w:sz w:val="24"/>
                <w:szCs w:val="24"/>
              </w:rPr>
              <w:t>备案，</w:t>
            </w:r>
            <w:r w:rsidR="00C64333" w:rsidRPr="0078724C">
              <w:rPr>
                <w:rFonts w:ascii="宋体" w:hAnsi="宋体" w:hint="eastAsia"/>
                <w:sz w:val="24"/>
                <w:szCs w:val="24"/>
              </w:rPr>
              <w:t>项目代码</w:t>
            </w:r>
            <w:r w:rsidR="00714AB9">
              <w:rPr>
                <w:rFonts w:ascii="宋体" w:hAnsi="宋体" w:hint="eastAsia"/>
                <w:sz w:val="24"/>
                <w:szCs w:val="24"/>
              </w:rPr>
              <w:t>为</w:t>
            </w:r>
            <w:r w:rsidR="004F13AF" w:rsidRPr="0078724C">
              <w:rPr>
                <w:kern w:val="36"/>
                <w:sz w:val="24"/>
                <w:szCs w:val="24"/>
              </w:rPr>
              <w:t>201</w:t>
            </w:r>
            <w:r w:rsidR="004F13AF" w:rsidRPr="0078724C">
              <w:rPr>
                <w:rFonts w:hint="eastAsia"/>
                <w:kern w:val="36"/>
                <w:sz w:val="24"/>
                <w:szCs w:val="24"/>
              </w:rPr>
              <w:t>8</w:t>
            </w:r>
            <w:r w:rsidR="005D564A">
              <w:rPr>
                <w:kern w:val="36"/>
                <w:sz w:val="24"/>
                <w:szCs w:val="24"/>
              </w:rPr>
              <w:t>-410</w:t>
            </w:r>
            <w:r w:rsidR="00E1675A">
              <w:rPr>
                <w:rFonts w:hint="eastAsia"/>
                <w:kern w:val="36"/>
                <w:sz w:val="24"/>
                <w:szCs w:val="24"/>
              </w:rPr>
              <w:t>704</w:t>
            </w:r>
            <w:r w:rsidR="005D564A">
              <w:rPr>
                <w:kern w:val="36"/>
                <w:sz w:val="24"/>
                <w:szCs w:val="24"/>
              </w:rPr>
              <w:t>-</w:t>
            </w:r>
            <w:r w:rsidR="0036110D">
              <w:rPr>
                <w:rFonts w:hint="eastAsia"/>
                <w:kern w:val="36"/>
                <w:sz w:val="24"/>
                <w:szCs w:val="24"/>
              </w:rPr>
              <w:t>3</w:t>
            </w:r>
            <w:r w:rsidR="00E1675A">
              <w:rPr>
                <w:rFonts w:hint="eastAsia"/>
                <w:kern w:val="36"/>
                <w:sz w:val="24"/>
                <w:szCs w:val="24"/>
              </w:rPr>
              <w:t>2</w:t>
            </w:r>
            <w:r w:rsidR="00C64333" w:rsidRPr="0078724C">
              <w:rPr>
                <w:kern w:val="36"/>
                <w:sz w:val="24"/>
                <w:szCs w:val="24"/>
              </w:rPr>
              <w:t>-03-</w:t>
            </w:r>
            <w:r w:rsidR="00693772">
              <w:rPr>
                <w:rFonts w:hint="eastAsia"/>
                <w:kern w:val="36"/>
                <w:sz w:val="24"/>
                <w:szCs w:val="24"/>
              </w:rPr>
              <w:t>075521</w:t>
            </w:r>
            <w:r w:rsidR="00C64333" w:rsidRPr="0078724C">
              <w:rPr>
                <w:rFonts w:ascii="宋体" w:hAnsi="宋体" w:hint="eastAsia"/>
                <w:sz w:val="24"/>
                <w:szCs w:val="24"/>
              </w:rPr>
              <w:t>（详见附件）。经</w:t>
            </w:r>
            <w:r w:rsidR="00C64333">
              <w:rPr>
                <w:rFonts w:ascii="宋体" w:hAnsi="宋体" w:hint="eastAsia"/>
                <w:color w:val="000000"/>
                <w:sz w:val="24"/>
                <w:szCs w:val="24"/>
              </w:rPr>
              <w:t>查阅</w:t>
            </w:r>
            <w:r w:rsidR="00C64333" w:rsidRPr="00101B64">
              <w:rPr>
                <w:rFonts w:ascii="宋体" w:hAnsi="宋体" w:hint="eastAsia"/>
                <w:color w:val="000000"/>
                <w:sz w:val="24"/>
                <w:szCs w:val="24"/>
              </w:rPr>
              <w:t>《产业结构调整指导目录</w:t>
            </w:r>
            <w:r w:rsidR="00C64333" w:rsidRPr="00101B64">
              <w:rPr>
                <w:color w:val="000000"/>
                <w:sz w:val="24"/>
                <w:szCs w:val="24"/>
              </w:rPr>
              <w:t>2011</w:t>
            </w:r>
            <w:r w:rsidR="00C64333" w:rsidRPr="00101B64">
              <w:rPr>
                <w:rFonts w:ascii="宋体" w:hAnsi="宋体" w:hint="eastAsia"/>
                <w:color w:val="000000"/>
                <w:sz w:val="24"/>
                <w:szCs w:val="24"/>
              </w:rPr>
              <w:t>本》（</w:t>
            </w:r>
            <w:r w:rsidR="00C64333" w:rsidRPr="00101B64">
              <w:rPr>
                <w:color w:val="000000"/>
                <w:sz w:val="24"/>
                <w:szCs w:val="24"/>
              </w:rPr>
              <w:t>2013</w:t>
            </w:r>
            <w:r w:rsidR="00C64333" w:rsidRPr="00101B64">
              <w:rPr>
                <w:rFonts w:ascii="宋体" w:hAnsi="宋体" w:hint="eastAsia"/>
                <w:color w:val="000000"/>
                <w:sz w:val="24"/>
                <w:szCs w:val="24"/>
              </w:rPr>
              <w:t>修正）</w:t>
            </w:r>
            <w:r w:rsidR="00C64333">
              <w:rPr>
                <w:rFonts w:ascii="宋体" w:hAnsi="宋体" w:hint="eastAsia"/>
                <w:color w:val="000000"/>
                <w:sz w:val="24"/>
                <w:szCs w:val="24"/>
              </w:rPr>
              <w:t>，该项目生产工艺、产品、规模及生产设备</w:t>
            </w:r>
            <w:r w:rsidR="00620C58">
              <w:rPr>
                <w:rFonts w:ascii="宋体" w:hAnsi="宋体" w:hint="eastAsia"/>
                <w:color w:val="000000"/>
                <w:sz w:val="24"/>
                <w:szCs w:val="24"/>
              </w:rPr>
              <w:t>均不属于限制类、淘汰类，</w:t>
            </w:r>
            <w:r w:rsidR="00C64333">
              <w:rPr>
                <w:rFonts w:ascii="宋体" w:hAnsi="宋体" w:hint="eastAsia"/>
                <w:color w:val="000000"/>
                <w:sz w:val="24"/>
                <w:szCs w:val="24"/>
              </w:rPr>
              <w:t>属</w:t>
            </w:r>
            <w:r w:rsidR="0011691A">
              <w:rPr>
                <w:rFonts w:ascii="宋体" w:hAnsi="宋体" w:hint="eastAsia"/>
                <w:color w:val="000000"/>
                <w:sz w:val="24"/>
                <w:szCs w:val="24"/>
              </w:rPr>
              <w:t>于允许类项目</w:t>
            </w:r>
            <w:r w:rsidR="00C64333">
              <w:rPr>
                <w:rFonts w:ascii="宋体" w:hAnsi="宋体" w:hint="eastAsia"/>
                <w:color w:val="000000"/>
                <w:sz w:val="24"/>
                <w:szCs w:val="24"/>
              </w:rPr>
              <w:t>，符合国家产业政策相关要求。本项目情况与产业政策一致性分析见表</w:t>
            </w:r>
            <w:r w:rsidR="00C64333">
              <w:rPr>
                <w:rFonts w:hint="eastAsia"/>
                <w:color w:val="000000"/>
                <w:sz w:val="24"/>
                <w:szCs w:val="24"/>
              </w:rPr>
              <w:t>5</w:t>
            </w:r>
            <w:r w:rsidR="00C64333">
              <w:rPr>
                <w:rFonts w:ascii="宋体" w:hAnsi="宋体" w:hint="eastAsia"/>
                <w:color w:val="000000"/>
                <w:sz w:val="24"/>
                <w:szCs w:val="24"/>
              </w:rPr>
              <w:t>。</w:t>
            </w:r>
          </w:p>
          <w:p w:rsidR="007E320F" w:rsidRDefault="00C64333" w:rsidP="00EE3BB2">
            <w:pPr>
              <w:spacing w:line="440" w:lineRule="exact"/>
              <w:ind w:firstLineChars="200" w:firstLine="480"/>
              <w:rPr>
                <w:rFonts w:eastAsia="黑体"/>
                <w:color w:val="000000"/>
                <w:sz w:val="24"/>
                <w:szCs w:val="24"/>
              </w:rPr>
            </w:pPr>
            <w:r>
              <w:rPr>
                <w:rFonts w:eastAsia="黑体"/>
                <w:color w:val="000000"/>
                <w:sz w:val="24"/>
                <w:szCs w:val="24"/>
              </w:rPr>
              <w:t>表</w:t>
            </w:r>
            <w:r>
              <w:rPr>
                <w:rFonts w:eastAsia="黑体"/>
                <w:color w:val="000000"/>
                <w:sz w:val="24"/>
                <w:szCs w:val="24"/>
              </w:rPr>
              <w:t>5</w:t>
            </w:r>
            <w:r w:rsidR="002E1DA5">
              <w:rPr>
                <w:rFonts w:eastAsia="黑体" w:hint="eastAsia"/>
                <w:color w:val="000000"/>
                <w:sz w:val="24"/>
                <w:szCs w:val="24"/>
              </w:rPr>
              <w:t xml:space="preserve">                     </w:t>
            </w:r>
            <w:r w:rsidR="0086594F">
              <w:rPr>
                <w:rFonts w:eastAsia="黑体" w:hint="eastAsia"/>
                <w:color w:val="000000"/>
                <w:sz w:val="24"/>
                <w:szCs w:val="24"/>
              </w:rPr>
              <w:t xml:space="preserve">  </w:t>
            </w:r>
            <w:r w:rsidR="002E1DA5">
              <w:rPr>
                <w:rFonts w:eastAsia="黑体" w:hint="eastAsia"/>
                <w:color w:val="000000"/>
                <w:sz w:val="24"/>
                <w:szCs w:val="24"/>
              </w:rPr>
              <w:t xml:space="preserve"> </w:t>
            </w:r>
            <w:r>
              <w:rPr>
                <w:rFonts w:eastAsia="黑体"/>
                <w:color w:val="000000"/>
                <w:sz w:val="24"/>
                <w:szCs w:val="24"/>
              </w:rPr>
              <w:t>项目与产业政策一致性分析</w:t>
            </w:r>
          </w:p>
          <w:tbl>
            <w:tblPr>
              <w:tblW w:w="4750" w:type="pct"/>
              <w:jc w:val="center"/>
              <w:tblLayout w:type="fixed"/>
              <w:tblLook w:val="04A0"/>
            </w:tblPr>
            <w:tblGrid>
              <w:gridCol w:w="2629"/>
              <w:gridCol w:w="3785"/>
              <w:gridCol w:w="1546"/>
              <w:gridCol w:w="987"/>
            </w:tblGrid>
            <w:tr w:rsidR="00AD14A4" w:rsidTr="005A694A">
              <w:trPr>
                <w:trHeight w:val="397"/>
                <w:jc w:val="center"/>
              </w:trPr>
              <w:tc>
                <w:tcPr>
                  <w:tcW w:w="2629" w:type="dxa"/>
                  <w:tcBorders>
                    <w:top w:val="single" w:sz="8" w:space="0" w:color="auto"/>
                    <w:bottom w:val="single" w:sz="8" w:space="0" w:color="auto"/>
                    <w:right w:val="single" w:sz="4" w:space="0" w:color="auto"/>
                  </w:tcBorders>
                  <w:vAlign w:val="center"/>
                </w:tcPr>
                <w:p w:rsidR="00AD14A4" w:rsidRDefault="00AD14A4" w:rsidP="0086594F">
                  <w:pPr>
                    <w:snapToGrid w:val="0"/>
                    <w:jc w:val="center"/>
                    <w:rPr>
                      <w:rFonts w:ascii="宋体" w:hAnsi="宋体"/>
                      <w:b/>
                      <w:color w:val="000000"/>
                      <w:sz w:val="21"/>
                      <w:szCs w:val="21"/>
                    </w:rPr>
                  </w:pPr>
                  <w:r>
                    <w:rPr>
                      <w:rFonts w:ascii="宋体" w:hAnsi="宋体"/>
                      <w:b/>
                      <w:color w:val="000000"/>
                      <w:sz w:val="21"/>
                      <w:szCs w:val="21"/>
                    </w:rPr>
                    <w:t>类 别</w:t>
                  </w:r>
                </w:p>
              </w:tc>
              <w:tc>
                <w:tcPr>
                  <w:tcW w:w="3785" w:type="dxa"/>
                  <w:tcBorders>
                    <w:top w:val="single" w:sz="8" w:space="0" w:color="auto"/>
                    <w:left w:val="single" w:sz="4" w:space="0" w:color="auto"/>
                    <w:bottom w:val="single" w:sz="8" w:space="0" w:color="auto"/>
                    <w:right w:val="single" w:sz="4" w:space="0" w:color="auto"/>
                  </w:tcBorders>
                  <w:vAlign w:val="center"/>
                </w:tcPr>
                <w:p w:rsidR="00AD14A4" w:rsidRDefault="00AD14A4" w:rsidP="0086594F">
                  <w:pPr>
                    <w:snapToGrid w:val="0"/>
                    <w:jc w:val="center"/>
                    <w:rPr>
                      <w:rFonts w:ascii="宋体" w:hAnsi="宋体"/>
                      <w:b/>
                      <w:color w:val="000000"/>
                      <w:sz w:val="21"/>
                      <w:szCs w:val="21"/>
                    </w:rPr>
                  </w:pPr>
                  <w:r>
                    <w:rPr>
                      <w:rFonts w:ascii="宋体" w:hAnsi="宋体"/>
                      <w:b/>
                      <w:color w:val="000000"/>
                      <w:sz w:val="21"/>
                      <w:szCs w:val="21"/>
                    </w:rPr>
                    <w:t>内 容</w:t>
                  </w:r>
                </w:p>
              </w:tc>
              <w:tc>
                <w:tcPr>
                  <w:tcW w:w="1546" w:type="dxa"/>
                  <w:tcBorders>
                    <w:top w:val="single" w:sz="8" w:space="0" w:color="auto"/>
                    <w:left w:val="single" w:sz="4" w:space="0" w:color="auto"/>
                    <w:bottom w:val="single" w:sz="8" w:space="0" w:color="auto"/>
                    <w:right w:val="single" w:sz="4" w:space="0" w:color="auto"/>
                  </w:tcBorders>
                  <w:vAlign w:val="center"/>
                </w:tcPr>
                <w:p w:rsidR="00AD14A4" w:rsidRDefault="00AD14A4" w:rsidP="0086594F">
                  <w:pPr>
                    <w:snapToGrid w:val="0"/>
                    <w:jc w:val="center"/>
                    <w:rPr>
                      <w:rFonts w:ascii="宋体" w:hAnsi="宋体"/>
                      <w:b/>
                      <w:color w:val="000000"/>
                      <w:sz w:val="21"/>
                      <w:szCs w:val="21"/>
                    </w:rPr>
                  </w:pPr>
                  <w:r>
                    <w:rPr>
                      <w:rFonts w:ascii="宋体" w:hAnsi="宋体"/>
                      <w:b/>
                      <w:color w:val="000000"/>
                      <w:sz w:val="21"/>
                      <w:szCs w:val="21"/>
                    </w:rPr>
                    <w:t>本项目情况</w:t>
                  </w:r>
                </w:p>
              </w:tc>
              <w:tc>
                <w:tcPr>
                  <w:tcW w:w="987" w:type="dxa"/>
                  <w:tcBorders>
                    <w:top w:val="single" w:sz="8" w:space="0" w:color="auto"/>
                    <w:left w:val="single" w:sz="4" w:space="0" w:color="auto"/>
                    <w:bottom w:val="single" w:sz="8" w:space="0" w:color="auto"/>
                  </w:tcBorders>
                  <w:vAlign w:val="center"/>
                </w:tcPr>
                <w:p w:rsidR="00AD14A4" w:rsidRDefault="00AD14A4" w:rsidP="0086594F">
                  <w:pPr>
                    <w:snapToGrid w:val="0"/>
                    <w:jc w:val="center"/>
                    <w:rPr>
                      <w:rFonts w:ascii="宋体" w:hAnsi="宋体"/>
                      <w:b/>
                      <w:color w:val="000000"/>
                      <w:sz w:val="21"/>
                      <w:szCs w:val="21"/>
                    </w:rPr>
                  </w:pPr>
                  <w:r>
                    <w:rPr>
                      <w:rFonts w:ascii="宋体" w:hAnsi="宋体"/>
                      <w:b/>
                      <w:color w:val="000000"/>
                      <w:sz w:val="21"/>
                      <w:szCs w:val="21"/>
                    </w:rPr>
                    <w:t>相符性</w:t>
                  </w:r>
                </w:p>
              </w:tc>
            </w:tr>
            <w:tr w:rsidR="00AD14A4" w:rsidTr="005A694A">
              <w:trPr>
                <w:trHeight w:val="397"/>
                <w:jc w:val="center"/>
              </w:trPr>
              <w:tc>
                <w:tcPr>
                  <w:tcW w:w="2629" w:type="dxa"/>
                  <w:tcBorders>
                    <w:top w:val="single" w:sz="8" w:space="0" w:color="auto"/>
                    <w:bottom w:val="single" w:sz="4" w:space="0" w:color="auto"/>
                    <w:right w:val="single" w:sz="4" w:space="0" w:color="auto"/>
                  </w:tcBorders>
                  <w:vAlign w:val="center"/>
                </w:tcPr>
                <w:p w:rsidR="00AD14A4" w:rsidRDefault="00AD14A4" w:rsidP="0086594F">
                  <w:pPr>
                    <w:snapToGrid w:val="0"/>
                    <w:jc w:val="center"/>
                    <w:rPr>
                      <w:rFonts w:ascii="宋体" w:hAnsi="宋体"/>
                      <w:color w:val="000000"/>
                      <w:sz w:val="21"/>
                      <w:szCs w:val="21"/>
                    </w:rPr>
                  </w:pPr>
                  <w:r>
                    <w:rPr>
                      <w:rFonts w:ascii="宋体" w:hAnsi="宋体" w:hint="eastAsia"/>
                      <w:color w:val="000000"/>
                      <w:sz w:val="21"/>
                      <w:szCs w:val="21"/>
                    </w:rPr>
                    <w:t>鼓励类</w:t>
                  </w:r>
                </w:p>
              </w:tc>
              <w:tc>
                <w:tcPr>
                  <w:tcW w:w="3785" w:type="dxa"/>
                  <w:tcBorders>
                    <w:top w:val="single" w:sz="8" w:space="0" w:color="auto"/>
                    <w:left w:val="single" w:sz="4" w:space="0" w:color="auto"/>
                    <w:bottom w:val="single" w:sz="4" w:space="0" w:color="auto"/>
                    <w:right w:val="single" w:sz="4" w:space="0" w:color="auto"/>
                  </w:tcBorders>
                  <w:vAlign w:val="center"/>
                </w:tcPr>
                <w:p w:rsidR="00AD14A4" w:rsidRDefault="0011691A" w:rsidP="0086594F">
                  <w:pPr>
                    <w:snapToGrid w:val="0"/>
                    <w:jc w:val="center"/>
                    <w:rPr>
                      <w:color w:val="333333"/>
                      <w:sz w:val="21"/>
                      <w:szCs w:val="21"/>
                    </w:rPr>
                  </w:pPr>
                  <w:r>
                    <w:rPr>
                      <w:rFonts w:hint="eastAsia"/>
                      <w:color w:val="333333"/>
                      <w:sz w:val="21"/>
                      <w:szCs w:val="21"/>
                    </w:rPr>
                    <w:t>查无相关对应条款</w:t>
                  </w:r>
                </w:p>
              </w:tc>
              <w:tc>
                <w:tcPr>
                  <w:tcW w:w="1546" w:type="dxa"/>
                  <w:tcBorders>
                    <w:top w:val="single" w:sz="8" w:space="0" w:color="auto"/>
                    <w:left w:val="single" w:sz="4" w:space="0" w:color="auto"/>
                    <w:bottom w:val="single" w:sz="4" w:space="0" w:color="auto"/>
                    <w:right w:val="single" w:sz="4" w:space="0" w:color="auto"/>
                  </w:tcBorders>
                  <w:vAlign w:val="center"/>
                </w:tcPr>
                <w:p w:rsidR="00AD14A4" w:rsidRDefault="0011691A" w:rsidP="0086594F">
                  <w:pPr>
                    <w:snapToGrid w:val="0"/>
                    <w:jc w:val="center"/>
                    <w:rPr>
                      <w:rFonts w:hAnsi="宋体"/>
                      <w:color w:val="000000"/>
                      <w:sz w:val="21"/>
                      <w:szCs w:val="21"/>
                    </w:rPr>
                  </w:pPr>
                  <w:r>
                    <w:rPr>
                      <w:rFonts w:hAnsi="宋体" w:hint="eastAsia"/>
                      <w:color w:val="000000"/>
                      <w:sz w:val="21"/>
                      <w:szCs w:val="21"/>
                    </w:rPr>
                    <w:t>/</w:t>
                  </w:r>
                </w:p>
              </w:tc>
              <w:tc>
                <w:tcPr>
                  <w:tcW w:w="987" w:type="dxa"/>
                  <w:tcBorders>
                    <w:top w:val="single" w:sz="8" w:space="0" w:color="auto"/>
                    <w:left w:val="single" w:sz="4" w:space="0" w:color="auto"/>
                    <w:bottom w:val="single" w:sz="4" w:space="0" w:color="auto"/>
                  </w:tcBorders>
                  <w:vAlign w:val="center"/>
                </w:tcPr>
                <w:p w:rsidR="00AD14A4" w:rsidRDefault="0011691A" w:rsidP="0086594F">
                  <w:pPr>
                    <w:snapToGrid w:val="0"/>
                    <w:jc w:val="center"/>
                    <w:rPr>
                      <w:rFonts w:hAnsi="宋体"/>
                      <w:color w:val="000000"/>
                      <w:sz w:val="21"/>
                      <w:szCs w:val="21"/>
                    </w:rPr>
                  </w:pPr>
                  <w:r>
                    <w:rPr>
                      <w:rFonts w:ascii="宋体" w:hAnsi="宋体" w:hint="eastAsia"/>
                      <w:color w:val="000000"/>
                      <w:sz w:val="21"/>
                      <w:szCs w:val="21"/>
                    </w:rPr>
                    <w:t>/</w:t>
                  </w:r>
                </w:p>
              </w:tc>
            </w:tr>
            <w:tr w:rsidR="00AD14A4" w:rsidTr="005A694A">
              <w:trPr>
                <w:trHeight w:val="397"/>
                <w:jc w:val="center"/>
              </w:trPr>
              <w:tc>
                <w:tcPr>
                  <w:tcW w:w="2629" w:type="dxa"/>
                  <w:tcBorders>
                    <w:top w:val="single" w:sz="4" w:space="0" w:color="auto"/>
                    <w:bottom w:val="single" w:sz="4" w:space="0" w:color="auto"/>
                    <w:right w:val="single" w:sz="4" w:space="0" w:color="auto"/>
                  </w:tcBorders>
                  <w:vAlign w:val="center"/>
                </w:tcPr>
                <w:p w:rsidR="00AD14A4" w:rsidRDefault="00AD14A4" w:rsidP="0086594F">
                  <w:pPr>
                    <w:snapToGrid w:val="0"/>
                    <w:jc w:val="center"/>
                    <w:rPr>
                      <w:rFonts w:ascii="宋体" w:hAnsi="宋体"/>
                      <w:color w:val="000000"/>
                      <w:sz w:val="21"/>
                      <w:szCs w:val="21"/>
                    </w:rPr>
                  </w:pPr>
                  <w:r>
                    <w:rPr>
                      <w:rFonts w:ascii="宋体" w:hAnsi="宋体" w:hint="eastAsia"/>
                      <w:color w:val="000000"/>
                      <w:sz w:val="21"/>
                      <w:szCs w:val="21"/>
                    </w:rPr>
                    <w:t>限制类</w:t>
                  </w:r>
                </w:p>
              </w:tc>
              <w:tc>
                <w:tcPr>
                  <w:tcW w:w="3785" w:type="dxa"/>
                  <w:tcBorders>
                    <w:top w:val="single" w:sz="4" w:space="0" w:color="auto"/>
                    <w:left w:val="single" w:sz="4" w:space="0" w:color="auto"/>
                    <w:bottom w:val="single" w:sz="4" w:space="0" w:color="auto"/>
                    <w:right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查无相关对应条款</w:t>
                  </w:r>
                </w:p>
              </w:tc>
              <w:tc>
                <w:tcPr>
                  <w:tcW w:w="1546" w:type="dxa"/>
                  <w:tcBorders>
                    <w:top w:val="single" w:sz="4" w:space="0" w:color="auto"/>
                    <w:left w:val="single" w:sz="4" w:space="0" w:color="auto"/>
                    <w:bottom w:val="single" w:sz="4" w:space="0" w:color="auto"/>
                    <w:right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w:t>
                  </w:r>
                </w:p>
              </w:tc>
            </w:tr>
            <w:tr w:rsidR="00AD14A4" w:rsidTr="005A694A">
              <w:trPr>
                <w:trHeight w:val="397"/>
                <w:jc w:val="center"/>
              </w:trPr>
              <w:tc>
                <w:tcPr>
                  <w:tcW w:w="2629" w:type="dxa"/>
                  <w:tcBorders>
                    <w:top w:val="single" w:sz="4" w:space="0" w:color="auto"/>
                    <w:bottom w:val="single" w:sz="4" w:space="0" w:color="auto"/>
                    <w:right w:val="single" w:sz="4" w:space="0" w:color="auto"/>
                  </w:tcBorders>
                  <w:vAlign w:val="center"/>
                </w:tcPr>
                <w:p w:rsidR="00AD14A4" w:rsidRDefault="00AD14A4" w:rsidP="0086594F">
                  <w:pPr>
                    <w:snapToGrid w:val="0"/>
                    <w:jc w:val="center"/>
                    <w:rPr>
                      <w:rFonts w:ascii="宋体" w:hAnsi="宋体"/>
                      <w:color w:val="000000"/>
                      <w:sz w:val="21"/>
                      <w:szCs w:val="21"/>
                    </w:rPr>
                  </w:pPr>
                  <w:r>
                    <w:rPr>
                      <w:rFonts w:ascii="宋体" w:hAnsi="宋体" w:hint="eastAsia"/>
                      <w:color w:val="000000"/>
                      <w:sz w:val="21"/>
                      <w:szCs w:val="21"/>
                    </w:rPr>
                    <w:t>淘汰类</w:t>
                  </w:r>
                </w:p>
                <w:p w:rsidR="00AD14A4" w:rsidRDefault="00AD14A4" w:rsidP="0086594F">
                  <w:pPr>
                    <w:snapToGrid w:val="0"/>
                    <w:jc w:val="center"/>
                    <w:rPr>
                      <w:rFonts w:ascii="宋体" w:hAnsi="宋体"/>
                      <w:color w:val="000000"/>
                      <w:sz w:val="21"/>
                      <w:szCs w:val="21"/>
                    </w:rPr>
                  </w:pPr>
                  <w:r>
                    <w:rPr>
                      <w:rFonts w:ascii="宋体" w:hAnsi="宋体" w:hint="eastAsia"/>
                      <w:color w:val="000000"/>
                      <w:sz w:val="21"/>
                      <w:szCs w:val="21"/>
                    </w:rPr>
                    <w:t>（落后生产</w:t>
                  </w:r>
                  <w:r w:rsidRPr="00E35BAA">
                    <w:rPr>
                      <w:rFonts w:ascii="宋体" w:hAnsi="宋体" w:hint="eastAsia"/>
                      <w:color w:val="000000"/>
                      <w:sz w:val="21"/>
                      <w:szCs w:val="21"/>
                    </w:rPr>
                    <w:t>工艺装备</w:t>
                  </w:r>
                  <w:r>
                    <w:rPr>
                      <w:rFonts w:ascii="宋体" w:hAnsi="宋体" w:hint="eastAsia"/>
                      <w:color w:val="000000"/>
                      <w:sz w:val="21"/>
                      <w:szCs w:val="21"/>
                    </w:rPr>
                    <w:t>）</w:t>
                  </w:r>
                </w:p>
              </w:tc>
              <w:tc>
                <w:tcPr>
                  <w:tcW w:w="3785" w:type="dxa"/>
                  <w:tcBorders>
                    <w:top w:val="single" w:sz="4" w:space="0" w:color="auto"/>
                    <w:left w:val="single" w:sz="4" w:space="0" w:color="auto"/>
                    <w:bottom w:val="single" w:sz="4" w:space="0" w:color="auto"/>
                    <w:right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查无相关对应条款</w:t>
                  </w:r>
                </w:p>
              </w:tc>
              <w:tc>
                <w:tcPr>
                  <w:tcW w:w="1546" w:type="dxa"/>
                  <w:tcBorders>
                    <w:top w:val="single" w:sz="4" w:space="0" w:color="auto"/>
                    <w:left w:val="single" w:sz="4" w:space="0" w:color="auto"/>
                    <w:bottom w:val="single" w:sz="4" w:space="0" w:color="auto"/>
                    <w:right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w:t>
                  </w:r>
                </w:p>
              </w:tc>
            </w:tr>
            <w:tr w:rsidR="00AD14A4" w:rsidTr="005A694A">
              <w:trPr>
                <w:trHeight w:val="397"/>
                <w:jc w:val="center"/>
              </w:trPr>
              <w:tc>
                <w:tcPr>
                  <w:tcW w:w="2629" w:type="dxa"/>
                  <w:tcBorders>
                    <w:top w:val="single" w:sz="4" w:space="0" w:color="auto"/>
                    <w:bottom w:val="single" w:sz="8" w:space="0" w:color="auto"/>
                    <w:right w:val="single" w:sz="4" w:space="0" w:color="auto"/>
                  </w:tcBorders>
                  <w:vAlign w:val="center"/>
                </w:tcPr>
                <w:p w:rsidR="00AD14A4" w:rsidRDefault="00AD14A4" w:rsidP="0086594F">
                  <w:pPr>
                    <w:snapToGrid w:val="0"/>
                    <w:jc w:val="center"/>
                    <w:rPr>
                      <w:rFonts w:ascii="宋体" w:hAnsi="宋体"/>
                      <w:color w:val="000000"/>
                      <w:sz w:val="21"/>
                      <w:szCs w:val="21"/>
                    </w:rPr>
                  </w:pPr>
                  <w:r>
                    <w:rPr>
                      <w:rFonts w:ascii="宋体" w:hAnsi="宋体" w:hint="eastAsia"/>
                      <w:color w:val="000000"/>
                      <w:sz w:val="21"/>
                      <w:szCs w:val="21"/>
                    </w:rPr>
                    <w:t>淘汰类（落后产品）</w:t>
                  </w:r>
                </w:p>
              </w:tc>
              <w:tc>
                <w:tcPr>
                  <w:tcW w:w="3785" w:type="dxa"/>
                  <w:tcBorders>
                    <w:top w:val="single" w:sz="4" w:space="0" w:color="auto"/>
                    <w:left w:val="single" w:sz="4" w:space="0" w:color="auto"/>
                    <w:bottom w:val="single" w:sz="8" w:space="0" w:color="auto"/>
                    <w:right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查无相关对应条款</w:t>
                  </w:r>
                </w:p>
              </w:tc>
              <w:tc>
                <w:tcPr>
                  <w:tcW w:w="1546" w:type="dxa"/>
                  <w:tcBorders>
                    <w:top w:val="single" w:sz="4" w:space="0" w:color="auto"/>
                    <w:left w:val="single" w:sz="4" w:space="0" w:color="auto"/>
                    <w:bottom w:val="single" w:sz="8" w:space="0" w:color="auto"/>
                    <w:right w:val="single" w:sz="4"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w:t>
                  </w:r>
                </w:p>
              </w:tc>
              <w:tc>
                <w:tcPr>
                  <w:tcW w:w="987" w:type="dxa"/>
                  <w:tcBorders>
                    <w:top w:val="single" w:sz="4" w:space="0" w:color="auto"/>
                    <w:left w:val="single" w:sz="4" w:space="0" w:color="auto"/>
                    <w:bottom w:val="single" w:sz="8" w:space="0" w:color="auto"/>
                  </w:tcBorders>
                  <w:vAlign w:val="center"/>
                </w:tcPr>
                <w:p w:rsidR="00AD14A4" w:rsidRDefault="00AD14A4" w:rsidP="0086594F">
                  <w:pPr>
                    <w:snapToGrid w:val="0"/>
                    <w:jc w:val="center"/>
                    <w:rPr>
                      <w:rFonts w:hAnsi="宋体"/>
                      <w:color w:val="000000"/>
                      <w:sz w:val="21"/>
                      <w:szCs w:val="21"/>
                    </w:rPr>
                  </w:pPr>
                  <w:r>
                    <w:rPr>
                      <w:rFonts w:ascii="宋体" w:hAnsi="宋体" w:hint="eastAsia"/>
                      <w:color w:val="000000"/>
                      <w:sz w:val="21"/>
                      <w:szCs w:val="21"/>
                    </w:rPr>
                    <w:t>/</w:t>
                  </w:r>
                </w:p>
              </w:tc>
            </w:tr>
          </w:tbl>
          <w:p w:rsidR="007E320F" w:rsidRDefault="00C64333">
            <w:pPr>
              <w:spacing w:line="440" w:lineRule="exact"/>
              <w:ind w:firstLineChars="200" w:firstLine="480"/>
              <w:rPr>
                <w:rFonts w:hAnsi="宋体"/>
                <w:color w:val="000000"/>
                <w:sz w:val="24"/>
                <w:szCs w:val="24"/>
              </w:rPr>
            </w:pPr>
            <w:r>
              <w:rPr>
                <w:rFonts w:hAnsi="宋体"/>
                <w:color w:val="000000"/>
                <w:sz w:val="24"/>
                <w:szCs w:val="24"/>
              </w:rPr>
              <w:t>本项目与备案一致性分析见表</w:t>
            </w:r>
            <w:r>
              <w:rPr>
                <w:color w:val="000000"/>
                <w:sz w:val="24"/>
                <w:szCs w:val="24"/>
              </w:rPr>
              <w:t>6</w:t>
            </w:r>
            <w:r>
              <w:rPr>
                <w:rFonts w:hAnsi="宋体"/>
                <w:color w:val="000000"/>
                <w:sz w:val="24"/>
                <w:szCs w:val="24"/>
              </w:rPr>
              <w:t>。</w:t>
            </w:r>
          </w:p>
          <w:p w:rsidR="007E320F" w:rsidRDefault="00C64333">
            <w:pPr>
              <w:spacing w:line="440" w:lineRule="exact"/>
              <w:ind w:firstLineChars="200" w:firstLine="480"/>
              <w:rPr>
                <w:rFonts w:eastAsia="黑体"/>
                <w:color w:val="000000"/>
                <w:sz w:val="24"/>
                <w:szCs w:val="24"/>
              </w:rPr>
            </w:pPr>
            <w:r>
              <w:rPr>
                <w:rFonts w:eastAsia="黑体" w:hAnsi="黑体"/>
                <w:color w:val="000000"/>
                <w:sz w:val="24"/>
                <w:szCs w:val="24"/>
              </w:rPr>
              <w:t>表</w:t>
            </w:r>
            <w:r>
              <w:rPr>
                <w:rFonts w:eastAsia="黑体"/>
                <w:color w:val="000000"/>
                <w:sz w:val="24"/>
                <w:szCs w:val="24"/>
              </w:rPr>
              <w:t xml:space="preserve">6                 </w:t>
            </w:r>
            <w:r w:rsidR="009A7CF9">
              <w:rPr>
                <w:rFonts w:eastAsia="黑体" w:hint="eastAsia"/>
                <w:color w:val="000000"/>
                <w:sz w:val="24"/>
                <w:szCs w:val="24"/>
              </w:rPr>
              <w:t xml:space="preserve"> </w:t>
            </w:r>
            <w:r w:rsidR="0086594F">
              <w:rPr>
                <w:rFonts w:eastAsia="黑体" w:hint="eastAsia"/>
                <w:color w:val="000000"/>
                <w:sz w:val="24"/>
                <w:szCs w:val="24"/>
              </w:rPr>
              <w:t xml:space="preserve">  </w:t>
            </w:r>
            <w:r w:rsidR="008B38C1">
              <w:rPr>
                <w:rFonts w:eastAsia="黑体" w:hint="eastAsia"/>
                <w:color w:val="000000"/>
                <w:sz w:val="24"/>
                <w:szCs w:val="24"/>
              </w:rPr>
              <w:t xml:space="preserve"> </w:t>
            </w:r>
            <w:r>
              <w:rPr>
                <w:rFonts w:eastAsia="黑体" w:hAnsi="黑体"/>
                <w:color w:val="000000"/>
                <w:sz w:val="24"/>
                <w:szCs w:val="24"/>
              </w:rPr>
              <w:t>本项目与备案一致性分析一览表</w:t>
            </w:r>
          </w:p>
          <w:tbl>
            <w:tblPr>
              <w:tblW w:w="9072" w:type="dxa"/>
              <w:jc w:val="center"/>
              <w:tblLayout w:type="fixed"/>
              <w:tblLook w:val="04A0"/>
            </w:tblPr>
            <w:tblGrid>
              <w:gridCol w:w="706"/>
              <w:gridCol w:w="3689"/>
              <w:gridCol w:w="3682"/>
              <w:gridCol w:w="995"/>
            </w:tblGrid>
            <w:tr w:rsidR="007E320F" w:rsidTr="00325371">
              <w:trPr>
                <w:trHeight w:val="397"/>
                <w:jc w:val="center"/>
              </w:trPr>
              <w:tc>
                <w:tcPr>
                  <w:tcW w:w="706" w:type="dxa"/>
                  <w:tcBorders>
                    <w:top w:val="single" w:sz="8" w:space="0" w:color="000000"/>
                    <w:bottom w:val="single" w:sz="8" w:space="0" w:color="000000"/>
                    <w:right w:val="single" w:sz="4" w:space="0" w:color="000000"/>
                  </w:tcBorders>
                  <w:vAlign w:val="center"/>
                </w:tcPr>
                <w:p w:rsidR="007E320F" w:rsidRPr="00CC1B45" w:rsidRDefault="00C64333" w:rsidP="00C30AD7">
                  <w:pPr>
                    <w:snapToGrid w:val="0"/>
                    <w:jc w:val="center"/>
                    <w:rPr>
                      <w:rFonts w:ascii="宋体" w:hAnsi="宋体"/>
                      <w:b/>
                      <w:color w:val="000000"/>
                      <w:sz w:val="21"/>
                      <w:szCs w:val="21"/>
                    </w:rPr>
                  </w:pPr>
                  <w:r w:rsidRPr="00CC1B45">
                    <w:rPr>
                      <w:rFonts w:ascii="宋体" w:hAnsi="宋体"/>
                      <w:b/>
                      <w:color w:val="000000"/>
                      <w:sz w:val="21"/>
                      <w:szCs w:val="21"/>
                    </w:rPr>
                    <w:t>名称</w:t>
                  </w:r>
                </w:p>
              </w:tc>
              <w:tc>
                <w:tcPr>
                  <w:tcW w:w="3689" w:type="dxa"/>
                  <w:tcBorders>
                    <w:top w:val="single" w:sz="8" w:space="0" w:color="000000"/>
                    <w:left w:val="single" w:sz="4" w:space="0" w:color="000000"/>
                    <w:bottom w:val="single" w:sz="8" w:space="0" w:color="000000"/>
                    <w:right w:val="single" w:sz="4" w:space="0" w:color="000000"/>
                  </w:tcBorders>
                  <w:vAlign w:val="center"/>
                </w:tcPr>
                <w:p w:rsidR="007E320F" w:rsidRPr="00CC1B45" w:rsidRDefault="00C64333" w:rsidP="00C30AD7">
                  <w:pPr>
                    <w:snapToGrid w:val="0"/>
                    <w:jc w:val="center"/>
                    <w:rPr>
                      <w:rFonts w:ascii="宋体" w:hAnsi="宋体"/>
                      <w:b/>
                      <w:color w:val="000000"/>
                      <w:sz w:val="21"/>
                      <w:szCs w:val="21"/>
                    </w:rPr>
                  </w:pPr>
                  <w:r w:rsidRPr="00CC1B45">
                    <w:rPr>
                      <w:rFonts w:ascii="宋体" w:hAnsi="宋体"/>
                      <w:b/>
                      <w:color w:val="000000"/>
                      <w:sz w:val="21"/>
                      <w:szCs w:val="21"/>
                    </w:rPr>
                    <w:t>项目备案</w:t>
                  </w:r>
                </w:p>
              </w:tc>
              <w:tc>
                <w:tcPr>
                  <w:tcW w:w="3682" w:type="dxa"/>
                  <w:tcBorders>
                    <w:top w:val="single" w:sz="8" w:space="0" w:color="000000"/>
                    <w:left w:val="single" w:sz="4" w:space="0" w:color="000000"/>
                    <w:bottom w:val="single" w:sz="8" w:space="0" w:color="000000"/>
                    <w:right w:val="single" w:sz="4" w:space="0" w:color="000000"/>
                  </w:tcBorders>
                  <w:vAlign w:val="center"/>
                </w:tcPr>
                <w:p w:rsidR="007E320F" w:rsidRPr="00CC1B45" w:rsidRDefault="00C64333" w:rsidP="00C30AD7">
                  <w:pPr>
                    <w:snapToGrid w:val="0"/>
                    <w:jc w:val="center"/>
                    <w:rPr>
                      <w:rFonts w:ascii="宋体" w:hAnsi="宋体"/>
                      <w:b/>
                      <w:color w:val="000000"/>
                      <w:sz w:val="21"/>
                      <w:szCs w:val="21"/>
                    </w:rPr>
                  </w:pPr>
                  <w:r w:rsidRPr="00CC1B45">
                    <w:rPr>
                      <w:rFonts w:ascii="宋体" w:hAnsi="宋体"/>
                      <w:b/>
                      <w:color w:val="000000"/>
                      <w:sz w:val="21"/>
                      <w:szCs w:val="21"/>
                    </w:rPr>
                    <w:t>项目情况</w:t>
                  </w:r>
                </w:p>
              </w:tc>
              <w:tc>
                <w:tcPr>
                  <w:tcW w:w="995" w:type="dxa"/>
                  <w:tcBorders>
                    <w:top w:val="single" w:sz="8" w:space="0" w:color="000000"/>
                    <w:left w:val="single" w:sz="4" w:space="0" w:color="000000"/>
                    <w:bottom w:val="single" w:sz="8" w:space="0" w:color="000000"/>
                  </w:tcBorders>
                  <w:vAlign w:val="center"/>
                </w:tcPr>
                <w:p w:rsidR="007E320F" w:rsidRPr="00CC1B45" w:rsidRDefault="00C64333" w:rsidP="00C30AD7">
                  <w:pPr>
                    <w:snapToGrid w:val="0"/>
                    <w:jc w:val="center"/>
                    <w:rPr>
                      <w:rFonts w:ascii="宋体" w:hAnsi="宋体"/>
                      <w:b/>
                      <w:color w:val="000000"/>
                      <w:sz w:val="21"/>
                      <w:szCs w:val="21"/>
                    </w:rPr>
                  </w:pPr>
                  <w:r w:rsidRPr="00CC1B45">
                    <w:rPr>
                      <w:rFonts w:ascii="宋体" w:hAnsi="宋体"/>
                      <w:b/>
                      <w:color w:val="000000"/>
                      <w:sz w:val="21"/>
                      <w:szCs w:val="21"/>
                    </w:rPr>
                    <w:t>相符性</w:t>
                  </w:r>
                </w:p>
              </w:tc>
            </w:tr>
            <w:tr w:rsidR="00BA1976" w:rsidTr="00325371">
              <w:trPr>
                <w:trHeight w:val="397"/>
                <w:jc w:val="center"/>
              </w:trPr>
              <w:tc>
                <w:tcPr>
                  <w:tcW w:w="706" w:type="dxa"/>
                  <w:tcBorders>
                    <w:top w:val="single" w:sz="8" w:space="0" w:color="000000"/>
                    <w:bottom w:val="single" w:sz="4" w:space="0" w:color="000000"/>
                    <w:right w:val="single" w:sz="4" w:space="0" w:color="000000"/>
                  </w:tcBorders>
                  <w:vAlign w:val="center"/>
                </w:tcPr>
                <w:p w:rsidR="00BA1976" w:rsidRDefault="00BA1976" w:rsidP="00C30AD7">
                  <w:pPr>
                    <w:snapToGrid w:val="0"/>
                    <w:jc w:val="center"/>
                    <w:rPr>
                      <w:color w:val="000000"/>
                      <w:sz w:val="21"/>
                      <w:szCs w:val="21"/>
                    </w:rPr>
                  </w:pPr>
                  <w:r>
                    <w:rPr>
                      <w:color w:val="000000"/>
                      <w:sz w:val="21"/>
                      <w:szCs w:val="21"/>
                    </w:rPr>
                    <w:t>产品</w:t>
                  </w:r>
                </w:p>
              </w:tc>
              <w:tc>
                <w:tcPr>
                  <w:tcW w:w="3689" w:type="dxa"/>
                  <w:tcBorders>
                    <w:top w:val="single" w:sz="8" w:space="0" w:color="000000"/>
                    <w:left w:val="single" w:sz="4" w:space="0" w:color="000000"/>
                    <w:bottom w:val="single" w:sz="4" w:space="0" w:color="000000"/>
                    <w:right w:val="single" w:sz="4" w:space="0" w:color="000000"/>
                  </w:tcBorders>
                  <w:vAlign w:val="center"/>
                </w:tcPr>
                <w:p w:rsidR="00BA1976" w:rsidRDefault="00BA1976" w:rsidP="00C30AD7">
                  <w:pPr>
                    <w:snapToGrid w:val="0"/>
                    <w:jc w:val="center"/>
                    <w:rPr>
                      <w:rFonts w:ascii="宋体" w:hAnsi="宋体"/>
                      <w:color w:val="000000"/>
                      <w:sz w:val="21"/>
                      <w:szCs w:val="21"/>
                    </w:rPr>
                  </w:pPr>
                  <w:r>
                    <w:rPr>
                      <w:rFonts w:ascii="宋体" w:hAnsi="宋体" w:hint="eastAsia"/>
                      <w:color w:val="000000"/>
                      <w:sz w:val="21"/>
                      <w:szCs w:val="21"/>
                    </w:rPr>
                    <w:t>铜管、铜带</w:t>
                  </w:r>
                </w:p>
              </w:tc>
              <w:tc>
                <w:tcPr>
                  <w:tcW w:w="3682" w:type="dxa"/>
                  <w:tcBorders>
                    <w:top w:val="single" w:sz="8" w:space="0" w:color="000000"/>
                    <w:left w:val="single" w:sz="4" w:space="0" w:color="000000"/>
                    <w:bottom w:val="single" w:sz="4" w:space="0" w:color="000000"/>
                    <w:right w:val="single" w:sz="4" w:space="0" w:color="000000"/>
                  </w:tcBorders>
                  <w:vAlign w:val="center"/>
                </w:tcPr>
                <w:p w:rsidR="00BA1976" w:rsidRDefault="00BA1976" w:rsidP="00BA1976">
                  <w:pPr>
                    <w:snapToGrid w:val="0"/>
                    <w:jc w:val="center"/>
                    <w:rPr>
                      <w:rFonts w:ascii="宋体" w:hAnsi="宋体"/>
                      <w:color w:val="000000"/>
                      <w:sz w:val="21"/>
                      <w:szCs w:val="21"/>
                    </w:rPr>
                  </w:pPr>
                  <w:r>
                    <w:rPr>
                      <w:rFonts w:ascii="宋体" w:hAnsi="宋体" w:hint="eastAsia"/>
                      <w:color w:val="000000"/>
                      <w:sz w:val="21"/>
                      <w:szCs w:val="21"/>
                    </w:rPr>
                    <w:t>铜管、铜带</w:t>
                  </w:r>
                </w:p>
              </w:tc>
              <w:tc>
                <w:tcPr>
                  <w:tcW w:w="995" w:type="dxa"/>
                  <w:tcBorders>
                    <w:top w:val="single" w:sz="8" w:space="0" w:color="000000"/>
                    <w:left w:val="single" w:sz="4" w:space="0" w:color="000000"/>
                    <w:bottom w:val="single" w:sz="4" w:space="0" w:color="000000"/>
                  </w:tcBorders>
                  <w:vAlign w:val="center"/>
                </w:tcPr>
                <w:p w:rsidR="00BA1976" w:rsidRDefault="00BA1976" w:rsidP="00C30AD7">
                  <w:pPr>
                    <w:snapToGrid w:val="0"/>
                    <w:jc w:val="center"/>
                    <w:rPr>
                      <w:color w:val="000000"/>
                      <w:sz w:val="21"/>
                      <w:szCs w:val="21"/>
                    </w:rPr>
                  </w:pPr>
                  <w:r>
                    <w:rPr>
                      <w:color w:val="000000"/>
                      <w:sz w:val="21"/>
                      <w:szCs w:val="21"/>
                    </w:rPr>
                    <w:t>相</w:t>
                  </w:r>
                  <w:r>
                    <w:rPr>
                      <w:rFonts w:ascii="宋体" w:hAnsi="宋体" w:hint="eastAsia"/>
                      <w:color w:val="000000"/>
                      <w:sz w:val="21"/>
                      <w:szCs w:val="21"/>
                    </w:rPr>
                    <w:t xml:space="preserve"> </w:t>
                  </w:r>
                  <w:r>
                    <w:rPr>
                      <w:color w:val="000000"/>
                      <w:sz w:val="21"/>
                      <w:szCs w:val="21"/>
                    </w:rPr>
                    <w:t>符</w:t>
                  </w:r>
                </w:p>
              </w:tc>
            </w:tr>
            <w:tr w:rsidR="00BA1976" w:rsidTr="00325371">
              <w:trPr>
                <w:trHeight w:val="397"/>
                <w:jc w:val="center"/>
              </w:trPr>
              <w:tc>
                <w:tcPr>
                  <w:tcW w:w="706" w:type="dxa"/>
                  <w:tcBorders>
                    <w:top w:val="single" w:sz="4" w:space="0" w:color="000000"/>
                    <w:bottom w:val="single" w:sz="4" w:space="0" w:color="000000"/>
                    <w:right w:val="single" w:sz="4" w:space="0" w:color="000000"/>
                  </w:tcBorders>
                  <w:vAlign w:val="center"/>
                </w:tcPr>
                <w:p w:rsidR="00BA1976" w:rsidRDefault="00BA1976" w:rsidP="00C30AD7">
                  <w:pPr>
                    <w:snapToGrid w:val="0"/>
                    <w:jc w:val="center"/>
                    <w:rPr>
                      <w:color w:val="000000"/>
                      <w:sz w:val="21"/>
                      <w:szCs w:val="21"/>
                    </w:rPr>
                  </w:pPr>
                  <w:r>
                    <w:rPr>
                      <w:color w:val="000000"/>
                      <w:sz w:val="21"/>
                      <w:szCs w:val="21"/>
                    </w:rPr>
                    <w:t>投资</w:t>
                  </w:r>
                </w:p>
              </w:tc>
              <w:tc>
                <w:tcPr>
                  <w:tcW w:w="3689" w:type="dxa"/>
                  <w:tcBorders>
                    <w:top w:val="single" w:sz="4" w:space="0" w:color="000000"/>
                    <w:left w:val="single" w:sz="4" w:space="0" w:color="000000"/>
                    <w:bottom w:val="single" w:sz="4" w:space="0" w:color="000000"/>
                    <w:right w:val="single" w:sz="4" w:space="0" w:color="000000"/>
                  </w:tcBorders>
                  <w:vAlign w:val="center"/>
                </w:tcPr>
                <w:p w:rsidR="00BA1976" w:rsidRDefault="00BA1976" w:rsidP="00C30AD7">
                  <w:pPr>
                    <w:snapToGrid w:val="0"/>
                    <w:jc w:val="center"/>
                    <w:rPr>
                      <w:color w:val="000000"/>
                      <w:sz w:val="21"/>
                      <w:szCs w:val="21"/>
                    </w:rPr>
                  </w:pPr>
                  <w:r>
                    <w:rPr>
                      <w:rFonts w:hint="eastAsia"/>
                      <w:color w:val="000000"/>
                      <w:sz w:val="21"/>
                      <w:szCs w:val="21"/>
                    </w:rPr>
                    <w:t>500</w:t>
                  </w:r>
                  <w:r>
                    <w:rPr>
                      <w:color w:val="000000"/>
                      <w:sz w:val="21"/>
                      <w:szCs w:val="21"/>
                    </w:rPr>
                    <w:t>万元</w:t>
                  </w:r>
                </w:p>
              </w:tc>
              <w:tc>
                <w:tcPr>
                  <w:tcW w:w="3682" w:type="dxa"/>
                  <w:tcBorders>
                    <w:top w:val="single" w:sz="4" w:space="0" w:color="000000"/>
                    <w:left w:val="single" w:sz="4" w:space="0" w:color="000000"/>
                    <w:bottom w:val="single" w:sz="4" w:space="0" w:color="000000"/>
                    <w:right w:val="single" w:sz="4" w:space="0" w:color="000000"/>
                  </w:tcBorders>
                  <w:vAlign w:val="center"/>
                </w:tcPr>
                <w:p w:rsidR="00BA1976" w:rsidRDefault="00BA1976" w:rsidP="00BA1976">
                  <w:pPr>
                    <w:snapToGrid w:val="0"/>
                    <w:jc w:val="center"/>
                    <w:rPr>
                      <w:color w:val="000000"/>
                      <w:sz w:val="21"/>
                      <w:szCs w:val="21"/>
                    </w:rPr>
                  </w:pPr>
                  <w:r>
                    <w:rPr>
                      <w:rFonts w:hint="eastAsia"/>
                      <w:color w:val="000000"/>
                      <w:sz w:val="21"/>
                      <w:szCs w:val="21"/>
                    </w:rPr>
                    <w:t>500</w:t>
                  </w:r>
                  <w:r>
                    <w:rPr>
                      <w:color w:val="000000"/>
                      <w:sz w:val="21"/>
                      <w:szCs w:val="21"/>
                    </w:rPr>
                    <w:t>万元</w:t>
                  </w:r>
                </w:p>
              </w:tc>
              <w:tc>
                <w:tcPr>
                  <w:tcW w:w="995" w:type="dxa"/>
                  <w:tcBorders>
                    <w:top w:val="single" w:sz="4" w:space="0" w:color="000000"/>
                    <w:left w:val="single" w:sz="4" w:space="0" w:color="000000"/>
                    <w:bottom w:val="single" w:sz="4" w:space="0" w:color="000000"/>
                  </w:tcBorders>
                  <w:vAlign w:val="center"/>
                </w:tcPr>
                <w:p w:rsidR="00BA1976" w:rsidRDefault="00BA1976" w:rsidP="00C30AD7">
                  <w:pPr>
                    <w:snapToGrid w:val="0"/>
                    <w:jc w:val="center"/>
                    <w:rPr>
                      <w:color w:val="000000"/>
                      <w:sz w:val="21"/>
                      <w:szCs w:val="21"/>
                    </w:rPr>
                  </w:pPr>
                  <w:r>
                    <w:rPr>
                      <w:rFonts w:ascii="宋体" w:hAnsi="宋体" w:hint="eastAsia"/>
                      <w:color w:val="000000"/>
                      <w:sz w:val="21"/>
                      <w:szCs w:val="21"/>
                    </w:rPr>
                    <w:t>相 符</w:t>
                  </w:r>
                </w:p>
              </w:tc>
            </w:tr>
            <w:tr w:rsidR="007E320F" w:rsidTr="00325371">
              <w:trPr>
                <w:trHeight w:val="397"/>
                <w:jc w:val="center"/>
              </w:trPr>
              <w:tc>
                <w:tcPr>
                  <w:tcW w:w="706" w:type="dxa"/>
                  <w:tcBorders>
                    <w:top w:val="single" w:sz="4" w:space="0" w:color="000000"/>
                    <w:bottom w:val="single" w:sz="4" w:space="0" w:color="000000"/>
                    <w:right w:val="single" w:sz="4" w:space="0" w:color="000000"/>
                  </w:tcBorders>
                  <w:vAlign w:val="center"/>
                </w:tcPr>
                <w:p w:rsidR="007E320F" w:rsidRDefault="00C64333" w:rsidP="00C30AD7">
                  <w:pPr>
                    <w:snapToGrid w:val="0"/>
                    <w:jc w:val="center"/>
                    <w:rPr>
                      <w:color w:val="000000"/>
                      <w:sz w:val="21"/>
                      <w:szCs w:val="21"/>
                    </w:rPr>
                  </w:pPr>
                  <w:r>
                    <w:rPr>
                      <w:rFonts w:ascii="宋体" w:hAnsi="宋体" w:hint="eastAsia"/>
                      <w:color w:val="000000"/>
                      <w:sz w:val="21"/>
                      <w:szCs w:val="21"/>
                    </w:rPr>
                    <w:t>设备</w:t>
                  </w:r>
                </w:p>
              </w:tc>
              <w:tc>
                <w:tcPr>
                  <w:tcW w:w="3689" w:type="dxa"/>
                  <w:tcBorders>
                    <w:top w:val="single" w:sz="4" w:space="0" w:color="000000"/>
                    <w:left w:val="single" w:sz="4" w:space="0" w:color="000000"/>
                    <w:bottom w:val="single" w:sz="4" w:space="0" w:color="000000"/>
                    <w:right w:val="single" w:sz="4" w:space="0" w:color="000000"/>
                  </w:tcBorders>
                  <w:vAlign w:val="center"/>
                </w:tcPr>
                <w:p w:rsidR="007E320F" w:rsidRDefault="00E1675A" w:rsidP="009A7CF9">
                  <w:pPr>
                    <w:snapToGrid w:val="0"/>
                    <w:jc w:val="center"/>
                    <w:rPr>
                      <w:rFonts w:ascii="宋体" w:hAnsi="宋体"/>
                      <w:color w:val="000000"/>
                      <w:sz w:val="21"/>
                      <w:szCs w:val="21"/>
                    </w:rPr>
                  </w:pPr>
                  <w:r>
                    <w:rPr>
                      <w:rFonts w:ascii="宋体" w:hAnsi="宋体" w:hint="eastAsia"/>
                      <w:color w:val="000000"/>
                      <w:sz w:val="21"/>
                      <w:szCs w:val="21"/>
                    </w:rPr>
                    <w:t>电炉、牵引机、液压剪、收卷机等设备</w:t>
                  </w:r>
                </w:p>
              </w:tc>
              <w:tc>
                <w:tcPr>
                  <w:tcW w:w="3682" w:type="dxa"/>
                  <w:tcBorders>
                    <w:top w:val="single" w:sz="4" w:space="0" w:color="000000"/>
                    <w:left w:val="single" w:sz="4" w:space="0" w:color="000000"/>
                    <w:bottom w:val="single" w:sz="4" w:space="0" w:color="000000"/>
                    <w:right w:val="single" w:sz="4" w:space="0" w:color="000000"/>
                  </w:tcBorders>
                  <w:vAlign w:val="center"/>
                </w:tcPr>
                <w:p w:rsidR="007E320F" w:rsidRDefault="00325371" w:rsidP="00C30AD7">
                  <w:pPr>
                    <w:snapToGrid w:val="0"/>
                    <w:jc w:val="center"/>
                    <w:rPr>
                      <w:rFonts w:ascii="宋体" w:hAnsi="宋体"/>
                      <w:color w:val="000000"/>
                      <w:sz w:val="21"/>
                      <w:szCs w:val="21"/>
                    </w:rPr>
                  </w:pPr>
                  <w:r>
                    <w:rPr>
                      <w:rFonts w:ascii="宋体" w:hAnsi="宋体" w:hint="eastAsia"/>
                      <w:color w:val="000000"/>
                      <w:sz w:val="21"/>
                      <w:szCs w:val="21"/>
                    </w:rPr>
                    <w:t>电炉、牵引机、液压剪、收卷机等设备</w:t>
                  </w:r>
                </w:p>
              </w:tc>
              <w:tc>
                <w:tcPr>
                  <w:tcW w:w="995" w:type="dxa"/>
                  <w:tcBorders>
                    <w:top w:val="single" w:sz="4" w:space="0" w:color="000000"/>
                    <w:left w:val="single" w:sz="4" w:space="0" w:color="000000"/>
                    <w:bottom w:val="single" w:sz="4" w:space="0" w:color="000000"/>
                  </w:tcBorders>
                  <w:vAlign w:val="center"/>
                </w:tcPr>
                <w:p w:rsidR="007E320F" w:rsidRDefault="00C64333" w:rsidP="00C30AD7">
                  <w:pPr>
                    <w:snapToGrid w:val="0"/>
                    <w:jc w:val="center"/>
                    <w:rPr>
                      <w:color w:val="000000"/>
                      <w:sz w:val="21"/>
                      <w:szCs w:val="21"/>
                    </w:rPr>
                  </w:pPr>
                  <w:r>
                    <w:rPr>
                      <w:color w:val="000000"/>
                      <w:sz w:val="21"/>
                      <w:szCs w:val="21"/>
                    </w:rPr>
                    <w:t>相</w:t>
                  </w:r>
                  <w:r w:rsidR="00141952">
                    <w:rPr>
                      <w:rFonts w:ascii="宋体" w:hAnsi="宋体" w:hint="eastAsia"/>
                      <w:color w:val="000000"/>
                      <w:sz w:val="21"/>
                      <w:szCs w:val="21"/>
                    </w:rPr>
                    <w:t xml:space="preserve"> </w:t>
                  </w:r>
                  <w:r>
                    <w:rPr>
                      <w:color w:val="000000"/>
                      <w:sz w:val="21"/>
                      <w:szCs w:val="21"/>
                    </w:rPr>
                    <w:t>符</w:t>
                  </w:r>
                </w:p>
              </w:tc>
            </w:tr>
            <w:tr w:rsidR="007E320F" w:rsidTr="00325371">
              <w:trPr>
                <w:trHeight w:val="397"/>
                <w:jc w:val="center"/>
              </w:trPr>
              <w:tc>
                <w:tcPr>
                  <w:tcW w:w="706" w:type="dxa"/>
                  <w:tcBorders>
                    <w:top w:val="single" w:sz="4" w:space="0" w:color="000000"/>
                    <w:bottom w:val="single" w:sz="4" w:space="0" w:color="000000"/>
                    <w:right w:val="single" w:sz="4" w:space="0" w:color="000000"/>
                  </w:tcBorders>
                  <w:vAlign w:val="center"/>
                </w:tcPr>
                <w:p w:rsidR="007E320F" w:rsidRDefault="00C64333" w:rsidP="00C30AD7">
                  <w:pPr>
                    <w:snapToGrid w:val="0"/>
                    <w:jc w:val="center"/>
                    <w:rPr>
                      <w:color w:val="000000"/>
                      <w:sz w:val="21"/>
                      <w:szCs w:val="21"/>
                    </w:rPr>
                  </w:pPr>
                  <w:r>
                    <w:rPr>
                      <w:color w:val="000000"/>
                      <w:sz w:val="21"/>
                      <w:szCs w:val="21"/>
                    </w:rPr>
                    <w:t>生产</w:t>
                  </w:r>
                </w:p>
                <w:p w:rsidR="007E320F" w:rsidRDefault="00C64333" w:rsidP="00C30AD7">
                  <w:pPr>
                    <w:snapToGrid w:val="0"/>
                    <w:jc w:val="center"/>
                    <w:rPr>
                      <w:color w:val="000000"/>
                      <w:sz w:val="21"/>
                      <w:szCs w:val="21"/>
                    </w:rPr>
                  </w:pPr>
                  <w:r>
                    <w:rPr>
                      <w:color w:val="000000"/>
                      <w:sz w:val="21"/>
                      <w:szCs w:val="21"/>
                    </w:rPr>
                    <w:t>规模</w:t>
                  </w:r>
                </w:p>
              </w:tc>
              <w:tc>
                <w:tcPr>
                  <w:tcW w:w="3689" w:type="dxa"/>
                  <w:tcBorders>
                    <w:top w:val="single" w:sz="4" w:space="0" w:color="000000"/>
                    <w:left w:val="single" w:sz="4" w:space="0" w:color="000000"/>
                    <w:bottom w:val="single" w:sz="4" w:space="0" w:color="000000"/>
                    <w:right w:val="single" w:sz="4" w:space="0" w:color="000000"/>
                  </w:tcBorders>
                  <w:vAlign w:val="center"/>
                </w:tcPr>
                <w:p w:rsidR="007E320F" w:rsidRDefault="00E1675A" w:rsidP="00C30AD7">
                  <w:pPr>
                    <w:snapToGrid w:val="0"/>
                    <w:jc w:val="center"/>
                    <w:rPr>
                      <w:color w:val="000000"/>
                      <w:sz w:val="21"/>
                      <w:szCs w:val="21"/>
                    </w:rPr>
                  </w:pPr>
                  <w:r>
                    <w:rPr>
                      <w:rFonts w:hint="eastAsia"/>
                      <w:color w:val="000000"/>
                      <w:sz w:val="21"/>
                      <w:szCs w:val="21"/>
                    </w:rPr>
                    <w:t>年产</w:t>
                  </w:r>
                  <w:r>
                    <w:rPr>
                      <w:rFonts w:hint="eastAsia"/>
                      <w:color w:val="000000"/>
                      <w:sz w:val="21"/>
                      <w:szCs w:val="21"/>
                    </w:rPr>
                    <w:t>1000</w:t>
                  </w:r>
                  <w:r>
                    <w:rPr>
                      <w:rFonts w:hint="eastAsia"/>
                      <w:color w:val="000000"/>
                      <w:sz w:val="21"/>
                      <w:szCs w:val="21"/>
                    </w:rPr>
                    <w:t>吨铜管、</w:t>
                  </w:r>
                  <w:r>
                    <w:rPr>
                      <w:rFonts w:hint="eastAsia"/>
                      <w:color w:val="000000"/>
                      <w:sz w:val="21"/>
                      <w:szCs w:val="21"/>
                    </w:rPr>
                    <w:t>1000</w:t>
                  </w:r>
                  <w:r>
                    <w:rPr>
                      <w:rFonts w:hint="eastAsia"/>
                      <w:color w:val="000000"/>
                      <w:sz w:val="21"/>
                      <w:szCs w:val="21"/>
                    </w:rPr>
                    <w:t>吨铜带</w:t>
                  </w:r>
                </w:p>
              </w:tc>
              <w:tc>
                <w:tcPr>
                  <w:tcW w:w="3682" w:type="dxa"/>
                  <w:tcBorders>
                    <w:top w:val="single" w:sz="4" w:space="0" w:color="000000"/>
                    <w:left w:val="single" w:sz="4" w:space="0" w:color="000000"/>
                    <w:bottom w:val="single" w:sz="4" w:space="0" w:color="000000"/>
                    <w:right w:val="single" w:sz="4" w:space="0" w:color="000000"/>
                  </w:tcBorders>
                  <w:vAlign w:val="center"/>
                </w:tcPr>
                <w:p w:rsidR="007E320F" w:rsidRDefault="00325371" w:rsidP="00C30AD7">
                  <w:pPr>
                    <w:snapToGrid w:val="0"/>
                    <w:jc w:val="center"/>
                    <w:rPr>
                      <w:color w:val="000000"/>
                      <w:sz w:val="21"/>
                      <w:szCs w:val="21"/>
                    </w:rPr>
                  </w:pPr>
                  <w:r>
                    <w:rPr>
                      <w:rFonts w:hint="eastAsia"/>
                      <w:color w:val="000000"/>
                      <w:sz w:val="21"/>
                      <w:szCs w:val="21"/>
                    </w:rPr>
                    <w:t>年产</w:t>
                  </w:r>
                  <w:r>
                    <w:rPr>
                      <w:rFonts w:hint="eastAsia"/>
                      <w:color w:val="000000"/>
                      <w:sz w:val="21"/>
                      <w:szCs w:val="21"/>
                    </w:rPr>
                    <w:t>1000</w:t>
                  </w:r>
                  <w:r>
                    <w:rPr>
                      <w:rFonts w:hint="eastAsia"/>
                      <w:color w:val="000000"/>
                      <w:sz w:val="21"/>
                      <w:szCs w:val="21"/>
                    </w:rPr>
                    <w:t>吨铜管、</w:t>
                  </w:r>
                  <w:r>
                    <w:rPr>
                      <w:rFonts w:hint="eastAsia"/>
                      <w:color w:val="000000"/>
                      <w:sz w:val="21"/>
                      <w:szCs w:val="21"/>
                    </w:rPr>
                    <w:t>1000</w:t>
                  </w:r>
                  <w:r>
                    <w:rPr>
                      <w:rFonts w:hint="eastAsia"/>
                      <w:color w:val="000000"/>
                      <w:sz w:val="21"/>
                      <w:szCs w:val="21"/>
                    </w:rPr>
                    <w:t>吨铜带</w:t>
                  </w:r>
                </w:p>
              </w:tc>
              <w:tc>
                <w:tcPr>
                  <w:tcW w:w="995" w:type="dxa"/>
                  <w:tcBorders>
                    <w:top w:val="single" w:sz="4" w:space="0" w:color="000000"/>
                    <w:left w:val="single" w:sz="4" w:space="0" w:color="000000"/>
                    <w:bottom w:val="single" w:sz="4" w:space="0" w:color="000000"/>
                  </w:tcBorders>
                  <w:vAlign w:val="center"/>
                </w:tcPr>
                <w:p w:rsidR="007E320F" w:rsidRDefault="00C64333" w:rsidP="00C30AD7">
                  <w:pPr>
                    <w:snapToGrid w:val="0"/>
                    <w:jc w:val="center"/>
                    <w:rPr>
                      <w:color w:val="000000"/>
                      <w:sz w:val="21"/>
                      <w:szCs w:val="21"/>
                    </w:rPr>
                  </w:pPr>
                  <w:r>
                    <w:rPr>
                      <w:rFonts w:ascii="宋体" w:hAnsi="宋体" w:hint="eastAsia"/>
                      <w:color w:val="000000"/>
                      <w:sz w:val="21"/>
                      <w:szCs w:val="21"/>
                    </w:rPr>
                    <w:t>相 符</w:t>
                  </w:r>
                </w:p>
              </w:tc>
            </w:tr>
            <w:tr w:rsidR="003872A8" w:rsidTr="00325371">
              <w:trPr>
                <w:trHeight w:val="397"/>
                <w:jc w:val="center"/>
              </w:trPr>
              <w:tc>
                <w:tcPr>
                  <w:tcW w:w="706" w:type="dxa"/>
                  <w:tcBorders>
                    <w:top w:val="single" w:sz="4" w:space="0" w:color="000000"/>
                    <w:bottom w:val="single" w:sz="4" w:space="0" w:color="000000"/>
                    <w:right w:val="single" w:sz="4" w:space="0" w:color="000000"/>
                  </w:tcBorders>
                  <w:vAlign w:val="center"/>
                </w:tcPr>
                <w:p w:rsidR="003872A8" w:rsidRDefault="003872A8" w:rsidP="00C30AD7">
                  <w:pPr>
                    <w:snapToGrid w:val="0"/>
                    <w:jc w:val="center"/>
                    <w:rPr>
                      <w:color w:val="000000"/>
                      <w:sz w:val="21"/>
                      <w:szCs w:val="21"/>
                    </w:rPr>
                  </w:pPr>
                  <w:r>
                    <w:rPr>
                      <w:rFonts w:hint="eastAsia"/>
                      <w:color w:val="000000"/>
                      <w:sz w:val="21"/>
                      <w:szCs w:val="21"/>
                    </w:rPr>
                    <w:lastRenderedPageBreak/>
                    <w:t>生产工艺</w:t>
                  </w:r>
                </w:p>
              </w:tc>
              <w:tc>
                <w:tcPr>
                  <w:tcW w:w="3689" w:type="dxa"/>
                  <w:tcBorders>
                    <w:top w:val="single" w:sz="4" w:space="0" w:color="000000"/>
                    <w:left w:val="single" w:sz="4" w:space="0" w:color="000000"/>
                    <w:bottom w:val="single" w:sz="4" w:space="0" w:color="000000"/>
                    <w:right w:val="single" w:sz="4" w:space="0" w:color="000000"/>
                  </w:tcBorders>
                  <w:vAlign w:val="center"/>
                </w:tcPr>
                <w:p w:rsidR="00E1675A" w:rsidRDefault="00E1675A" w:rsidP="00EC6E7A">
                  <w:pPr>
                    <w:snapToGrid w:val="0"/>
                    <w:jc w:val="left"/>
                    <w:rPr>
                      <w:color w:val="000000"/>
                      <w:sz w:val="21"/>
                      <w:szCs w:val="21"/>
                    </w:rPr>
                  </w:pPr>
                  <w:r>
                    <w:rPr>
                      <w:rFonts w:hint="eastAsia"/>
                      <w:color w:val="000000"/>
                      <w:sz w:val="21"/>
                      <w:szCs w:val="21"/>
                    </w:rPr>
                    <w:t>铜带：电解铜板</w:t>
                  </w:r>
                  <w:r>
                    <w:rPr>
                      <w:rFonts w:hint="eastAsia"/>
                      <w:color w:val="000000"/>
                      <w:sz w:val="21"/>
                      <w:szCs w:val="21"/>
                    </w:rPr>
                    <w:t>-</w:t>
                  </w:r>
                  <w:r>
                    <w:rPr>
                      <w:rFonts w:hint="eastAsia"/>
                      <w:color w:val="000000"/>
                      <w:sz w:val="21"/>
                      <w:szCs w:val="21"/>
                    </w:rPr>
                    <w:t>熔化</w:t>
                  </w:r>
                  <w:r>
                    <w:rPr>
                      <w:rFonts w:hint="eastAsia"/>
                      <w:color w:val="000000"/>
                      <w:sz w:val="21"/>
                      <w:szCs w:val="21"/>
                    </w:rPr>
                    <w:t>-</w:t>
                  </w:r>
                  <w:r>
                    <w:rPr>
                      <w:rFonts w:hint="eastAsia"/>
                      <w:color w:val="000000"/>
                      <w:sz w:val="21"/>
                      <w:szCs w:val="21"/>
                    </w:rPr>
                    <w:t>水冷结晶</w:t>
                  </w:r>
                  <w:r>
                    <w:rPr>
                      <w:rFonts w:hint="eastAsia"/>
                      <w:color w:val="000000"/>
                      <w:sz w:val="21"/>
                      <w:szCs w:val="21"/>
                    </w:rPr>
                    <w:t>-</w:t>
                  </w:r>
                  <w:r>
                    <w:rPr>
                      <w:rFonts w:hint="eastAsia"/>
                      <w:color w:val="000000"/>
                      <w:sz w:val="21"/>
                      <w:szCs w:val="21"/>
                    </w:rPr>
                    <w:t>牵引</w:t>
                  </w:r>
                  <w:r>
                    <w:rPr>
                      <w:rFonts w:hint="eastAsia"/>
                      <w:color w:val="000000"/>
                      <w:sz w:val="21"/>
                      <w:szCs w:val="21"/>
                    </w:rPr>
                    <w:t>-</w:t>
                  </w:r>
                  <w:r>
                    <w:rPr>
                      <w:rFonts w:hint="eastAsia"/>
                      <w:color w:val="000000"/>
                      <w:sz w:val="21"/>
                      <w:szCs w:val="21"/>
                    </w:rPr>
                    <w:t>收卷</w:t>
                  </w:r>
                  <w:r>
                    <w:rPr>
                      <w:rFonts w:hint="eastAsia"/>
                      <w:color w:val="000000"/>
                      <w:sz w:val="21"/>
                      <w:szCs w:val="21"/>
                    </w:rPr>
                    <w:t>-</w:t>
                  </w:r>
                  <w:r>
                    <w:rPr>
                      <w:rFonts w:hint="eastAsia"/>
                      <w:color w:val="000000"/>
                      <w:sz w:val="21"/>
                      <w:szCs w:val="21"/>
                    </w:rPr>
                    <w:t>成品；铜管</w:t>
                  </w:r>
                  <w:r>
                    <w:rPr>
                      <w:rFonts w:hint="eastAsia"/>
                      <w:color w:val="000000"/>
                      <w:sz w:val="21"/>
                      <w:szCs w:val="21"/>
                    </w:rPr>
                    <w:t>:</w:t>
                  </w:r>
                  <w:r>
                    <w:rPr>
                      <w:rFonts w:hint="eastAsia"/>
                      <w:color w:val="000000"/>
                      <w:sz w:val="21"/>
                      <w:szCs w:val="21"/>
                    </w:rPr>
                    <w:t>电解铜板</w:t>
                  </w:r>
                  <w:r>
                    <w:rPr>
                      <w:rFonts w:hint="eastAsia"/>
                      <w:color w:val="000000"/>
                      <w:sz w:val="21"/>
                      <w:szCs w:val="21"/>
                    </w:rPr>
                    <w:t>-</w:t>
                  </w:r>
                  <w:r>
                    <w:rPr>
                      <w:rFonts w:hint="eastAsia"/>
                      <w:color w:val="000000"/>
                      <w:sz w:val="21"/>
                      <w:szCs w:val="21"/>
                    </w:rPr>
                    <w:t>熔化</w:t>
                  </w:r>
                  <w:r>
                    <w:rPr>
                      <w:rFonts w:hint="eastAsia"/>
                      <w:color w:val="000000"/>
                      <w:sz w:val="21"/>
                      <w:szCs w:val="21"/>
                    </w:rPr>
                    <w:t>-</w:t>
                  </w:r>
                  <w:r>
                    <w:rPr>
                      <w:rFonts w:hint="eastAsia"/>
                      <w:color w:val="000000"/>
                      <w:sz w:val="21"/>
                      <w:szCs w:val="21"/>
                    </w:rPr>
                    <w:t>牵引</w:t>
                  </w:r>
                  <w:r>
                    <w:rPr>
                      <w:rFonts w:hint="eastAsia"/>
                      <w:color w:val="000000"/>
                      <w:sz w:val="21"/>
                      <w:szCs w:val="21"/>
                    </w:rPr>
                    <w:t>-</w:t>
                  </w:r>
                  <w:r>
                    <w:rPr>
                      <w:rFonts w:hint="eastAsia"/>
                      <w:color w:val="000000"/>
                      <w:sz w:val="21"/>
                      <w:szCs w:val="21"/>
                    </w:rPr>
                    <w:t>冷却</w:t>
                  </w:r>
                  <w:r>
                    <w:rPr>
                      <w:rFonts w:hint="eastAsia"/>
                      <w:color w:val="000000"/>
                      <w:sz w:val="21"/>
                      <w:szCs w:val="21"/>
                    </w:rPr>
                    <w:t>-</w:t>
                  </w:r>
                  <w:r>
                    <w:rPr>
                      <w:rFonts w:hint="eastAsia"/>
                      <w:color w:val="000000"/>
                      <w:sz w:val="21"/>
                      <w:szCs w:val="21"/>
                    </w:rPr>
                    <w:t>收卷</w:t>
                  </w:r>
                  <w:r>
                    <w:rPr>
                      <w:rFonts w:hint="eastAsia"/>
                      <w:color w:val="000000"/>
                      <w:sz w:val="21"/>
                      <w:szCs w:val="21"/>
                    </w:rPr>
                    <w:t>-</w:t>
                  </w:r>
                  <w:r>
                    <w:rPr>
                      <w:rFonts w:hint="eastAsia"/>
                      <w:color w:val="000000"/>
                      <w:sz w:val="21"/>
                      <w:szCs w:val="21"/>
                    </w:rPr>
                    <w:t>成品</w:t>
                  </w:r>
                  <w:r w:rsidR="007D66F6">
                    <w:rPr>
                      <w:rFonts w:hint="eastAsia"/>
                      <w:color w:val="000000"/>
                      <w:sz w:val="21"/>
                      <w:szCs w:val="21"/>
                    </w:rPr>
                    <w:t>。</w:t>
                  </w:r>
                </w:p>
              </w:tc>
              <w:tc>
                <w:tcPr>
                  <w:tcW w:w="3682" w:type="dxa"/>
                  <w:tcBorders>
                    <w:top w:val="single" w:sz="4" w:space="0" w:color="000000"/>
                    <w:left w:val="single" w:sz="4" w:space="0" w:color="000000"/>
                    <w:bottom w:val="single" w:sz="4" w:space="0" w:color="000000"/>
                    <w:right w:val="single" w:sz="4" w:space="0" w:color="000000"/>
                  </w:tcBorders>
                  <w:vAlign w:val="center"/>
                </w:tcPr>
                <w:p w:rsidR="003872A8" w:rsidRDefault="007D66F6" w:rsidP="00EC6E7A">
                  <w:pPr>
                    <w:snapToGrid w:val="0"/>
                    <w:jc w:val="left"/>
                    <w:rPr>
                      <w:color w:val="000000"/>
                      <w:sz w:val="21"/>
                      <w:szCs w:val="21"/>
                    </w:rPr>
                  </w:pPr>
                  <w:r>
                    <w:rPr>
                      <w:rFonts w:hint="eastAsia"/>
                      <w:color w:val="000000"/>
                      <w:sz w:val="21"/>
                      <w:szCs w:val="21"/>
                    </w:rPr>
                    <w:t>铜带：电解铜板</w:t>
                  </w:r>
                  <w:r>
                    <w:rPr>
                      <w:rFonts w:hint="eastAsia"/>
                      <w:color w:val="000000"/>
                      <w:sz w:val="21"/>
                      <w:szCs w:val="21"/>
                    </w:rPr>
                    <w:t>-</w:t>
                  </w:r>
                  <w:r>
                    <w:rPr>
                      <w:rFonts w:hint="eastAsia"/>
                      <w:color w:val="000000"/>
                      <w:sz w:val="21"/>
                      <w:szCs w:val="21"/>
                    </w:rPr>
                    <w:t>熔化</w:t>
                  </w:r>
                  <w:r>
                    <w:rPr>
                      <w:rFonts w:hint="eastAsia"/>
                      <w:color w:val="000000"/>
                      <w:sz w:val="21"/>
                      <w:szCs w:val="21"/>
                    </w:rPr>
                    <w:t>-</w:t>
                  </w:r>
                  <w:r>
                    <w:rPr>
                      <w:rFonts w:hint="eastAsia"/>
                      <w:color w:val="000000"/>
                      <w:sz w:val="21"/>
                      <w:szCs w:val="21"/>
                    </w:rPr>
                    <w:t>牵引</w:t>
                  </w:r>
                  <w:r>
                    <w:rPr>
                      <w:rFonts w:hint="eastAsia"/>
                      <w:color w:val="000000"/>
                      <w:sz w:val="21"/>
                      <w:szCs w:val="21"/>
                    </w:rPr>
                    <w:t>-</w:t>
                  </w:r>
                  <w:r w:rsidR="00EC6E7A">
                    <w:rPr>
                      <w:rFonts w:hint="eastAsia"/>
                      <w:color w:val="000000"/>
                      <w:sz w:val="21"/>
                      <w:szCs w:val="21"/>
                    </w:rPr>
                    <w:t>冷却</w:t>
                  </w:r>
                  <w:r w:rsidR="00EC6E7A">
                    <w:rPr>
                      <w:rFonts w:hint="eastAsia"/>
                      <w:color w:val="000000"/>
                      <w:sz w:val="21"/>
                      <w:szCs w:val="21"/>
                    </w:rPr>
                    <w:t>-</w:t>
                  </w:r>
                  <w:r w:rsidR="00EC6E7A">
                    <w:rPr>
                      <w:rFonts w:hint="eastAsia"/>
                      <w:color w:val="000000"/>
                      <w:sz w:val="21"/>
                      <w:szCs w:val="21"/>
                    </w:rPr>
                    <w:t>剪断</w:t>
                  </w:r>
                  <w:r w:rsidR="00EC6E7A">
                    <w:rPr>
                      <w:rFonts w:hint="eastAsia"/>
                      <w:color w:val="000000"/>
                      <w:sz w:val="21"/>
                      <w:szCs w:val="21"/>
                    </w:rPr>
                    <w:t>-</w:t>
                  </w:r>
                  <w:r w:rsidR="00EC6E7A">
                    <w:rPr>
                      <w:rFonts w:hint="eastAsia"/>
                      <w:color w:val="000000"/>
                      <w:sz w:val="21"/>
                      <w:szCs w:val="21"/>
                    </w:rPr>
                    <w:t>抛光</w:t>
                  </w:r>
                  <w:r w:rsidR="00EC6E7A">
                    <w:rPr>
                      <w:rFonts w:hint="eastAsia"/>
                      <w:color w:val="000000"/>
                      <w:sz w:val="21"/>
                      <w:szCs w:val="21"/>
                    </w:rPr>
                    <w:t>-</w:t>
                  </w:r>
                  <w:r>
                    <w:rPr>
                      <w:rFonts w:hint="eastAsia"/>
                      <w:color w:val="000000"/>
                      <w:sz w:val="21"/>
                      <w:szCs w:val="21"/>
                    </w:rPr>
                    <w:t>收卷</w:t>
                  </w:r>
                  <w:r>
                    <w:rPr>
                      <w:rFonts w:hint="eastAsia"/>
                      <w:color w:val="000000"/>
                      <w:sz w:val="21"/>
                      <w:szCs w:val="21"/>
                    </w:rPr>
                    <w:t>-</w:t>
                  </w:r>
                  <w:r>
                    <w:rPr>
                      <w:rFonts w:hint="eastAsia"/>
                      <w:color w:val="000000"/>
                      <w:sz w:val="21"/>
                      <w:szCs w:val="21"/>
                    </w:rPr>
                    <w:t>成品；铜管</w:t>
                  </w:r>
                  <w:r>
                    <w:rPr>
                      <w:rFonts w:hint="eastAsia"/>
                      <w:color w:val="000000"/>
                      <w:sz w:val="21"/>
                      <w:szCs w:val="21"/>
                    </w:rPr>
                    <w:t>:</w:t>
                  </w:r>
                  <w:r>
                    <w:rPr>
                      <w:rFonts w:hint="eastAsia"/>
                      <w:color w:val="000000"/>
                      <w:sz w:val="21"/>
                      <w:szCs w:val="21"/>
                    </w:rPr>
                    <w:t>电解铜板</w:t>
                  </w:r>
                  <w:r>
                    <w:rPr>
                      <w:rFonts w:hint="eastAsia"/>
                      <w:color w:val="000000"/>
                      <w:sz w:val="21"/>
                      <w:szCs w:val="21"/>
                    </w:rPr>
                    <w:t>-</w:t>
                  </w:r>
                  <w:r>
                    <w:rPr>
                      <w:rFonts w:hint="eastAsia"/>
                      <w:color w:val="000000"/>
                      <w:sz w:val="21"/>
                      <w:szCs w:val="21"/>
                    </w:rPr>
                    <w:t>熔化</w:t>
                  </w:r>
                  <w:r>
                    <w:rPr>
                      <w:rFonts w:hint="eastAsia"/>
                      <w:color w:val="000000"/>
                      <w:sz w:val="21"/>
                      <w:szCs w:val="21"/>
                    </w:rPr>
                    <w:t>-</w:t>
                  </w:r>
                  <w:r>
                    <w:rPr>
                      <w:rFonts w:hint="eastAsia"/>
                      <w:color w:val="000000"/>
                      <w:sz w:val="21"/>
                      <w:szCs w:val="21"/>
                    </w:rPr>
                    <w:t>牵引</w:t>
                  </w:r>
                  <w:r>
                    <w:rPr>
                      <w:rFonts w:hint="eastAsia"/>
                      <w:color w:val="000000"/>
                      <w:sz w:val="21"/>
                      <w:szCs w:val="21"/>
                    </w:rPr>
                    <w:t>-</w:t>
                  </w:r>
                  <w:r>
                    <w:rPr>
                      <w:rFonts w:hint="eastAsia"/>
                      <w:color w:val="000000"/>
                      <w:sz w:val="21"/>
                      <w:szCs w:val="21"/>
                    </w:rPr>
                    <w:t>冷却</w:t>
                  </w:r>
                  <w:r>
                    <w:rPr>
                      <w:rFonts w:hint="eastAsia"/>
                      <w:color w:val="000000"/>
                      <w:sz w:val="21"/>
                      <w:szCs w:val="21"/>
                    </w:rPr>
                    <w:t>-</w:t>
                  </w:r>
                  <w:r w:rsidR="00EC6E7A">
                    <w:rPr>
                      <w:rFonts w:hint="eastAsia"/>
                      <w:color w:val="000000"/>
                      <w:sz w:val="21"/>
                      <w:szCs w:val="21"/>
                    </w:rPr>
                    <w:t>锯切</w:t>
                  </w:r>
                  <w:r w:rsidR="00EC6E7A">
                    <w:rPr>
                      <w:rFonts w:hint="eastAsia"/>
                      <w:color w:val="000000"/>
                      <w:sz w:val="21"/>
                      <w:szCs w:val="21"/>
                    </w:rPr>
                    <w:t>-</w:t>
                  </w:r>
                  <w:r w:rsidR="00EC6E7A">
                    <w:rPr>
                      <w:rFonts w:hint="eastAsia"/>
                      <w:color w:val="000000"/>
                      <w:sz w:val="21"/>
                      <w:szCs w:val="21"/>
                    </w:rPr>
                    <w:t>抛光</w:t>
                  </w:r>
                  <w:r w:rsidR="00EC6E7A">
                    <w:rPr>
                      <w:rFonts w:hint="eastAsia"/>
                      <w:color w:val="000000"/>
                      <w:sz w:val="21"/>
                      <w:szCs w:val="21"/>
                    </w:rPr>
                    <w:t>-</w:t>
                  </w:r>
                  <w:r>
                    <w:rPr>
                      <w:rFonts w:hint="eastAsia"/>
                      <w:color w:val="000000"/>
                      <w:sz w:val="21"/>
                      <w:szCs w:val="21"/>
                    </w:rPr>
                    <w:t>成品。</w:t>
                  </w:r>
                </w:p>
              </w:tc>
              <w:tc>
                <w:tcPr>
                  <w:tcW w:w="995" w:type="dxa"/>
                  <w:tcBorders>
                    <w:top w:val="single" w:sz="4" w:space="0" w:color="000000"/>
                    <w:left w:val="single" w:sz="4" w:space="0" w:color="000000"/>
                    <w:bottom w:val="single" w:sz="4" w:space="0" w:color="000000"/>
                  </w:tcBorders>
                  <w:vAlign w:val="center"/>
                </w:tcPr>
                <w:p w:rsidR="00EC6E7A" w:rsidRDefault="00EC6E7A" w:rsidP="00C30AD7">
                  <w:pPr>
                    <w:snapToGrid w:val="0"/>
                    <w:jc w:val="center"/>
                    <w:rPr>
                      <w:rFonts w:ascii="宋体" w:hAnsi="宋体"/>
                      <w:color w:val="000000"/>
                      <w:sz w:val="21"/>
                      <w:szCs w:val="21"/>
                    </w:rPr>
                  </w:pPr>
                  <w:r>
                    <w:rPr>
                      <w:rFonts w:ascii="宋体" w:hAnsi="宋体" w:hint="eastAsia"/>
                      <w:color w:val="000000"/>
                      <w:sz w:val="21"/>
                      <w:szCs w:val="21"/>
                    </w:rPr>
                    <w:t>基本</w:t>
                  </w:r>
                </w:p>
                <w:p w:rsidR="003872A8" w:rsidRDefault="00BB51DA" w:rsidP="00EC6E7A">
                  <w:pPr>
                    <w:snapToGrid w:val="0"/>
                    <w:jc w:val="left"/>
                    <w:rPr>
                      <w:rFonts w:ascii="宋体" w:hAnsi="宋体"/>
                      <w:color w:val="000000"/>
                      <w:sz w:val="21"/>
                      <w:szCs w:val="21"/>
                    </w:rPr>
                  </w:pPr>
                  <w:r>
                    <w:rPr>
                      <w:rFonts w:ascii="宋体" w:hAnsi="宋体" w:hint="eastAsia"/>
                      <w:color w:val="000000"/>
                      <w:sz w:val="21"/>
                      <w:szCs w:val="21"/>
                    </w:rPr>
                    <w:t xml:space="preserve">  </w:t>
                  </w:r>
                  <w:r w:rsidR="003872A8">
                    <w:rPr>
                      <w:rFonts w:ascii="宋体" w:hAnsi="宋体" w:hint="eastAsia"/>
                      <w:color w:val="000000"/>
                      <w:sz w:val="21"/>
                      <w:szCs w:val="21"/>
                    </w:rPr>
                    <w:t>相符</w:t>
                  </w:r>
                </w:p>
              </w:tc>
            </w:tr>
            <w:tr w:rsidR="003872A8" w:rsidTr="00325371">
              <w:trPr>
                <w:trHeight w:val="397"/>
                <w:jc w:val="center"/>
              </w:trPr>
              <w:tc>
                <w:tcPr>
                  <w:tcW w:w="706" w:type="dxa"/>
                  <w:tcBorders>
                    <w:top w:val="single" w:sz="4" w:space="0" w:color="000000"/>
                    <w:bottom w:val="single" w:sz="8" w:space="0" w:color="000000"/>
                    <w:right w:val="single" w:sz="4" w:space="0" w:color="000000"/>
                  </w:tcBorders>
                  <w:vAlign w:val="center"/>
                </w:tcPr>
                <w:p w:rsidR="003872A8" w:rsidRPr="00E1675A" w:rsidRDefault="003872A8" w:rsidP="00C30AD7">
                  <w:pPr>
                    <w:snapToGrid w:val="0"/>
                    <w:jc w:val="center"/>
                    <w:rPr>
                      <w:color w:val="000000"/>
                      <w:sz w:val="21"/>
                      <w:szCs w:val="21"/>
                    </w:rPr>
                  </w:pPr>
                  <w:r w:rsidRPr="00E1675A">
                    <w:rPr>
                      <w:rFonts w:ascii="宋体" w:hAnsi="宋体" w:hint="eastAsia"/>
                      <w:color w:val="000000"/>
                      <w:sz w:val="21"/>
                      <w:szCs w:val="21"/>
                    </w:rPr>
                    <w:t>建设</w:t>
                  </w:r>
                </w:p>
                <w:p w:rsidR="003872A8" w:rsidRPr="00E1675A" w:rsidRDefault="003872A8" w:rsidP="00C30AD7">
                  <w:pPr>
                    <w:snapToGrid w:val="0"/>
                    <w:jc w:val="center"/>
                    <w:rPr>
                      <w:color w:val="000000"/>
                      <w:sz w:val="21"/>
                      <w:szCs w:val="21"/>
                    </w:rPr>
                  </w:pPr>
                  <w:r w:rsidRPr="00E1675A">
                    <w:rPr>
                      <w:rFonts w:ascii="宋体" w:hAnsi="宋体" w:hint="eastAsia"/>
                      <w:color w:val="000000"/>
                      <w:sz w:val="21"/>
                      <w:szCs w:val="21"/>
                    </w:rPr>
                    <w:t>地点</w:t>
                  </w:r>
                </w:p>
              </w:tc>
              <w:tc>
                <w:tcPr>
                  <w:tcW w:w="3689" w:type="dxa"/>
                  <w:tcBorders>
                    <w:top w:val="single" w:sz="4" w:space="0" w:color="000000"/>
                    <w:left w:val="single" w:sz="4" w:space="0" w:color="000000"/>
                    <w:bottom w:val="single" w:sz="8" w:space="0" w:color="000000"/>
                    <w:right w:val="single" w:sz="4" w:space="0" w:color="000000"/>
                  </w:tcBorders>
                  <w:vAlign w:val="center"/>
                </w:tcPr>
                <w:p w:rsidR="003872A8" w:rsidRPr="00E1675A" w:rsidRDefault="00E1675A" w:rsidP="00C30AD7">
                  <w:pPr>
                    <w:snapToGrid w:val="0"/>
                    <w:jc w:val="center"/>
                    <w:rPr>
                      <w:color w:val="000000"/>
                      <w:sz w:val="21"/>
                      <w:szCs w:val="21"/>
                    </w:rPr>
                  </w:pPr>
                  <w:r w:rsidRPr="00E1675A">
                    <w:rPr>
                      <w:rFonts w:hAnsi="宋体"/>
                      <w:color w:val="000000"/>
                      <w:sz w:val="21"/>
                      <w:szCs w:val="21"/>
                    </w:rPr>
                    <w:t>新乡市新乡县大召营镇新获路店后营村口向西</w:t>
                  </w:r>
                  <w:r w:rsidRPr="00E1675A">
                    <w:rPr>
                      <w:color w:val="000000"/>
                      <w:sz w:val="21"/>
                      <w:szCs w:val="21"/>
                    </w:rPr>
                    <w:t>100</w:t>
                  </w:r>
                  <w:r w:rsidRPr="00E1675A">
                    <w:rPr>
                      <w:rFonts w:hAnsi="宋体"/>
                      <w:color w:val="000000"/>
                      <w:sz w:val="21"/>
                      <w:szCs w:val="21"/>
                    </w:rPr>
                    <w:t>米路北</w:t>
                  </w:r>
                </w:p>
              </w:tc>
              <w:tc>
                <w:tcPr>
                  <w:tcW w:w="3682" w:type="dxa"/>
                  <w:tcBorders>
                    <w:top w:val="single" w:sz="4" w:space="0" w:color="000000"/>
                    <w:left w:val="single" w:sz="4" w:space="0" w:color="000000"/>
                    <w:bottom w:val="single" w:sz="8" w:space="0" w:color="000000"/>
                    <w:right w:val="single" w:sz="4" w:space="0" w:color="000000"/>
                  </w:tcBorders>
                  <w:vAlign w:val="center"/>
                </w:tcPr>
                <w:p w:rsidR="003872A8" w:rsidRPr="004203B4" w:rsidRDefault="00E1675A" w:rsidP="00C30AD7">
                  <w:pPr>
                    <w:snapToGrid w:val="0"/>
                    <w:jc w:val="center"/>
                    <w:rPr>
                      <w:rFonts w:ascii="宋体" w:hAnsi="宋体"/>
                      <w:color w:val="000000"/>
                      <w:sz w:val="21"/>
                      <w:szCs w:val="21"/>
                    </w:rPr>
                  </w:pPr>
                  <w:r w:rsidRPr="00E1675A">
                    <w:rPr>
                      <w:rFonts w:hAnsi="宋体"/>
                      <w:color w:val="000000"/>
                      <w:sz w:val="21"/>
                      <w:szCs w:val="21"/>
                    </w:rPr>
                    <w:t>新乡市新乡县大召营镇新获路店后营村口向西</w:t>
                  </w:r>
                  <w:r w:rsidRPr="00E1675A">
                    <w:rPr>
                      <w:color w:val="000000"/>
                      <w:sz w:val="21"/>
                      <w:szCs w:val="21"/>
                    </w:rPr>
                    <w:t>100</w:t>
                  </w:r>
                  <w:r w:rsidRPr="00E1675A">
                    <w:rPr>
                      <w:rFonts w:hAnsi="宋体"/>
                      <w:color w:val="000000"/>
                      <w:sz w:val="21"/>
                      <w:szCs w:val="21"/>
                    </w:rPr>
                    <w:t>米路北</w:t>
                  </w:r>
                </w:p>
              </w:tc>
              <w:tc>
                <w:tcPr>
                  <w:tcW w:w="995" w:type="dxa"/>
                  <w:tcBorders>
                    <w:top w:val="single" w:sz="4" w:space="0" w:color="000000"/>
                    <w:left w:val="single" w:sz="4" w:space="0" w:color="000000"/>
                    <w:bottom w:val="single" w:sz="8" w:space="0" w:color="000000"/>
                  </w:tcBorders>
                  <w:vAlign w:val="center"/>
                </w:tcPr>
                <w:p w:rsidR="003872A8" w:rsidRDefault="003872A8" w:rsidP="00C30AD7">
                  <w:pPr>
                    <w:snapToGrid w:val="0"/>
                    <w:jc w:val="center"/>
                    <w:rPr>
                      <w:color w:val="000000"/>
                      <w:sz w:val="21"/>
                      <w:szCs w:val="21"/>
                    </w:rPr>
                  </w:pPr>
                  <w:r>
                    <w:rPr>
                      <w:rFonts w:ascii="宋体" w:hAnsi="宋体" w:hint="eastAsia"/>
                      <w:color w:val="000000"/>
                      <w:sz w:val="21"/>
                      <w:szCs w:val="21"/>
                    </w:rPr>
                    <w:t>相 符</w:t>
                  </w:r>
                </w:p>
              </w:tc>
            </w:tr>
          </w:tbl>
          <w:p w:rsidR="00FD5920" w:rsidRPr="001B1A0E" w:rsidRDefault="00B16C7A" w:rsidP="00C30AD7">
            <w:pPr>
              <w:spacing w:line="420" w:lineRule="exact"/>
              <w:ind w:firstLineChars="200" w:firstLine="482"/>
              <w:jc w:val="left"/>
              <w:rPr>
                <w:b/>
                <w:bCs/>
                <w:color w:val="000000"/>
                <w:sz w:val="24"/>
                <w:szCs w:val="24"/>
              </w:rPr>
            </w:pPr>
            <w:r w:rsidRPr="00DB4C26">
              <w:rPr>
                <w:b/>
                <w:bCs/>
                <w:color w:val="000000"/>
                <w:sz w:val="24"/>
                <w:szCs w:val="24"/>
              </w:rPr>
              <w:t>6</w:t>
            </w:r>
            <w:r w:rsidR="00C64333">
              <w:rPr>
                <w:rFonts w:ascii="宋体" w:hAnsi="宋体" w:hint="eastAsia"/>
                <w:b/>
                <w:bCs/>
                <w:color w:val="000000"/>
                <w:sz w:val="24"/>
                <w:szCs w:val="24"/>
              </w:rPr>
              <w:t>、与新环</w:t>
            </w:r>
            <w:r w:rsidR="00C64333">
              <w:rPr>
                <w:rFonts w:hint="eastAsia"/>
                <w:b/>
                <w:bCs/>
                <w:color w:val="000000"/>
                <w:sz w:val="24"/>
                <w:szCs w:val="24"/>
              </w:rPr>
              <w:t>[2015]342</w:t>
            </w:r>
            <w:r w:rsidR="00C64333">
              <w:rPr>
                <w:rFonts w:ascii="宋体" w:hAnsi="宋体" w:hint="eastAsia"/>
                <w:b/>
                <w:bCs/>
                <w:color w:val="000000"/>
                <w:sz w:val="24"/>
                <w:szCs w:val="24"/>
              </w:rPr>
              <w:t>号文的对照分析</w:t>
            </w:r>
          </w:p>
          <w:p w:rsidR="0086594F" w:rsidRPr="00D72E8A" w:rsidRDefault="00C64333" w:rsidP="00D72E8A">
            <w:pPr>
              <w:spacing w:line="420" w:lineRule="exact"/>
              <w:ind w:firstLineChars="200" w:firstLine="480"/>
              <w:jc w:val="left"/>
              <w:rPr>
                <w:rFonts w:ascii="宋体" w:hAnsi="宋体"/>
                <w:color w:val="000000"/>
                <w:sz w:val="24"/>
                <w:szCs w:val="24"/>
              </w:rPr>
            </w:pPr>
            <w:r>
              <w:rPr>
                <w:rFonts w:ascii="宋体" w:hAnsi="宋体" w:hint="eastAsia"/>
                <w:color w:val="000000"/>
                <w:sz w:val="24"/>
                <w:szCs w:val="24"/>
              </w:rPr>
              <w:t>与《新乡市环境保护局关于印发深化建设项目环境影响评价审批制度改革实施细则的通知》新环</w:t>
            </w:r>
            <w:r>
              <w:rPr>
                <w:rFonts w:hint="eastAsia"/>
                <w:color w:val="000000"/>
                <w:sz w:val="24"/>
                <w:szCs w:val="24"/>
              </w:rPr>
              <w:t>[2015]342</w:t>
            </w:r>
            <w:r>
              <w:rPr>
                <w:rFonts w:ascii="宋体" w:hAnsi="宋体" w:hint="eastAsia"/>
                <w:color w:val="000000"/>
                <w:sz w:val="24"/>
                <w:szCs w:val="24"/>
              </w:rPr>
              <w:t>号（以下简称《通知》）对照分析见表</w:t>
            </w:r>
            <w:r>
              <w:rPr>
                <w:rFonts w:hint="eastAsia"/>
                <w:color w:val="000000"/>
                <w:sz w:val="24"/>
                <w:szCs w:val="24"/>
              </w:rPr>
              <w:t>7</w:t>
            </w:r>
            <w:r>
              <w:rPr>
                <w:rFonts w:ascii="宋体" w:hAnsi="宋体" w:hint="eastAsia"/>
                <w:color w:val="000000"/>
                <w:sz w:val="24"/>
                <w:szCs w:val="24"/>
              </w:rPr>
              <w:t>。</w:t>
            </w:r>
          </w:p>
          <w:p w:rsidR="007E320F" w:rsidRDefault="00C64333" w:rsidP="00C30AD7">
            <w:pPr>
              <w:spacing w:line="420" w:lineRule="exact"/>
              <w:ind w:firstLineChars="200" w:firstLine="480"/>
              <w:textAlignment w:val="baseline"/>
              <w:rPr>
                <w:rFonts w:eastAsia="黑体"/>
                <w:color w:val="000000"/>
                <w:sz w:val="24"/>
                <w:szCs w:val="24"/>
              </w:rPr>
            </w:pPr>
            <w:r w:rsidRPr="002E1DA5">
              <w:rPr>
                <w:rFonts w:eastAsia="黑体"/>
                <w:color w:val="000000"/>
                <w:sz w:val="24"/>
                <w:szCs w:val="24"/>
              </w:rPr>
              <w:t>表</w:t>
            </w:r>
            <w:r w:rsidRPr="002E1DA5">
              <w:rPr>
                <w:rFonts w:eastAsia="黑体"/>
                <w:color w:val="000000"/>
                <w:sz w:val="24"/>
                <w:szCs w:val="24"/>
              </w:rPr>
              <w:t xml:space="preserve">7     </w:t>
            </w:r>
            <w:r w:rsidR="003562FC" w:rsidRPr="002E1DA5">
              <w:rPr>
                <w:rFonts w:eastAsia="黑体" w:hint="eastAsia"/>
                <w:color w:val="000000"/>
                <w:sz w:val="24"/>
                <w:szCs w:val="24"/>
              </w:rPr>
              <w:t xml:space="preserve">              </w:t>
            </w:r>
            <w:r w:rsidR="00253BE5">
              <w:rPr>
                <w:rFonts w:eastAsia="黑体" w:hint="eastAsia"/>
                <w:color w:val="000000"/>
                <w:sz w:val="24"/>
                <w:szCs w:val="24"/>
              </w:rPr>
              <w:t xml:space="preserve">  </w:t>
            </w:r>
            <w:r w:rsidRPr="002E1DA5">
              <w:rPr>
                <w:rFonts w:eastAsia="黑体"/>
                <w:color w:val="000000"/>
                <w:sz w:val="24"/>
                <w:szCs w:val="24"/>
              </w:rPr>
              <w:t xml:space="preserve"> </w:t>
            </w:r>
            <w:r w:rsidRPr="002E1DA5">
              <w:rPr>
                <w:rFonts w:eastAsia="黑体"/>
                <w:color w:val="000000"/>
                <w:sz w:val="24"/>
                <w:szCs w:val="24"/>
              </w:rPr>
              <w:t>与《通知》对比分析一览表</w:t>
            </w:r>
          </w:p>
          <w:tbl>
            <w:tblPr>
              <w:tblW w:w="9294" w:type="dxa"/>
              <w:jc w:val="center"/>
              <w:tblLayout w:type="fixed"/>
              <w:tblLook w:val="04A0"/>
            </w:tblPr>
            <w:tblGrid>
              <w:gridCol w:w="1078"/>
              <w:gridCol w:w="732"/>
              <w:gridCol w:w="729"/>
              <w:gridCol w:w="4090"/>
              <w:gridCol w:w="1559"/>
              <w:gridCol w:w="1106"/>
            </w:tblGrid>
            <w:tr w:rsidR="009341B3" w:rsidRPr="009B40C6" w:rsidTr="009A7CF9">
              <w:trPr>
                <w:trHeight w:val="397"/>
                <w:jc w:val="center"/>
              </w:trPr>
              <w:tc>
                <w:tcPr>
                  <w:tcW w:w="1078" w:type="dxa"/>
                  <w:tcBorders>
                    <w:top w:val="single" w:sz="8" w:space="0" w:color="auto"/>
                    <w:bottom w:val="single" w:sz="8" w:space="0" w:color="auto"/>
                    <w:right w:val="single" w:sz="4" w:space="0" w:color="auto"/>
                  </w:tcBorders>
                  <w:vAlign w:val="center"/>
                </w:tcPr>
                <w:p w:rsidR="009341B3" w:rsidRPr="009B40C6" w:rsidRDefault="009341B3" w:rsidP="0086594F">
                  <w:pPr>
                    <w:snapToGrid w:val="0"/>
                    <w:jc w:val="center"/>
                    <w:rPr>
                      <w:b/>
                      <w:color w:val="000000"/>
                      <w:sz w:val="21"/>
                      <w:szCs w:val="21"/>
                    </w:rPr>
                  </w:pPr>
                  <w:r w:rsidRPr="009B40C6">
                    <w:rPr>
                      <w:b/>
                      <w:color w:val="000000"/>
                      <w:sz w:val="21"/>
                      <w:szCs w:val="21"/>
                    </w:rPr>
                    <w:t>项目</w:t>
                  </w:r>
                </w:p>
              </w:tc>
              <w:tc>
                <w:tcPr>
                  <w:tcW w:w="5551" w:type="dxa"/>
                  <w:gridSpan w:val="3"/>
                  <w:tcBorders>
                    <w:top w:val="single" w:sz="8" w:space="0" w:color="auto"/>
                    <w:left w:val="single" w:sz="4" w:space="0" w:color="auto"/>
                    <w:bottom w:val="single" w:sz="8" w:space="0" w:color="auto"/>
                    <w:right w:val="single" w:sz="4" w:space="0" w:color="auto"/>
                  </w:tcBorders>
                  <w:vAlign w:val="center"/>
                </w:tcPr>
                <w:p w:rsidR="009341B3" w:rsidRPr="009B40C6" w:rsidRDefault="009341B3" w:rsidP="0086594F">
                  <w:pPr>
                    <w:snapToGrid w:val="0"/>
                    <w:jc w:val="center"/>
                    <w:rPr>
                      <w:b/>
                      <w:color w:val="000000"/>
                      <w:sz w:val="21"/>
                      <w:szCs w:val="21"/>
                    </w:rPr>
                  </w:pPr>
                  <w:r w:rsidRPr="009B40C6">
                    <w:rPr>
                      <w:b/>
                      <w:color w:val="000000"/>
                      <w:sz w:val="21"/>
                      <w:szCs w:val="21"/>
                    </w:rPr>
                    <w:t>与本项目相关条文</w:t>
                  </w:r>
                </w:p>
              </w:tc>
              <w:tc>
                <w:tcPr>
                  <w:tcW w:w="1559" w:type="dxa"/>
                  <w:tcBorders>
                    <w:top w:val="single" w:sz="8" w:space="0" w:color="auto"/>
                    <w:left w:val="single" w:sz="4" w:space="0" w:color="auto"/>
                    <w:bottom w:val="single" w:sz="8" w:space="0" w:color="auto"/>
                    <w:right w:val="single" w:sz="4" w:space="0" w:color="auto"/>
                  </w:tcBorders>
                  <w:vAlign w:val="center"/>
                </w:tcPr>
                <w:p w:rsidR="009341B3" w:rsidRPr="009B40C6" w:rsidRDefault="009341B3" w:rsidP="0086594F">
                  <w:pPr>
                    <w:snapToGrid w:val="0"/>
                    <w:jc w:val="center"/>
                    <w:rPr>
                      <w:b/>
                      <w:color w:val="000000"/>
                      <w:sz w:val="21"/>
                      <w:szCs w:val="21"/>
                    </w:rPr>
                  </w:pPr>
                  <w:r w:rsidRPr="009B40C6">
                    <w:rPr>
                      <w:b/>
                      <w:color w:val="000000"/>
                      <w:sz w:val="21"/>
                      <w:szCs w:val="21"/>
                    </w:rPr>
                    <w:t>本项目情况</w:t>
                  </w:r>
                </w:p>
              </w:tc>
              <w:tc>
                <w:tcPr>
                  <w:tcW w:w="1106" w:type="dxa"/>
                  <w:tcBorders>
                    <w:top w:val="single" w:sz="8" w:space="0" w:color="auto"/>
                    <w:left w:val="single" w:sz="4" w:space="0" w:color="auto"/>
                    <w:bottom w:val="single" w:sz="8" w:space="0" w:color="auto"/>
                  </w:tcBorders>
                  <w:vAlign w:val="center"/>
                </w:tcPr>
                <w:p w:rsidR="009341B3" w:rsidRPr="009B40C6" w:rsidRDefault="009341B3" w:rsidP="0086594F">
                  <w:pPr>
                    <w:snapToGrid w:val="0"/>
                    <w:jc w:val="center"/>
                    <w:rPr>
                      <w:b/>
                      <w:color w:val="000000"/>
                      <w:sz w:val="21"/>
                      <w:szCs w:val="21"/>
                    </w:rPr>
                  </w:pPr>
                  <w:r w:rsidRPr="009B40C6">
                    <w:rPr>
                      <w:b/>
                      <w:color w:val="000000"/>
                      <w:sz w:val="21"/>
                      <w:szCs w:val="21"/>
                    </w:rPr>
                    <w:t>对比结果</w:t>
                  </w:r>
                </w:p>
              </w:tc>
            </w:tr>
            <w:tr w:rsidR="009341B3" w:rsidRPr="009B40C6" w:rsidTr="009A7CF9">
              <w:trPr>
                <w:trHeight w:val="397"/>
                <w:jc w:val="center"/>
              </w:trPr>
              <w:tc>
                <w:tcPr>
                  <w:tcW w:w="1078" w:type="dxa"/>
                  <w:vMerge w:val="restart"/>
                  <w:tcBorders>
                    <w:top w:val="single" w:sz="8"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新乡市主体功能区分</w:t>
                  </w:r>
                </w:p>
              </w:tc>
              <w:tc>
                <w:tcPr>
                  <w:tcW w:w="732" w:type="dxa"/>
                  <w:vMerge w:val="restart"/>
                  <w:tcBorders>
                    <w:top w:val="single" w:sz="8" w:space="0" w:color="auto"/>
                    <w:left w:val="single" w:sz="4" w:space="0" w:color="auto"/>
                    <w:bottom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重点开发区域</w:t>
                  </w:r>
                </w:p>
              </w:tc>
              <w:tc>
                <w:tcPr>
                  <w:tcW w:w="4819" w:type="dxa"/>
                  <w:gridSpan w:val="2"/>
                  <w:tcBorders>
                    <w:top w:val="single" w:sz="8" w:space="0" w:color="auto"/>
                    <w:left w:val="single" w:sz="4" w:space="0" w:color="auto"/>
                    <w:bottom w:val="single" w:sz="4" w:space="0" w:color="auto"/>
                    <w:right w:val="single" w:sz="4" w:space="0" w:color="auto"/>
                  </w:tcBorders>
                  <w:vAlign w:val="center"/>
                </w:tcPr>
                <w:p w:rsidR="009341B3" w:rsidRPr="009B40C6" w:rsidRDefault="009341B3" w:rsidP="0086594F">
                  <w:pPr>
                    <w:snapToGrid w:val="0"/>
                    <w:rPr>
                      <w:sz w:val="21"/>
                      <w:szCs w:val="21"/>
                    </w:rPr>
                  </w:pPr>
                  <w:r w:rsidRPr="009B40C6">
                    <w:rPr>
                      <w:rFonts w:hint="eastAsia"/>
                      <w:sz w:val="21"/>
                      <w:szCs w:val="21"/>
                    </w:rPr>
                    <w:t>城市人居功能区：</w:t>
                  </w:r>
                  <w:r w:rsidR="009B40C6" w:rsidRPr="009B40C6">
                    <w:rPr>
                      <w:rFonts w:hint="eastAsia"/>
                      <w:sz w:val="21"/>
                      <w:szCs w:val="21"/>
                    </w:rPr>
                    <w:t>新乡市市区（含平原城乡一体示范区）、县城建成区，以及规划区中以居住、商贸、文教科研为主的区域。</w:t>
                  </w:r>
                </w:p>
              </w:tc>
              <w:tc>
                <w:tcPr>
                  <w:tcW w:w="1559" w:type="dxa"/>
                  <w:vMerge w:val="restart"/>
                  <w:tcBorders>
                    <w:top w:val="single" w:sz="8" w:space="0" w:color="auto"/>
                    <w:left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本项目位于</w:t>
                  </w:r>
                  <w:r w:rsidR="007D66F6" w:rsidRPr="00E1675A">
                    <w:rPr>
                      <w:rFonts w:hAnsi="宋体"/>
                      <w:color w:val="000000"/>
                      <w:sz w:val="21"/>
                      <w:szCs w:val="21"/>
                    </w:rPr>
                    <w:t>新乡市新乡县大召营镇新获路店后营村口向西</w:t>
                  </w:r>
                  <w:r w:rsidR="007D66F6" w:rsidRPr="00E1675A">
                    <w:rPr>
                      <w:color w:val="000000"/>
                      <w:sz w:val="21"/>
                      <w:szCs w:val="21"/>
                    </w:rPr>
                    <w:t>100</w:t>
                  </w:r>
                  <w:r w:rsidR="007D66F6" w:rsidRPr="00E1675A">
                    <w:rPr>
                      <w:rFonts w:hAnsi="宋体"/>
                      <w:color w:val="000000"/>
                      <w:sz w:val="21"/>
                      <w:szCs w:val="21"/>
                    </w:rPr>
                    <w:t>米路北</w:t>
                  </w:r>
                  <w:r w:rsidR="00EC6E7A">
                    <w:rPr>
                      <w:rFonts w:hAnsi="宋体" w:hint="eastAsia"/>
                      <w:color w:val="000000"/>
                      <w:sz w:val="21"/>
                      <w:szCs w:val="21"/>
                    </w:rPr>
                    <w:t>，属于新乡县大召营镇专业园区</w:t>
                  </w:r>
                  <w:r w:rsidR="007D66F6">
                    <w:rPr>
                      <w:rFonts w:hAnsi="宋体" w:hint="eastAsia"/>
                      <w:color w:val="000000"/>
                      <w:sz w:val="21"/>
                      <w:szCs w:val="21"/>
                    </w:rPr>
                    <w:t>。</w:t>
                  </w:r>
                </w:p>
              </w:tc>
              <w:tc>
                <w:tcPr>
                  <w:tcW w:w="1106" w:type="dxa"/>
                  <w:tcBorders>
                    <w:top w:val="single" w:sz="8" w:space="0" w:color="auto"/>
                    <w:left w:val="single" w:sz="4" w:space="0" w:color="auto"/>
                    <w:bottom w:val="single" w:sz="4" w:space="0" w:color="auto"/>
                  </w:tcBorders>
                  <w:vAlign w:val="center"/>
                </w:tcPr>
                <w:p w:rsidR="009341B3" w:rsidRPr="001035DB" w:rsidRDefault="001035DB" w:rsidP="0086594F">
                  <w:pPr>
                    <w:snapToGrid w:val="0"/>
                    <w:jc w:val="center"/>
                    <w:rPr>
                      <w:color w:val="000000" w:themeColor="text1"/>
                      <w:sz w:val="21"/>
                      <w:szCs w:val="21"/>
                    </w:rPr>
                  </w:pPr>
                  <w:r w:rsidRPr="001035DB">
                    <w:rPr>
                      <w:rFonts w:hint="eastAsia"/>
                      <w:color w:val="000000" w:themeColor="text1"/>
                      <w:sz w:val="21"/>
                      <w:szCs w:val="21"/>
                    </w:rPr>
                    <w:t>不</w:t>
                  </w:r>
                  <w:r w:rsidR="009341B3" w:rsidRPr="001035DB">
                    <w:rPr>
                      <w:color w:val="000000" w:themeColor="text1"/>
                      <w:sz w:val="21"/>
                      <w:szCs w:val="21"/>
                    </w:rPr>
                    <w:t>属于</w:t>
                  </w:r>
                </w:p>
              </w:tc>
            </w:tr>
            <w:tr w:rsidR="009341B3" w:rsidRPr="009B40C6" w:rsidTr="009A7CF9">
              <w:trPr>
                <w:trHeight w:val="397"/>
                <w:jc w:val="center"/>
              </w:trPr>
              <w:tc>
                <w:tcPr>
                  <w:tcW w:w="1078" w:type="dxa"/>
                  <w:vMerge/>
                  <w:tcBorders>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4F347B" w:rsidP="0086594F">
                  <w:pPr>
                    <w:snapToGrid w:val="0"/>
                    <w:rPr>
                      <w:sz w:val="21"/>
                      <w:szCs w:val="21"/>
                    </w:rPr>
                  </w:pPr>
                  <w:r w:rsidRPr="005D5DE2">
                    <w:rPr>
                      <w:sz w:val="21"/>
                      <w:szCs w:val="21"/>
                    </w:rPr>
                    <w:t>工业准入优先区：</w:t>
                  </w:r>
                  <w:r w:rsidR="00DD0D25">
                    <w:rPr>
                      <w:rFonts w:hint="eastAsia"/>
                      <w:sz w:val="21"/>
                      <w:szCs w:val="21"/>
                    </w:rPr>
                    <w:t>我</w:t>
                  </w:r>
                  <w:r w:rsidR="009B40C6" w:rsidRPr="009B40C6">
                    <w:rPr>
                      <w:rFonts w:hint="eastAsia"/>
                      <w:sz w:val="21"/>
                      <w:szCs w:val="21"/>
                    </w:rPr>
                    <w:t>市范围内的省级产业集聚区、市级人民政府规范设立的专业园区。</w:t>
                  </w:r>
                </w:p>
              </w:tc>
              <w:tc>
                <w:tcPr>
                  <w:tcW w:w="1559" w:type="dxa"/>
                  <w:vMerge/>
                  <w:tcBorders>
                    <w:left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tcBorders>
                    <w:top w:val="single" w:sz="4" w:space="0" w:color="auto"/>
                    <w:left w:val="single" w:sz="4" w:space="0" w:color="auto"/>
                    <w:bottom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属于</w:t>
                  </w:r>
                </w:p>
              </w:tc>
            </w:tr>
            <w:tr w:rsidR="009341B3" w:rsidRPr="009B40C6" w:rsidTr="009A7CF9">
              <w:trPr>
                <w:trHeight w:val="397"/>
                <w:jc w:val="center"/>
              </w:trPr>
              <w:tc>
                <w:tcPr>
                  <w:tcW w:w="1078" w:type="dxa"/>
                  <w:vMerge/>
                  <w:tcBorders>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732"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限制开发区</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农产品主产区：辉县市、获嘉县、原阳县、延津县、封丘县（不含产业集聚区、专业园区和县城建成区以及规划区中以居住、商贸、文教科研为主的区域）。</w:t>
                  </w:r>
                </w:p>
              </w:tc>
              <w:tc>
                <w:tcPr>
                  <w:tcW w:w="1559" w:type="dxa"/>
                  <w:vMerge/>
                  <w:tcBorders>
                    <w:left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tcBorders>
                    <w:top w:val="single" w:sz="4" w:space="0" w:color="auto"/>
                    <w:left w:val="single" w:sz="4" w:space="0" w:color="auto"/>
                    <w:bottom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不属于</w:t>
                  </w:r>
                </w:p>
              </w:tc>
            </w:tr>
            <w:tr w:rsidR="009341B3" w:rsidRPr="009B40C6" w:rsidTr="009A7CF9">
              <w:trPr>
                <w:trHeight w:val="397"/>
                <w:jc w:val="center"/>
              </w:trPr>
              <w:tc>
                <w:tcPr>
                  <w:tcW w:w="1078" w:type="dxa"/>
                  <w:vMerge/>
                  <w:tcBorders>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461" w:type="dxa"/>
                  <w:gridSpan w:val="2"/>
                  <w:vMerge w:val="restart"/>
                  <w:tcBorders>
                    <w:top w:val="single" w:sz="4" w:space="0" w:color="auto"/>
                    <w:left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禁止</w:t>
                  </w:r>
                </w:p>
                <w:p w:rsidR="009341B3" w:rsidRPr="009B40C6" w:rsidRDefault="009341B3" w:rsidP="0086594F">
                  <w:pPr>
                    <w:snapToGrid w:val="0"/>
                    <w:jc w:val="center"/>
                    <w:rPr>
                      <w:color w:val="000000"/>
                      <w:sz w:val="21"/>
                      <w:szCs w:val="21"/>
                    </w:rPr>
                  </w:pPr>
                  <w:r w:rsidRPr="009B40C6">
                    <w:rPr>
                      <w:color w:val="000000"/>
                      <w:sz w:val="21"/>
                      <w:szCs w:val="21"/>
                    </w:rPr>
                    <w:t>开发区</w:t>
                  </w:r>
                </w:p>
              </w:tc>
              <w:tc>
                <w:tcPr>
                  <w:tcW w:w="4090" w:type="dxa"/>
                  <w:tcBorders>
                    <w:top w:val="single" w:sz="4" w:space="0" w:color="auto"/>
                    <w:left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太行山猕猴自然保护区</w:t>
                  </w:r>
                </w:p>
              </w:tc>
              <w:tc>
                <w:tcPr>
                  <w:tcW w:w="1559" w:type="dxa"/>
                  <w:vMerge/>
                  <w:tcBorders>
                    <w:left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vMerge w:val="restart"/>
                  <w:tcBorders>
                    <w:top w:val="single" w:sz="4" w:space="0" w:color="auto"/>
                    <w:lef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不属于</w:t>
                  </w:r>
                </w:p>
              </w:tc>
            </w:tr>
            <w:tr w:rsidR="009341B3" w:rsidRPr="009B40C6" w:rsidTr="009A7CF9">
              <w:trPr>
                <w:trHeight w:val="397"/>
                <w:jc w:val="center"/>
              </w:trPr>
              <w:tc>
                <w:tcPr>
                  <w:tcW w:w="1078" w:type="dxa"/>
                  <w:vMerge/>
                  <w:tcBorders>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461" w:type="dxa"/>
                  <w:gridSpan w:val="2"/>
                  <w:vMerge/>
                  <w:tcBorders>
                    <w:left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河南新乡黄河湿地鸟类国家级自然保护区</w:t>
                  </w:r>
                </w:p>
              </w:tc>
              <w:tc>
                <w:tcPr>
                  <w:tcW w:w="1559" w:type="dxa"/>
                  <w:vMerge/>
                  <w:tcBorders>
                    <w:left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vMerge/>
                  <w:tcBorders>
                    <w:left w:val="single" w:sz="4" w:space="0" w:color="auto"/>
                  </w:tcBorders>
                  <w:vAlign w:val="center"/>
                </w:tcPr>
                <w:p w:rsidR="009341B3" w:rsidRPr="009B40C6" w:rsidRDefault="009341B3" w:rsidP="0086594F">
                  <w:pPr>
                    <w:snapToGrid w:val="0"/>
                    <w:jc w:val="center"/>
                    <w:rPr>
                      <w:color w:val="000000"/>
                      <w:sz w:val="21"/>
                      <w:szCs w:val="21"/>
                    </w:rPr>
                  </w:pPr>
                </w:p>
              </w:tc>
            </w:tr>
            <w:tr w:rsidR="009341B3" w:rsidRPr="009B40C6" w:rsidTr="009A7CF9">
              <w:trPr>
                <w:trHeight w:val="397"/>
                <w:jc w:val="center"/>
              </w:trPr>
              <w:tc>
                <w:tcPr>
                  <w:tcW w:w="1078" w:type="dxa"/>
                  <w:vMerge/>
                  <w:tcBorders>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461" w:type="dxa"/>
                  <w:gridSpan w:val="2"/>
                  <w:vMerge/>
                  <w:tcBorders>
                    <w:left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p>
              </w:tc>
              <w:tc>
                <w:tcPr>
                  <w:tcW w:w="4090" w:type="dxa"/>
                  <w:tcBorders>
                    <w:top w:val="single" w:sz="4" w:space="0" w:color="auto"/>
                    <w:left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博浪沙省级森林公园</w:t>
                  </w:r>
                </w:p>
              </w:tc>
              <w:tc>
                <w:tcPr>
                  <w:tcW w:w="1559" w:type="dxa"/>
                  <w:vMerge/>
                  <w:tcBorders>
                    <w:left w:val="single" w:sz="4" w:space="0" w:color="auto"/>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vMerge/>
                  <w:tcBorders>
                    <w:left w:val="single" w:sz="4" w:space="0" w:color="auto"/>
                    <w:bottom w:val="single" w:sz="4" w:space="0" w:color="auto"/>
                  </w:tcBorders>
                  <w:vAlign w:val="center"/>
                </w:tcPr>
                <w:p w:rsidR="009341B3" w:rsidRPr="009B40C6" w:rsidRDefault="009341B3" w:rsidP="0086594F">
                  <w:pPr>
                    <w:snapToGrid w:val="0"/>
                    <w:jc w:val="center"/>
                    <w:rPr>
                      <w:color w:val="000000"/>
                      <w:sz w:val="21"/>
                      <w:szCs w:val="21"/>
                    </w:rPr>
                  </w:pPr>
                </w:p>
              </w:tc>
            </w:tr>
            <w:tr w:rsidR="005A694A" w:rsidRPr="009B40C6" w:rsidTr="009A7CF9">
              <w:trPr>
                <w:trHeight w:val="397"/>
                <w:jc w:val="center"/>
              </w:trPr>
              <w:tc>
                <w:tcPr>
                  <w:tcW w:w="1078" w:type="dxa"/>
                  <w:vMerge/>
                  <w:tcBorders>
                    <w:bottom w:val="single" w:sz="4" w:space="0" w:color="auto"/>
                    <w:right w:val="single" w:sz="4" w:space="0" w:color="auto"/>
                  </w:tcBorders>
                  <w:vAlign w:val="center"/>
                </w:tcPr>
                <w:p w:rsidR="005A694A" w:rsidRPr="009B40C6" w:rsidRDefault="005A694A" w:rsidP="0086594F">
                  <w:pPr>
                    <w:snapToGrid w:val="0"/>
                    <w:jc w:val="center"/>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5A694A" w:rsidRPr="00FD5920" w:rsidRDefault="005E39D8" w:rsidP="0086594F">
                  <w:pPr>
                    <w:snapToGrid w:val="0"/>
                    <w:rPr>
                      <w:color w:val="FF0000"/>
                      <w:sz w:val="21"/>
                      <w:szCs w:val="21"/>
                    </w:rPr>
                  </w:pPr>
                  <w:r w:rsidRPr="005E39D8">
                    <w:rPr>
                      <w:rFonts w:hint="eastAsia"/>
                      <w:color w:val="000000" w:themeColor="text1"/>
                      <w:sz w:val="21"/>
                      <w:szCs w:val="21"/>
                    </w:rPr>
                    <w:t>大召营镇水厂地下水水源井</w:t>
                  </w:r>
                </w:p>
              </w:tc>
              <w:tc>
                <w:tcPr>
                  <w:tcW w:w="4090" w:type="dxa"/>
                  <w:tcBorders>
                    <w:top w:val="single" w:sz="4" w:space="0" w:color="auto"/>
                    <w:left w:val="single" w:sz="4" w:space="0" w:color="auto"/>
                    <w:bottom w:val="single" w:sz="4" w:space="0" w:color="auto"/>
                    <w:right w:val="single" w:sz="4" w:space="0" w:color="auto"/>
                  </w:tcBorders>
                  <w:vAlign w:val="center"/>
                </w:tcPr>
                <w:p w:rsidR="005A694A" w:rsidRPr="005E39D8" w:rsidRDefault="005E39D8" w:rsidP="0086594F">
                  <w:pPr>
                    <w:snapToGrid w:val="0"/>
                    <w:jc w:val="left"/>
                    <w:rPr>
                      <w:color w:val="000000" w:themeColor="text1"/>
                      <w:sz w:val="21"/>
                      <w:szCs w:val="21"/>
                    </w:rPr>
                  </w:pPr>
                  <w:r w:rsidRPr="005E39D8">
                    <w:rPr>
                      <w:rFonts w:hint="eastAsia"/>
                      <w:color w:val="000000" w:themeColor="text1"/>
                      <w:sz w:val="21"/>
                      <w:szCs w:val="21"/>
                    </w:rPr>
                    <w:t>1</w:t>
                  </w:r>
                  <w:r w:rsidRPr="005E39D8">
                    <w:rPr>
                      <w:rFonts w:hint="eastAsia"/>
                      <w:color w:val="000000" w:themeColor="text1"/>
                      <w:sz w:val="21"/>
                      <w:szCs w:val="21"/>
                    </w:rPr>
                    <w:t>号井取水厂西厂界以西</w:t>
                  </w:r>
                  <w:r w:rsidRPr="005E39D8">
                    <w:rPr>
                      <w:rFonts w:hint="eastAsia"/>
                      <w:color w:val="000000" w:themeColor="text1"/>
                      <w:sz w:val="21"/>
                      <w:szCs w:val="21"/>
                    </w:rPr>
                    <w:t>35</w:t>
                  </w:r>
                  <w:r w:rsidRPr="005E39D8">
                    <w:rPr>
                      <w:rFonts w:hint="eastAsia"/>
                      <w:color w:val="000000" w:themeColor="text1"/>
                      <w:sz w:val="21"/>
                      <w:szCs w:val="21"/>
                    </w:rPr>
                    <w:t>米，北取北厂界以北</w:t>
                  </w:r>
                  <w:r w:rsidRPr="005E39D8">
                    <w:rPr>
                      <w:rFonts w:hint="eastAsia"/>
                      <w:color w:val="000000" w:themeColor="text1"/>
                      <w:sz w:val="21"/>
                      <w:szCs w:val="21"/>
                    </w:rPr>
                    <w:t>20</w:t>
                  </w:r>
                  <w:r w:rsidRPr="005E39D8">
                    <w:rPr>
                      <w:rFonts w:hint="eastAsia"/>
                      <w:color w:val="000000" w:themeColor="text1"/>
                      <w:sz w:val="21"/>
                      <w:szCs w:val="21"/>
                    </w:rPr>
                    <w:t>米，南取南厂界以南</w:t>
                  </w:r>
                  <w:r w:rsidRPr="005E39D8">
                    <w:rPr>
                      <w:rFonts w:hint="eastAsia"/>
                      <w:color w:val="000000" w:themeColor="text1"/>
                      <w:sz w:val="21"/>
                      <w:szCs w:val="21"/>
                    </w:rPr>
                    <w:t>30</w:t>
                  </w:r>
                  <w:r w:rsidRPr="005E39D8">
                    <w:rPr>
                      <w:rFonts w:hint="eastAsia"/>
                      <w:color w:val="000000" w:themeColor="text1"/>
                      <w:sz w:val="21"/>
                      <w:szCs w:val="21"/>
                    </w:rPr>
                    <w:t>米，东以厂界为边界的矩形区域；</w:t>
                  </w:r>
                  <w:r w:rsidRPr="005E39D8">
                    <w:rPr>
                      <w:rFonts w:hint="eastAsia"/>
                      <w:color w:val="000000" w:themeColor="text1"/>
                      <w:sz w:val="21"/>
                      <w:szCs w:val="21"/>
                    </w:rPr>
                    <w:t>2</w:t>
                  </w:r>
                  <w:r w:rsidRPr="005E39D8">
                    <w:rPr>
                      <w:rFonts w:hint="eastAsia"/>
                      <w:color w:val="000000" w:themeColor="text1"/>
                      <w:sz w:val="21"/>
                      <w:szCs w:val="21"/>
                    </w:rPr>
                    <w:t>号井取水井外围</w:t>
                  </w:r>
                  <w:r w:rsidRPr="005E39D8">
                    <w:rPr>
                      <w:rFonts w:hint="eastAsia"/>
                      <w:color w:val="000000" w:themeColor="text1"/>
                      <w:sz w:val="21"/>
                      <w:szCs w:val="21"/>
                    </w:rPr>
                    <w:t>50m</w:t>
                  </w:r>
                  <w:r w:rsidRPr="005E39D8">
                    <w:rPr>
                      <w:rFonts w:hint="eastAsia"/>
                      <w:color w:val="000000" w:themeColor="text1"/>
                      <w:sz w:val="21"/>
                      <w:szCs w:val="21"/>
                    </w:rPr>
                    <w:t>范围的圆形区域为一级保护区。</w:t>
                  </w:r>
                </w:p>
              </w:tc>
              <w:tc>
                <w:tcPr>
                  <w:tcW w:w="1559" w:type="dxa"/>
                  <w:tcBorders>
                    <w:top w:val="single" w:sz="4" w:space="0" w:color="auto"/>
                    <w:left w:val="single" w:sz="4" w:space="0" w:color="auto"/>
                    <w:bottom w:val="single" w:sz="4" w:space="0" w:color="auto"/>
                    <w:right w:val="single" w:sz="4" w:space="0" w:color="auto"/>
                  </w:tcBorders>
                  <w:vAlign w:val="center"/>
                </w:tcPr>
                <w:p w:rsidR="005A694A" w:rsidRPr="005E39D8" w:rsidRDefault="005A694A" w:rsidP="0086594F">
                  <w:pPr>
                    <w:snapToGrid w:val="0"/>
                    <w:rPr>
                      <w:color w:val="000000" w:themeColor="text1"/>
                      <w:sz w:val="21"/>
                      <w:szCs w:val="21"/>
                    </w:rPr>
                  </w:pPr>
                  <w:r w:rsidRPr="005E39D8">
                    <w:rPr>
                      <w:rFonts w:hint="eastAsia"/>
                      <w:color w:val="000000" w:themeColor="text1"/>
                      <w:sz w:val="21"/>
                      <w:szCs w:val="21"/>
                    </w:rPr>
                    <w:t>本项目</w:t>
                  </w:r>
                  <w:r w:rsidR="005E39D8" w:rsidRPr="005E39D8">
                    <w:rPr>
                      <w:rFonts w:hint="eastAsia"/>
                      <w:color w:val="000000" w:themeColor="text1"/>
                      <w:sz w:val="21"/>
                      <w:szCs w:val="21"/>
                    </w:rPr>
                    <w:t>大召营镇</w:t>
                  </w:r>
                  <w:r w:rsidRPr="005E39D8">
                    <w:rPr>
                      <w:rFonts w:hint="eastAsia"/>
                      <w:color w:val="000000" w:themeColor="text1"/>
                      <w:sz w:val="21"/>
                      <w:szCs w:val="21"/>
                    </w:rPr>
                    <w:t>地下水饮用水源保护区</w:t>
                  </w:r>
                  <w:r w:rsidR="005E39D8" w:rsidRPr="005E39D8">
                    <w:rPr>
                      <w:rFonts w:hint="eastAsia"/>
                      <w:color w:val="000000" w:themeColor="text1"/>
                      <w:sz w:val="21"/>
                      <w:szCs w:val="21"/>
                    </w:rPr>
                    <w:t>1</w:t>
                  </w:r>
                  <w:r w:rsidR="005E39D8" w:rsidRPr="005E39D8">
                    <w:rPr>
                      <w:rFonts w:hint="eastAsia"/>
                      <w:color w:val="000000" w:themeColor="text1"/>
                      <w:sz w:val="21"/>
                      <w:szCs w:val="21"/>
                    </w:rPr>
                    <w:t>号井一</w:t>
                  </w:r>
                  <w:r w:rsidRPr="005E39D8">
                    <w:rPr>
                      <w:color w:val="000000" w:themeColor="text1"/>
                      <w:sz w:val="21"/>
                      <w:szCs w:val="21"/>
                    </w:rPr>
                    <w:t>级保护区</w:t>
                  </w:r>
                  <w:r w:rsidR="007D66F6">
                    <w:rPr>
                      <w:rFonts w:hint="eastAsia"/>
                      <w:color w:val="000000" w:themeColor="text1"/>
                      <w:sz w:val="21"/>
                      <w:szCs w:val="21"/>
                    </w:rPr>
                    <w:t>2255</w:t>
                  </w:r>
                  <w:r w:rsidRPr="005E39D8">
                    <w:rPr>
                      <w:color w:val="000000" w:themeColor="text1"/>
                      <w:sz w:val="21"/>
                      <w:szCs w:val="21"/>
                    </w:rPr>
                    <w:t>m</w:t>
                  </w:r>
                  <w:r w:rsidRPr="005E39D8">
                    <w:rPr>
                      <w:rFonts w:hint="eastAsia"/>
                      <w:color w:val="000000" w:themeColor="text1"/>
                      <w:sz w:val="21"/>
                      <w:szCs w:val="21"/>
                    </w:rPr>
                    <w:t>。</w:t>
                  </w:r>
                </w:p>
              </w:tc>
              <w:tc>
                <w:tcPr>
                  <w:tcW w:w="1106" w:type="dxa"/>
                  <w:tcBorders>
                    <w:top w:val="single" w:sz="4" w:space="0" w:color="auto"/>
                    <w:left w:val="single" w:sz="4" w:space="0" w:color="auto"/>
                    <w:bottom w:val="single" w:sz="4" w:space="0" w:color="auto"/>
                  </w:tcBorders>
                  <w:vAlign w:val="center"/>
                </w:tcPr>
                <w:p w:rsidR="005A694A" w:rsidRPr="009B40C6" w:rsidRDefault="005A694A" w:rsidP="0086594F">
                  <w:pPr>
                    <w:snapToGrid w:val="0"/>
                    <w:jc w:val="center"/>
                    <w:rPr>
                      <w:color w:val="000000"/>
                      <w:sz w:val="21"/>
                      <w:szCs w:val="21"/>
                    </w:rPr>
                  </w:pPr>
                  <w:r w:rsidRPr="009B40C6">
                    <w:rPr>
                      <w:color w:val="000000"/>
                      <w:sz w:val="21"/>
                      <w:szCs w:val="21"/>
                    </w:rPr>
                    <w:t>不属于</w:t>
                  </w:r>
                </w:p>
              </w:tc>
            </w:tr>
            <w:tr w:rsidR="009341B3" w:rsidRPr="009B40C6" w:rsidTr="009A7CF9">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污染防治（控）重点单元</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水污染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卫河流域：新乡市区、新乡县、卫辉市、辉县市、获嘉县</w:t>
                  </w:r>
                  <w:r w:rsidR="00CA2149">
                    <w:rPr>
                      <w:rFonts w:hint="eastAsia"/>
                      <w:color w:val="000000"/>
                      <w:sz w:val="21"/>
                      <w:szCs w:val="21"/>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rPr>
                      <w:color w:val="000000"/>
                      <w:sz w:val="21"/>
                      <w:szCs w:val="21"/>
                    </w:rPr>
                  </w:pPr>
                  <w:r w:rsidRPr="009B40C6">
                    <w:rPr>
                      <w:color w:val="000000"/>
                      <w:sz w:val="21"/>
                      <w:szCs w:val="21"/>
                    </w:rPr>
                    <w:t>项目选址</w:t>
                  </w:r>
                  <w:r w:rsidR="00623F9B" w:rsidRPr="009B40C6">
                    <w:rPr>
                      <w:rFonts w:hint="eastAsia"/>
                      <w:color w:val="000000"/>
                      <w:sz w:val="21"/>
                      <w:szCs w:val="21"/>
                    </w:rPr>
                    <w:t>于</w:t>
                  </w:r>
                  <w:r w:rsidR="007D66F6" w:rsidRPr="00E1675A">
                    <w:rPr>
                      <w:rFonts w:hAnsi="宋体"/>
                      <w:color w:val="000000"/>
                      <w:sz w:val="21"/>
                      <w:szCs w:val="21"/>
                    </w:rPr>
                    <w:t>新乡市新乡县大召营镇新获路店后营村口向西</w:t>
                  </w:r>
                  <w:r w:rsidR="007D66F6" w:rsidRPr="00E1675A">
                    <w:rPr>
                      <w:color w:val="000000"/>
                      <w:sz w:val="21"/>
                      <w:szCs w:val="21"/>
                    </w:rPr>
                    <w:t>100</w:t>
                  </w:r>
                  <w:r w:rsidR="007D66F6" w:rsidRPr="00E1675A">
                    <w:rPr>
                      <w:rFonts w:hAnsi="宋体"/>
                      <w:color w:val="000000"/>
                      <w:sz w:val="21"/>
                      <w:szCs w:val="21"/>
                    </w:rPr>
                    <w:t>米路北</w:t>
                  </w:r>
                  <w:r w:rsidR="007D66F6">
                    <w:rPr>
                      <w:rFonts w:hAnsi="宋体" w:hint="eastAsia"/>
                      <w:color w:val="000000"/>
                      <w:sz w:val="21"/>
                      <w:szCs w:val="21"/>
                    </w:rPr>
                    <w:t>。</w:t>
                  </w:r>
                </w:p>
              </w:tc>
              <w:tc>
                <w:tcPr>
                  <w:tcW w:w="1106" w:type="dxa"/>
                  <w:tcBorders>
                    <w:top w:val="single" w:sz="4" w:space="0" w:color="auto"/>
                    <w:left w:val="single" w:sz="4" w:space="0" w:color="auto"/>
                    <w:bottom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属于</w:t>
                  </w:r>
                </w:p>
              </w:tc>
            </w:tr>
            <w:tr w:rsidR="009341B3" w:rsidRPr="009B40C6" w:rsidTr="009A7CF9">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大气污染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新乡市域全部</w:t>
                  </w:r>
                </w:p>
              </w:tc>
              <w:tc>
                <w:tcPr>
                  <w:tcW w:w="1559"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tcBorders>
                    <w:top w:val="single" w:sz="4" w:space="0" w:color="auto"/>
                    <w:left w:val="single" w:sz="4" w:space="0" w:color="auto"/>
                    <w:bottom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属于</w:t>
                  </w:r>
                </w:p>
              </w:tc>
            </w:tr>
            <w:tr w:rsidR="009341B3" w:rsidRPr="009B40C6" w:rsidTr="009A7CF9">
              <w:trPr>
                <w:trHeight w:val="397"/>
                <w:jc w:val="center"/>
              </w:trPr>
              <w:tc>
                <w:tcPr>
                  <w:tcW w:w="1078" w:type="dxa"/>
                  <w:vMerge/>
                  <w:tcBorders>
                    <w:top w:val="single" w:sz="4" w:space="0" w:color="auto"/>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重金属污染</w:t>
                  </w:r>
                </w:p>
              </w:tc>
              <w:tc>
                <w:tcPr>
                  <w:tcW w:w="4090" w:type="dxa"/>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新乡县、凤泉区（铅镉污染控制区）</w:t>
                  </w:r>
                </w:p>
              </w:tc>
              <w:tc>
                <w:tcPr>
                  <w:tcW w:w="1559" w:type="dxa"/>
                  <w:vMerge/>
                  <w:tcBorders>
                    <w:top w:val="single" w:sz="4" w:space="0" w:color="auto"/>
                    <w:left w:val="single" w:sz="4" w:space="0" w:color="auto"/>
                    <w:bottom w:val="single" w:sz="4" w:space="0" w:color="auto"/>
                    <w:right w:val="single" w:sz="4" w:space="0" w:color="auto"/>
                  </w:tcBorders>
                  <w:vAlign w:val="center"/>
                </w:tcPr>
                <w:p w:rsidR="009341B3" w:rsidRPr="009B40C6" w:rsidRDefault="009341B3" w:rsidP="0086594F">
                  <w:pPr>
                    <w:widowControl/>
                    <w:snapToGrid w:val="0"/>
                    <w:jc w:val="left"/>
                    <w:rPr>
                      <w:color w:val="000000"/>
                      <w:sz w:val="21"/>
                      <w:szCs w:val="21"/>
                    </w:rPr>
                  </w:pPr>
                </w:p>
              </w:tc>
              <w:tc>
                <w:tcPr>
                  <w:tcW w:w="1106" w:type="dxa"/>
                  <w:tcBorders>
                    <w:top w:val="single" w:sz="4" w:space="0" w:color="auto"/>
                    <w:left w:val="single" w:sz="4" w:space="0" w:color="auto"/>
                    <w:bottom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属于</w:t>
                  </w:r>
                </w:p>
              </w:tc>
            </w:tr>
            <w:tr w:rsidR="009341B3" w:rsidRPr="009B40C6" w:rsidTr="009A7CF9">
              <w:trPr>
                <w:trHeight w:val="397"/>
                <w:jc w:val="center"/>
              </w:trPr>
              <w:tc>
                <w:tcPr>
                  <w:tcW w:w="1078" w:type="dxa"/>
                  <w:tcBorders>
                    <w:top w:val="single" w:sz="4" w:space="0" w:color="auto"/>
                    <w:bottom w:val="single" w:sz="8" w:space="0" w:color="auto"/>
                    <w:right w:val="single" w:sz="4"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工业项目</w:t>
                  </w:r>
                </w:p>
                <w:p w:rsidR="009341B3" w:rsidRPr="009B40C6" w:rsidRDefault="009341B3" w:rsidP="0086594F">
                  <w:pPr>
                    <w:snapToGrid w:val="0"/>
                    <w:jc w:val="center"/>
                    <w:rPr>
                      <w:color w:val="000000"/>
                      <w:sz w:val="21"/>
                      <w:szCs w:val="21"/>
                    </w:rPr>
                  </w:pPr>
                  <w:r w:rsidRPr="009B40C6">
                    <w:rPr>
                      <w:color w:val="000000"/>
                      <w:sz w:val="21"/>
                      <w:szCs w:val="21"/>
                    </w:rPr>
                    <w:t>分类</w:t>
                  </w:r>
                </w:p>
              </w:tc>
              <w:tc>
                <w:tcPr>
                  <w:tcW w:w="5551" w:type="dxa"/>
                  <w:gridSpan w:val="3"/>
                  <w:tcBorders>
                    <w:top w:val="single" w:sz="4" w:space="0" w:color="auto"/>
                    <w:left w:val="single" w:sz="4" w:space="0" w:color="auto"/>
                    <w:bottom w:val="single" w:sz="8" w:space="0" w:color="auto"/>
                    <w:right w:val="single" w:sz="4" w:space="0" w:color="auto"/>
                  </w:tcBorders>
                  <w:vAlign w:val="center"/>
                </w:tcPr>
                <w:p w:rsidR="009341B3" w:rsidRPr="007D66F6" w:rsidRDefault="007D66F6" w:rsidP="0086594F">
                  <w:pPr>
                    <w:snapToGrid w:val="0"/>
                    <w:rPr>
                      <w:color w:val="000000"/>
                      <w:sz w:val="21"/>
                      <w:szCs w:val="21"/>
                    </w:rPr>
                  </w:pPr>
                  <w:r w:rsidRPr="007D66F6">
                    <w:rPr>
                      <w:rFonts w:hint="eastAsia"/>
                      <w:color w:val="000000"/>
                      <w:sz w:val="21"/>
                      <w:szCs w:val="21"/>
                    </w:rPr>
                    <w:t>二类工业项目：有色金属（有色金属采选（含单独尾矿库）；有色金属压延加工）；</w:t>
                  </w:r>
                </w:p>
              </w:tc>
              <w:tc>
                <w:tcPr>
                  <w:tcW w:w="1559" w:type="dxa"/>
                  <w:tcBorders>
                    <w:top w:val="single" w:sz="4" w:space="0" w:color="auto"/>
                    <w:left w:val="single" w:sz="4" w:space="0" w:color="auto"/>
                    <w:bottom w:val="single" w:sz="8" w:space="0" w:color="auto"/>
                    <w:right w:val="single" w:sz="4" w:space="0" w:color="auto"/>
                  </w:tcBorders>
                  <w:vAlign w:val="center"/>
                </w:tcPr>
                <w:p w:rsidR="009341B3" w:rsidRPr="009B40C6" w:rsidRDefault="007D66F6" w:rsidP="0086594F">
                  <w:pPr>
                    <w:snapToGrid w:val="0"/>
                    <w:rPr>
                      <w:color w:val="000000"/>
                      <w:sz w:val="21"/>
                      <w:szCs w:val="21"/>
                    </w:rPr>
                  </w:pPr>
                  <w:r>
                    <w:rPr>
                      <w:rFonts w:hint="eastAsia"/>
                      <w:color w:val="000000"/>
                      <w:sz w:val="21"/>
                      <w:szCs w:val="21"/>
                    </w:rPr>
                    <w:t>本项目属于二类工业项目</w:t>
                  </w:r>
                </w:p>
              </w:tc>
              <w:tc>
                <w:tcPr>
                  <w:tcW w:w="1106" w:type="dxa"/>
                  <w:tcBorders>
                    <w:top w:val="single" w:sz="4" w:space="0" w:color="auto"/>
                    <w:left w:val="single" w:sz="4" w:space="0" w:color="auto"/>
                    <w:bottom w:val="single" w:sz="8" w:space="0" w:color="auto"/>
                  </w:tcBorders>
                  <w:vAlign w:val="center"/>
                </w:tcPr>
                <w:p w:rsidR="009341B3" w:rsidRPr="009B40C6" w:rsidRDefault="009341B3" w:rsidP="0086594F">
                  <w:pPr>
                    <w:snapToGrid w:val="0"/>
                    <w:jc w:val="center"/>
                    <w:rPr>
                      <w:color w:val="000000"/>
                      <w:sz w:val="21"/>
                      <w:szCs w:val="21"/>
                    </w:rPr>
                  </w:pPr>
                  <w:r w:rsidRPr="009B40C6">
                    <w:rPr>
                      <w:color w:val="000000"/>
                      <w:sz w:val="21"/>
                      <w:szCs w:val="21"/>
                    </w:rPr>
                    <w:t>属于</w:t>
                  </w:r>
                </w:p>
              </w:tc>
            </w:tr>
          </w:tbl>
          <w:p w:rsidR="0055604E" w:rsidRPr="0055604E" w:rsidRDefault="00C64333" w:rsidP="0055604E">
            <w:pPr>
              <w:adjustRightInd w:val="0"/>
              <w:snapToGrid w:val="0"/>
              <w:spacing w:line="440" w:lineRule="exact"/>
              <w:ind w:firstLineChars="200" w:firstLine="480"/>
              <w:textAlignment w:val="baseline"/>
              <w:rPr>
                <w:sz w:val="24"/>
                <w:szCs w:val="24"/>
              </w:rPr>
            </w:pPr>
            <w:r>
              <w:rPr>
                <w:rFonts w:ascii="宋体" w:hAnsi="宋体" w:hint="eastAsia"/>
                <w:color w:val="000000"/>
                <w:sz w:val="24"/>
                <w:szCs w:val="24"/>
              </w:rPr>
              <w:t>由表</w:t>
            </w:r>
            <w:r>
              <w:rPr>
                <w:rFonts w:hint="eastAsia"/>
                <w:color w:val="000000"/>
                <w:sz w:val="24"/>
                <w:szCs w:val="24"/>
              </w:rPr>
              <w:t>7</w:t>
            </w:r>
            <w:r>
              <w:rPr>
                <w:rFonts w:ascii="宋体" w:hAnsi="宋体" w:hint="eastAsia"/>
                <w:color w:val="000000"/>
                <w:sz w:val="24"/>
                <w:szCs w:val="24"/>
              </w:rPr>
              <w:t>可知，</w:t>
            </w:r>
            <w:r w:rsidRPr="006F13BD">
              <w:rPr>
                <w:rFonts w:hAnsi="宋体"/>
                <w:color w:val="000000" w:themeColor="text1"/>
                <w:sz w:val="24"/>
                <w:szCs w:val="24"/>
              </w:rPr>
              <w:t>本项目</w:t>
            </w:r>
            <w:r w:rsidR="00A56978" w:rsidRPr="006F13BD">
              <w:rPr>
                <w:rFonts w:hAnsi="宋体"/>
                <w:color w:val="000000" w:themeColor="text1"/>
                <w:sz w:val="24"/>
                <w:szCs w:val="24"/>
              </w:rPr>
              <w:t>位于</w:t>
            </w:r>
            <w:r w:rsidR="0055604E" w:rsidRPr="006F13BD">
              <w:rPr>
                <w:rFonts w:hAnsi="宋体"/>
                <w:color w:val="000000"/>
                <w:sz w:val="24"/>
                <w:szCs w:val="24"/>
              </w:rPr>
              <w:t>新乡市新乡县大召营镇新获路店后营村口向西</w:t>
            </w:r>
            <w:r w:rsidR="0055604E" w:rsidRPr="006F13BD">
              <w:rPr>
                <w:color w:val="000000"/>
                <w:sz w:val="24"/>
                <w:szCs w:val="24"/>
              </w:rPr>
              <w:t>100</w:t>
            </w:r>
            <w:r w:rsidR="0055604E" w:rsidRPr="006F13BD">
              <w:rPr>
                <w:rFonts w:hAnsi="宋体"/>
                <w:color w:val="000000"/>
                <w:sz w:val="24"/>
                <w:szCs w:val="24"/>
              </w:rPr>
              <w:t>米路北</w:t>
            </w:r>
            <w:r w:rsidR="00AB56C8" w:rsidRPr="006F13BD">
              <w:rPr>
                <w:rFonts w:hAnsi="宋体"/>
                <w:color w:val="000000" w:themeColor="text1"/>
                <w:sz w:val="24"/>
                <w:szCs w:val="24"/>
              </w:rPr>
              <w:t>。</w:t>
            </w:r>
            <w:r w:rsidR="000028F2" w:rsidRPr="000028F2">
              <w:rPr>
                <w:rFonts w:hint="eastAsia"/>
                <w:color w:val="000000"/>
                <w:sz w:val="24"/>
                <w:szCs w:val="24"/>
              </w:rPr>
              <w:t>根</w:t>
            </w:r>
            <w:r w:rsidR="000028F2" w:rsidRPr="00AA002C">
              <w:rPr>
                <w:rFonts w:hint="eastAsia"/>
                <w:sz w:val="24"/>
                <w:szCs w:val="24"/>
              </w:rPr>
              <w:t>据</w:t>
            </w:r>
            <w:r w:rsidR="000028F2" w:rsidRPr="00AA002C">
              <w:rPr>
                <w:rFonts w:hint="eastAsia"/>
                <w:color w:val="000000"/>
                <w:sz w:val="24"/>
                <w:szCs w:val="24"/>
              </w:rPr>
              <w:t>《通知》的相关说明，</w:t>
            </w:r>
            <w:r w:rsidR="0055604E" w:rsidRPr="0055604E">
              <w:rPr>
                <w:sz w:val="24"/>
                <w:szCs w:val="24"/>
              </w:rPr>
              <w:t>本项目位于</w:t>
            </w:r>
            <w:r w:rsidR="0055604E" w:rsidRPr="0055604E">
              <w:rPr>
                <w:rFonts w:hint="eastAsia"/>
                <w:sz w:val="24"/>
                <w:szCs w:val="24"/>
              </w:rPr>
              <w:t>新乡县大召营</w:t>
            </w:r>
            <w:r w:rsidR="00693772">
              <w:rPr>
                <w:rFonts w:hint="eastAsia"/>
                <w:sz w:val="24"/>
                <w:szCs w:val="24"/>
              </w:rPr>
              <w:t>镇</w:t>
            </w:r>
            <w:r w:rsidR="0055604E" w:rsidRPr="0055604E">
              <w:rPr>
                <w:rFonts w:hint="eastAsia"/>
                <w:sz w:val="24"/>
                <w:szCs w:val="24"/>
              </w:rPr>
              <w:t>专业园区内</w:t>
            </w:r>
            <w:r w:rsidR="0055604E" w:rsidRPr="0055604E">
              <w:rPr>
                <w:sz w:val="24"/>
                <w:szCs w:val="24"/>
              </w:rPr>
              <w:t>，</w:t>
            </w:r>
            <w:r w:rsidR="0055604E" w:rsidRPr="0055604E">
              <w:rPr>
                <w:rFonts w:hint="eastAsia"/>
                <w:color w:val="000000"/>
                <w:sz w:val="24"/>
                <w:szCs w:val="24"/>
              </w:rPr>
              <w:t>属于重点开发区域中的产业集聚区</w:t>
            </w:r>
            <w:r w:rsidR="0055604E" w:rsidRPr="0055604E">
              <w:rPr>
                <w:sz w:val="24"/>
                <w:szCs w:val="24"/>
              </w:rPr>
              <w:t>。具体条款及相符性见表</w:t>
            </w:r>
            <w:r w:rsidR="0055604E">
              <w:rPr>
                <w:rFonts w:hint="eastAsia"/>
                <w:sz w:val="24"/>
                <w:szCs w:val="24"/>
              </w:rPr>
              <w:t>8</w:t>
            </w:r>
            <w:r w:rsidR="0055604E" w:rsidRPr="0055604E">
              <w:rPr>
                <w:sz w:val="24"/>
                <w:szCs w:val="24"/>
              </w:rPr>
              <w:t>。</w:t>
            </w:r>
          </w:p>
          <w:p w:rsidR="007E320F" w:rsidRPr="0055604E" w:rsidRDefault="00C64333" w:rsidP="00F21E56">
            <w:pPr>
              <w:spacing w:line="420" w:lineRule="exact"/>
              <w:ind w:firstLineChars="200" w:firstLine="480"/>
              <w:textAlignment w:val="baseline"/>
              <w:rPr>
                <w:rFonts w:eastAsia="黑体"/>
                <w:color w:val="000000"/>
                <w:sz w:val="24"/>
                <w:szCs w:val="24"/>
              </w:rPr>
            </w:pPr>
            <w:r>
              <w:rPr>
                <w:rFonts w:eastAsia="黑体"/>
                <w:color w:val="000000"/>
                <w:sz w:val="24"/>
                <w:szCs w:val="24"/>
              </w:rPr>
              <w:t>表</w:t>
            </w:r>
            <w:r>
              <w:rPr>
                <w:rFonts w:eastAsia="黑体"/>
                <w:color w:val="000000"/>
                <w:sz w:val="24"/>
                <w:szCs w:val="24"/>
              </w:rPr>
              <w:t xml:space="preserve">8               </w:t>
            </w:r>
            <w:r w:rsidR="0055604E">
              <w:rPr>
                <w:rFonts w:eastAsia="黑体" w:hint="eastAsia"/>
                <w:color w:val="000000"/>
                <w:sz w:val="24"/>
                <w:szCs w:val="24"/>
              </w:rPr>
              <w:t xml:space="preserve">     </w:t>
            </w:r>
            <w:r w:rsidR="0055604E" w:rsidRPr="0055604E">
              <w:rPr>
                <w:rFonts w:ascii="黑体" w:eastAsia="黑体" w:hint="eastAsia"/>
                <w:sz w:val="24"/>
                <w:szCs w:val="24"/>
              </w:rPr>
              <w:t>与工业准入优先区规定对照</w:t>
            </w:r>
          </w:p>
          <w:tbl>
            <w:tblPr>
              <w:tblW w:w="4750" w:type="pct"/>
              <w:jc w:val="center"/>
              <w:tblBorders>
                <w:top w:val="single" w:sz="8" w:space="0" w:color="auto"/>
                <w:bottom w:val="single" w:sz="8" w:space="0" w:color="auto"/>
                <w:insideH w:val="single" w:sz="4" w:space="0" w:color="auto"/>
                <w:insideV w:val="single" w:sz="4" w:space="0" w:color="auto"/>
              </w:tblBorders>
              <w:tblLayout w:type="fixed"/>
              <w:tblLook w:val="0000"/>
            </w:tblPr>
            <w:tblGrid>
              <w:gridCol w:w="675"/>
              <w:gridCol w:w="5077"/>
              <w:gridCol w:w="1953"/>
              <w:gridCol w:w="1242"/>
            </w:tblGrid>
            <w:tr w:rsidR="0055604E" w:rsidTr="00E04968">
              <w:trPr>
                <w:trHeight w:val="397"/>
                <w:jc w:val="center"/>
              </w:trPr>
              <w:tc>
                <w:tcPr>
                  <w:tcW w:w="675" w:type="dxa"/>
                  <w:tcBorders>
                    <w:top w:val="single" w:sz="8" w:space="0" w:color="auto"/>
                    <w:bottom w:val="single" w:sz="8" w:space="0" w:color="auto"/>
                  </w:tcBorders>
                  <w:vAlign w:val="center"/>
                </w:tcPr>
                <w:p w:rsidR="0055604E" w:rsidRPr="002878C5" w:rsidRDefault="0055604E" w:rsidP="0055604E">
                  <w:pPr>
                    <w:adjustRightInd w:val="0"/>
                    <w:snapToGrid w:val="0"/>
                    <w:jc w:val="center"/>
                    <w:textAlignment w:val="baseline"/>
                    <w:rPr>
                      <w:b/>
                      <w:color w:val="000000"/>
                      <w:sz w:val="21"/>
                      <w:szCs w:val="21"/>
                    </w:rPr>
                  </w:pPr>
                  <w:r w:rsidRPr="002878C5">
                    <w:rPr>
                      <w:rFonts w:hint="eastAsia"/>
                      <w:b/>
                      <w:color w:val="000000"/>
                      <w:sz w:val="21"/>
                      <w:szCs w:val="21"/>
                    </w:rPr>
                    <w:t>类别</w:t>
                  </w:r>
                </w:p>
              </w:tc>
              <w:tc>
                <w:tcPr>
                  <w:tcW w:w="5074" w:type="dxa"/>
                  <w:tcBorders>
                    <w:top w:val="single" w:sz="8" w:space="0" w:color="auto"/>
                    <w:bottom w:val="single" w:sz="8" w:space="0" w:color="auto"/>
                  </w:tcBorders>
                  <w:vAlign w:val="center"/>
                </w:tcPr>
                <w:p w:rsidR="0055604E" w:rsidRPr="002878C5" w:rsidRDefault="0055604E" w:rsidP="0055604E">
                  <w:pPr>
                    <w:adjustRightInd w:val="0"/>
                    <w:snapToGrid w:val="0"/>
                    <w:jc w:val="center"/>
                    <w:textAlignment w:val="baseline"/>
                    <w:rPr>
                      <w:b/>
                      <w:color w:val="000000"/>
                      <w:sz w:val="21"/>
                      <w:szCs w:val="21"/>
                    </w:rPr>
                  </w:pPr>
                  <w:r w:rsidRPr="002878C5">
                    <w:rPr>
                      <w:rFonts w:hint="eastAsia"/>
                      <w:b/>
                      <w:color w:val="000000"/>
                      <w:sz w:val="21"/>
                      <w:szCs w:val="21"/>
                    </w:rPr>
                    <w:t>内容</w:t>
                  </w:r>
                </w:p>
              </w:tc>
              <w:tc>
                <w:tcPr>
                  <w:tcW w:w="1952" w:type="dxa"/>
                  <w:tcBorders>
                    <w:top w:val="single" w:sz="8" w:space="0" w:color="auto"/>
                    <w:bottom w:val="single" w:sz="8" w:space="0" w:color="auto"/>
                  </w:tcBorders>
                  <w:vAlign w:val="center"/>
                </w:tcPr>
                <w:p w:rsidR="0055604E" w:rsidRPr="002878C5" w:rsidRDefault="0055604E" w:rsidP="0055604E">
                  <w:pPr>
                    <w:adjustRightInd w:val="0"/>
                    <w:snapToGrid w:val="0"/>
                    <w:jc w:val="center"/>
                    <w:textAlignment w:val="baseline"/>
                    <w:rPr>
                      <w:b/>
                      <w:color w:val="000000"/>
                      <w:sz w:val="21"/>
                      <w:szCs w:val="21"/>
                    </w:rPr>
                  </w:pPr>
                  <w:r w:rsidRPr="002878C5">
                    <w:rPr>
                      <w:rFonts w:hint="eastAsia"/>
                      <w:b/>
                      <w:color w:val="000000"/>
                      <w:sz w:val="21"/>
                      <w:szCs w:val="21"/>
                    </w:rPr>
                    <w:t>本项目情况</w:t>
                  </w:r>
                </w:p>
              </w:tc>
              <w:tc>
                <w:tcPr>
                  <w:tcW w:w="1241" w:type="dxa"/>
                  <w:tcBorders>
                    <w:top w:val="single" w:sz="8" w:space="0" w:color="auto"/>
                    <w:bottom w:val="single" w:sz="8" w:space="0" w:color="auto"/>
                  </w:tcBorders>
                  <w:vAlign w:val="center"/>
                </w:tcPr>
                <w:p w:rsidR="0055604E" w:rsidRPr="002878C5" w:rsidRDefault="0055604E" w:rsidP="0055604E">
                  <w:pPr>
                    <w:adjustRightInd w:val="0"/>
                    <w:snapToGrid w:val="0"/>
                    <w:jc w:val="center"/>
                    <w:textAlignment w:val="baseline"/>
                    <w:rPr>
                      <w:b/>
                      <w:color w:val="000000"/>
                      <w:sz w:val="21"/>
                      <w:szCs w:val="21"/>
                    </w:rPr>
                  </w:pPr>
                  <w:r w:rsidRPr="002878C5">
                    <w:rPr>
                      <w:rFonts w:hint="eastAsia"/>
                      <w:b/>
                      <w:color w:val="000000"/>
                      <w:sz w:val="21"/>
                      <w:szCs w:val="21"/>
                    </w:rPr>
                    <w:t>是否符合审批条件</w:t>
                  </w:r>
                </w:p>
              </w:tc>
            </w:tr>
            <w:tr w:rsidR="0055604E" w:rsidTr="00E04968">
              <w:trPr>
                <w:trHeight w:val="397"/>
                <w:jc w:val="center"/>
              </w:trPr>
              <w:tc>
                <w:tcPr>
                  <w:tcW w:w="675" w:type="dxa"/>
                  <w:tcBorders>
                    <w:top w:val="single" w:sz="8" w:space="0" w:color="auto"/>
                  </w:tcBorders>
                  <w:vAlign w:val="center"/>
                </w:tcPr>
                <w:p w:rsidR="0055604E" w:rsidRDefault="0055604E" w:rsidP="0055604E">
                  <w:pPr>
                    <w:adjustRightInd w:val="0"/>
                    <w:snapToGrid w:val="0"/>
                    <w:jc w:val="center"/>
                    <w:textAlignment w:val="baseline"/>
                    <w:rPr>
                      <w:color w:val="000000"/>
                      <w:sz w:val="21"/>
                      <w:szCs w:val="21"/>
                    </w:rPr>
                  </w:pPr>
                  <w:r>
                    <w:rPr>
                      <w:rFonts w:hint="eastAsia"/>
                      <w:color w:val="000000"/>
                      <w:sz w:val="21"/>
                      <w:szCs w:val="21"/>
                    </w:rPr>
                    <w:t>工</w:t>
                  </w:r>
                </w:p>
                <w:p w:rsidR="0055604E" w:rsidRDefault="0055604E" w:rsidP="0055604E">
                  <w:pPr>
                    <w:adjustRightInd w:val="0"/>
                    <w:snapToGrid w:val="0"/>
                    <w:jc w:val="center"/>
                    <w:textAlignment w:val="baseline"/>
                    <w:rPr>
                      <w:color w:val="000000"/>
                      <w:sz w:val="21"/>
                      <w:szCs w:val="21"/>
                    </w:rPr>
                  </w:pPr>
                  <w:r>
                    <w:rPr>
                      <w:rFonts w:hint="eastAsia"/>
                      <w:color w:val="000000"/>
                      <w:sz w:val="21"/>
                      <w:szCs w:val="21"/>
                    </w:rPr>
                    <w:t>业</w:t>
                  </w:r>
                </w:p>
                <w:p w:rsidR="0055604E" w:rsidRDefault="0055604E" w:rsidP="0055604E">
                  <w:pPr>
                    <w:adjustRightInd w:val="0"/>
                    <w:snapToGrid w:val="0"/>
                    <w:jc w:val="center"/>
                    <w:textAlignment w:val="baseline"/>
                    <w:rPr>
                      <w:color w:val="000000"/>
                      <w:sz w:val="21"/>
                      <w:szCs w:val="21"/>
                    </w:rPr>
                  </w:pPr>
                  <w:r>
                    <w:rPr>
                      <w:rFonts w:hint="eastAsia"/>
                      <w:color w:val="000000"/>
                      <w:sz w:val="21"/>
                      <w:szCs w:val="21"/>
                    </w:rPr>
                    <w:t>准</w:t>
                  </w:r>
                </w:p>
                <w:p w:rsidR="0055604E" w:rsidRDefault="0055604E" w:rsidP="0055604E">
                  <w:pPr>
                    <w:adjustRightInd w:val="0"/>
                    <w:snapToGrid w:val="0"/>
                    <w:jc w:val="center"/>
                    <w:textAlignment w:val="baseline"/>
                    <w:rPr>
                      <w:color w:val="000000"/>
                      <w:sz w:val="21"/>
                      <w:szCs w:val="21"/>
                    </w:rPr>
                  </w:pPr>
                  <w:r>
                    <w:rPr>
                      <w:rFonts w:hint="eastAsia"/>
                      <w:color w:val="000000"/>
                      <w:sz w:val="21"/>
                      <w:szCs w:val="21"/>
                    </w:rPr>
                    <w:lastRenderedPageBreak/>
                    <w:t>入</w:t>
                  </w:r>
                </w:p>
                <w:p w:rsidR="0055604E" w:rsidRDefault="0055604E" w:rsidP="0055604E">
                  <w:pPr>
                    <w:adjustRightInd w:val="0"/>
                    <w:snapToGrid w:val="0"/>
                    <w:jc w:val="center"/>
                    <w:textAlignment w:val="baseline"/>
                    <w:rPr>
                      <w:color w:val="000000"/>
                      <w:sz w:val="21"/>
                      <w:szCs w:val="21"/>
                    </w:rPr>
                  </w:pPr>
                  <w:r>
                    <w:rPr>
                      <w:rFonts w:hint="eastAsia"/>
                      <w:color w:val="000000"/>
                      <w:sz w:val="21"/>
                      <w:szCs w:val="21"/>
                    </w:rPr>
                    <w:t>优</w:t>
                  </w:r>
                </w:p>
                <w:p w:rsidR="0055604E" w:rsidRDefault="0055604E" w:rsidP="0055604E">
                  <w:pPr>
                    <w:adjustRightInd w:val="0"/>
                    <w:snapToGrid w:val="0"/>
                    <w:jc w:val="center"/>
                    <w:textAlignment w:val="baseline"/>
                    <w:rPr>
                      <w:color w:val="000000"/>
                      <w:sz w:val="21"/>
                      <w:szCs w:val="21"/>
                    </w:rPr>
                  </w:pPr>
                  <w:r>
                    <w:rPr>
                      <w:rFonts w:hint="eastAsia"/>
                      <w:color w:val="000000"/>
                      <w:sz w:val="21"/>
                      <w:szCs w:val="21"/>
                    </w:rPr>
                    <w:t>先</w:t>
                  </w:r>
                </w:p>
                <w:p w:rsidR="0055604E" w:rsidRPr="00D87F3E" w:rsidRDefault="0055604E" w:rsidP="0055604E">
                  <w:pPr>
                    <w:adjustRightInd w:val="0"/>
                    <w:snapToGrid w:val="0"/>
                    <w:jc w:val="center"/>
                    <w:textAlignment w:val="baseline"/>
                    <w:rPr>
                      <w:color w:val="FF0000"/>
                      <w:sz w:val="21"/>
                      <w:szCs w:val="21"/>
                    </w:rPr>
                  </w:pPr>
                  <w:r>
                    <w:rPr>
                      <w:rFonts w:hint="eastAsia"/>
                      <w:color w:val="000000"/>
                      <w:sz w:val="21"/>
                      <w:szCs w:val="21"/>
                    </w:rPr>
                    <w:t>区</w:t>
                  </w:r>
                </w:p>
              </w:tc>
              <w:tc>
                <w:tcPr>
                  <w:tcW w:w="5074" w:type="dxa"/>
                  <w:tcBorders>
                    <w:top w:val="single" w:sz="8" w:space="0" w:color="auto"/>
                  </w:tcBorders>
                  <w:vAlign w:val="center"/>
                </w:tcPr>
                <w:p w:rsidR="0055604E" w:rsidRPr="00A13232" w:rsidRDefault="0055604E" w:rsidP="0055604E">
                  <w:pPr>
                    <w:snapToGrid w:val="0"/>
                    <w:ind w:firstLineChars="200" w:firstLine="420"/>
                    <w:rPr>
                      <w:sz w:val="21"/>
                      <w:szCs w:val="21"/>
                    </w:rPr>
                  </w:pPr>
                  <w:r>
                    <w:rPr>
                      <w:rFonts w:hint="eastAsia"/>
                      <w:sz w:val="21"/>
                      <w:szCs w:val="21"/>
                    </w:rPr>
                    <w:lastRenderedPageBreak/>
                    <w:t>1</w:t>
                  </w:r>
                  <w:r w:rsidRPr="00A13232">
                    <w:rPr>
                      <w:rFonts w:hint="eastAsia"/>
                      <w:sz w:val="21"/>
                      <w:szCs w:val="21"/>
                    </w:rPr>
                    <w:t>.</w:t>
                  </w:r>
                  <w:r w:rsidRPr="00A13232">
                    <w:rPr>
                      <w:rFonts w:hint="eastAsia"/>
                      <w:sz w:val="21"/>
                      <w:szCs w:val="21"/>
                    </w:rPr>
                    <w:t>简化部分审批程序。依据环保部《建设项目环境影响评价分类管理名录》规定，对填报环境影响登记表的项目，环评文件由审批制改为备案制，即报即</w:t>
                  </w:r>
                  <w:r w:rsidRPr="00A13232">
                    <w:rPr>
                      <w:rFonts w:hint="eastAsia"/>
                      <w:sz w:val="21"/>
                      <w:szCs w:val="21"/>
                    </w:rPr>
                    <w:lastRenderedPageBreak/>
                    <w:t>受理，</w:t>
                  </w:r>
                  <w:r w:rsidRPr="00A13232">
                    <w:rPr>
                      <w:rFonts w:hint="eastAsia"/>
                      <w:sz w:val="21"/>
                      <w:szCs w:val="21"/>
                    </w:rPr>
                    <w:t>2</w:t>
                  </w:r>
                  <w:r w:rsidRPr="00A13232">
                    <w:rPr>
                      <w:rFonts w:hint="eastAsia"/>
                      <w:sz w:val="21"/>
                      <w:szCs w:val="21"/>
                    </w:rPr>
                    <w:t>个工作日内办结；对编制环境影响报告表的项目，简化审批程序，即报即受理。</w:t>
                  </w:r>
                </w:p>
                <w:p w:rsidR="0055604E" w:rsidRPr="00A13232" w:rsidRDefault="0055604E" w:rsidP="0055604E">
                  <w:pPr>
                    <w:snapToGrid w:val="0"/>
                    <w:ind w:firstLineChars="200" w:firstLine="420"/>
                    <w:rPr>
                      <w:sz w:val="21"/>
                      <w:szCs w:val="21"/>
                    </w:rPr>
                  </w:pPr>
                  <w:r>
                    <w:rPr>
                      <w:rFonts w:hint="eastAsia"/>
                      <w:sz w:val="21"/>
                      <w:szCs w:val="21"/>
                    </w:rPr>
                    <w:t>2</w:t>
                  </w:r>
                  <w:r w:rsidRPr="00A13232">
                    <w:rPr>
                      <w:rFonts w:hint="eastAsia"/>
                      <w:sz w:val="21"/>
                      <w:szCs w:val="21"/>
                    </w:rPr>
                    <w:t>.</w:t>
                  </w:r>
                  <w:r w:rsidRPr="00A13232">
                    <w:rPr>
                      <w:rFonts w:hint="eastAsia"/>
                      <w:sz w:val="21"/>
                      <w:szCs w:val="21"/>
                    </w:rPr>
                    <w:t>下放部分审批权限。对属于市环保局审批的《工业项目分类清单》中的一类工业项目，其环评文件的审批权限，下放至具有审批权限的各县（市）、区环保部门。</w:t>
                  </w:r>
                </w:p>
                <w:p w:rsidR="0055604E" w:rsidRPr="00A13232" w:rsidRDefault="0055604E" w:rsidP="0055604E">
                  <w:pPr>
                    <w:snapToGrid w:val="0"/>
                    <w:ind w:firstLineChars="200" w:firstLine="420"/>
                    <w:rPr>
                      <w:sz w:val="21"/>
                      <w:szCs w:val="21"/>
                    </w:rPr>
                  </w:pPr>
                  <w:r>
                    <w:rPr>
                      <w:rFonts w:hint="eastAsia"/>
                      <w:sz w:val="21"/>
                      <w:szCs w:val="21"/>
                    </w:rPr>
                    <w:t>3</w:t>
                  </w:r>
                  <w:r w:rsidRPr="00A13232">
                    <w:rPr>
                      <w:rFonts w:hint="eastAsia"/>
                      <w:sz w:val="21"/>
                      <w:szCs w:val="21"/>
                    </w:rPr>
                    <w:t>.</w:t>
                  </w:r>
                  <w:r w:rsidRPr="00A13232">
                    <w:rPr>
                      <w:rFonts w:hint="eastAsia"/>
                      <w:sz w:val="21"/>
                      <w:szCs w:val="21"/>
                    </w:rPr>
                    <w:t>放宽部分审批条件。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p w:rsidR="0055604E" w:rsidRPr="00A13232" w:rsidRDefault="0055604E" w:rsidP="0055604E">
                  <w:pPr>
                    <w:snapToGrid w:val="0"/>
                    <w:ind w:firstLineChars="200" w:firstLine="420"/>
                    <w:rPr>
                      <w:sz w:val="21"/>
                      <w:szCs w:val="21"/>
                    </w:rPr>
                  </w:pPr>
                  <w:r w:rsidRPr="00A13232">
                    <w:rPr>
                      <w:rFonts w:hint="eastAsia"/>
                      <w:sz w:val="21"/>
                      <w:szCs w:val="21"/>
                    </w:rPr>
                    <w:t xml:space="preserve"> </w:t>
                  </w:r>
                  <w:r>
                    <w:rPr>
                      <w:rFonts w:hint="eastAsia"/>
                      <w:sz w:val="21"/>
                      <w:szCs w:val="21"/>
                    </w:rPr>
                    <w:t>4</w:t>
                  </w:r>
                  <w:r w:rsidRPr="00A13232">
                    <w:rPr>
                      <w:rFonts w:hint="eastAsia"/>
                      <w:sz w:val="21"/>
                      <w:szCs w:val="21"/>
                    </w:rPr>
                    <w:t>.</w:t>
                  </w:r>
                  <w:r w:rsidRPr="00A13232">
                    <w:rPr>
                      <w:rFonts w:hint="eastAsia"/>
                      <w:sz w:val="21"/>
                      <w:szCs w:val="21"/>
                    </w:rPr>
                    <w:t>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p>
              </w:tc>
              <w:tc>
                <w:tcPr>
                  <w:tcW w:w="1952" w:type="dxa"/>
                  <w:tcBorders>
                    <w:top w:val="single" w:sz="8" w:space="0" w:color="auto"/>
                  </w:tcBorders>
                  <w:vAlign w:val="center"/>
                </w:tcPr>
                <w:p w:rsidR="0055604E" w:rsidRPr="00A13232" w:rsidRDefault="00C62D99" w:rsidP="0055604E">
                  <w:pPr>
                    <w:adjustRightInd w:val="0"/>
                    <w:snapToGrid w:val="0"/>
                    <w:textAlignment w:val="baseline"/>
                    <w:rPr>
                      <w:color w:val="000000"/>
                      <w:sz w:val="21"/>
                      <w:szCs w:val="21"/>
                    </w:rPr>
                  </w:pPr>
                  <w:r>
                    <w:rPr>
                      <w:rFonts w:hint="eastAsia"/>
                      <w:sz w:val="21"/>
                      <w:szCs w:val="21"/>
                    </w:rPr>
                    <w:lastRenderedPageBreak/>
                    <w:t>1</w:t>
                  </w:r>
                  <w:r w:rsidR="0055604E" w:rsidRPr="00A13232">
                    <w:rPr>
                      <w:rFonts w:hint="eastAsia"/>
                      <w:sz w:val="21"/>
                      <w:szCs w:val="21"/>
                    </w:rPr>
                    <w:t>、本项目应编写环境影响报告表，项目为</w:t>
                  </w:r>
                  <w:r>
                    <w:rPr>
                      <w:rFonts w:hint="eastAsia"/>
                      <w:sz w:val="21"/>
                      <w:szCs w:val="21"/>
                    </w:rPr>
                    <w:t>铜压延加工</w:t>
                  </w:r>
                  <w:r w:rsidR="0055604E" w:rsidRPr="00A13232">
                    <w:rPr>
                      <w:rFonts w:hint="eastAsia"/>
                      <w:sz w:val="21"/>
                      <w:szCs w:val="21"/>
                    </w:rPr>
                    <w:t>，</w:t>
                  </w:r>
                  <w:r w:rsidR="0055604E" w:rsidRPr="00A13232">
                    <w:rPr>
                      <w:rFonts w:hint="eastAsia"/>
                      <w:sz w:val="21"/>
                      <w:szCs w:val="21"/>
                    </w:rPr>
                    <w:lastRenderedPageBreak/>
                    <w:t>不属于简化审批程序的项目。</w:t>
                  </w:r>
                </w:p>
                <w:p w:rsidR="0055604E" w:rsidRPr="004F4AA5" w:rsidRDefault="00C62D99" w:rsidP="0055604E">
                  <w:pPr>
                    <w:adjustRightInd w:val="0"/>
                    <w:snapToGrid w:val="0"/>
                    <w:textAlignment w:val="baseline"/>
                    <w:rPr>
                      <w:color w:val="000000"/>
                      <w:sz w:val="21"/>
                      <w:szCs w:val="21"/>
                    </w:rPr>
                  </w:pPr>
                  <w:r>
                    <w:rPr>
                      <w:rFonts w:hint="eastAsia"/>
                      <w:color w:val="000000"/>
                      <w:sz w:val="21"/>
                      <w:szCs w:val="21"/>
                    </w:rPr>
                    <w:t>2</w:t>
                  </w:r>
                  <w:r w:rsidR="0055604E" w:rsidRPr="004F4AA5">
                    <w:rPr>
                      <w:color w:val="000000"/>
                      <w:sz w:val="21"/>
                      <w:szCs w:val="21"/>
                    </w:rPr>
                    <w:t>、本项目</w:t>
                  </w:r>
                  <w:r>
                    <w:rPr>
                      <w:rFonts w:hint="eastAsia"/>
                      <w:color w:val="000000"/>
                      <w:sz w:val="21"/>
                      <w:szCs w:val="21"/>
                    </w:rPr>
                    <w:t>为铜压延加工</w:t>
                  </w:r>
                  <w:r w:rsidR="009575D3">
                    <w:rPr>
                      <w:rFonts w:asciiTheme="minorEastAsia" w:eastAsiaTheme="minorEastAsia" w:hAnsiTheme="minorEastAsia" w:hint="eastAsia"/>
                      <w:color w:val="000000"/>
                      <w:sz w:val="21"/>
                      <w:szCs w:val="21"/>
                    </w:rPr>
                    <w:t>,</w:t>
                  </w:r>
                  <w:r w:rsidR="0055604E" w:rsidRPr="004F4AA5">
                    <w:rPr>
                      <w:color w:val="000000"/>
                      <w:sz w:val="21"/>
                      <w:szCs w:val="21"/>
                    </w:rPr>
                    <w:t>属于二类工业项目</w:t>
                  </w:r>
                  <w:r>
                    <w:rPr>
                      <w:rFonts w:hint="eastAsia"/>
                      <w:color w:val="000000"/>
                      <w:sz w:val="21"/>
                      <w:szCs w:val="21"/>
                    </w:rPr>
                    <w:t>。</w:t>
                  </w:r>
                </w:p>
                <w:p w:rsidR="0055604E" w:rsidRDefault="00C62D99" w:rsidP="0055604E">
                  <w:pPr>
                    <w:adjustRightInd w:val="0"/>
                    <w:snapToGrid w:val="0"/>
                    <w:textAlignment w:val="baseline"/>
                    <w:rPr>
                      <w:color w:val="000000"/>
                      <w:sz w:val="21"/>
                      <w:szCs w:val="21"/>
                    </w:rPr>
                  </w:pPr>
                  <w:r>
                    <w:rPr>
                      <w:rFonts w:hint="eastAsia"/>
                      <w:color w:val="000000"/>
                      <w:sz w:val="21"/>
                      <w:szCs w:val="21"/>
                    </w:rPr>
                    <w:t>3</w:t>
                  </w:r>
                  <w:r w:rsidR="0055604E" w:rsidRPr="004F4AA5">
                    <w:rPr>
                      <w:color w:val="000000"/>
                      <w:sz w:val="21"/>
                      <w:szCs w:val="21"/>
                    </w:rPr>
                    <w:t>、本项目位于新乡县</w:t>
                  </w:r>
                  <w:r w:rsidR="00005FFE">
                    <w:rPr>
                      <w:rFonts w:hint="eastAsia"/>
                      <w:color w:val="000000"/>
                      <w:sz w:val="21"/>
                      <w:szCs w:val="21"/>
                    </w:rPr>
                    <w:t>大召营镇</w:t>
                  </w:r>
                  <w:r w:rsidR="0055604E" w:rsidRPr="004F4AA5">
                    <w:rPr>
                      <w:color w:val="000000"/>
                      <w:sz w:val="21"/>
                      <w:szCs w:val="21"/>
                    </w:rPr>
                    <w:t>，属于水污染防治重点单元，</w:t>
                  </w:r>
                  <w:r w:rsidR="00EC6E7A">
                    <w:rPr>
                      <w:rFonts w:hint="eastAsia"/>
                      <w:color w:val="000000"/>
                      <w:sz w:val="21"/>
                      <w:szCs w:val="21"/>
                    </w:rPr>
                    <w:t>生产废水循环利用不外排</w:t>
                  </w:r>
                  <w:r w:rsidR="00BB33E1">
                    <w:rPr>
                      <w:rFonts w:hint="eastAsia"/>
                      <w:color w:val="000000"/>
                      <w:sz w:val="21"/>
                      <w:szCs w:val="21"/>
                    </w:rPr>
                    <w:t>，</w:t>
                  </w:r>
                  <w:r w:rsidR="003A326F">
                    <w:rPr>
                      <w:rFonts w:hint="eastAsia"/>
                      <w:color w:val="000000"/>
                      <w:sz w:val="21"/>
                      <w:szCs w:val="21"/>
                    </w:rPr>
                    <w:t>生活</w:t>
                  </w:r>
                  <w:r w:rsidR="009214C9">
                    <w:rPr>
                      <w:rFonts w:hint="eastAsia"/>
                      <w:color w:val="000000"/>
                      <w:sz w:val="21"/>
                      <w:szCs w:val="21"/>
                    </w:rPr>
                    <w:t>污</w:t>
                  </w:r>
                  <w:r w:rsidR="003A326F">
                    <w:rPr>
                      <w:rFonts w:hint="eastAsia"/>
                      <w:color w:val="000000"/>
                      <w:sz w:val="21"/>
                      <w:szCs w:val="21"/>
                    </w:rPr>
                    <w:t>水在大召营镇污水处理厂建成投产前经化粪池处理，定期清运；待大召营镇污水处理厂建成投产后，排入大召营镇污水处理厂进一步处理。</w:t>
                  </w:r>
                </w:p>
                <w:p w:rsidR="00693772" w:rsidRPr="004F4AA5" w:rsidRDefault="00693772" w:rsidP="009575D3">
                  <w:pPr>
                    <w:adjustRightInd w:val="0"/>
                    <w:snapToGrid w:val="0"/>
                    <w:textAlignment w:val="baseline"/>
                    <w:rPr>
                      <w:color w:val="000000"/>
                      <w:sz w:val="21"/>
                      <w:szCs w:val="21"/>
                    </w:rPr>
                  </w:pPr>
                  <w:r>
                    <w:rPr>
                      <w:rFonts w:hint="eastAsia"/>
                      <w:color w:val="000000"/>
                      <w:sz w:val="21"/>
                      <w:szCs w:val="21"/>
                    </w:rPr>
                    <w:t>4</w:t>
                  </w:r>
                  <w:r>
                    <w:rPr>
                      <w:rFonts w:hint="eastAsia"/>
                      <w:color w:val="000000"/>
                      <w:sz w:val="21"/>
                      <w:szCs w:val="21"/>
                    </w:rPr>
                    <w:t>、本项目为铜压延加工，不属于重污染行业；本项目</w:t>
                  </w:r>
                  <w:r w:rsidR="009575D3">
                    <w:rPr>
                      <w:rFonts w:hint="eastAsia"/>
                      <w:color w:val="000000"/>
                      <w:sz w:val="21"/>
                      <w:szCs w:val="21"/>
                    </w:rPr>
                    <w:t>不</w:t>
                  </w:r>
                  <w:r w:rsidRPr="00A13232">
                    <w:rPr>
                      <w:rFonts w:hint="eastAsia"/>
                      <w:sz w:val="21"/>
                      <w:szCs w:val="21"/>
                    </w:rPr>
                    <w:t>涉及铅、铬、镉、汞、砷等重金属污染物</w:t>
                  </w:r>
                  <w:r>
                    <w:rPr>
                      <w:rFonts w:hint="eastAsia"/>
                      <w:sz w:val="21"/>
                      <w:szCs w:val="21"/>
                    </w:rPr>
                    <w:t>排放。</w:t>
                  </w:r>
                </w:p>
              </w:tc>
              <w:tc>
                <w:tcPr>
                  <w:tcW w:w="1241" w:type="dxa"/>
                  <w:tcBorders>
                    <w:top w:val="single" w:sz="8" w:space="0" w:color="auto"/>
                  </w:tcBorders>
                  <w:vAlign w:val="center"/>
                </w:tcPr>
                <w:p w:rsidR="0055604E" w:rsidRDefault="0055604E" w:rsidP="0055604E">
                  <w:pPr>
                    <w:adjustRightInd w:val="0"/>
                    <w:snapToGrid w:val="0"/>
                    <w:jc w:val="center"/>
                    <w:textAlignment w:val="baseline"/>
                    <w:rPr>
                      <w:color w:val="000000"/>
                      <w:sz w:val="21"/>
                      <w:szCs w:val="21"/>
                    </w:rPr>
                  </w:pPr>
                  <w:r>
                    <w:rPr>
                      <w:rFonts w:hint="eastAsia"/>
                      <w:color w:val="000000"/>
                      <w:sz w:val="21"/>
                      <w:szCs w:val="21"/>
                    </w:rPr>
                    <w:lastRenderedPageBreak/>
                    <w:t>符合</w:t>
                  </w:r>
                </w:p>
              </w:tc>
            </w:tr>
          </w:tbl>
          <w:p w:rsidR="005B1642" w:rsidRDefault="00C64333" w:rsidP="00C30AD7">
            <w:pPr>
              <w:pStyle w:val="Char5"/>
              <w:spacing w:line="420" w:lineRule="exact"/>
              <w:ind w:firstLineChars="200" w:firstLine="480"/>
              <w:rPr>
                <w:rFonts w:hAnsi="宋体"/>
                <w:color w:val="000000"/>
                <w:sz w:val="24"/>
                <w:szCs w:val="24"/>
              </w:rPr>
            </w:pPr>
            <w:r>
              <w:rPr>
                <w:rFonts w:hAnsi="宋体"/>
                <w:color w:val="000000"/>
                <w:sz w:val="24"/>
                <w:szCs w:val="24"/>
              </w:rPr>
              <w:lastRenderedPageBreak/>
              <w:t>由表</w:t>
            </w:r>
            <w:r>
              <w:rPr>
                <w:rFonts w:hAnsi="宋体" w:hint="eastAsia"/>
                <w:color w:val="000000"/>
                <w:sz w:val="24"/>
                <w:szCs w:val="24"/>
              </w:rPr>
              <w:t>8</w:t>
            </w:r>
            <w:r>
              <w:rPr>
                <w:rFonts w:hAnsi="宋体"/>
                <w:color w:val="000000"/>
                <w:sz w:val="24"/>
                <w:szCs w:val="24"/>
              </w:rPr>
              <w:t>可知，本项目不属于《通知》中所列不予审批的项目，符合审批条件。</w:t>
            </w:r>
          </w:p>
          <w:p w:rsidR="00C62D99" w:rsidRPr="00C62D99" w:rsidRDefault="00C62D99" w:rsidP="00327DE4">
            <w:pPr>
              <w:keepNext/>
              <w:keepLines/>
              <w:spacing w:line="440" w:lineRule="exact"/>
              <w:ind w:firstLineChars="200" w:firstLine="480"/>
              <w:rPr>
                <w:rFonts w:asciiTheme="minorEastAsia" w:eastAsiaTheme="minorEastAsia" w:hAnsiTheme="minorEastAsia"/>
                <w:b/>
                <w:bCs/>
                <w:sz w:val="24"/>
                <w:szCs w:val="24"/>
              </w:rPr>
            </w:pPr>
            <w:r w:rsidRPr="00C62D99">
              <w:rPr>
                <w:rFonts w:eastAsia="仿宋_GB2312" w:hint="eastAsia"/>
                <w:b/>
                <w:bCs/>
                <w:sz w:val="24"/>
                <w:szCs w:val="24"/>
              </w:rPr>
              <w:t>7</w:t>
            </w:r>
            <w:r w:rsidRPr="00C62D99">
              <w:rPr>
                <w:rFonts w:eastAsia="仿宋_GB2312" w:hint="eastAsia"/>
                <w:b/>
                <w:bCs/>
                <w:sz w:val="24"/>
                <w:szCs w:val="24"/>
              </w:rPr>
              <w:t>、</w:t>
            </w:r>
            <w:r w:rsidRPr="00C62D99">
              <w:rPr>
                <w:rFonts w:asciiTheme="minorEastAsia" w:eastAsiaTheme="minorEastAsia" w:hAnsiTheme="minorEastAsia" w:hint="eastAsia"/>
                <w:b/>
                <w:bCs/>
                <w:sz w:val="24"/>
                <w:szCs w:val="24"/>
              </w:rPr>
              <w:t>本项目满足园区规划环评准入条件的要求</w:t>
            </w:r>
          </w:p>
          <w:p w:rsidR="00C62D99" w:rsidRPr="00C62D99" w:rsidRDefault="00C62D99" w:rsidP="00C62D99">
            <w:pPr>
              <w:keepNext/>
              <w:keepLines/>
              <w:spacing w:line="440" w:lineRule="exact"/>
              <w:rPr>
                <w:rFonts w:asciiTheme="minorEastAsia" w:eastAsiaTheme="minorEastAsia" w:hAnsiTheme="minorEastAsia"/>
                <w:bCs/>
                <w:sz w:val="24"/>
                <w:szCs w:val="24"/>
              </w:rPr>
            </w:pPr>
            <w:r w:rsidRPr="00C62D99">
              <w:rPr>
                <w:rFonts w:asciiTheme="minorEastAsia" w:eastAsiaTheme="minorEastAsia" w:hAnsiTheme="minorEastAsia" w:hint="eastAsia"/>
                <w:bCs/>
                <w:sz w:val="24"/>
                <w:szCs w:val="24"/>
              </w:rPr>
              <w:t xml:space="preserve">    本项目位于</w:t>
            </w:r>
            <w:r w:rsidRPr="00C62D99">
              <w:rPr>
                <w:rFonts w:hint="eastAsia"/>
                <w:sz w:val="24"/>
                <w:szCs w:val="24"/>
              </w:rPr>
              <w:t>新乡大召营专业园区环保过滤</w:t>
            </w:r>
            <w:r w:rsidRPr="00C62D99">
              <w:rPr>
                <w:sz w:val="24"/>
                <w:szCs w:val="24"/>
              </w:rPr>
              <w:t>产业</w:t>
            </w:r>
            <w:r w:rsidRPr="00C62D99">
              <w:rPr>
                <w:rFonts w:hint="eastAsia"/>
                <w:sz w:val="24"/>
                <w:szCs w:val="24"/>
              </w:rPr>
              <w:t>园内，</w:t>
            </w:r>
            <w:r w:rsidRPr="00C62D99">
              <w:rPr>
                <w:rFonts w:asciiTheme="minorEastAsia" w:eastAsiaTheme="minorEastAsia" w:hAnsiTheme="minorEastAsia" w:hint="eastAsia"/>
                <w:bCs/>
                <w:sz w:val="24"/>
                <w:szCs w:val="24"/>
              </w:rPr>
              <w:t>经对照</w:t>
            </w:r>
            <w:r w:rsidRPr="00C62D99">
              <w:rPr>
                <w:rFonts w:hint="eastAsia"/>
                <w:sz w:val="24"/>
                <w:szCs w:val="24"/>
              </w:rPr>
              <w:t>《新乡大召营专业园区总体规划（</w:t>
            </w:r>
            <w:r w:rsidRPr="00C62D99">
              <w:rPr>
                <w:rFonts w:hint="eastAsia"/>
                <w:sz w:val="24"/>
                <w:szCs w:val="24"/>
              </w:rPr>
              <w:t>2014-2025</w:t>
            </w:r>
            <w:r w:rsidRPr="00C62D99">
              <w:rPr>
                <w:rFonts w:hint="eastAsia"/>
                <w:sz w:val="24"/>
                <w:szCs w:val="24"/>
              </w:rPr>
              <w:t>）环境影响报告书》，</w:t>
            </w:r>
            <w:r w:rsidRPr="00C62D99">
              <w:rPr>
                <w:rFonts w:asciiTheme="minorEastAsia" w:eastAsiaTheme="minorEastAsia" w:hAnsiTheme="minorEastAsia" w:hint="eastAsia"/>
                <w:bCs/>
                <w:sz w:val="24"/>
                <w:szCs w:val="24"/>
              </w:rPr>
              <w:t>满足园区规划环保准入条件的要求，详见下表。</w:t>
            </w:r>
          </w:p>
          <w:p w:rsidR="00C62D99" w:rsidRPr="00C62D99" w:rsidRDefault="00C62D99" w:rsidP="00C62D99">
            <w:pPr>
              <w:spacing w:line="520" w:lineRule="exact"/>
              <w:ind w:firstLineChars="300" w:firstLine="840"/>
              <w:rPr>
                <w:rFonts w:ascii="黑体" w:eastAsia="黑体"/>
                <w:spacing w:val="20"/>
                <w:sz w:val="24"/>
                <w:szCs w:val="24"/>
                <w:lang w:val="zh-CN"/>
              </w:rPr>
            </w:pPr>
            <w:r w:rsidRPr="00C62D99">
              <w:rPr>
                <w:rFonts w:eastAsia="黑体"/>
                <w:spacing w:val="20"/>
                <w:sz w:val="24"/>
                <w:szCs w:val="24"/>
                <w:lang w:val="zh-CN"/>
              </w:rPr>
              <w:t>表</w:t>
            </w:r>
            <w:r w:rsidRPr="00C62D99">
              <w:rPr>
                <w:rFonts w:eastAsia="黑体"/>
                <w:spacing w:val="20"/>
                <w:sz w:val="24"/>
                <w:szCs w:val="24"/>
                <w:lang w:val="zh-CN"/>
              </w:rPr>
              <w:t xml:space="preserve">9 </w:t>
            </w:r>
            <w:r w:rsidRPr="00C62D99">
              <w:rPr>
                <w:rFonts w:ascii="黑体" w:eastAsia="黑体" w:hint="eastAsia"/>
                <w:spacing w:val="20"/>
                <w:sz w:val="24"/>
                <w:szCs w:val="24"/>
                <w:lang w:val="zh-CN"/>
              </w:rPr>
              <w:t xml:space="preserve">    本项目与环保过滤</w:t>
            </w:r>
            <w:r w:rsidRPr="00C62D99">
              <w:rPr>
                <w:rFonts w:ascii="黑体" w:eastAsia="黑体"/>
                <w:spacing w:val="20"/>
                <w:sz w:val="24"/>
                <w:szCs w:val="24"/>
                <w:lang w:val="zh-CN"/>
              </w:rPr>
              <w:t>产业</w:t>
            </w:r>
            <w:r w:rsidRPr="00C62D99">
              <w:rPr>
                <w:rFonts w:ascii="黑体" w:eastAsia="黑体" w:hint="eastAsia"/>
                <w:spacing w:val="20"/>
                <w:sz w:val="24"/>
                <w:szCs w:val="24"/>
                <w:lang w:val="zh-CN"/>
              </w:rPr>
              <w:t>园区环保准入条件的对照表</w:t>
            </w:r>
          </w:p>
          <w:tbl>
            <w:tblPr>
              <w:tblW w:w="9062" w:type="dxa"/>
              <w:jc w:val="center"/>
              <w:tblBorders>
                <w:top w:val="single" w:sz="8" w:space="0" w:color="auto"/>
                <w:bottom w:val="single" w:sz="8" w:space="0" w:color="auto"/>
                <w:insideH w:val="single" w:sz="6" w:space="0" w:color="auto"/>
                <w:insideV w:val="single" w:sz="4" w:space="0" w:color="auto"/>
              </w:tblBorders>
              <w:tblLayout w:type="fixed"/>
              <w:tblLook w:val="04A0"/>
            </w:tblPr>
            <w:tblGrid>
              <w:gridCol w:w="749"/>
              <w:gridCol w:w="3807"/>
              <w:gridCol w:w="3521"/>
              <w:gridCol w:w="985"/>
            </w:tblGrid>
            <w:tr w:rsidR="00C62D99" w:rsidRPr="00B7656A" w:rsidTr="00BB51DA">
              <w:trPr>
                <w:trHeight w:val="397"/>
                <w:jc w:val="center"/>
              </w:trPr>
              <w:tc>
                <w:tcPr>
                  <w:tcW w:w="749" w:type="dxa"/>
                  <w:tcBorders>
                    <w:top w:val="single" w:sz="8" w:space="0" w:color="auto"/>
                    <w:bottom w:val="single" w:sz="8" w:space="0" w:color="auto"/>
                  </w:tcBorders>
                  <w:vAlign w:val="center"/>
                </w:tcPr>
                <w:p w:rsidR="00C62D99" w:rsidRPr="002878C5" w:rsidRDefault="00C62D99" w:rsidP="00C62D99">
                  <w:pPr>
                    <w:adjustRightInd w:val="0"/>
                    <w:snapToGrid w:val="0"/>
                    <w:jc w:val="center"/>
                    <w:rPr>
                      <w:b/>
                      <w:sz w:val="21"/>
                      <w:szCs w:val="21"/>
                    </w:rPr>
                  </w:pPr>
                  <w:r w:rsidRPr="002878C5">
                    <w:rPr>
                      <w:rFonts w:hint="eastAsia"/>
                      <w:b/>
                      <w:sz w:val="21"/>
                      <w:szCs w:val="21"/>
                    </w:rPr>
                    <w:t>序号</w:t>
                  </w:r>
                </w:p>
              </w:tc>
              <w:tc>
                <w:tcPr>
                  <w:tcW w:w="3807" w:type="dxa"/>
                  <w:tcBorders>
                    <w:top w:val="single" w:sz="8" w:space="0" w:color="auto"/>
                    <w:bottom w:val="single" w:sz="8" w:space="0" w:color="auto"/>
                  </w:tcBorders>
                  <w:vAlign w:val="center"/>
                </w:tcPr>
                <w:p w:rsidR="00C62D99" w:rsidRPr="002878C5" w:rsidRDefault="00C62D99" w:rsidP="00C62D99">
                  <w:pPr>
                    <w:adjustRightInd w:val="0"/>
                    <w:snapToGrid w:val="0"/>
                    <w:jc w:val="center"/>
                    <w:rPr>
                      <w:b/>
                      <w:sz w:val="21"/>
                      <w:szCs w:val="21"/>
                    </w:rPr>
                  </w:pPr>
                  <w:r w:rsidRPr="002878C5">
                    <w:rPr>
                      <w:rFonts w:hint="eastAsia"/>
                      <w:b/>
                      <w:sz w:val="21"/>
                      <w:szCs w:val="21"/>
                    </w:rPr>
                    <w:t>新乡大召营产业园区规划准入条件</w:t>
                  </w:r>
                </w:p>
              </w:tc>
              <w:tc>
                <w:tcPr>
                  <w:tcW w:w="3521" w:type="dxa"/>
                  <w:tcBorders>
                    <w:top w:val="single" w:sz="8" w:space="0" w:color="auto"/>
                    <w:bottom w:val="single" w:sz="8" w:space="0" w:color="auto"/>
                  </w:tcBorders>
                  <w:vAlign w:val="center"/>
                </w:tcPr>
                <w:p w:rsidR="00C62D99" w:rsidRPr="002878C5" w:rsidRDefault="00C62D99" w:rsidP="00C62D99">
                  <w:pPr>
                    <w:adjustRightInd w:val="0"/>
                    <w:snapToGrid w:val="0"/>
                    <w:jc w:val="center"/>
                    <w:rPr>
                      <w:b/>
                      <w:sz w:val="21"/>
                      <w:szCs w:val="21"/>
                    </w:rPr>
                  </w:pPr>
                  <w:r w:rsidRPr="002878C5">
                    <w:rPr>
                      <w:rFonts w:hint="eastAsia"/>
                      <w:b/>
                      <w:sz w:val="21"/>
                      <w:szCs w:val="21"/>
                    </w:rPr>
                    <w:t>本项目情况</w:t>
                  </w:r>
                </w:p>
              </w:tc>
              <w:tc>
                <w:tcPr>
                  <w:tcW w:w="985" w:type="dxa"/>
                  <w:tcBorders>
                    <w:top w:val="single" w:sz="8" w:space="0" w:color="auto"/>
                    <w:bottom w:val="single" w:sz="8" w:space="0" w:color="auto"/>
                  </w:tcBorders>
                  <w:vAlign w:val="center"/>
                </w:tcPr>
                <w:p w:rsidR="00C62D99" w:rsidRPr="002878C5" w:rsidRDefault="00C62D99" w:rsidP="00C62D99">
                  <w:pPr>
                    <w:adjustRightInd w:val="0"/>
                    <w:snapToGrid w:val="0"/>
                    <w:jc w:val="center"/>
                    <w:rPr>
                      <w:b/>
                      <w:sz w:val="21"/>
                      <w:szCs w:val="21"/>
                    </w:rPr>
                  </w:pPr>
                  <w:r w:rsidRPr="002878C5">
                    <w:rPr>
                      <w:rFonts w:hint="eastAsia"/>
                      <w:b/>
                      <w:sz w:val="21"/>
                      <w:szCs w:val="21"/>
                    </w:rPr>
                    <w:t>相符性</w:t>
                  </w:r>
                </w:p>
              </w:tc>
            </w:tr>
            <w:tr w:rsidR="00C62D99" w:rsidRPr="00B7656A" w:rsidTr="00BB51DA">
              <w:trPr>
                <w:trHeight w:val="397"/>
                <w:jc w:val="center"/>
              </w:trPr>
              <w:tc>
                <w:tcPr>
                  <w:tcW w:w="749" w:type="dxa"/>
                  <w:tcBorders>
                    <w:top w:val="single" w:sz="8" w:space="0" w:color="auto"/>
                  </w:tcBorders>
                  <w:shd w:val="clear" w:color="auto" w:fill="auto"/>
                  <w:vAlign w:val="center"/>
                </w:tcPr>
                <w:p w:rsidR="00C62D99" w:rsidRPr="00B7656A" w:rsidRDefault="00C62D99" w:rsidP="00C62D99">
                  <w:pPr>
                    <w:adjustRightInd w:val="0"/>
                    <w:snapToGrid w:val="0"/>
                    <w:jc w:val="center"/>
                    <w:rPr>
                      <w:sz w:val="21"/>
                      <w:szCs w:val="21"/>
                    </w:rPr>
                  </w:pPr>
                  <w:r w:rsidRPr="00B7656A">
                    <w:rPr>
                      <w:rFonts w:hint="eastAsia"/>
                      <w:sz w:val="21"/>
                      <w:szCs w:val="21"/>
                    </w:rPr>
                    <w:t>1</w:t>
                  </w:r>
                </w:p>
              </w:tc>
              <w:tc>
                <w:tcPr>
                  <w:tcW w:w="3807" w:type="dxa"/>
                  <w:tcBorders>
                    <w:top w:val="single" w:sz="8" w:space="0" w:color="auto"/>
                  </w:tcBorders>
                  <w:vAlign w:val="center"/>
                </w:tcPr>
                <w:p w:rsidR="00C62D99" w:rsidRPr="00B7656A" w:rsidRDefault="00BF18E2" w:rsidP="00BF18E2">
                  <w:pPr>
                    <w:snapToGrid w:val="0"/>
                    <w:ind w:firstLineChars="200" w:firstLine="420"/>
                    <w:rPr>
                      <w:sz w:val="21"/>
                      <w:szCs w:val="21"/>
                    </w:rPr>
                  </w:pPr>
                  <w:r w:rsidRPr="00BF18E2">
                    <w:rPr>
                      <w:rFonts w:hint="eastAsia"/>
                      <w:sz w:val="21"/>
                      <w:szCs w:val="21"/>
                    </w:rPr>
                    <w:t>园区入区建设项目在环境保护方面应做到高起点、高标准、严要求，</w:t>
                  </w:r>
                  <w:r w:rsidRPr="00BF18E2">
                    <w:rPr>
                      <w:sz w:val="21"/>
                      <w:szCs w:val="21"/>
                    </w:rPr>
                    <w:t>禁止新建国家《产业结构调整指导目录（</w:t>
                  </w:r>
                  <w:r w:rsidRPr="00BF18E2">
                    <w:rPr>
                      <w:sz w:val="21"/>
                      <w:szCs w:val="21"/>
                    </w:rPr>
                    <w:t>20</w:t>
                  </w:r>
                  <w:r w:rsidRPr="00BF18E2">
                    <w:rPr>
                      <w:rFonts w:hint="eastAsia"/>
                      <w:sz w:val="21"/>
                      <w:szCs w:val="21"/>
                    </w:rPr>
                    <w:t>11</w:t>
                  </w:r>
                  <w:r w:rsidRPr="00BF18E2">
                    <w:rPr>
                      <w:sz w:val="21"/>
                      <w:szCs w:val="21"/>
                    </w:rPr>
                    <w:t>年本）》、《外商投资产业指导目录（</w:t>
                  </w:r>
                  <w:r w:rsidRPr="00BF18E2">
                    <w:rPr>
                      <w:sz w:val="21"/>
                      <w:szCs w:val="21"/>
                    </w:rPr>
                    <w:t>2007</w:t>
                  </w:r>
                  <w:r w:rsidRPr="00BF18E2">
                    <w:rPr>
                      <w:sz w:val="21"/>
                      <w:szCs w:val="21"/>
                    </w:rPr>
                    <w:t>年修订）》中限制、淘汰类的建设项目</w:t>
                  </w:r>
                  <w:r w:rsidRPr="00BF18E2">
                    <w:rPr>
                      <w:rFonts w:hint="eastAsia"/>
                      <w:sz w:val="21"/>
                      <w:szCs w:val="21"/>
                    </w:rPr>
                    <w:t>。</w:t>
                  </w:r>
                </w:p>
              </w:tc>
              <w:tc>
                <w:tcPr>
                  <w:tcW w:w="3521" w:type="dxa"/>
                  <w:tcBorders>
                    <w:top w:val="single" w:sz="8" w:space="0" w:color="auto"/>
                  </w:tcBorders>
                  <w:vAlign w:val="center"/>
                </w:tcPr>
                <w:p w:rsidR="00C62D99" w:rsidRPr="00B7656A" w:rsidRDefault="00C62D99" w:rsidP="00BB51DA">
                  <w:pPr>
                    <w:snapToGrid w:val="0"/>
                    <w:ind w:firstLineChars="200" w:firstLine="420"/>
                    <w:rPr>
                      <w:sz w:val="21"/>
                      <w:szCs w:val="21"/>
                    </w:rPr>
                  </w:pPr>
                  <w:r w:rsidRPr="00734950">
                    <w:rPr>
                      <w:rFonts w:hint="eastAsia"/>
                      <w:sz w:val="21"/>
                      <w:szCs w:val="21"/>
                    </w:rPr>
                    <w:t>本项目</w:t>
                  </w:r>
                  <w:r w:rsidR="00BF596E">
                    <w:rPr>
                      <w:rFonts w:hint="eastAsia"/>
                      <w:sz w:val="21"/>
                      <w:szCs w:val="21"/>
                    </w:rPr>
                    <w:t>铜压延加工</w:t>
                  </w:r>
                  <w:r w:rsidRPr="00734950">
                    <w:rPr>
                      <w:rFonts w:hint="eastAsia"/>
                      <w:sz w:val="21"/>
                      <w:szCs w:val="21"/>
                    </w:rPr>
                    <w:t>，不属于园区要求的限制类和</w:t>
                  </w:r>
                  <w:r w:rsidR="00BB51DA">
                    <w:rPr>
                      <w:rFonts w:hint="eastAsia"/>
                      <w:sz w:val="21"/>
                      <w:szCs w:val="21"/>
                    </w:rPr>
                    <w:t>淘汰</w:t>
                  </w:r>
                  <w:r w:rsidRPr="00734950">
                    <w:rPr>
                      <w:rFonts w:hint="eastAsia"/>
                      <w:sz w:val="21"/>
                      <w:szCs w:val="21"/>
                    </w:rPr>
                    <w:t>类企业，为允许入驻企业。</w:t>
                  </w:r>
                </w:p>
              </w:tc>
              <w:tc>
                <w:tcPr>
                  <w:tcW w:w="985" w:type="dxa"/>
                  <w:tcBorders>
                    <w:top w:val="single" w:sz="8" w:space="0" w:color="auto"/>
                  </w:tcBorders>
                  <w:vAlign w:val="center"/>
                </w:tcPr>
                <w:p w:rsidR="00C62D99" w:rsidRPr="00B7656A" w:rsidRDefault="00C62D99" w:rsidP="00C62D99">
                  <w:pPr>
                    <w:adjustRightInd w:val="0"/>
                    <w:snapToGrid w:val="0"/>
                    <w:jc w:val="center"/>
                    <w:rPr>
                      <w:sz w:val="21"/>
                      <w:szCs w:val="21"/>
                    </w:rPr>
                  </w:pPr>
                  <w:r w:rsidRPr="00B7656A">
                    <w:rPr>
                      <w:rFonts w:hint="eastAsia"/>
                      <w:sz w:val="21"/>
                      <w:szCs w:val="21"/>
                    </w:rPr>
                    <w:t>相符</w:t>
                  </w:r>
                </w:p>
              </w:tc>
            </w:tr>
            <w:tr w:rsidR="00C62D99" w:rsidRPr="00B7656A" w:rsidTr="00BB51DA">
              <w:trPr>
                <w:trHeight w:val="397"/>
                <w:jc w:val="center"/>
              </w:trPr>
              <w:tc>
                <w:tcPr>
                  <w:tcW w:w="749" w:type="dxa"/>
                  <w:shd w:val="clear" w:color="auto" w:fill="auto"/>
                  <w:vAlign w:val="center"/>
                </w:tcPr>
                <w:p w:rsidR="00C62D99" w:rsidRPr="00B7656A" w:rsidRDefault="00C62D99" w:rsidP="00C62D99">
                  <w:pPr>
                    <w:adjustRightInd w:val="0"/>
                    <w:snapToGrid w:val="0"/>
                    <w:jc w:val="center"/>
                    <w:rPr>
                      <w:sz w:val="21"/>
                      <w:szCs w:val="21"/>
                    </w:rPr>
                  </w:pPr>
                  <w:r w:rsidRPr="00B7656A">
                    <w:rPr>
                      <w:rFonts w:hint="eastAsia"/>
                      <w:sz w:val="21"/>
                      <w:szCs w:val="21"/>
                    </w:rPr>
                    <w:t>2</w:t>
                  </w:r>
                </w:p>
              </w:tc>
              <w:tc>
                <w:tcPr>
                  <w:tcW w:w="3807" w:type="dxa"/>
                  <w:vAlign w:val="center"/>
                </w:tcPr>
                <w:p w:rsidR="00C62D99" w:rsidRPr="00B7656A" w:rsidRDefault="00C62D99" w:rsidP="00C62D99">
                  <w:pPr>
                    <w:snapToGrid w:val="0"/>
                    <w:ind w:firstLine="482"/>
                    <w:rPr>
                      <w:sz w:val="21"/>
                      <w:szCs w:val="21"/>
                    </w:rPr>
                  </w:pPr>
                  <w:r w:rsidRPr="00B7656A">
                    <w:rPr>
                      <w:rFonts w:hint="eastAsia"/>
                      <w:sz w:val="21"/>
                      <w:szCs w:val="21"/>
                    </w:rPr>
                    <w:t>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3521" w:type="dxa"/>
                  <w:vAlign w:val="center"/>
                </w:tcPr>
                <w:p w:rsidR="00C62D99" w:rsidRPr="00872971" w:rsidRDefault="00C62D99" w:rsidP="00C62D99">
                  <w:pPr>
                    <w:snapToGrid w:val="0"/>
                    <w:ind w:firstLineChars="200" w:firstLine="420"/>
                    <w:rPr>
                      <w:sz w:val="21"/>
                      <w:szCs w:val="21"/>
                    </w:rPr>
                  </w:pPr>
                  <w:r w:rsidRPr="00734950">
                    <w:rPr>
                      <w:rFonts w:hint="eastAsia"/>
                      <w:sz w:val="21"/>
                      <w:szCs w:val="21"/>
                    </w:rPr>
                    <w:t>本项目投资强度满足</w:t>
                  </w:r>
                  <w:r w:rsidRPr="00B7656A">
                    <w:rPr>
                      <w:rFonts w:hint="eastAsia"/>
                      <w:sz w:val="21"/>
                      <w:szCs w:val="21"/>
                    </w:rPr>
                    <w:t>河南省国土资源厅《关于调整河南省工业建设项目建设用地控制指标的通知》的要求，该项目暂无国家产业政策最小经济规模要求，该项目清洁生产水平达到国内同行业先进清洁生产水平以上。</w:t>
                  </w:r>
                </w:p>
              </w:tc>
              <w:tc>
                <w:tcPr>
                  <w:tcW w:w="985" w:type="dxa"/>
                  <w:vAlign w:val="center"/>
                </w:tcPr>
                <w:p w:rsidR="00C62D99" w:rsidRPr="00B7656A" w:rsidRDefault="00C62D99" w:rsidP="00C62D99">
                  <w:pPr>
                    <w:adjustRightInd w:val="0"/>
                    <w:snapToGrid w:val="0"/>
                    <w:jc w:val="center"/>
                    <w:rPr>
                      <w:sz w:val="21"/>
                      <w:szCs w:val="21"/>
                    </w:rPr>
                  </w:pPr>
                  <w:r w:rsidRPr="00B7656A">
                    <w:rPr>
                      <w:rFonts w:hint="eastAsia"/>
                      <w:sz w:val="21"/>
                      <w:szCs w:val="21"/>
                    </w:rPr>
                    <w:t>相符</w:t>
                  </w:r>
                </w:p>
              </w:tc>
            </w:tr>
            <w:tr w:rsidR="00BF18E2" w:rsidRPr="00B7656A" w:rsidTr="00BB51DA">
              <w:trPr>
                <w:trHeight w:val="397"/>
                <w:jc w:val="center"/>
              </w:trPr>
              <w:tc>
                <w:tcPr>
                  <w:tcW w:w="749" w:type="dxa"/>
                  <w:shd w:val="clear" w:color="auto" w:fill="auto"/>
                  <w:vAlign w:val="center"/>
                </w:tcPr>
                <w:p w:rsidR="00BF18E2" w:rsidRPr="00B7656A" w:rsidRDefault="00BF18E2" w:rsidP="00C62D99">
                  <w:pPr>
                    <w:adjustRightInd w:val="0"/>
                    <w:snapToGrid w:val="0"/>
                    <w:jc w:val="center"/>
                    <w:rPr>
                      <w:sz w:val="21"/>
                      <w:szCs w:val="21"/>
                    </w:rPr>
                  </w:pPr>
                  <w:r>
                    <w:rPr>
                      <w:rFonts w:hint="eastAsia"/>
                      <w:sz w:val="21"/>
                      <w:szCs w:val="21"/>
                    </w:rPr>
                    <w:t>3</w:t>
                  </w:r>
                </w:p>
              </w:tc>
              <w:tc>
                <w:tcPr>
                  <w:tcW w:w="3807" w:type="dxa"/>
                  <w:vAlign w:val="center"/>
                </w:tcPr>
                <w:p w:rsidR="00BF18E2" w:rsidRPr="00B7656A" w:rsidRDefault="00BF18E2" w:rsidP="00CA2149">
                  <w:pPr>
                    <w:snapToGrid w:val="0"/>
                    <w:ind w:firstLineChars="200" w:firstLine="420"/>
                    <w:rPr>
                      <w:sz w:val="21"/>
                      <w:szCs w:val="21"/>
                    </w:rPr>
                  </w:pPr>
                  <w:r w:rsidRPr="00BF18E2">
                    <w:rPr>
                      <w:sz w:val="21"/>
                      <w:szCs w:val="21"/>
                    </w:rPr>
                    <w:t>鼓励建设省级以上（含省级）认定的高新技术类项目；鼓励具有先进的、符合园区功能定位的一、二类工业用地</w:t>
                  </w:r>
                  <w:r w:rsidRPr="00BF18E2">
                    <w:rPr>
                      <w:rFonts w:hint="eastAsia"/>
                      <w:sz w:val="21"/>
                      <w:szCs w:val="21"/>
                    </w:rPr>
                    <w:t>，</w:t>
                  </w:r>
                  <w:r w:rsidRPr="00BF18E2">
                    <w:rPr>
                      <w:sz w:val="21"/>
                      <w:szCs w:val="21"/>
                    </w:rPr>
                    <w:lastRenderedPageBreak/>
                    <w:t>轻污染项目优先入区；按照循环经济发展之路，能够形成良好循环经济链条的项目可优先入区</w:t>
                  </w:r>
                  <w:r w:rsidR="00CA2149">
                    <w:rPr>
                      <w:rFonts w:hint="eastAsia"/>
                      <w:sz w:val="21"/>
                      <w:szCs w:val="21"/>
                    </w:rPr>
                    <w:t>。</w:t>
                  </w:r>
                </w:p>
              </w:tc>
              <w:tc>
                <w:tcPr>
                  <w:tcW w:w="3521" w:type="dxa"/>
                  <w:vAlign w:val="center"/>
                </w:tcPr>
                <w:p w:rsidR="00BF18E2" w:rsidRPr="00734950" w:rsidRDefault="00BF18E2" w:rsidP="00C62D99">
                  <w:pPr>
                    <w:snapToGrid w:val="0"/>
                    <w:ind w:firstLineChars="200" w:firstLine="420"/>
                    <w:rPr>
                      <w:sz w:val="21"/>
                      <w:szCs w:val="21"/>
                    </w:rPr>
                  </w:pPr>
                  <w:r>
                    <w:rPr>
                      <w:rFonts w:hint="eastAsia"/>
                      <w:sz w:val="21"/>
                      <w:szCs w:val="21"/>
                    </w:rPr>
                    <w:lastRenderedPageBreak/>
                    <w:t>本项目位于二类工业用地，属于轻污染项目，允许入区。</w:t>
                  </w:r>
                </w:p>
              </w:tc>
              <w:tc>
                <w:tcPr>
                  <w:tcW w:w="985" w:type="dxa"/>
                  <w:vAlign w:val="center"/>
                </w:tcPr>
                <w:p w:rsidR="00BF18E2" w:rsidRPr="00B7656A" w:rsidRDefault="00BF18E2" w:rsidP="00C62D99">
                  <w:pPr>
                    <w:adjustRightInd w:val="0"/>
                    <w:snapToGrid w:val="0"/>
                    <w:jc w:val="center"/>
                    <w:rPr>
                      <w:sz w:val="21"/>
                      <w:szCs w:val="21"/>
                    </w:rPr>
                  </w:pPr>
                </w:p>
              </w:tc>
            </w:tr>
            <w:tr w:rsidR="00BF18E2" w:rsidRPr="00B7656A" w:rsidTr="00BB51DA">
              <w:trPr>
                <w:trHeight w:val="397"/>
                <w:jc w:val="center"/>
              </w:trPr>
              <w:tc>
                <w:tcPr>
                  <w:tcW w:w="749" w:type="dxa"/>
                  <w:shd w:val="clear" w:color="auto" w:fill="auto"/>
                  <w:vAlign w:val="center"/>
                </w:tcPr>
                <w:p w:rsidR="00BF18E2" w:rsidRDefault="00BF18E2" w:rsidP="00C62D99">
                  <w:pPr>
                    <w:adjustRightInd w:val="0"/>
                    <w:snapToGrid w:val="0"/>
                    <w:jc w:val="center"/>
                    <w:rPr>
                      <w:sz w:val="21"/>
                      <w:szCs w:val="21"/>
                    </w:rPr>
                  </w:pPr>
                  <w:r>
                    <w:rPr>
                      <w:rFonts w:hint="eastAsia"/>
                      <w:sz w:val="21"/>
                      <w:szCs w:val="21"/>
                    </w:rPr>
                    <w:lastRenderedPageBreak/>
                    <w:t>4</w:t>
                  </w:r>
                </w:p>
              </w:tc>
              <w:tc>
                <w:tcPr>
                  <w:tcW w:w="3807" w:type="dxa"/>
                  <w:vAlign w:val="center"/>
                </w:tcPr>
                <w:p w:rsidR="00BF18E2" w:rsidRPr="00BF18E2" w:rsidRDefault="00BF18E2" w:rsidP="00BF18E2">
                  <w:pPr>
                    <w:snapToGrid w:val="0"/>
                    <w:ind w:firstLineChars="200" w:firstLine="420"/>
                    <w:rPr>
                      <w:sz w:val="21"/>
                      <w:szCs w:val="21"/>
                    </w:rPr>
                  </w:pPr>
                  <w:r w:rsidRPr="00BF18E2">
                    <w:rPr>
                      <w:rFonts w:hint="eastAsia"/>
                      <w:sz w:val="21"/>
                      <w:szCs w:val="21"/>
                    </w:rPr>
                    <w:t>限制建设用水量过大的项目；化工项目应符合《河南省化工项目环保准入指导意见》；</w:t>
                  </w:r>
                  <w:r w:rsidRPr="00BF18E2">
                    <w:rPr>
                      <w:rFonts w:cs="宋体" w:hint="eastAsia"/>
                      <w:color w:val="000000"/>
                      <w:kern w:val="0"/>
                      <w:sz w:val="21"/>
                      <w:szCs w:val="21"/>
                    </w:rPr>
                    <w:t>鼓励喷漆工序使用无苯漆料；限制喷漆工序使用含苯漆料</w:t>
                  </w:r>
                  <w:r w:rsidRPr="00BF18E2">
                    <w:rPr>
                      <w:rFonts w:hint="eastAsia"/>
                      <w:sz w:val="21"/>
                      <w:szCs w:val="21"/>
                    </w:rPr>
                    <w:t>。</w:t>
                  </w:r>
                </w:p>
              </w:tc>
              <w:tc>
                <w:tcPr>
                  <w:tcW w:w="3521" w:type="dxa"/>
                  <w:vAlign w:val="center"/>
                </w:tcPr>
                <w:p w:rsidR="00BF18E2" w:rsidRDefault="00BF18E2" w:rsidP="00C62D99">
                  <w:pPr>
                    <w:snapToGrid w:val="0"/>
                    <w:ind w:firstLineChars="200" w:firstLine="420"/>
                    <w:rPr>
                      <w:sz w:val="21"/>
                      <w:szCs w:val="21"/>
                    </w:rPr>
                  </w:pPr>
                  <w:r>
                    <w:rPr>
                      <w:rFonts w:hint="eastAsia"/>
                      <w:sz w:val="21"/>
                      <w:szCs w:val="21"/>
                    </w:rPr>
                    <w:t>本项目用水为生活用水及冷却用水，用水量较小，不属于化工类项目。</w:t>
                  </w:r>
                </w:p>
              </w:tc>
              <w:tc>
                <w:tcPr>
                  <w:tcW w:w="985" w:type="dxa"/>
                  <w:vAlign w:val="center"/>
                </w:tcPr>
                <w:p w:rsidR="00BF18E2" w:rsidRPr="00B7656A" w:rsidRDefault="00BF18E2" w:rsidP="00C62D99">
                  <w:pPr>
                    <w:adjustRightInd w:val="0"/>
                    <w:snapToGrid w:val="0"/>
                    <w:jc w:val="center"/>
                    <w:rPr>
                      <w:sz w:val="21"/>
                      <w:szCs w:val="21"/>
                    </w:rPr>
                  </w:pPr>
                </w:p>
              </w:tc>
            </w:tr>
          </w:tbl>
          <w:p w:rsidR="00C66C97" w:rsidRPr="00BF596E" w:rsidRDefault="00C62D99" w:rsidP="00BF596E">
            <w:pPr>
              <w:spacing w:line="400" w:lineRule="exact"/>
              <w:ind w:firstLineChars="200" w:firstLine="480"/>
              <w:rPr>
                <w:sz w:val="24"/>
                <w:szCs w:val="24"/>
              </w:rPr>
            </w:pPr>
            <w:r w:rsidRPr="00BF596E">
              <w:rPr>
                <w:rFonts w:hint="eastAsia"/>
                <w:bCs/>
                <w:sz w:val="24"/>
                <w:szCs w:val="24"/>
              </w:rPr>
              <w:t>本项目</w:t>
            </w:r>
            <w:r w:rsidR="00BB51DA">
              <w:rPr>
                <w:rFonts w:hint="eastAsia"/>
                <w:bCs/>
                <w:sz w:val="24"/>
                <w:szCs w:val="24"/>
              </w:rPr>
              <w:t>符合大召营镇产业园区整体规划。</w:t>
            </w:r>
          </w:p>
          <w:p w:rsidR="00D25590" w:rsidRDefault="00BF596E" w:rsidP="00D25590">
            <w:pPr>
              <w:spacing w:line="420" w:lineRule="exact"/>
              <w:ind w:firstLineChars="200" w:firstLine="482"/>
              <w:textAlignment w:val="baseline"/>
              <w:rPr>
                <w:rFonts w:cs="宋体"/>
                <w:b/>
                <w:bCs/>
                <w:color w:val="000000" w:themeColor="text1"/>
                <w:kern w:val="0"/>
                <w:sz w:val="24"/>
                <w:szCs w:val="24"/>
                <w:u w:val="single"/>
              </w:rPr>
            </w:pPr>
            <w:r>
              <w:rPr>
                <w:rFonts w:hint="eastAsia"/>
                <w:b/>
                <w:bCs/>
                <w:color w:val="000000"/>
                <w:sz w:val="24"/>
                <w:szCs w:val="24"/>
              </w:rPr>
              <w:t>8</w:t>
            </w:r>
            <w:r w:rsidR="005F4BFF">
              <w:rPr>
                <w:rFonts w:ascii="宋体" w:hAnsi="宋体" w:hint="eastAsia"/>
                <w:b/>
                <w:bCs/>
                <w:color w:val="000000"/>
                <w:sz w:val="24"/>
                <w:szCs w:val="24"/>
              </w:rPr>
              <w:t>、</w:t>
            </w:r>
            <w:r w:rsidR="00D25590" w:rsidRPr="00D25590">
              <w:rPr>
                <w:rFonts w:cs="宋体"/>
                <w:b/>
                <w:bCs/>
                <w:color w:val="000000" w:themeColor="text1"/>
                <w:kern w:val="0"/>
                <w:sz w:val="24"/>
                <w:szCs w:val="24"/>
              </w:rPr>
              <w:t>与</w:t>
            </w:r>
            <w:r w:rsidR="00D25590" w:rsidRPr="00D25590">
              <w:rPr>
                <w:rFonts w:cs="宋体" w:hint="eastAsia"/>
                <w:b/>
                <w:bCs/>
                <w:color w:val="000000" w:themeColor="text1"/>
                <w:kern w:val="0"/>
                <w:sz w:val="24"/>
                <w:szCs w:val="24"/>
              </w:rPr>
              <w:t>《新乡市</w:t>
            </w:r>
            <w:r w:rsidR="00D25590" w:rsidRPr="00D25590">
              <w:rPr>
                <w:rFonts w:cs="宋体" w:hint="eastAsia"/>
                <w:b/>
                <w:bCs/>
                <w:color w:val="000000" w:themeColor="text1"/>
                <w:kern w:val="0"/>
                <w:sz w:val="24"/>
                <w:szCs w:val="24"/>
              </w:rPr>
              <w:t>2018-2019</w:t>
            </w:r>
            <w:r w:rsidR="00D25590" w:rsidRPr="00D25590">
              <w:rPr>
                <w:rFonts w:cs="宋体" w:hint="eastAsia"/>
                <w:b/>
                <w:bCs/>
                <w:color w:val="000000" w:themeColor="text1"/>
                <w:kern w:val="0"/>
                <w:sz w:val="24"/>
                <w:szCs w:val="24"/>
              </w:rPr>
              <w:t>年秋冬季大气污染综合治理攻坚行动方案》新环攻坚办（</w:t>
            </w:r>
            <w:r w:rsidR="00D25590" w:rsidRPr="00D25590">
              <w:rPr>
                <w:rFonts w:cs="宋体" w:hint="eastAsia"/>
                <w:b/>
                <w:bCs/>
                <w:color w:val="000000" w:themeColor="text1"/>
                <w:kern w:val="0"/>
                <w:sz w:val="24"/>
                <w:szCs w:val="24"/>
              </w:rPr>
              <w:t>2018</w:t>
            </w:r>
            <w:r w:rsidR="00D25590" w:rsidRPr="00D25590">
              <w:rPr>
                <w:rFonts w:cs="宋体" w:hint="eastAsia"/>
                <w:b/>
                <w:bCs/>
                <w:color w:val="000000" w:themeColor="text1"/>
                <w:kern w:val="0"/>
                <w:sz w:val="24"/>
                <w:szCs w:val="24"/>
              </w:rPr>
              <w:t>）</w:t>
            </w:r>
            <w:r w:rsidR="00D25590" w:rsidRPr="00D25590">
              <w:rPr>
                <w:rFonts w:cs="宋体" w:hint="eastAsia"/>
                <w:b/>
                <w:bCs/>
                <w:color w:val="000000" w:themeColor="text1"/>
                <w:kern w:val="0"/>
                <w:sz w:val="24"/>
                <w:szCs w:val="24"/>
              </w:rPr>
              <w:t>215</w:t>
            </w:r>
            <w:r w:rsidR="00D25590" w:rsidRPr="00D25590">
              <w:rPr>
                <w:rFonts w:cs="宋体" w:hint="eastAsia"/>
                <w:b/>
                <w:bCs/>
                <w:color w:val="000000" w:themeColor="text1"/>
                <w:kern w:val="0"/>
                <w:sz w:val="24"/>
                <w:szCs w:val="24"/>
              </w:rPr>
              <w:t>号文的对照分析</w:t>
            </w:r>
          </w:p>
          <w:p w:rsidR="005652BD" w:rsidRPr="005652BD" w:rsidRDefault="005652BD" w:rsidP="00D25590">
            <w:pPr>
              <w:spacing w:line="420" w:lineRule="exact"/>
              <w:ind w:firstLineChars="200" w:firstLine="480"/>
              <w:textAlignment w:val="baseline"/>
              <w:rPr>
                <w:rFonts w:eastAsia="黑体"/>
                <w:color w:val="000000"/>
                <w:sz w:val="24"/>
                <w:szCs w:val="24"/>
              </w:rPr>
            </w:pPr>
            <w:r w:rsidRPr="005652BD">
              <w:rPr>
                <w:rFonts w:eastAsia="黑体" w:hint="eastAsia"/>
                <w:color w:val="000000"/>
                <w:sz w:val="24"/>
                <w:szCs w:val="24"/>
              </w:rPr>
              <w:t>表</w:t>
            </w:r>
            <w:r w:rsidR="00BF596E">
              <w:rPr>
                <w:rFonts w:eastAsia="黑体" w:hint="eastAsia"/>
                <w:color w:val="000000"/>
                <w:sz w:val="24"/>
                <w:szCs w:val="24"/>
              </w:rPr>
              <w:t>10</w:t>
            </w:r>
            <w:r w:rsidRPr="005652BD">
              <w:rPr>
                <w:rFonts w:eastAsia="黑体" w:hint="eastAsia"/>
                <w:color w:val="000000"/>
                <w:sz w:val="24"/>
                <w:szCs w:val="24"/>
              </w:rPr>
              <w:t xml:space="preserve">        </w:t>
            </w:r>
            <w:r w:rsidR="00D25590">
              <w:rPr>
                <w:rFonts w:eastAsia="黑体" w:hint="eastAsia"/>
                <w:color w:val="000000"/>
                <w:sz w:val="24"/>
                <w:szCs w:val="24"/>
              </w:rPr>
              <w:t xml:space="preserve">      </w:t>
            </w:r>
            <w:r w:rsidRPr="005652BD">
              <w:rPr>
                <w:rFonts w:eastAsia="黑体" w:hint="eastAsia"/>
                <w:color w:val="000000"/>
                <w:sz w:val="24"/>
                <w:szCs w:val="24"/>
              </w:rPr>
              <w:t>与</w:t>
            </w:r>
            <w:r w:rsidR="00D25590">
              <w:rPr>
                <w:rFonts w:eastAsia="黑体" w:hint="eastAsia"/>
                <w:color w:val="000000"/>
                <w:sz w:val="24"/>
                <w:szCs w:val="24"/>
              </w:rPr>
              <w:t>新乡市秋冬季攻坚方案</w:t>
            </w:r>
            <w:r w:rsidRPr="005652BD">
              <w:rPr>
                <w:rFonts w:eastAsia="黑体" w:hint="eastAsia"/>
                <w:color w:val="000000"/>
                <w:sz w:val="24"/>
                <w:szCs w:val="24"/>
              </w:rPr>
              <w:t>对照分析一览表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890"/>
              <w:gridCol w:w="2551"/>
              <w:gridCol w:w="1190"/>
            </w:tblGrid>
            <w:tr w:rsidR="00D25590" w:rsidRPr="00D25590" w:rsidTr="00D25590">
              <w:trPr>
                <w:trHeight w:val="397"/>
                <w:jc w:val="center"/>
              </w:trPr>
              <w:tc>
                <w:tcPr>
                  <w:tcW w:w="1441" w:type="dxa"/>
                  <w:tcBorders>
                    <w:top w:val="single" w:sz="8" w:space="0" w:color="auto"/>
                    <w:bottom w:val="single" w:sz="8" w:space="0" w:color="auto"/>
                  </w:tcBorders>
                  <w:vAlign w:val="center"/>
                </w:tcPr>
                <w:p w:rsidR="00D25590" w:rsidRPr="00D25590" w:rsidRDefault="00D25590" w:rsidP="00D25590">
                  <w:pPr>
                    <w:adjustRightInd w:val="0"/>
                    <w:snapToGrid w:val="0"/>
                    <w:jc w:val="center"/>
                    <w:textAlignment w:val="baseline"/>
                    <w:rPr>
                      <w:b/>
                      <w:color w:val="000000"/>
                      <w:sz w:val="21"/>
                      <w:szCs w:val="21"/>
                    </w:rPr>
                  </w:pPr>
                  <w:r w:rsidRPr="00D25590">
                    <w:rPr>
                      <w:rFonts w:hint="eastAsia"/>
                      <w:b/>
                      <w:color w:val="000000"/>
                      <w:sz w:val="21"/>
                      <w:szCs w:val="21"/>
                    </w:rPr>
                    <w:t>主要任务</w:t>
                  </w:r>
                </w:p>
              </w:tc>
              <w:tc>
                <w:tcPr>
                  <w:tcW w:w="3890" w:type="dxa"/>
                  <w:tcBorders>
                    <w:top w:val="single" w:sz="8" w:space="0" w:color="auto"/>
                    <w:bottom w:val="single" w:sz="8" w:space="0" w:color="auto"/>
                  </w:tcBorders>
                  <w:vAlign w:val="center"/>
                </w:tcPr>
                <w:p w:rsidR="00D25590" w:rsidRPr="00D25590" w:rsidRDefault="00D25590" w:rsidP="00D25590">
                  <w:pPr>
                    <w:adjustRightInd w:val="0"/>
                    <w:snapToGrid w:val="0"/>
                    <w:jc w:val="center"/>
                    <w:textAlignment w:val="baseline"/>
                    <w:rPr>
                      <w:b/>
                      <w:color w:val="000000"/>
                      <w:sz w:val="21"/>
                      <w:szCs w:val="21"/>
                    </w:rPr>
                  </w:pPr>
                  <w:r w:rsidRPr="00D25590">
                    <w:rPr>
                      <w:rFonts w:hint="eastAsia"/>
                      <w:b/>
                      <w:color w:val="000000"/>
                      <w:sz w:val="21"/>
                      <w:szCs w:val="21"/>
                    </w:rPr>
                    <w:t>与本项目相关条文</w:t>
                  </w:r>
                </w:p>
              </w:tc>
              <w:tc>
                <w:tcPr>
                  <w:tcW w:w="2551" w:type="dxa"/>
                  <w:tcBorders>
                    <w:top w:val="single" w:sz="8" w:space="0" w:color="auto"/>
                    <w:bottom w:val="single" w:sz="8" w:space="0" w:color="auto"/>
                  </w:tcBorders>
                  <w:vAlign w:val="center"/>
                </w:tcPr>
                <w:p w:rsidR="00D25590" w:rsidRPr="00D25590" w:rsidRDefault="00D25590" w:rsidP="00D25590">
                  <w:pPr>
                    <w:adjustRightInd w:val="0"/>
                    <w:snapToGrid w:val="0"/>
                    <w:jc w:val="center"/>
                    <w:textAlignment w:val="baseline"/>
                    <w:rPr>
                      <w:b/>
                      <w:color w:val="000000"/>
                      <w:sz w:val="21"/>
                      <w:szCs w:val="21"/>
                    </w:rPr>
                  </w:pPr>
                  <w:r w:rsidRPr="00D25590">
                    <w:rPr>
                      <w:b/>
                      <w:color w:val="000000"/>
                      <w:sz w:val="21"/>
                      <w:szCs w:val="21"/>
                    </w:rPr>
                    <w:t>本项目情况</w:t>
                  </w:r>
                </w:p>
              </w:tc>
              <w:tc>
                <w:tcPr>
                  <w:tcW w:w="1190" w:type="dxa"/>
                  <w:tcBorders>
                    <w:top w:val="single" w:sz="8" w:space="0" w:color="auto"/>
                    <w:bottom w:val="single" w:sz="8" w:space="0" w:color="auto"/>
                  </w:tcBorders>
                  <w:vAlign w:val="center"/>
                </w:tcPr>
                <w:p w:rsidR="00D25590" w:rsidRPr="00D25590" w:rsidRDefault="00D25590" w:rsidP="00D25590">
                  <w:pPr>
                    <w:adjustRightInd w:val="0"/>
                    <w:snapToGrid w:val="0"/>
                    <w:ind w:leftChars="-52" w:left="-146"/>
                    <w:jc w:val="center"/>
                    <w:textAlignment w:val="baseline"/>
                    <w:rPr>
                      <w:b/>
                      <w:color w:val="000000"/>
                      <w:sz w:val="21"/>
                      <w:szCs w:val="21"/>
                    </w:rPr>
                  </w:pPr>
                  <w:r w:rsidRPr="00D25590">
                    <w:rPr>
                      <w:rFonts w:hint="eastAsia"/>
                      <w:b/>
                      <w:color w:val="000000"/>
                      <w:sz w:val="21"/>
                      <w:szCs w:val="21"/>
                    </w:rPr>
                    <w:t>相符性</w:t>
                  </w:r>
                </w:p>
              </w:tc>
            </w:tr>
            <w:tr w:rsidR="00D25590" w:rsidRPr="00D25590" w:rsidTr="00D25590">
              <w:trPr>
                <w:trHeight w:val="397"/>
                <w:jc w:val="center"/>
              </w:trPr>
              <w:tc>
                <w:tcPr>
                  <w:tcW w:w="1441" w:type="dxa"/>
                  <w:tcBorders>
                    <w:top w:val="single" w:sz="4" w:space="0" w:color="auto"/>
                    <w:bottom w:val="single" w:sz="4" w:space="0" w:color="auto"/>
                  </w:tcBorders>
                  <w:vAlign w:val="center"/>
                </w:tcPr>
                <w:p w:rsidR="00D25590" w:rsidRPr="00D25590" w:rsidRDefault="00D25590" w:rsidP="00A17987">
                  <w:pPr>
                    <w:adjustRightInd w:val="0"/>
                    <w:snapToGrid w:val="0"/>
                    <w:textAlignment w:val="baseline"/>
                    <w:rPr>
                      <w:color w:val="000000"/>
                      <w:sz w:val="21"/>
                      <w:szCs w:val="21"/>
                    </w:rPr>
                  </w:pPr>
                  <w:r w:rsidRPr="00D25590">
                    <w:rPr>
                      <w:rFonts w:hint="eastAsia"/>
                      <w:color w:val="000000"/>
                      <w:sz w:val="21"/>
                      <w:szCs w:val="21"/>
                    </w:rPr>
                    <w:t>（</w:t>
                  </w:r>
                  <w:r w:rsidR="00A17987">
                    <w:rPr>
                      <w:rFonts w:hint="eastAsia"/>
                      <w:color w:val="000000"/>
                      <w:sz w:val="21"/>
                      <w:szCs w:val="21"/>
                    </w:rPr>
                    <w:t>一</w:t>
                  </w:r>
                  <w:r w:rsidRPr="00D25590">
                    <w:rPr>
                      <w:rFonts w:hint="eastAsia"/>
                      <w:color w:val="000000"/>
                      <w:sz w:val="21"/>
                      <w:szCs w:val="21"/>
                    </w:rPr>
                    <w:t>）</w:t>
                  </w:r>
                  <w:r w:rsidR="00A17987">
                    <w:rPr>
                      <w:rFonts w:hint="eastAsia"/>
                      <w:color w:val="000000"/>
                      <w:sz w:val="21"/>
                      <w:szCs w:val="21"/>
                    </w:rPr>
                    <w:t>10.</w:t>
                  </w:r>
                  <w:r w:rsidR="00A17987">
                    <w:rPr>
                      <w:rFonts w:hint="eastAsia"/>
                    </w:rPr>
                    <w:t xml:space="preserve"> </w:t>
                  </w:r>
                  <w:r w:rsidR="00A17987" w:rsidRPr="00A17987">
                    <w:rPr>
                      <w:rFonts w:hint="eastAsia"/>
                      <w:color w:val="000000"/>
                      <w:sz w:val="21"/>
                      <w:szCs w:val="21"/>
                    </w:rPr>
                    <w:t>淘汰城市建成区工业燃煤设施。</w:t>
                  </w:r>
                </w:p>
              </w:tc>
              <w:tc>
                <w:tcPr>
                  <w:tcW w:w="3890" w:type="dxa"/>
                  <w:tcBorders>
                    <w:top w:val="single" w:sz="4" w:space="0" w:color="auto"/>
                    <w:bottom w:val="single" w:sz="4" w:space="0" w:color="auto"/>
                  </w:tcBorders>
                  <w:vAlign w:val="center"/>
                </w:tcPr>
                <w:p w:rsidR="00D25590" w:rsidRPr="00A17987" w:rsidRDefault="00A17987" w:rsidP="00A17987">
                  <w:pPr>
                    <w:adjustRightInd w:val="0"/>
                    <w:snapToGrid w:val="0"/>
                    <w:textAlignment w:val="baseline"/>
                    <w:rPr>
                      <w:color w:val="000000"/>
                      <w:sz w:val="21"/>
                      <w:szCs w:val="21"/>
                    </w:rPr>
                  </w:pPr>
                  <w:r w:rsidRPr="00A17987">
                    <w:rPr>
                      <w:rFonts w:hint="eastAsia"/>
                      <w:color w:val="000000"/>
                      <w:sz w:val="21"/>
                      <w:szCs w:val="21"/>
                    </w:rPr>
                    <w:t>按照“主体移位、切断连接、清除燃料、永不复用”标准，</w:t>
                  </w:r>
                  <w:r w:rsidRPr="00A17987">
                    <w:rPr>
                      <w:rFonts w:hint="eastAsia"/>
                      <w:color w:val="000000"/>
                      <w:sz w:val="21"/>
                      <w:szCs w:val="21"/>
                    </w:rPr>
                    <w:t xml:space="preserve">2018 </w:t>
                  </w:r>
                  <w:r w:rsidRPr="00A17987">
                    <w:rPr>
                      <w:rFonts w:hint="eastAsia"/>
                      <w:color w:val="000000"/>
                      <w:sz w:val="21"/>
                      <w:szCs w:val="21"/>
                    </w:rPr>
                    <w:t>年</w:t>
                  </w:r>
                  <w:r w:rsidRPr="00A17987">
                    <w:rPr>
                      <w:rFonts w:hint="eastAsia"/>
                      <w:color w:val="000000"/>
                      <w:sz w:val="21"/>
                      <w:szCs w:val="21"/>
                    </w:rPr>
                    <w:t xml:space="preserve"> 10 </w:t>
                  </w:r>
                  <w:r w:rsidRPr="00A17987">
                    <w:rPr>
                      <w:rFonts w:hint="eastAsia"/>
                      <w:color w:val="000000"/>
                      <w:sz w:val="21"/>
                      <w:szCs w:val="21"/>
                    </w:rPr>
                    <w:t>月底前完成城市建成区燃料类工业煤气发生炉、燃煤热风炉、燃煤导热油炉的拆除或清洁能源改造工作。对逾期未完成拆改的燃煤设施，依法停用。</w:t>
                  </w:r>
                  <w:r w:rsidRPr="00A17987">
                    <w:rPr>
                      <w:rFonts w:hint="eastAsia"/>
                      <w:color w:val="000000"/>
                      <w:sz w:val="21"/>
                      <w:szCs w:val="21"/>
                    </w:rPr>
                    <w:t xml:space="preserve">12 </w:t>
                  </w:r>
                  <w:r w:rsidRPr="00A17987">
                    <w:rPr>
                      <w:rFonts w:hint="eastAsia"/>
                      <w:color w:val="000000"/>
                      <w:sz w:val="21"/>
                      <w:szCs w:val="21"/>
                    </w:rPr>
                    <w:t>月底前，基本取缔燃煤热风炉。产业集聚区、工业园区的燃煤设施和炉膛直径</w:t>
                  </w:r>
                  <w:r w:rsidRPr="00A17987">
                    <w:rPr>
                      <w:rFonts w:hint="eastAsia"/>
                      <w:color w:val="000000"/>
                      <w:sz w:val="21"/>
                      <w:szCs w:val="21"/>
                    </w:rPr>
                    <w:t xml:space="preserve"> 3 </w:t>
                  </w:r>
                  <w:r w:rsidRPr="00A17987">
                    <w:rPr>
                      <w:rFonts w:hint="eastAsia"/>
                      <w:color w:val="000000"/>
                      <w:sz w:val="21"/>
                      <w:szCs w:val="21"/>
                    </w:rPr>
                    <w:t>米以上的煤气发生炉，可暂不列入拆改范围。</w:t>
                  </w:r>
                </w:p>
              </w:tc>
              <w:tc>
                <w:tcPr>
                  <w:tcW w:w="2551" w:type="dxa"/>
                  <w:tcBorders>
                    <w:top w:val="single" w:sz="4" w:space="0" w:color="auto"/>
                    <w:bottom w:val="single" w:sz="4" w:space="0" w:color="auto"/>
                  </w:tcBorders>
                  <w:vAlign w:val="center"/>
                </w:tcPr>
                <w:p w:rsidR="00D25590" w:rsidRPr="00D25590" w:rsidRDefault="00D25590" w:rsidP="00A17987">
                  <w:pPr>
                    <w:snapToGrid w:val="0"/>
                    <w:rPr>
                      <w:b/>
                      <w:sz w:val="21"/>
                      <w:szCs w:val="21"/>
                    </w:rPr>
                  </w:pPr>
                  <w:r w:rsidRPr="00D25590">
                    <w:rPr>
                      <w:rFonts w:hint="eastAsia"/>
                      <w:sz w:val="21"/>
                      <w:szCs w:val="21"/>
                    </w:rPr>
                    <w:t>本项目</w:t>
                  </w:r>
                  <w:r w:rsidR="00A17987">
                    <w:rPr>
                      <w:rFonts w:hint="eastAsia"/>
                      <w:sz w:val="21"/>
                      <w:szCs w:val="21"/>
                    </w:rPr>
                    <w:t>采用电炉，使用清洁能源</w:t>
                  </w:r>
                  <w:r w:rsidRPr="00D25590">
                    <w:rPr>
                      <w:color w:val="000000"/>
                      <w:sz w:val="21"/>
                      <w:szCs w:val="21"/>
                    </w:rPr>
                    <w:t>。</w:t>
                  </w:r>
                </w:p>
              </w:tc>
              <w:tc>
                <w:tcPr>
                  <w:tcW w:w="1190" w:type="dxa"/>
                  <w:tcBorders>
                    <w:top w:val="single" w:sz="4" w:space="0" w:color="auto"/>
                    <w:bottom w:val="single" w:sz="4" w:space="0" w:color="auto"/>
                  </w:tcBorders>
                  <w:vAlign w:val="center"/>
                </w:tcPr>
                <w:p w:rsidR="00D25590" w:rsidRPr="00D25590" w:rsidRDefault="00D25590" w:rsidP="00A17987">
                  <w:pPr>
                    <w:adjustRightInd w:val="0"/>
                    <w:snapToGrid w:val="0"/>
                    <w:jc w:val="center"/>
                    <w:textAlignment w:val="baseline"/>
                    <w:rPr>
                      <w:color w:val="000000"/>
                      <w:sz w:val="21"/>
                      <w:szCs w:val="21"/>
                    </w:rPr>
                  </w:pPr>
                  <w:r w:rsidRPr="00D25590">
                    <w:rPr>
                      <w:rFonts w:hint="eastAsia"/>
                      <w:color w:val="000000"/>
                      <w:sz w:val="21"/>
                      <w:szCs w:val="21"/>
                    </w:rPr>
                    <w:t>不属于</w:t>
                  </w:r>
                </w:p>
              </w:tc>
            </w:tr>
            <w:tr w:rsidR="00A17987" w:rsidRPr="00D25590" w:rsidTr="00D25590">
              <w:trPr>
                <w:trHeight w:val="397"/>
                <w:jc w:val="center"/>
              </w:trPr>
              <w:tc>
                <w:tcPr>
                  <w:tcW w:w="1441" w:type="dxa"/>
                  <w:tcBorders>
                    <w:top w:val="single" w:sz="4" w:space="0" w:color="auto"/>
                    <w:bottom w:val="single" w:sz="4" w:space="0" w:color="auto"/>
                  </w:tcBorders>
                  <w:vAlign w:val="center"/>
                </w:tcPr>
                <w:p w:rsidR="00A17987" w:rsidRPr="00D25590" w:rsidRDefault="00A17987" w:rsidP="00A17987">
                  <w:pPr>
                    <w:adjustRightInd w:val="0"/>
                    <w:snapToGrid w:val="0"/>
                    <w:textAlignment w:val="baseline"/>
                    <w:rPr>
                      <w:color w:val="000000"/>
                      <w:sz w:val="21"/>
                      <w:szCs w:val="21"/>
                    </w:rPr>
                  </w:pPr>
                  <w:r w:rsidRPr="00D25590">
                    <w:rPr>
                      <w:rFonts w:hint="eastAsia"/>
                      <w:color w:val="000000"/>
                      <w:sz w:val="21"/>
                      <w:szCs w:val="21"/>
                    </w:rPr>
                    <w:t>（</w:t>
                  </w:r>
                  <w:r>
                    <w:rPr>
                      <w:rFonts w:hint="eastAsia"/>
                      <w:color w:val="000000"/>
                      <w:sz w:val="21"/>
                      <w:szCs w:val="21"/>
                    </w:rPr>
                    <w:t>三</w:t>
                  </w:r>
                  <w:r w:rsidRPr="00D25590">
                    <w:rPr>
                      <w:rFonts w:hint="eastAsia"/>
                      <w:color w:val="000000"/>
                      <w:sz w:val="21"/>
                      <w:szCs w:val="21"/>
                    </w:rPr>
                    <w:t>）</w:t>
                  </w:r>
                  <w:r w:rsidRPr="00A17987">
                    <w:rPr>
                      <w:rFonts w:hint="eastAsia"/>
                      <w:color w:val="000000"/>
                      <w:sz w:val="21"/>
                      <w:szCs w:val="21"/>
                    </w:rPr>
                    <w:t xml:space="preserve">31 </w:t>
                  </w:r>
                  <w:r w:rsidRPr="00A17987">
                    <w:rPr>
                      <w:rFonts w:hint="eastAsia"/>
                      <w:color w:val="000000"/>
                      <w:sz w:val="21"/>
                      <w:szCs w:val="21"/>
                    </w:rPr>
                    <w:t>．加快清洁能源替代</w:t>
                  </w:r>
                </w:p>
              </w:tc>
              <w:tc>
                <w:tcPr>
                  <w:tcW w:w="3890" w:type="dxa"/>
                  <w:tcBorders>
                    <w:top w:val="single" w:sz="4" w:space="0" w:color="auto"/>
                    <w:bottom w:val="single" w:sz="4" w:space="0" w:color="auto"/>
                  </w:tcBorders>
                  <w:vAlign w:val="center"/>
                </w:tcPr>
                <w:p w:rsidR="00A17987" w:rsidRPr="00A17987" w:rsidRDefault="00A17987" w:rsidP="00A17987">
                  <w:pPr>
                    <w:adjustRightInd w:val="0"/>
                    <w:snapToGrid w:val="0"/>
                    <w:textAlignment w:val="baseline"/>
                    <w:rPr>
                      <w:color w:val="000000"/>
                      <w:sz w:val="21"/>
                      <w:szCs w:val="21"/>
                    </w:rPr>
                  </w:pPr>
                  <w:r w:rsidRPr="00A17987">
                    <w:rPr>
                      <w:rFonts w:hint="eastAsia"/>
                      <w:color w:val="000000"/>
                      <w:sz w:val="21"/>
                      <w:szCs w:val="21"/>
                    </w:rPr>
                    <w:t xml:space="preserve">2018 </w:t>
                  </w:r>
                  <w:r w:rsidRPr="00A17987">
                    <w:rPr>
                      <w:rFonts w:hint="eastAsia"/>
                      <w:color w:val="000000"/>
                      <w:sz w:val="21"/>
                      <w:szCs w:val="21"/>
                    </w:rPr>
                    <w:t>年</w:t>
                  </w:r>
                  <w:r w:rsidRPr="00A17987">
                    <w:rPr>
                      <w:rFonts w:hint="eastAsia"/>
                      <w:color w:val="000000"/>
                      <w:sz w:val="21"/>
                      <w:szCs w:val="21"/>
                    </w:rPr>
                    <w:t xml:space="preserve"> 12 </w:t>
                  </w:r>
                  <w:r w:rsidRPr="00A17987">
                    <w:rPr>
                      <w:rFonts w:hint="eastAsia"/>
                      <w:color w:val="000000"/>
                      <w:sz w:val="21"/>
                      <w:szCs w:val="21"/>
                    </w:rPr>
                    <w:t>月底前，基本淘汰有色行业燃煤干燥窑、燃煤反射炉，以煤为燃料的熔铅锅和电铅锅；基本淘汰热电联产供热管网覆盖范围内的燃煤加热、烘干炉（窑）；高炉煤气、焦炉煤气实施精脱硫改造，煤气中硫化氢浓度小于</w:t>
                  </w:r>
                  <w:r w:rsidRPr="00A17987">
                    <w:rPr>
                      <w:rFonts w:hint="eastAsia"/>
                      <w:color w:val="000000"/>
                      <w:sz w:val="21"/>
                      <w:szCs w:val="21"/>
                    </w:rPr>
                    <w:t xml:space="preserve"> 20 </w:t>
                  </w:r>
                  <w:r w:rsidRPr="00A17987">
                    <w:rPr>
                      <w:rFonts w:hint="eastAsia"/>
                      <w:color w:val="000000"/>
                      <w:sz w:val="21"/>
                      <w:szCs w:val="21"/>
                    </w:rPr>
                    <w:t>毫克</w:t>
                  </w:r>
                  <w:r w:rsidRPr="00A17987">
                    <w:rPr>
                      <w:rFonts w:hint="eastAsia"/>
                      <w:color w:val="000000"/>
                      <w:sz w:val="21"/>
                      <w:szCs w:val="21"/>
                    </w:rPr>
                    <w:t>/</w:t>
                  </w:r>
                  <w:r w:rsidRPr="00A17987">
                    <w:rPr>
                      <w:rFonts w:hint="eastAsia"/>
                      <w:color w:val="000000"/>
                      <w:sz w:val="21"/>
                      <w:szCs w:val="21"/>
                    </w:rPr>
                    <w:t>立方米；集中使用煤气发生炉的工业园区，暂不具备改用天然气条件的，原则上应建设统一的清洁煤制气中心。</w:t>
                  </w:r>
                  <w:r>
                    <w:rPr>
                      <w:rFonts w:hint="eastAsia"/>
                      <w:color w:val="000000"/>
                      <w:sz w:val="21"/>
                      <w:szCs w:val="21"/>
                    </w:rPr>
                    <w:t>禁</w:t>
                  </w:r>
                  <w:r w:rsidRPr="00A17987">
                    <w:rPr>
                      <w:rFonts w:hint="eastAsia"/>
                      <w:color w:val="000000"/>
                      <w:sz w:val="21"/>
                      <w:szCs w:val="21"/>
                    </w:rPr>
                    <w:t>止掺烧高硫石油焦。</w:t>
                  </w:r>
                </w:p>
              </w:tc>
              <w:tc>
                <w:tcPr>
                  <w:tcW w:w="2551" w:type="dxa"/>
                  <w:tcBorders>
                    <w:top w:val="single" w:sz="4" w:space="0" w:color="auto"/>
                    <w:bottom w:val="single" w:sz="4" w:space="0" w:color="auto"/>
                  </w:tcBorders>
                  <w:vAlign w:val="center"/>
                </w:tcPr>
                <w:p w:rsidR="00A17987" w:rsidRPr="00D25590" w:rsidRDefault="00A17987" w:rsidP="00A17987">
                  <w:pPr>
                    <w:snapToGrid w:val="0"/>
                    <w:rPr>
                      <w:sz w:val="21"/>
                      <w:szCs w:val="21"/>
                    </w:rPr>
                  </w:pPr>
                  <w:r w:rsidRPr="00D25590">
                    <w:rPr>
                      <w:rFonts w:hint="eastAsia"/>
                      <w:sz w:val="21"/>
                      <w:szCs w:val="21"/>
                    </w:rPr>
                    <w:t>本项目</w:t>
                  </w:r>
                  <w:r>
                    <w:rPr>
                      <w:rFonts w:hint="eastAsia"/>
                      <w:sz w:val="21"/>
                      <w:szCs w:val="21"/>
                    </w:rPr>
                    <w:t>采用电炉，使用清洁能源</w:t>
                  </w:r>
                  <w:r w:rsidRPr="00D25590">
                    <w:rPr>
                      <w:color w:val="000000"/>
                      <w:sz w:val="21"/>
                      <w:szCs w:val="21"/>
                    </w:rPr>
                    <w:t>。</w:t>
                  </w:r>
                </w:p>
              </w:tc>
              <w:tc>
                <w:tcPr>
                  <w:tcW w:w="1190" w:type="dxa"/>
                  <w:tcBorders>
                    <w:top w:val="single" w:sz="4" w:space="0" w:color="auto"/>
                    <w:bottom w:val="single" w:sz="4" w:space="0" w:color="auto"/>
                  </w:tcBorders>
                  <w:vAlign w:val="center"/>
                </w:tcPr>
                <w:p w:rsidR="00A17987" w:rsidRPr="00D25590" w:rsidRDefault="00A17987" w:rsidP="00A17987">
                  <w:pPr>
                    <w:adjustRightInd w:val="0"/>
                    <w:snapToGrid w:val="0"/>
                    <w:jc w:val="center"/>
                    <w:textAlignment w:val="baseline"/>
                    <w:rPr>
                      <w:color w:val="000000"/>
                      <w:sz w:val="21"/>
                      <w:szCs w:val="21"/>
                    </w:rPr>
                  </w:pPr>
                  <w:r>
                    <w:rPr>
                      <w:rFonts w:hint="eastAsia"/>
                      <w:color w:val="000000"/>
                      <w:sz w:val="21"/>
                      <w:szCs w:val="21"/>
                    </w:rPr>
                    <w:t>属于</w:t>
                  </w:r>
                </w:p>
              </w:tc>
            </w:tr>
            <w:tr w:rsidR="00D25590" w:rsidRPr="00D25590" w:rsidTr="00D25590">
              <w:trPr>
                <w:trHeight w:val="397"/>
                <w:jc w:val="center"/>
              </w:trPr>
              <w:tc>
                <w:tcPr>
                  <w:tcW w:w="1441" w:type="dxa"/>
                  <w:tcBorders>
                    <w:top w:val="single" w:sz="4" w:space="0" w:color="auto"/>
                    <w:bottom w:val="single" w:sz="4" w:space="0" w:color="auto"/>
                  </w:tcBorders>
                  <w:vAlign w:val="center"/>
                </w:tcPr>
                <w:p w:rsidR="00D25590" w:rsidRPr="00D25590" w:rsidRDefault="00D25590" w:rsidP="00D25590">
                  <w:pPr>
                    <w:adjustRightInd w:val="0"/>
                    <w:snapToGrid w:val="0"/>
                    <w:jc w:val="left"/>
                    <w:textAlignment w:val="baseline"/>
                    <w:rPr>
                      <w:color w:val="000000"/>
                      <w:sz w:val="21"/>
                      <w:szCs w:val="21"/>
                    </w:rPr>
                  </w:pPr>
                  <w:r w:rsidRPr="00D25590">
                    <w:rPr>
                      <w:rFonts w:hint="eastAsia"/>
                      <w:color w:val="000000"/>
                      <w:sz w:val="21"/>
                      <w:szCs w:val="21"/>
                    </w:rPr>
                    <w:t>（九）科学实施工业企业错峰生产</w:t>
                  </w:r>
                  <w:r w:rsidRPr="00D25590">
                    <w:rPr>
                      <w:rFonts w:hint="eastAsia"/>
                      <w:color w:val="000000"/>
                      <w:sz w:val="21"/>
                      <w:szCs w:val="21"/>
                    </w:rPr>
                    <w:t xml:space="preserve">45. </w:t>
                  </w:r>
                  <w:r w:rsidRPr="00D25590">
                    <w:rPr>
                      <w:rFonts w:hint="eastAsia"/>
                      <w:color w:val="000000"/>
                      <w:sz w:val="21"/>
                      <w:szCs w:val="21"/>
                    </w:rPr>
                    <w:t>因地制宜实施差异化错峰生产。</w:t>
                  </w:r>
                </w:p>
              </w:tc>
              <w:tc>
                <w:tcPr>
                  <w:tcW w:w="3890" w:type="dxa"/>
                  <w:tcBorders>
                    <w:top w:val="single" w:sz="4" w:space="0" w:color="auto"/>
                    <w:bottom w:val="single" w:sz="4" w:space="0" w:color="auto"/>
                  </w:tcBorders>
                  <w:vAlign w:val="center"/>
                </w:tcPr>
                <w:p w:rsidR="00D25590" w:rsidRPr="00D25590" w:rsidRDefault="00D25590" w:rsidP="00D25590">
                  <w:pPr>
                    <w:adjustRightInd w:val="0"/>
                    <w:snapToGrid w:val="0"/>
                    <w:textAlignment w:val="baseline"/>
                    <w:rPr>
                      <w:sz w:val="21"/>
                      <w:szCs w:val="21"/>
                    </w:rPr>
                  </w:pPr>
                  <w:r w:rsidRPr="00D25590">
                    <w:rPr>
                      <w:sz w:val="21"/>
                      <w:szCs w:val="21"/>
                    </w:rPr>
                    <w:t>全面落实《河南省绿色环保调度制度（试行）》（豫政办〔</w:t>
                  </w:r>
                  <w:r w:rsidRPr="00D25590">
                    <w:rPr>
                      <w:sz w:val="21"/>
                      <w:szCs w:val="21"/>
                    </w:rPr>
                    <w:t>2017</w:t>
                  </w:r>
                  <w:r w:rsidRPr="00D25590">
                    <w:rPr>
                      <w:sz w:val="21"/>
                      <w:szCs w:val="21"/>
                    </w:rPr>
                    <w:t>〕</w:t>
                  </w:r>
                  <w:r w:rsidRPr="00D25590">
                    <w:rPr>
                      <w:sz w:val="21"/>
                      <w:szCs w:val="21"/>
                    </w:rPr>
                    <w:t xml:space="preserve">117 </w:t>
                  </w:r>
                  <w:r w:rsidRPr="00D25590">
                    <w:rPr>
                      <w:sz w:val="21"/>
                      <w:szCs w:val="21"/>
                    </w:rPr>
                    <w:t>号），重点对铸造、建材、有色、医药（农药）等行业实施差异化错峰生产，对符合错峰生产豁免条件的，原则上免于错峰，严禁采取</w:t>
                  </w:r>
                  <w:r w:rsidRPr="00D25590">
                    <w:rPr>
                      <w:sz w:val="21"/>
                      <w:szCs w:val="21"/>
                    </w:rPr>
                    <w:t>“</w:t>
                  </w:r>
                  <w:r w:rsidRPr="00D25590">
                    <w:rPr>
                      <w:sz w:val="21"/>
                      <w:szCs w:val="21"/>
                    </w:rPr>
                    <w:t>一刀切</w:t>
                  </w:r>
                  <w:r w:rsidRPr="00D25590">
                    <w:rPr>
                      <w:sz w:val="21"/>
                      <w:szCs w:val="21"/>
                    </w:rPr>
                    <w:t>”</w:t>
                  </w:r>
                  <w:r w:rsidRPr="00D25590">
                    <w:rPr>
                      <w:sz w:val="21"/>
                      <w:szCs w:val="21"/>
                    </w:rPr>
                    <w:t>方式。对各类污染物不能稳定达标排放，未达到排污许可管理要求，或未按期完成</w:t>
                  </w:r>
                  <w:r w:rsidRPr="00D25590">
                    <w:rPr>
                      <w:sz w:val="21"/>
                      <w:szCs w:val="21"/>
                    </w:rPr>
                    <w:t xml:space="preserve"> 2018-2019 </w:t>
                  </w:r>
                  <w:r w:rsidRPr="00D25590">
                    <w:rPr>
                      <w:sz w:val="21"/>
                      <w:szCs w:val="21"/>
                    </w:rPr>
                    <w:t>年秋冬季大气污染治理改造任务的，全面采取错峰生产措施，实施停产整治。对属于《产业结构调整指导目录》限制类的，要提高限产比例或实施停产</w:t>
                  </w:r>
                  <w:r w:rsidRPr="00D25590">
                    <w:rPr>
                      <w:rFonts w:hint="eastAsia"/>
                      <w:sz w:val="21"/>
                      <w:szCs w:val="21"/>
                    </w:rPr>
                    <w:t>。</w:t>
                  </w:r>
                </w:p>
              </w:tc>
              <w:tc>
                <w:tcPr>
                  <w:tcW w:w="2551" w:type="dxa"/>
                  <w:tcBorders>
                    <w:top w:val="single" w:sz="4" w:space="0" w:color="auto"/>
                    <w:bottom w:val="single" w:sz="4" w:space="0" w:color="auto"/>
                  </w:tcBorders>
                  <w:vAlign w:val="center"/>
                </w:tcPr>
                <w:p w:rsidR="00D25590" w:rsidRPr="00D25590" w:rsidRDefault="00D25590" w:rsidP="00D25590">
                  <w:pPr>
                    <w:snapToGrid w:val="0"/>
                    <w:rPr>
                      <w:color w:val="000000"/>
                      <w:sz w:val="21"/>
                      <w:szCs w:val="21"/>
                    </w:rPr>
                  </w:pPr>
                  <w:r w:rsidRPr="00D25590">
                    <w:rPr>
                      <w:rFonts w:hint="eastAsia"/>
                      <w:color w:val="000000"/>
                      <w:sz w:val="21"/>
                      <w:szCs w:val="21"/>
                    </w:rPr>
                    <w:t>依照政府要求，实施错峰生产。</w:t>
                  </w:r>
                </w:p>
              </w:tc>
              <w:tc>
                <w:tcPr>
                  <w:tcW w:w="1190" w:type="dxa"/>
                  <w:tcBorders>
                    <w:top w:val="single" w:sz="4" w:space="0" w:color="auto"/>
                    <w:bottom w:val="single" w:sz="4" w:space="0" w:color="auto"/>
                  </w:tcBorders>
                  <w:vAlign w:val="center"/>
                </w:tcPr>
                <w:p w:rsidR="00D25590" w:rsidRPr="00D25590" w:rsidRDefault="00D25590" w:rsidP="00D25590">
                  <w:pPr>
                    <w:adjustRightInd w:val="0"/>
                    <w:snapToGrid w:val="0"/>
                    <w:jc w:val="center"/>
                    <w:textAlignment w:val="baseline"/>
                    <w:rPr>
                      <w:color w:val="000000"/>
                      <w:sz w:val="21"/>
                      <w:szCs w:val="21"/>
                    </w:rPr>
                  </w:pPr>
                  <w:r w:rsidRPr="00D25590">
                    <w:rPr>
                      <w:rFonts w:hint="eastAsia"/>
                      <w:color w:val="000000"/>
                      <w:sz w:val="21"/>
                      <w:szCs w:val="21"/>
                    </w:rPr>
                    <w:t>相符</w:t>
                  </w:r>
                </w:p>
              </w:tc>
            </w:tr>
            <w:tr w:rsidR="00D25590" w:rsidRPr="00D25590" w:rsidTr="00D25590">
              <w:trPr>
                <w:trHeight w:val="397"/>
                <w:jc w:val="center"/>
              </w:trPr>
              <w:tc>
                <w:tcPr>
                  <w:tcW w:w="1441" w:type="dxa"/>
                  <w:tcBorders>
                    <w:top w:val="single" w:sz="4" w:space="0" w:color="auto"/>
                    <w:bottom w:val="single" w:sz="4" w:space="0" w:color="auto"/>
                  </w:tcBorders>
                  <w:vAlign w:val="center"/>
                </w:tcPr>
                <w:p w:rsidR="00D25590" w:rsidRPr="00D25590" w:rsidRDefault="00D25590" w:rsidP="00D25590">
                  <w:pPr>
                    <w:adjustRightInd w:val="0"/>
                    <w:snapToGrid w:val="0"/>
                    <w:jc w:val="left"/>
                    <w:textAlignment w:val="baseline"/>
                    <w:rPr>
                      <w:color w:val="000000"/>
                      <w:sz w:val="21"/>
                      <w:szCs w:val="21"/>
                    </w:rPr>
                  </w:pPr>
                  <w:r w:rsidRPr="00D25590">
                    <w:rPr>
                      <w:rStyle w:val="fontstyle01"/>
                      <w:rFonts w:hint="eastAsia"/>
                      <w:sz w:val="21"/>
                      <w:szCs w:val="21"/>
                    </w:rPr>
                    <w:t>（十）有效应对重污染天气</w:t>
                  </w:r>
                  <w:r w:rsidRPr="00A17987">
                    <w:rPr>
                      <w:rStyle w:val="fontstyle01"/>
                      <w:rFonts w:ascii="Times New Roman" w:hAnsi="Times New Roman"/>
                      <w:sz w:val="21"/>
                      <w:szCs w:val="21"/>
                    </w:rPr>
                    <w:t>48</w:t>
                  </w:r>
                  <w:r w:rsidRPr="00D25590">
                    <w:rPr>
                      <w:rStyle w:val="fontstyle01"/>
                      <w:sz w:val="21"/>
                      <w:szCs w:val="21"/>
                    </w:rPr>
                    <w:t>．实施</w:t>
                  </w:r>
                  <w:r w:rsidRPr="00D25590">
                    <w:rPr>
                      <w:rStyle w:val="fontstyle01"/>
                      <w:rFonts w:hint="eastAsia"/>
                      <w:sz w:val="21"/>
                      <w:szCs w:val="21"/>
                    </w:rPr>
                    <w:t>“一</w:t>
                  </w:r>
                  <w:r w:rsidRPr="00D25590">
                    <w:rPr>
                      <w:rStyle w:val="fontstyle01"/>
                      <w:sz w:val="21"/>
                      <w:szCs w:val="21"/>
                    </w:rPr>
                    <w:t>厂一策</w:t>
                  </w:r>
                  <w:r w:rsidRPr="00D25590">
                    <w:rPr>
                      <w:rStyle w:val="fontstyle01"/>
                      <w:rFonts w:hint="eastAsia"/>
                      <w:sz w:val="21"/>
                      <w:szCs w:val="21"/>
                    </w:rPr>
                    <w:t>”管</w:t>
                  </w:r>
                  <w:r w:rsidRPr="00D25590">
                    <w:rPr>
                      <w:rStyle w:val="fontstyle01"/>
                      <w:sz w:val="21"/>
                      <w:szCs w:val="21"/>
                    </w:rPr>
                    <w:t>理。</w:t>
                  </w:r>
                </w:p>
              </w:tc>
              <w:tc>
                <w:tcPr>
                  <w:tcW w:w="3890" w:type="dxa"/>
                  <w:tcBorders>
                    <w:top w:val="single" w:sz="4" w:space="0" w:color="auto"/>
                    <w:bottom w:val="single" w:sz="4" w:space="0" w:color="auto"/>
                  </w:tcBorders>
                  <w:vAlign w:val="center"/>
                </w:tcPr>
                <w:p w:rsidR="00D25590" w:rsidRPr="00D25590" w:rsidRDefault="00D25590" w:rsidP="00D25590">
                  <w:pPr>
                    <w:adjustRightInd w:val="0"/>
                    <w:snapToGrid w:val="0"/>
                    <w:textAlignment w:val="baseline"/>
                    <w:rPr>
                      <w:sz w:val="21"/>
                      <w:szCs w:val="21"/>
                    </w:rPr>
                  </w:pPr>
                  <w:r w:rsidRPr="00D25590">
                    <w:rPr>
                      <w:rStyle w:val="fontstyle01"/>
                      <w:sz w:val="21"/>
                      <w:szCs w:val="21"/>
                    </w:rPr>
                    <w:t>细化应急减排措施，落实到企业各工艺环节，实施</w:t>
                  </w:r>
                  <w:r w:rsidRPr="00D25590">
                    <w:rPr>
                      <w:rStyle w:val="fontstyle01"/>
                      <w:rFonts w:hint="eastAsia"/>
                      <w:sz w:val="21"/>
                      <w:szCs w:val="21"/>
                    </w:rPr>
                    <w:t>“一</w:t>
                  </w:r>
                  <w:r w:rsidRPr="00D25590">
                    <w:rPr>
                      <w:rStyle w:val="fontstyle01"/>
                      <w:sz w:val="21"/>
                      <w:szCs w:val="21"/>
                    </w:rPr>
                    <w:t>厂一策</w:t>
                  </w:r>
                  <w:r w:rsidRPr="00D25590">
                    <w:rPr>
                      <w:rStyle w:val="fontstyle01"/>
                      <w:rFonts w:hint="eastAsia"/>
                      <w:sz w:val="21"/>
                      <w:szCs w:val="21"/>
                    </w:rPr>
                    <w:t>”</w:t>
                  </w:r>
                  <w:r w:rsidRPr="00D25590">
                    <w:rPr>
                      <w:rStyle w:val="fontstyle01"/>
                      <w:sz w:val="21"/>
                      <w:szCs w:val="21"/>
                    </w:rPr>
                    <w:t>清单化管理。优先选取污染物排放量较大且能够快速安全减排的工艺环节，要在厂区显著位置公示不同应急级别停产限产措施，接</w:t>
                  </w:r>
                  <w:r w:rsidRPr="00D25590">
                    <w:rPr>
                      <w:rStyle w:val="fontstyle01"/>
                      <w:sz w:val="21"/>
                      <w:szCs w:val="21"/>
                    </w:rPr>
                    <w:lastRenderedPageBreak/>
                    <w:t>受社会监督。</w:t>
                  </w:r>
                </w:p>
              </w:tc>
              <w:tc>
                <w:tcPr>
                  <w:tcW w:w="2551" w:type="dxa"/>
                  <w:tcBorders>
                    <w:top w:val="single" w:sz="4" w:space="0" w:color="auto"/>
                    <w:bottom w:val="single" w:sz="4" w:space="0" w:color="auto"/>
                  </w:tcBorders>
                  <w:vAlign w:val="center"/>
                </w:tcPr>
                <w:p w:rsidR="00D25590" w:rsidRPr="00D25590" w:rsidRDefault="00D25590" w:rsidP="00D25590">
                  <w:pPr>
                    <w:snapToGrid w:val="0"/>
                    <w:rPr>
                      <w:rFonts w:ascii="FangSong_GB2312" w:hAnsi="FangSong_GB2312" w:hint="eastAsia"/>
                      <w:color w:val="000000"/>
                      <w:sz w:val="21"/>
                      <w:szCs w:val="21"/>
                    </w:rPr>
                  </w:pPr>
                  <w:r w:rsidRPr="00D25590">
                    <w:rPr>
                      <w:rFonts w:hint="eastAsia"/>
                      <w:color w:val="000000"/>
                      <w:sz w:val="21"/>
                      <w:szCs w:val="21"/>
                    </w:rPr>
                    <w:lastRenderedPageBreak/>
                    <w:t>企业制定应急减排措施，</w:t>
                  </w:r>
                  <w:r w:rsidRPr="00D25590">
                    <w:rPr>
                      <w:rStyle w:val="fontstyle01"/>
                      <w:sz w:val="21"/>
                      <w:szCs w:val="21"/>
                    </w:rPr>
                    <w:t>落实到各工艺环节，</w:t>
                  </w:r>
                  <w:r w:rsidRPr="00D25590">
                    <w:rPr>
                      <w:rFonts w:hint="eastAsia"/>
                      <w:sz w:val="21"/>
                      <w:szCs w:val="21"/>
                    </w:rPr>
                    <w:t>优先选取污染物排放量较大且能够快速安全减排的工艺环节进行停限产，有效应</w:t>
                  </w:r>
                  <w:r w:rsidRPr="00D25590">
                    <w:rPr>
                      <w:rFonts w:hint="eastAsia"/>
                      <w:sz w:val="21"/>
                      <w:szCs w:val="21"/>
                    </w:rPr>
                    <w:lastRenderedPageBreak/>
                    <w:t>对重污染天气。</w:t>
                  </w:r>
                </w:p>
              </w:tc>
              <w:tc>
                <w:tcPr>
                  <w:tcW w:w="1190" w:type="dxa"/>
                  <w:tcBorders>
                    <w:top w:val="single" w:sz="4" w:space="0" w:color="auto"/>
                    <w:bottom w:val="single" w:sz="4" w:space="0" w:color="auto"/>
                  </w:tcBorders>
                  <w:vAlign w:val="center"/>
                </w:tcPr>
                <w:p w:rsidR="00D25590" w:rsidRPr="00D25590" w:rsidRDefault="00D25590" w:rsidP="00D25590">
                  <w:pPr>
                    <w:adjustRightInd w:val="0"/>
                    <w:snapToGrid w:val="0"/>
                    <w:jc w:val="center"/>
                    <w:textAlignment w:val="baseline"/>
                    <w:rPr>
                      <w:color w:val="000000"/>
                      <w:sz w:val="21"/>
                      <w:szCs w:val="21"/>
                    </w:rPr>
                  </w:pPr>
                  <w:r w:rsidRPr="00D25590">
                    <w:rPr>
                      <w:rFonts w:hint="eastAsia"/>
                      <w:color w:val="000000"/>
                      <w:sz w:val="21"/>
                      <w:szCs w:val="21"/>
                    </w:rPr>
                    <w:lastRenderedPageBreak/>
                    <w:t>相符</w:t>
                  </w:r>
                </w:p>
              </w:tc>
            </w:tr>
          </w:tbl>
          <w:p w:rsidR="00D8618E" w:rsidRPr="00E9456A" w:rsidRDefault="00533F12" w:rsidP="00E9456A">
            <w:pPr>
              <w:spacing w:line="420" w:lineRule="exact"/>
              <w:ind w:firstLineChars="150" w:firstLine="360"/>
              <w:rPr>
                <w:rFonts w:ascii="宋体" w:hAnsi="宋体"/>
                <w:b/>
                <w:bCs/>
                <w:color w:val="000000"/>
                <w:sz w:val="24"/>
                <w:szCs w:val="24"/>
              </w:rPr>
            </w:pPr>
            <w:r w:rsidRPr="00680A8B">
              <w:rPr>
                <w:rFonts w:hint="eastAsia"/>
                <w:sz w:val="24"/>
                <w:szCs w:val="24"/>
              </w:rPr>
              <w:lastRenderedPageBreak/>
              <w:t>8</w:t>
            </w:r>
            <w:r w:rsidRPr="00680A8B">
              <w:rPr>
                <w:rFonts w:hint="eastAsia"/>
                <w:sz w:val="24"/>
                <w:szCs w:val="24"/>
              </w:rPr>
              <w:t>、</w:t>
            </w:r>
            <w:r w:rsidRPr="00680A8B">
              <w:rPr>
                <w:rFonts w:ascii="宋体" w:hAnsi="宋体" w:hint="eastAsia"/>
                <w:b/>
                <w:bCs/>
                <w:color w:val="000000"/>
                <w:sz w:val="24"/>
                <w:szCs w:val="24"/>
              </w:rPr>
              <w:t>与新乡市环境污染防治攻坚战三年行动实施方案（</w:t>
            </w:r>
            <w:r w:rsidRPr="009575D3">
              <w:rPr>
                <w:b/>
                <w:bCs/>
                <w:color w:val="000000"/>
                <w:sz w:val="24"/>
                <w:szCs w:val="24"/>
              </w:rPr>
              <w:t>2018 —2020</w:t>
            </w:r>
            <w:r w:rsidRPr="00680A8B">
              <w:rPr>
                <w:rFonts w:ascii="宋体" w:hAnsi="宋体" w:hint="eastAsia"/>
                <w:b/>
                <w:bCs/>
                <w:color w:val="000000"/>
                <w:sz w:val="24"/>
                <w:szCs w:val="24"/>
              </w:rPr>
              <w:t>年）的对照分析</w:t>
            </w:r>
          </w:p>
          <w:p w:rsidR="005652BD" w:rsidRPr="005652BD" w:rsidRDefault="005652BD" w:rsidP="001337CF">
            <w:pPr>
              <w:spacing w:line="420" w:lineRule="exact"/>
              <w:ind w:firstLineChars="200" w:firstLine="480"/>
              <w:textAlignment w:val="baseline"/>
              <w:rPr>
                <w:rFonts w:eastAsia="黑体"/>
                <w:color w:val="000000"/>
                <w:sz w:val="24"/>
                <w:szCs w:val="24"/>
              </w:rPr>
            </w:pPr>
            <w:r w:rsidRPr="005652BD">
              <w:rPr>
                <w:rFonts w:eastAsia="黑体" w:hint="eastAsia"/>
                <w:color w:val="000000"/>
                <w:sz w:val="24"/>
                <w:szCs w:val="24"/>
              </w:rPr>
              <w:t>表</w:t>
            </w:r>
            <w:r w:rsidRPr="005652BD">
              <w:rPr>
                <w:rFonts w:eastAsia="黑体" w:hint="eastAsia"/>
                <w:color w:val="000000"/>
                <w:sz w:val="24"/>
                <w:szCs w:val="24"/>
              </w:rPr>
              <w:t>1</w:t>
            </w:r>
            <w:r w:rsidR="00BA1976">
              <w:rPr>
                <w:rFonts w:eastAsia="黑体" w:hint="eastAsia"/>
                <w:color w:val="000000"/>
                <w:sz w:val="24"/>
                <w:szCs w:val="24"/>
              </w:rPr>
              <w:t>1</w:t>
            </w:r>
            <w:r w:rsidRPr="005652BD">
              <w:rPr>
                <w:rFonts w:eastAsia="黑体" w:hint="eastAsia"/>
                <w:color w:val="000000"/>
                <w:sz w:val="24"/>
                <w:szCs w:val="24"/>
              </w:rPr>
              <w:t xml:space="preserve">       </w:t>
            </w:r>
            <w:r w:rsidRPr="005652BD">
              <w:rPr>
                <w:rFonts w:eastAsia="黑体" w:hint="eastAsia"/>
                <w:color w:val="000000"/>
                <w:sz w:val="24"/>
                <w:szCs w:val="24"/>
              </w:rPr>
              <w:t>与新乡市环境污染防治攻坚战三年行动实施方案（</w:t>
            </w:r>
            <w:r w:rsidR="00630079">
              <w:rPr>
                <w:rFonts w:eastAsia="黑体" w:hint="eastAsia"/>
                <w:color w:val="000000"/>
                <w:sz w:val="24"/>
                <w:szCs w:val="24"/>
              </w:rPr>
              <w:t>2018</w:t>
            </w:r>
            <w:r w:rsidRPr="005652BD">
              <w:rPr>
                <w:rFonts w:eastAsia="黑体" w:hint="eastAsia"/>
                <w:color w:val="000000"/>
                <w:sz w:val="24"/>
                <w:szCs w:val="24"/>
              </w:rPr>
              <w:t>—</w:t>
            </w:r>
            <w:r w:rsidRPr="005652BD">
              <w:rPr>
                <w:rFonts w:eastAsia="黑体" w:hint="eastAsia"/>
                <w:color w:val="000000"/>
                <w:sz w:val="24"/>
                <w:szCs w:val="24"/>
              </w:rPr>
              <w:t>2020</w:t>
            </w:r>
            <w:r w:rsidRPr="005652BD">
              <w:rPr>
                <w:rFonts w:eastAsia="黑体" w:hint="eastAsia"/>
                <w:color w:val="000000"/>
                <w:sz w:val="24"/>
                <w:szCs w:val="24"/>
              </w:rPr>
              <w:t>年）</w:t>
            </w:r>
          </w:p>
          <w:p w:rsidR="005652BD" w:rsidRDefault="005652BD" w:rsidP="001337CF">
            <w:pPr>
              <w:spacing w:line="420" w:lineRule="exact"/>
              <w:ind w:firstLineChars="200" w:firstLine="480"/>
              <w:jc w:val="center"/>
              <w:textAlignment w:val="baseline"/>
              <w:rPr>
                <w:rFonts w:eastAsia="黑体"/>
                <w:color w:val="000000"/>
                <w:sz w:val="24"/>
                <w:szCs w:val="24"/>
              </w:rPr>
            </w:pPr>
            <w:r w:rsidRPr="005652BD">
              <w:rPr>
                <w:rFonts w:eastAsia="黑体" w:hint="eastAsia"/>
                <w:color w:val="000000"/>
                <w:sz w:val="24"/>
                <w:szCs w:val="24"/>
              </w:rPr>
              <w:t>对照分析一览表</w:t>
            </w:r>
          </w:p>
          <w:tbl>
            <w:tblPr>
              <w:tblW w:w="4750" w:type="pct"/>
              <w:jc w:val="center"/>
              <w:tblBorders>
                <w:top w:val="single" w:sz="4" w:space="0" w:color="auto"/>
                <w:bottom w:val="single" w:sz="4" w:space="0" w:color="auto"/>
                <w:insideH w:val="single" w:sz="4" w:space="0" w:color="auto"/>
                <w:insideV w:val="single" w:sz="4" w:space="0" w:color="auto"/>
              </w:tblBorders>
              <w:tblLayout w:type="fixed"/>
              <w:tblLook w:val="01E0"/>
            </w:tblPr>
            <w:tblGrid>
              <w:gridCol w:w="1920"/>
              <w:gridCol w:w="3607"/>
              <w:gridCol w:w="2223"/>
              <w:gridCol w:w="1197"/>
            </w:tblGrid>
            <w:tr w:rsidR="001F1ADD" w:rsidRPr="001F1ADD" w:rsidTr="00CA2149">
              <w:trPr>
                <w:trHeight w:val="397"/>
                <w:jc w:val="center"/>
              </w:trPr>
              <w:tc>
                <w:tcPr>
                  <w:tcW w:w="1920" w:type="dxa"/>
                  <w:tcBorders>
                    <w:top w:val="single" w:sz="8" w:space="0" w:color="auto"/>
                    <w:bottom w:val="single" w:sz="8" w:space="0" w:color="auto"/>
                  </w:tcBorders>
                  <w:vAlign w:val="center"/>
                </w:tcPr>
                <w:p w:rsidR="001F1ADD" w:rsidRPr="001F1ADD" w:rsidRDefault="001F1ADD" w:rsidP="00E532DF">
                  <w:pPr>
                    <w:adjustRightInd w:val="0"/>
                    <w:snapToGrid w:val="0"/>
                    <w:jc w:val="center"/>
                    <w:textAlignment w:val="baseline"/>
                    <w:rPr>
                      <w:color w:val="000000"/>
                      <w:sz w:val="21"/>
                      <w:szCs w:val="21"/>
                    </w:rPr>
                  </w:pPr>
                  <w:r w:rsidRPr="001F1ADD">
                    <w:rPr>
                      <w:rFonts w:hint="eastAsia"/>
                      <w:color w:val="000000"/>
                      <w:sz w:val="21"/>
                      <w:szCs w:val="21"/>
                    </w:rPr>
                    <w:t>类别</w:t>
                  </w:r>
                </w:p>
              </w:tc>
              <w:tc>
                <w:tcPr>
                  <w:tcW w:w="3607" w:type="dxa"/>
                  <w:tcBorders>
                    <w:top w:val="single" w:sz="8" w:space="0" w:color="auto"/>
                    <w:bottom w:val="single" w:sz="8" w:space="0" w:color="auto"/>
                  </w:tcBorders>
                  <w:vAlign w:val="center"/>
                </w:tcPr>
                <w:p w:rsidR="001F1ADD" w:rsidRPr="001F1ADD" w:rsidRDefault="001F1ADD" w:rsidP="00E532DF">
                  <w:pPr>
                    <w:adjustRightInd w:val="0"/>
                    <w:snapToGrid w:val="0"/>
                    <w:jc w:val="center"/>
                    <w:textAlignment w:val="baseline"/>
                    <w:rPr>
                      <w:color w:val="000000"/>
                      <w:sz w:val="21"/>
                      <w:szCs w:val="21"/>
                    </w:rPr>
                  </w:pPr>
                  <w:r w:rsidRPr="001F1ADD">
                    <w:rPr>
                      <w:rFonts w:hint="eastAsia"/>
                      <w:color w:val="000000"/>
                      <w:sz w:val="21"/>
                      <w:szCs w:val="21"/>
                    </w:rPr>
                    <w:t>内容</w:t>
                  </w:r>
                </w:p>
              </w:tc>
              <w:tc>
                <w:tcPr>
                  <w:tcW w:w="2223" w:type="dxa"/>
                  <w:tcBorders>
                    <w:top w:val="single" w:sz="8" w:space="0" w:color="auto"/>
                    <w:bottom w:val="single" w:sz="8" w:space="0" w:color="auto"/>
                  </w:tcBorders>
                  <w:vAlign w:val="center"/>
                </w:tcPr>
                <w:p w:rsidR="001F1ADD" w:rsidRPr="001F1ADD" w:rsidRDefault="001F1ADD" w:rsidP="00E532DF">
                  <w:pPr>
                    <w:adjustRightInd w:val="0"/>
                    <w:snapToGrid w:val="0"/>
                    <w:jc w:val="center"/>
                    <w:textAlignment w:val="baseline"/>
                    <w:rPr>
                      <w:color w:val="000000"/>
                      <w:sz w:val="21"/>
                      <w:szCs w:val="21"/>
                    </w:rPr>
                  </w:pPr>
                  <w:r w:rsidRPr="001F1ADD">
                    <w:rPr>
                      <w:rFonts w:hint="eastAsia"/>
                      <w:color w:val="000000"/>
                      <w:sz w:val="21"/>
                      <w:szCs w:val="21"/>
                    </w:rPr>
                    <w:t>本项目情况</w:t>
                  </w:r>
                </w:p>
              </w:tc>
              <w:tc>
                <w:tcPr>
                  <w:tcW w:w="1197" w:type="dxa"/>
                  <w:tcBorders>
                    <w:top w:val="single" w:sz="8" w:space="0" w:color="auto"/>
                    <w:bottom w:val="single" w:sz="8" w:space="0" w:color="auto"/>
                  </w:tcBorders>
                  <w:vAlign w:val="center"/>
                </w:tcPr>
                <w:p w:rsidR="001F1ADD" w:rsidRPr="001F1ADD" w:rsidRDefault="001F1ADD" w:rsidP="00E532DF">
                  <w:pPr>
                    <w:adjustRightInd w:val="0"/>
                    <w:snapToGrid w:val="0"/>
                    <w:jc w:val="center"/>
                    <w:textAlignment w:val="baseline"/>
                    <w:rPr>
                      <w:color w:val="000000"/>
                      <w:sz w:val="21"/>
                      <w:szCs w:val="21"/>
                    </w:rPr>
                  </w:pPr>
                  <w:r w:rsidRPr="001F1ADD">
                    <w:rPr>
                      <w:rFonts w:hint="eastAsia"/>
                      <w:color w:val="000000"/>
                      <w:sz w:val="21"/>
                      <w:szCs w:val="21"/>
                    </w:rPr>
                    <w:t>对比结果</w:t>
                  </w:r>
                </w:p>
              </w:tc>
            </w:tr>
            <w:tr w:rsidR="001F1ADD" w:rsidRPr="001F1ADD" w:rsidTr="00CA2149">
              <w:trPr>
                <w:trHeight w:val="397"/>
                <w:jc w:val="center"/>
              </w:trPr>
              <w:tc>
                <w:tcPr>
                  <w:tcW w:w="1920" w:type="dxa"/>
                  <w:tcBorders>
                    <w:top w:val="single" w:sz="8" w:space="0" w:color="auto"/>
                  </w:tcBorders>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二、坚决打赢蓝天保卫战（一）清洁能源替代工程</w:t>
                  </w:r>
                  <w:r w:rsidRPr="001F1ADD">
                    <w:rPr>
                      <w:rFonts w:hint="eastAsia"/>
                      <w:color w:val="000000"/>
                      <w:sz w:val="21"/>
                      <w:szCs w:val="21"/>
                    </w:rPr>
                    <w:t xml:space="preserve">1. </w:t>
                  </w:r>
                  <w:r w:rsidRPr="001F1ADD">
                    <w:rPr>
                      <w:rFonts w:hint="eastAsia"/>
                      <w:color w:val="000000"/>
                      <w:sz w:val="21"/>
                      <w:szCs w:val="21"/>
                    </w:rPr>
                    <w:t>实施煤炭消费总量控制。</w:t>
                  </w:r>
                </w:p>
              </w:tc>
              <w:tc>
                <w:tcPr>
                  <w:tcW w:w="3607" w:type="dxa"/>
                  <w:tcBorders>
                    <w:top w:val="single" w:sz="8" w:space="0" w:color="auto"/>
                  </w:tcBorders>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在金属加工、铸造、陶瓷、耐材等加工行业推广电窑炉。</w:t>
                  </w:r>
                </w:p>
              </w:tc>
              <w:tc>
                <w:tcPr>
                  <w:tcW w:w="2223" w:type="dxa"/>
                  <w:tcBorders>
                    <w:top w:val="single" w:sz="8" w:space="0" w:color="auto"/>
                  </w:tcBorders>
                  <w:vAlign w:val="center"/>
                </w:tcPr>
                <w:p w:rsidR="001F1ADD" w:rsidRPr="001F1ADD" w:rsidRDefault="001F1ADD" w:rsidP="001F1ADD">
                  <w:pPr>
                    <w:adjustRightInd w:val="0"/>
                    <w:snapToGrid w:val="0"/>
                    <w:textAlignment w:val="baseline"/>
                    <w:rPr>
                      <w:color w:val="000000"/>
                      <w:sz w:val="21"/>
                      <w:szCs w:val="21"/>
                    </w:rPr>
                  </w:pPr>
                  <w:r>
                    <w:rPr>
                      <w:rFonts w:hint="eastAsia"/>
                      <w:color w:val="000000"/>
                      <w:sz w:val="21"/>
                      <w:szCs w:val="21"/>
                    </w:rPr>
                    <w:t>本项目熔化过程使用电炉，符合要求。</w:t>
                  </w:r>
                </w:p>
              </w:tc>
              <w:tc>
                <w:tcPr>
                  <w:tcW w:w="1197" w:type="dxa"/>
                  <w:tcBorders>
                    <w:top w:val="single" w:sz="8" w:space="0" w:color="auto"/>
                  </w:tcBorders>
                  <w:vAlign w:val="center"/>
                </w:tcPr>
                <w:p w:rsidR="001F1ADD" w:rsidRPr="001F1ADD" w:rsidRDefault="001F1ADD" w:rsidP="009C30BF">
                  <w:pPr>
                    <w:adjustRightInd w:val="0"/>
                    <w:snapToGrid w:val="0"/>
                    <w:jc w:val="center"/>
                    <w:textAlignment w:val="baseline"/>
                    <w:rPr>
                      <w:color w:val="000000"/>
                      <w:sz w:val="21"/>
                      <w:szCs w:val="21"/>
                    </w:rPr>
                  </w:pPr>
                  <w:r>
                    <w:rPr>
                      <w:rFonts w:hint="eastAsia"/>
                      <w:color w:val="000000"/>
                      <w:sz w:val="21"/>
                      <w:szCs w:val="21"/>
                    </w:rPr>
                    <w:t>属于</w:t>
                  </w:r>
                </w:p>
              </w:tc>
            </w:tr>
            <w:tr w:rsidR="001F1ADD" w:rsidRPr="001F1ADD" w:rsidTr="00CA2149">
              <w:trPr>
                <w:trHeight w:val="397"/>
                <w:jc w:val="center"/>
              </w:trPr>
              <w:tc>
                <w:tcPr>
                  <w:tcW w:w="1920"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二、坚决打赢蓝天保卫战（二）产业结构优化工程</w:t>
                  </w:r>
                  <w:r w:rsidRPr="001F1ADD">
                    <w:rPr>
                      <w:color w:val="000000"/>
                      <w:sz w:val="21"/>
                      <w:szCs w:val="21"/>
                    </w:rPr>
                    <w:t>10.</w:t>
                  </w:r>
                  <w:r w:rsidRPr="001F1ADD">
                    <w:rPr>
                      <w:rFonts w:hint="eastAsia"/>
                      <w:color w:val="000000"/>
                      <w:sz w:val="21"/>
                      <w:szCs w:val="21"/>
                    </w:rPr>
                    <w:t>加快化解过剩产能</w:t>
                  </w:r>
                </w:p>
              </w:tc>
              <w:tc>
                <w:tcPr>
                  <w:tcW w:w="3607" w:type="dxa"/>
                  <w:vAlign w:val="center"/>
                </w:tcPr>
                <w:p w:rsidR="001F1ADD" w:rsidRPr="001F1ADD" w:rsidRDefault="001F1ADD" w:rsidP="001F1ADD">
                  <w:pPr>
                    <w:adjustRightInd w:val="0"/>
                    <w:snapToGrid w:val="0"/>
                    <w:textAlignment w:val="baseline"/>
                    <w:rPr>
                      <w:color w:val="000000"/>
                      <w:sz w:val="21"/>
                      <w:szCs w:val="21"/>
                    </w:rPr>
                  </w:pPr>
                  <w:r w:rsidRPr="001F1ADD">
                    <w:rPr>
                      <w:rFonts w:hint="eastAsia"/>
                      <w:color w:val="000000"/>
                      <w:sz w:val="21"/>
                      <w:szCs w:val="21"/>
                    </w:rPr>
                    <w:t>全面贯彻落实国家、省更新的《产业结构调整指导目录》和过剩产能淘汰标准，严格执行质量、环保、能耗、安全等法规标准，全面淘汰不达标的落后、过剩产能和企业，以水泥、砖瓦、耐火材料、化工、炭素等行业为重点加大落后产能淘汰和过剩产能压减力度。</w:t>
                  </w:r>
                </w:p>
              </w:tc>
              <w:tc>
                <w:tcPr>
                  <w:tcW w:w="2223" w:type="dxa"/>
                  <w:vAlign w:val="center"/>
                </w:tcPr>
                <w:p w:rsidR="001F1ADD" w:rsidRPr="001F1ADD" w:rsidRDefault="001F1ADD" w:rsidP="00E04968">
                  <w:pPr>
                    <w:adjustRightInd w:val="0"/>
                    <w:snapToGrid w:val="0"/>
                    <w:textAlignment w:val="baseline"/>
                    <w:rPr>
                      <w:color w:val="000000"/>
                      <w:sz w:val="21"/>
                      <w:szCs w:val="21"/>
                    </w:rPr>
                  </w:pPr>
                  <w:r>
                    <w:rPr>
                      <w:rFonts w:hint="eastAsia"/>
                      <w:color w:val="000000"/>
                      <w:sz w:val="21"/>
                      <w:szCs w:val="21"/>
                    </w:rPr>
                    <w:t>本项目为铜压延加工，属于</w:t>
                  </w:r>
                  <w:r w:rsidRPr="001F1ADD">
                    <w:rPr>
                      <w:rFonts w:hint="eastAsia"/>
                      <w:color w:val="000000"/>
                      <w:sz w:val="21"/>
                      <w:szCs w:val="21"/>
                    </w:rPr>
                    <w:t>《产业结构调整指导目录》</w:t>
                  </w:r>
                  <w:r>
                    <w:rPr>
                      <w:rFonts w:hint="eastAsia"/>
                      <w:color w:val="000000"/>
                      <w:sz w:val="21"/>
                      <w:szCs w:val="21"/>
                    </w:rPr>
                    <w:t>中的允许类</w:t>
                  </w:r>
                  <w:r w:rsidR="002A5C6F">
                    <w:rPr>
                      <w:rFonts w:hint="eastAsia"/>
                      <w:color w:val="000000"/>
                      <w:sz w:val="21"/>
                      <w:szCs w:val="21"/>
                    </w:rPr>
                    <w:t>，不属于过剩产能行业</w:t>
                  </w:r>
                  <w:r>
                    <w:rPr>
                      <w:rFonts w:hint="eastAsia"/>
                      <w:color w:val="000000"/>
                      <w:sz w:val="21"/>
                      <w:szCs w:val="21"/>
                    </w:rPr>
                    <w:t>。</w:t>
                  </w:r>
                </w:p>
              </w:tc>
              <w:tc>
                <w:tcPr>
                  <w:tcW w:w="1197" w:type="dxa"/>
                  <w:vAlign w:val="center"/>
                </w:tcPr>
                <w:p w:rsidR="001F1ADD" w:rsidRPr="001F1ADD" w:rsidRDefault="001F1ADD" w:rsidP="009C30BF">
                  <w:pPr>
                    <w:adjustRightInd w:val="0"/>
                    <w:snapToGrid w:val="0"/>
                    <w:jc w:val="center"/>
                    <w:textAlignment w:val="baseline"/>
                    <w:rPr>
                      <w:color w:val="000000"/>
                      <w:sz w:val="21"/>
                      <w:szCs w:val="21"/>
                    </w:rPr>
                  </w:pPr>
                  <w:r>
                    <w:rPr>
                      <w:rFonts w:hint="eastAsia"/>
                      <w:color w:val="000000"/>
                      <w:sz w:val="21"/>
                      <w:szCs w:val="21"/>
                    </w:rPr>
                    <w:t>不属于</w:t>
                  </w:r>
                </w:p>
              </w:tc>
            </w:tr>
            <w:tr w:rsidR="001F1ADD" w:rsidRPr="001F1ADD" w:rsidTr="00CA2149">
              <w:trPr>
                <w:trHeight w:val="397"/>
                <w:jc w:val="center"/>
              </w:trPr>
              <w:tc>
                <w:tcPr>
                  <w:tcW w:w="1920"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二、坚决打赢蓝天保卫战（三）工业污染治理工程</w:t>
                  </w:r>
                  <w:r w:rsidRPr="001F1ADD">
                    <w:rPr>
                      <w:color w:val="000000"/>
                      <w:sz w:val="21"/>
                      <w:szCs w:val="21"/>
                    </w:rPr>
                    <w:t>13.</w:t>
                  </w:r>
                  <w:r w:rsidRPr="001F1ADD">
                    <w:rPr>
                      <w:rFonts w:hint="eastAsia"/>
                      <w:color w:val="000000"/>
                      <w:sz w:val="21"/>
                      <w:szCs w:val="21"/>
                    </w:rPr>
                    <w:t xml:space="preserve"> </w:t>
                  </w:r>
                  <w:r w:rsidRPr="001F1ADD">
                    <w:rPr>
                      <w:rFonts w:hint="eastAsia"/>
                      <w:color w:val="000000"/>
                      <w:sz w:val="21"/>
                      <w:szCs w:val="21"/>
                    </w:rPr>
                    <w:t>持续推进工业污染源全面达标行动</w:t>
                  </w:r>
                </w:p>
              </w:tc>
              <w:tc>
                <w:tcPr>
                  <w:tcW w:w="3607"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建立覆盖所有固定污染源的企业排放许可制度，</w:t>
                  </w:r>
                  <w:r w:rsidRPr="001F1ADD">
                    <w:rPr>
                      <w:rFonts w:hint="eastAsia"/>
                      <w:color w:val="000000"/>
                      <w:sz w:val="21"/>
                      <w:szCs w:val="21"/>
                    </w:rPr>
                    <w:t xml:space="preserve">2018 </w:t>
                  </w:r>
                  <w:r w:rsidRPr="001F1ADD">
                    <w:rPr>
                      <w:rFonts w:hint="eastAsia"/>
                      <w:color w:val="000000"/>
                      <w:sz w:val="21"/>
                      <w:szCs w:val="21"/>
                    </w:rPr>
                    <w:t>年</w:t>
                  </w:r>
                  <w:r w:rsidRPr="001F1ADD">
                    <w:rPr>
                      <w:rFonts w:hint="eastAsia"/>
                      <w:color w:val="000000"/>
                      <w:sz w:val="21"/>
                      <w:szCs w:val="21"/>
                    </w:rPr>
                    <w:t xml:space="preserve"> 12 </w:t>
                  </w:r>
                  <w:r w:rsidRPr="001F1ADD">
                    <w:rPr>
                      <w:rFonts w:hint="eastAsia"/>
                      <w:color w:val="000000"/>
                      <w:sz w:val="21"/>
                      <w:szCs w:val="21"/>
                    </w:rPr>
                    <w:t>月底前，完成陶瓷、耐火材料、再生金属工业排污许可证核发工作，将错峰生产方案载入排污许可证；已完成排污许可证核发的行业，</w:t>
                  </w:r>
                  <w:r w:rsidRPr="001F1ADD">
                    <w:rPr>
                      <w:rFonts w:hint="eastAsia"/>
                      <w:color w:val="000000"/>
                      <w:sz w:val="21"/>
                      <w:szCs w:val="21"/>
                    </w:rPr>
                    <w:t xml:space="preserve">2018 </w:t>
                  </w:r>
                  <w:r w:rsidRPr="001F1ADD">
                    <w:rPr>
                      <w:rFonts w:hint="eastAsia"/>
                      <w:color w:val="000000"/>
                      <w:sz w:val="21"/>
                      <w:szCs w:val="21"/>
                    </w:rPr>
                    <w:t>年</w:t>
                  </w:r>
                  <w:r w:rsidRPr="001F1ADD">
                    <w:rPr>
                      <w:rFonts w:hint="eastAsia"/>
                      <w:color w:val="000000"/>
                      <w:sz w:val="21"/>
                      <w:szCs w:val="21"/>
                    </w:rPr>
                    <w:t xml:space="preserve"> 10 </w:t>
                  </w:r>
                  <w:r w:rsidRPr="001F1ADD">
                    <w:rPr>
                      <w:rFonts w:hint="eastAsia"/>
                      <w:color w:val="000000"/>
                      <w:sz w:val="21"/>
                      <w:szCs w:val="21"/>
                    </w:rPr>
                    <w:t>月底前，要将错峰生产方案要求补充到排污许可证中；</w:t>
                  </w:r>
                  <w:r w:rsidRPr="001F1ADD">
                    <w:rPr>
                      <w:rFonts w:hint="eastAsia"/>
                      <w:color w:val="000000"/>
                      <w:sz w:val="21"/>
                      <w:szCs w:val="21"/>
                    </w:rPr>
                    <w:t xml:space="preserve">2020 </w:t>
                  </w:r>
                  <w:r w:rsidRPr="001F1ADD">
                    <w:rPr>
                      <w:rFonts w:hint="eastAsia"/>
                      <w:color w:val="000000"/>
                      <w:sz w:val="21"/>
                      <w:szCs w:val="21"/>
                    </w:rPr>
                    <w:t>年底前，完成排污许可管理名录规定的行业许可证核发。</w:t>
                  </w:r>
                </w:p>
              </w:tc>
              <w:tc>
                <w:tcPr>
                  <w:tcW w:w="2223" w:type="dxa"/>
                  <w:vAlign w:val="center"/>
                </w:tcPr>
                <w:p w:rsidR="001F1ADD" w:rsidRPr="001F1ADD" w:rsidRDefault="002A5C6F" w:rsidP="00E04968">
                  <w:pPr>
                    <w:adjustRightInd w:val="0"/>
                    <w:snapToGrid w:val="0"/>
                    <w:textAlignment w:val="baseline"/>
                    <w:rPr>
                      <w:color w:val="000000"/>
                      <w:sz w:val="21"/>
                      <w:szCs w:val="21"/>
                    </w:rPr>
                  </w:pPr>
                  <w:r>
                    <w:rPr>
                      <w:rFonts w:hint="eastAsia"/>
                      <w:color w:val="000000"/>
                      <w:sz w:val="21"/>
                      <w:szCs w:val="21"/>
                    </w:rPr>
                    <w:t>企业将按照</w:t>
                  </w:r>
                  <w:r w:rsidR="001F1ADD">
                    <w:rPr>
                      <w:rFonts w:hint="eastAsia"/>
                      <w:color w:val="000000"/>
                      <w:sz w:val="21"/>
                      <w:szCs w:val="21"/>
                    </w:rPr>
                    <w:t>按照行政部门要求办理排污许可证。</w:t>
                  </w:r>
                </w:p>
              </w:tc>
              <w:tc>
                <w:tcPr>
                  <w:tcW w:w="1197" w:type="dxa"/>
                  <w:vAlign w:val="center"/>
                </w:tcPr>
                <w:p w:rsidR="001F1ADD" w:rsidRPr="001F1ADD" w:rsidRDefault="001F1ADD" w:rsidP="009C30BF">
                  <w:pPr>
                    <w:adjustRightInd w:val="0"/>
                    <w:snapToGrid w:val="0"/>
                    <w:jc w:val="center"/>
                    <w:textAlignment w:val="baseline"/>
                    <w:rPr>
                      <w:color w:val="000000"/>
                      <w:sz w:val="21"/>
                      <w:szCs w:val="21"/>
                    </w:rPr>
                  </w:pPr>
                  <w:r>
                    <w:rPr>
                      <w:rFonts w:hint="eastAsia"/>
                      <w:color w:val="000000"/>
                      <w:sz w:val="21"/>
                      <w:szCs w:val="21"/>
                    </w:rPr>
                    <w:t>属于</w:t>
                  </w:r>
                </w:p>
              </w:tc>
            </w:tr>
            <w:tr w:rsidR="001F1ADD" w:rsidRPr="001F1ADD" w:rsidTr="00CA2149">
              <w:trPr>
                <w:trHeight w:val="397"/>
                <w:jc w:val="center"/>
              </w:trPr>
              <w:tc>
                <w:tcPr>
                  <w:tcW w:w="1920"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二、坚决打赢蓝天保卫战（三）工业污染治理工程</w:t>
                  </w:r>
                  <w:r w:rsidRPr="001F1ADD">
                    <w:rPr>
                      <w:color w:val="000000"/>
                      <w:sz w:val="21"/>
                      <w:szCs w:val="21"/>
                    </w:rPr>
                    <w:t>14.</w:t>
                  </w:r>
                  <w:r w:rsidRPr="001F1ADD">
                    <w:rPr>
                      <w:rFonts w:hint="eastAsia"/>
                      <w:color w:val="000000"/>
                      <w:sz w:val="21"/>
                      <w:szCs w:val="21"/>
                    </w:rPr>
                    <w:t xml:space="preserve"> </w:t>
                  </w:r>
                  <w:r w:rsidRPr="001F1ADD">
                    <w:rPr>
                      <w:rFonts w:hint="eastAsia"/>
                      <w:color w:val="000000"/>
                      <w:sz w:val="21"/>
                      <w:szCs w:val="21"/>
                    </w:rPr>
                    <w:t>开展工业炉窑治理专项行动（</w:t>
                  </w:r>
                  <w:r w:rsidRPr="001F1ADD">
                    <w:rPr>
                      <w:rFonts w:hint="eastAsia"/>
                      <w:color w:val="000000"/>
                      <w:sz w:val="21"/>
                      <w:szCs w:val="21"/>
                    </w:rPr>
                    <w:t>3</w:t>
                  </w:r>
                  <w:r w:rsidRPr="001F1ADD">
                    <w:rPr>
                      <w:rFonts w:hint="eastAsia"/>
                      <w:color w:val="000000"/>
                      <w:sz w:val="21"/>
                      <w:szCs w:val="21"/>
                    </w:rPr>
                    <w:t>）加快工业炉窑清洁燃料替代。</w:t>
                  </w:r>
                </w:p>
              </w:tc>
              <w:tc>
                <w:tcPr>
                  <w:tcW w:w="3607"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对以煤、石油焦、渣油、重油等为燃料的加热炉、热处理炉、干燥炉（窑）等，加大使用天然气、电等清洁能源以及利用工厂余热、热电厂供热等进行替代。</w:t>
                  </w:r>
                </w:p>
              </w:tc>
              <w:tc>
                <w:tcPr>
                  <w:tcW w:w="2223" w:type="dxa"/>
                  <w:vAlign w:val="center"/>
                </w:tcPr>
                <w:p w:rsidR="001F1ADD" w:rsidRPr="001F1ADD" w:rsidRDefault="00AD33A7" w:rsidP="003C7DD6">
                  <w:pPr>
                    <w:adjustRightInd w:val="0"/>
                    <w:snapToGrid w:val="0"/>
                    <w:textAlignment w:val="baseline"/>
                    <w:rPr>
                      <w:color w:val="000000"/>
                      <w:sz w:val="21"/>
                      <w:szCs w:val="21"/>
                    </w:rPr>
                  </w:pPr>
                  <w:r>
                    <w:rPr>
                      <w:rFonts w:hint="eastAsia"/>
                      <w:color w:val="000000"/>
                      <w:sz w:val="21"/>
                      <w:szCs w:val="21"/>
                    </w:rPr>
                    <w:t>本项目所用为</w:t>
                  </w:r>
                  <w:r w:rsidR="00A17987">
                    <w:rPr>
                      <w:rFonts w:hint="eastAsia"/>
                      <w:color w:val="000000"/>
                      <w:sz w:val="21"/>
                      <w:szCs w:val="21"/>
                    </w:rPr>
                    <w:t>电能，为</w:t>
                  </w:r>
                  <w:r>
                    <w:rPr>
                      <w:rFonts w:hint="eastAsia"/>
                      <w:color w:val="000000"/>
                      <w:sz w:val="21"/>
                      <w:szCs w:val="21"/>
                    </w:rPr>
                    <w:t>清洁能源，符合要求。</w:t>
                  </w:r>
                </w:p>
              </w:tc>
              <w:tc>
                <w:tcPr>
                  <w:tcW w:w="1197" w:type="dxa"/>
                  <w:vAlign w:val="center"/>
                </w:tcPr>
                <w:p w:rsidR="001F1ADD" w:rsidRPr="001F1ADD" w:rsidRDefault="00AD33A7" w:rsidP="009C30BF">
                  <w:pPr>
                    <w:adjustRightInd w:val="0"/>
                    <w:snapToGrid w:val="0"/>
                    <w:jc w:val="center"/>
                    <w:textAlignment w:val="baseline"/>
                    <w:rPr>
                      <w:color w:val="000000"/>
                      <w:sz w:val="21"/>
                      <w:szCs w:val="21"/>
                    </w:rPr>
                  </w:pPr>
                  <w:r>
                    <w:rPr>
                      <w:rFonts w:hint="eastAsia"/>
                      <w:color w:val="000000"/>
                      <w:sz w:val="21"/>
                      <w:szCs w:val="21"/>
                    </w:rPr>
                    <w:t>属于</w:t>
                  </w:r>
                </w:p>
              </w:tc>
            </w:tr>
            <w:tr w:rsidR="001F1ADD" w:rsidRPr="001F1ADD" w:rsidTr="00CA2149">
              <w:trPr>
                <w:trHeight w:val="397"/>
                <w:jc w:val="center"/>
              </w:trPr>
              <w:tc>
                <w:tcPr>
                  <w:tcW w:w="1920"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二、坚决打赢蓝天保卫战（三）工业污染治理工程</w:t>
                  </w:r>
                  <w:r w:rsidRPr="001F1ADD">
                    <w:rPr>
                      <w:color w:val="000000"/>
                      <w:sz w:val="21"/>
                      <w:szCs w:val="21"/>
                    </w:rPr>
                    <w:t>16.</w:t>
                  </w:r>
                  <w:r w:rsidRPr="001F1ADD">
                    <w:rPr>
                      <w:rFonts w:hint="eastAsia"/>
                      <w:color w:val="000000"/>
                      <w:sz w:val="21"/>
                      <w:szCs w:val="21"/>
                    </w:rPr>
                    <w:t xml:space="preserve"> </w:t>
                  </w:r>
                  <w:r w:rsidRPr="001F1ADD">
                    <w:rPr>
                      <w:rFonts w:hint="eastAsia"/>
                      <w:color w:val="000000"/>
                      <w:sz w:val="21"/>
                      <w:szCs w:val="21"/>
                    </w:rPr>
                    <w:t>推进重点行业提标治理。</w:t>
                  </w:r>
                </w:p>
              </w:tc>
              <w:tc>
                <w:tcPr>
                  <w:tcW w:w="3607" w:type="dxa"/>
                  <w:vAlign w:val="center"/>
                </w:tcPr>
                <w:p w:rsidR="001F1ADD" w:rsidRPr="001F1ADD" w:rsidRDefault="001F1ADD" w:rsidP="00AD33A7">
                  <w:pPr>
                    <w:adjustRightInd w:val="0"/>
                    <w:snapToGrid w:val="0"/>
                    <w:textAlignment w:val="baseline"/>
                    <w:rPr>
                      <w:color w:val="000000"/>
                      <w:sz w:val="21"/>
                      <w:szCs w:val="21"/>
                    </w:rPr>
                  </w:pPr>
                  <w:r w:rsidRPr="001F1ADD">
                    <w:rPr>
                      <w:rFonts w:hint="eastAsia"/>
                      <w:color w:val="000000"/>
                      <w:sz w:val="21"/>
                      <w:szCs w:val="21"/>
                    </w:rPr>
                    <w:t>完成火电、钢铁、建材、有色、铸造等行业和锅炉物料运输、生产工艺、堆场环节的无组织排放治理，建立管理台账；对易产生粉尘的粉状、粒状物料及燃料实现密闭储存，对达不到要求的堆场，依法依规进行处罚，并停止使用。</w:t>
                  </w:r>
                </w:p>
              </w:tc>
              <w:tc>
                <w:tcPr>
                  <w:tcW w:w="2223" w:type="dxa"/>
                  <w:vAlign w:val="center"/>
                </w:tcPr>
                <w:p w:rsidR="001F1ADD" w:rsidRPr="001F1ADD" w:rsidRDefault="00AD33A7" w:rsidP="00E04968">
                  <w:pPr>
                    <w:adjustRightInd w:val="0"/>
                    <w:snapToGrid w:val="0"/>
                    <w:textAlignment w:val="baseline"/>
                    <w:rPr>
                      <w:color w:val="000000"/>
                      <w:sz w:val="21"/>
                      <w:szCs w:val="21"/>
                    </w:rPr>
                  </w:pPr>
                  <w:r>
                    <w:rPr>
                      <w:rFonts w:hint="eastAsia"/>
                      <w:color w:val="000000"/>
                      <w:sz w:val="21"/>
                      <w:szCs w:val="21"/>
                    </w:rPr>
                    <w:t>本项目熔化所用为电炉，无需运输燃料及其他粉状物料。</w:t>
                  </w:r>
                </w:p>
              </w:tc>
              <w:tc>
                <w:tcPr>
                  <w:tcW w:w="1197" w:type="dxa"/>
                  <w:vAlign w:val="center"/>
                </w:tcPr>
                <w:p w:rsidR="001F1ADD" w:rsidRPr="001F1ADD" w:rsidRDefault="00AD33A7" w:rsidP="009C30BF">
                  <w:pPr>
                    <w:adjustRightInd w:val="0"/>
                    <w:snapToGrid w:val="0"/>
                    <w:jc w:val="center"/>
                    <w:textAlignment w:val="baseline"/>
                    <w:rPr>
                      <w:color w:val="000000"/>
                      <w:sz w:val="21"/>
                      <w:szCs w:val="21"/>
                    </w:rPr>
                  </w:pPr>
                  <w:r>
                    <w:rPr>
                      <w:rFonts w:hint="eastAsia"/>
                      <w:color w:val="000000"/>
                      <w:sz w:val="21"/>
                      <w:szCs w:val="21"/>
                    </w:rPr>
                    <w:t>不属于</w:t>
                  </w:r>
                </w:p>
              </w:tc>
            </w:tr>
            <w:tr w:rsidR="001F1ADD" w:rsidRPr="001F1ADD" w:rsidTr="00CA2149">
              <w:trPr>
                <w:trHeight w:val="397"/>
                <w:jc w:val="center"/>
              </w:trPr>
              <w:tc>
                <w:tcPr>
                  <w:tcW w:w="1920"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二、坚决打赢蓝天保卫战（七）精细化管理提升工程</w:t>
                  </w:r>
                  <w:r w:rsidRPr="001F1ADD">
                    <w:rPr>
                      <w:color w:val="000000"/>
                      <w:sz w:val="21"/>
                      <w:szCs w:val="21"/>
                    </w:rPr>
                    <w:t>41.</w:t>
                  </w:r>
                  <w:r w:rsidRPr="001F1ADD">
                    <w:rPr>
                      <w:rFonts w:hint="eastAsia"/>
                      <w:sz w:val="21"/>
                      <w:szCs w:val="21"/>
                    </w:rPr>
                    <w:t xml:space="preserve"> </w:t>
                  </w:r>
                  <w:r w:rsidRPr="001F1ADD">
                    <w:rPr>
                      <w:rFonts w:hint="eastAsia"/>
                      <w:color w:val="000000"/>
                      <w:sz w:val="21"/>
                      <w:szCs w:val="21"/>
                    </w:rPr>
                    <w:t>科学实施工业企业错峰生产。</w:t>
                  </w:r>
                </w:p>
              </w:tc>
              <w:tc>
                <w:tcPr>
                  <w:tcW w:w="3607" w:type="dxa"/>
                  <w:vAlign w:val="center"/>
                </w:tcPr>
                <w:p w:rsidR="001F1ADD" w:rsidRPr="001F1ADD" w:rsidRDefault="001F1ADD" w:rsidP="00AD33A7">
                  <w:pPr>
                    <w:adjustRightInd w:val="0"/>
                    <w:snapToGrid w:val="0"/>
                    <w:textAlignment w:val="baseline"/>
                    <w:rPr>
                      <w:color w:val="000000"/>
                      <w:sz w:val="21"/>
                      <w:szCs w:val="21"/>
                    </w:rPr>
                  </w:pPr>
                  <w:r w:rsidRPr="001F1ADD">
                    <w:rPr>
                      <w:rFonts w:hint="eastAsia"/>
                      <w:color w:val="000000"/>
                      <w:sz w:val="21"/>
                      <w:szCs w:val="21"/>
                    </w:rPr>
                    <w:t>以减少重污染天气为着力点，制定实施方案，持续开展秋冬季大气污染防治攻坚行动。采暖季，制定错峰生产方案，实施铸造、建材、有色、化工行业错峰生产（水泥行业实行“开二停一”），实施差别化管理。企业未按期完成治理改造任务的，一并纳入错</w:t>
                  </w:r>
                  <w:r w:rsidRPr="001F1ADD">
                    <w:rPr>
                      <w:rFonts w:hint="eastAsia"/>
                      <w:color w:val="000000"/>
                      <w:sz w:val="21"/>
                      <w:szCs w:val="21"/>
                    </w:rPr>
                    <w:lastRenderedPageBreak/>
                    <w:t>峰生产方案，实施停产。</w:t>
                  </w:r>
                </w:p>
              </w:tc>
              <w:tc>
                <w:tcPr>
                  <w:tcW w:w="2223" w:type="dxa"/>
                  <w:vAlign w:val="center"/>
                </w:tcPr>
                <w:p w:rsidR="001F1ADD" w:rsidRPr="001F1ADD" w:rsidRDefault="00AD33A7" w:rsidP="00E04968">
                  <w:pPr>
                    <w:adjustRightInd w:val="0"/>
                    <w:snapToGrid w:val="0"/>
                    <w:textAlignment w:val="baseline"/>
                    <w:rPr>
                      <w:color w:val="000000"/>
                      <w:sz w:val="21"/>
                      <w:szCs w:val="21"/>
                    </w:rPr>
                  </w:pPr>
                  <w:r>
                    <w:rPr>
                      <w:rFonts w:hint="eastAsia"/>
                      <w:color w:val="000000"/>
                      <w:sz w:val="21"/>
                      <w:szCs w:val="21"/>
                    </w:rPr>
                    <w:lastRenderedPageBreak/>
                    <w:t>按照政府部门管理要求，科学实施工业企业错峰生产</w:t>
                  </w:r>
                  <w:r w:rsidR="003C7DD6">
                    <w:rPr>
                      <w:rFonts w:hint="eastAsia"/>
                      <w:color w:val="000000"/>
                      <w:sz w:val="21"/>
                      <w:szCs w:val="21"/>
                    </w:rPr>
                    <w:t>。</w:t>
                  </w:r>
                </w:p>
              </w:tc>
              <w:tc>
                <w:tcPr>
                  <w:tcW w:w="1197" w:type="dxa"/>
                  <w:vAlign w:val="center"/>
                </w:tcPr>
                <w:p w:rsidR="001F1ADD" w:rsidRPr="001F1ADD" w:rsidRDefault="00AD33A7" w:rsidP="009C30BF">
                  <w:pPr>
                    <w:adjustRightInd w:val="0"/>
                    <w:snapToGrid w:val="0"/>
                    <w:jc w:val="center"/>
                    <w:textAlignment w:val="baseline"/>
                    <w:rPr>
                      <w:color w:val="000000"/>
                      <w:sz w:val="21"/>
                      <w:szCs w:val="21"/>
                    </w:rPr>
                  </w:pPr>
                  <w:r>
                    <w:rPr>
                      <w:rFonts w:hint="eastAsia"/>
                      <w:color w:val="000000"/>
                      <w:sz w:val="21"/>
                      <w:szCs w:val="21"/>
                    </w:rPr>
                    <w:t>属于</w:t>
                  </w:r>
                </w:p>
              </w:tc>
            </w:tr>
            <w:tr w:rsidR="001F1ADD" w:rsidRPr="001F1ADD" w:rsidTr="00CA2149">
              <w:trPr>
                <w:trHeight w:val="397"/>
                <w:jc w:val="center"/>
              </w:trPr>
              <w:tc>
                <w:tcPr>
                  <w:tcW w:w="1920" w:type="dxa"/>
                  <w:vAlign w:val="center"/>
                </w:tcPr>
                <w:p w:rsidR="001F1ADD" w:rsidRPr="00BB33E1" w:rsidRDefault="001F1ADD" w:rsidP="00AD33A7">
                  <w:pPr>
                    <w:adjustRightInd w:val="0"/>
                    <w:snapToGrid w:val="0"/>
                    <w:textAlignment w:val="baseline"/>
                    <w:rPr>
                      <w:color w:val="000000" w:themeColor="text1"/>
                      <w:sz w:val="21"/>
                      <w:szCs w:val="21"/>
                    </w:rPr>
                  </w:pPr>
                  <w:r w:rsidRPr="00BB33E1">
                    <w:rPr>
                      <w:rFonts w:hint="eastAsia"/>
                      <w:color w:val="000000" w:themeColor="text1"/>
                      <w:sz w:val="21"/>
                      <w:szCs w:val="21"/>
                    </w:rPr>
                    <w:lastRenderedPageBreak/>
                    <w:t>三、全面打好碧水保卫战（二）</w:t>
                  </w:r>
                  <w:r w:rsidRPr="00BB33E1">
                    <w:rPr>
                      <w:rFonts w:hint="eastAsia"/>
                      <w:color w:val="000000" w:themeColor="text1"/>
                      <w:sz w:val="21"/>
                      <w:szCs w:val="21"/>
                    </w:rPr>
                    <w:t xml:space="preserve"> </w:t>
                  </w:r>
                  <w:r w:rsidRPr="00BB33E1">
                    <w:rPr>
                      <w:rFonts w:hint="eastAsia"/>
                      <w:color w:val="000000" w:themeColor="text1"/>
                      <w:sz w:val="21"/>
                      <w:szCs w:val="21"/>
                    </w:rPr>
                    <w:t>打好工业企业水污染防治攻坚战役。</w:t>
                  </w:r>
                  <w:r w:rsidRPr="00BB33E1">
                    <w:rPr>
                      <w:rFonts w:hint="eastAsia"/>
                      <w:color w:val="000000" w:themeColor="text1"/>
                      <w:sz w:val="21"/>
                      <w:szCs w:val="21"/>
                    </w:rPr>
                    <w:t xml:space="preserve">1. </w:t>
                  </w:r>
                  <w:r w:rsidRPr="00BB33E1">
                    <w:rPr>
                      <w:rFonts w:hint="eastAsia"/>
                      <w:color w:val="000000" w:themeColor="text1"/>
                      <w:sz w:val="21"/>
                      <w:szCs w:val="21"/>
                    </w:rPr>
                    <w:t>继续开展严厉打击违法倾倒、转移危险废物</w:t>
                  </w:r>
                  <w:r w:rsidRPr="00BB33E1">
                    <w:rPr>
                      <w:rFonts w:hint="eastAsia"/>
                      <w:color w:val="000000" w:themeColor="text1"/>
                      <w:sz w:val="21"/>
                      <w:szCs w:val="21"/>
                    </w:rPr>
                    <w:t xml:space="preserve"> </w:t>
                  </w:r>
                  <w:r w:rsidRPr="00BB33E1">
                    <w:rPr>
                      <w:rFonts w:hint="eastAsia"/>
                      <w:color w:val="000000" w:themeColor="text1"/>
                      <w:sz w:val="21"/>
                      <w:szCs w:val="21"/>
                    </w:rPr>
                    <w:t>（废液）工作。</w:t>
                  </w:r>
                </w:p>
              </w:tc>
              <w:tc>
                <w:tcPr>
                  <w:tcW w:w="3607" w:type="dxa"/>
                  <w:vAlign w:val="center"/>
                </w:tcPr>
                <w:p w:rsidR="001F1ADD" w:rsidRPr="00BB33E1" w:rsidRDefault="001F1ADD" w:rsidP="00E04968">
                  <w:pPr>
                    <w:adjustRightInd w:val="0"/>
                    <w:snapToGrid w:val="0"/>
                    <w:textAlignment w:val="baseline"/>
                    <w:rPr>
                      <w:color w:val="000000" w:themeColor="text1"/>
                      <w:sz w:val="21"/>
                      <w:szCs w:val="21"/>
                    </w:rPr>
                  </w:pPr>
                  <w:r w:rsidRPr="00BB33E1">
                    <w:rPr>
                      <w:rFonts w:hint="eastAsia"/>
                      <w:color w:val="000000" w:themeColor="text1"/>
                      <w:sz w:val="21"/>
                      <w:szCs w:val="21"/>
                    </w:rPr>
                    <w:t xml:space="preserve">2018 </w:t>
                  </w:r>
                  <w:r w:rsidRPr="00BB33E1">
                    <w:rPr>
                      <w:rFonts w:hint="eastAsia"/>
                      <w:color w:val="000000" w:themeColor="text1"/>
                      <w:sz w:val="21"/>
                      <w:szCs w:val="21"/>
                    </w:rPr>
                    <w:t>年，认真开展严厉打击违法倾倒、转移危险废物（废液）</w:t>
                  </w:r>
                  <w:r w:rsidRPr="00BB33E1">
                    <w:rPr>
                      <w:color w:val="000000" w:themeColor="text1"/>
                      <w:sz w:val="21"/>
                      <w:szCs w:val="21"/>
                    </w:rPr>
                    <w:t>60</w:t>
                  </w:r>
                  <w:r w:rsidRPr="00BB33E1">
                    <w:rPr>
                      <w:rFonts w:hint="eastAsia"/>
                      <w:color w:val="000000" w:themeColor="text1"/>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223" w:type="dxa"/>
                  <w:vAlign w:val="center"/>
                </w:tcPr>
                <w:p w:rsidR="001F1ADD" w:rsidRPr="001F1ADD" w:rsidRDefault="00BB33E1" w:rsidP="00BB33E1">
                  <w:pPr>
                    <w:adjustRightInd w:val="0"/>
                    <w:snapToGrid w:val="0"/>
                    <w:textAlignment w:val="baseline"/>
                    <w:rPr>
                      <w:color w:val="000000"/>
                      <w:sz w:val="21"/>
                      <w:szCs w:val="21"/>
                    </w:rPr>
                  </w:pPr>
                  <w:r>
                    <w:rPr>
                      <w:rFonts w:hint="eastAsia"/>
                      <w:color w:val="000000"/>
                      <w:sz w:val="21"/>
                      <w:szCs w:val="21"/>
                    </w:rPr>
                    <w:t>本项目液压剪、液压收卷机设备运行时，会产生废液压油，属于危险废物，用容器收集后，在危险废物暂存间存放，建立台账，定期由有资质单位处置，符合处置要求。</w:t>
                  </w:r>
                </w:p>
              </w:tc>
              <w:tc>
                <w:tcPr>
                  <w:tcW w:w="1197" w:type="dxa"/>
                  <w:vAlign w:val="center"/>
                </w:tcPr>
                <w:p w:rsidR="001F1ADD" w:rsidRPr="001F1ADD" w:rsidRDefault="00BB33E1" w:rsidP="009C30BF">
                  <w:pPr>
                    <w:adjustRightInd w:val="0"/>
                    <w:snapToGrid w:val="0"/>
                    <w:jc w:val="center"/>
                    <w:textAlignment w:val="baseline"/>
                    <w:rPr>
                      <w:color w:val="000000"/>
                      <w:sz w:val="21"/>
                      <w:szCs w:val="21"/>
                    </w:rPr>
                  </w:pPr>
                  <w:r>
                    <w:rPr>
                      <w:rFonts w:hint="eastAsia"/>
                      <w:color w:val="000000"/>
                      <w:sz w:val="21"/>
                      <w:szCs w:val="21"/>
                    </w:rPr>
                    <w:t>属于</w:t>
                  </w:r>
                </w:p>
              </w:tc>
            </w:tr>
            <w:tr w:rsidR="001F1ADD" w:rsidRPr="001F1ADD" w:rsidTr="00CA2149">
              <w:trPr>
                <w:trHeight w:val="397"/>
                <w:jc w:val="center"/>
              </w:trPr>
              <w:tc>
                <w:tcPr>
                  <w:tcW w:w="1920"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三、全面打好碧水保卫战（二）</w:t>
                  </w:r>
                  <w:r w:rsidRPr="001F1ADD">
                    <w:rPr>
                      <w:rFonts w:hint="eastAsia"/>
                      <w:color w:val="000000"/>
                      <w:sz w:val="21"/>
                      <w:szCs w:val="21"/>
                    </w:rPr>
                    <w:t xml:space="preserve"> </w:t>
                  </w:r>
                  <w:r w:rsidRPr="001F1ADD">
                    <w:rPr>
                      <w:rFonts w:hint="eastAsia"/>
                      <w:color w:val="000000"/>
                      <w:sz w:val="21"/>
                      <w:szCs w:val="21"/>
                    </w:rPr>
                    <w:t>打好工业企业水污染防治攻坚战役。</w:t>
                  </w:r>
                  <w:r w:rsidRPr="001F1ADD">
                    <w:rPr>
                      <w:rFonts w:hint="eastAsia"/>
                      <w:color w:val="000000"/>
                      <w:sz w:val="21"/>
                      <w:szCs w:val="21"/>
                    </w:rPr>
                    <w:t xml:space="preserve">2. </w:t>
                  </w:r>
                  <w:r w:rsidRPr="001F1ADD">
                    <w:rPr>
                      <w:rFonts w:hint="eastAsia"/>
                      <w:color w:val="000000"/>
                      <w:sz w:val="21"/>
                      <w:szCs w:val="21"/>
                    </w:rPr>
                    <w:t>严格依法达标排污。</w:t>
                  </w:r>
                </w:p>
              </w:tc>
              <w:tc>
                <w:tcPr>
                  <w:tcW w:w="3607" w:type="dxa"/>
                  <w:vAlign w:val="center"/>
                </w:tcPr>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从</w:t>
                  </w:r>
                  <w:r w:rsidRPr="001F1ADD">
                    <w:rPr>
                      <w:rFonts w:hint="eastAsia"/>
                      <w:color w:val="000000"/>
                      <w:sz w:val="21"/>
                      <w:szCs w:val="21"/>
                    </w:rPr>
                    <w:t xml:space="preserve"> 2018 </w:t>
                  </w:r>
                  <w:r w:rsidRPr="001F1ADD">
                    <w:rPr>
                      <w:rFonts w:hint="eastAsia"/>
                      <w:color w:val="000000"/>
                      <w:sz w:val="21"/>
                      <w:szCs w:val="21"/>
                    </w:rPr>
                    <w:t>年起，所有工业企业要在排</w:t>
                  </w:r>
                </w:p>
                <w:p w:rsidR="001F1ADD" w:rsidRPr="001F1ADD" w:rsidRDefault="001F1ADD" w:rsidP="00E04968">
                  <w:pPr>
                    <w:adjustRightInd w:val="0"/>
                    <w:snapToGrid w:val="0"/>
                    <w:textAlignment w:val="baseline"/>
                    <w:rPr>
                      <w:color w:val="000000"/>
                      <w:sz w:val="21"/>
                      <w:szCs w:val="21"/>
                    </w:rPr>
                  </w:pPr>
                  <w:r w:rsidRPr="001F1ADD">
                    <w:rPr>
                      <w:rFonts w:hint="eastAsia"/>
                      <w:color w:val="000000"/>
                      <w:sz w:val="21"/>
                      <w:szCs w:val="21"/>
                    </w:rPr>
                    <w:t>放废水达标的基础上，全面落实排污许可证管理制度，切实做到主要污染物排放总量达标，凡已经达到排污许可证规定的年度排污总量指标的，本年度不得再行生产和排污。</w:t>
                  </w:r>
                </w:p>
              </w:tc>
              <w:tc>
                <w:tcPr>
                  <w:tcW w:w="2223" w:type="dxa"/>
                  <w:vAlign w:val="center"/>
                </w:tcPr>
                <w:p w:rsidR="001F1ADD" w:rsidRPr="001F1ADD" w:rsidRDefault="00AD33A7" w:rsidP="009B68AC">
                  <w:pPr>
                    <w:adjustRightInd w:val="0"/>
                    <w:snapToGrid w:val="0"/>
                    <w:textAlignment w:val="baseline"/>
                    <w:rPr>
                      <w:color w:val="000000"/>
                      <w:sz w:val="21"/>
                      <w:szCs w:val="21"/>
                    </w:rPr>
                  </w:pPr>
                  <w:r>
                    <w:rPr>
                      <w:rFonts w:hint="eastAsia"/>
                      <w:color w:val="000000"/>
                      <w:sz w:val="21"/>
                      <w:szCs w:val="21"/>
                    </w:rPr>
                    <w:t>本项目</w:t>
                  </w:r>
                  <w:r w:rsidR="00BB51DA">
                    <w:rPr>
                      <w:rFonts w:hint="eastAsia"/>
                      <w:color w:val="000000"/>
                      <w:sz w:val="21"/>
                      <w:szCs w:val="21"/>
                    </w:rPr>
                    <w:t>生产废水不外排，</w:t>
                  </w:r>
                  <w:r w:rsidR="003A326F">
                    <w:rPr>
                      <w:rFonts w:hint="eastAsia"/>
                      <w:color w:val="000000"/>
                      <w:sz w:val="21"/>
                      <w:szCs w:val="21"/>
                    </w:rPr>
                    <w:t>生活污水在大召营镇污水处理厂建成投产前经化粪池处理，定期清运；待大召营镇污水处理厂建成投产后，排入大召营镇污水处理厂进一步处理。</w:t>
                  </w:r>
                </w:p>
              </w:tc>
              <w:tc>
                <w:tcPr>
                  <w:tcW w:w="1197" w:type="dxa"/>
                  <w:vAlign w:val="center"/>
                </w:tcPr>
                <w:p w:rsidR="001F1ADD" w:rsidRPr="001F1ADD" w:rsidRDefault="006E66A1" w:rsidP="009C30BF">
                  <w:pPr>
                    <w:adjustRightInd w:val="0"/>
                    <w:snapToGrid w:val="0"/>
                    <w:jc w:val="center"/>
                    <w:textAlignment w:val="baseline"/>
                    <w:rPr>
                      <w:color w:val="000000"/>
                      <w:sz w:val="21"/>
                      <w:szCs w:val="21"/>
                    </w:rPr>
                  </w:pPr>
                  <w:r>
                    <w:rPr>
                      <w:rFonts w:hint="eastAsia"/>
                      <w:color w:val="000000"/>
                      <w:sz w:val="21"/>
                      <w:szCs w:val="21"/>
                    </w:rPr>
                    <w:t>属于</w:t>
                  </w:r>
                </w:p>
              </w:tc>
            </w:tr>
            <w:tr w:rsidR="001F1ADD" w:rsidRPr="001F1ADD" w:rsidTr="00CA2149">
              <w:trPr>
                <w:trHeight w:val="397"/>
                <w:jc w:val="center"/>
              </w:trPr>
              <w:tc>
                <w:tcPr>
                  <w:tcW w:w="1920" w:type="dxa"/>
                  <w:vAlign w:val="center"/>
                </w:tcPr>
                <w:p w:rsidR="001F1ADD" w:rsidRPr="00BB33E1" w:rsidRDefault="001F1ADD" w:rsidP="00E04968">
                  <w:pPr>
                    <w:adjustRightInd w:val="0"/>
                    <w:snapToGrid w:val="0"/>
                    <w:textAlignment w:val="baseline"/>
                    <w:rPr>
                      <w:color w:val="000000" w:themeColor="text1"/>
                      <w:sz w:val="21"/>
                      <w:szCs w:val="21"/>
                    </w:rPr>
                  </w:pPr>
                  <w:r w:rsidRPr="00BB33E1">
                    <w:rPr>
                      <w:rFonts w:hint="eastAsia"/>
                      <w:color w:val="000000" w:themeColor="text1"/>
                      <w:sz w:val="21"/>
                      <w:szCs w:val="21"/>
                    </w:rPr>
                    <w:t>四、扎实推荐净土保卫战（三）加强土壤污染源头管控，预防土壤环境污染</w:t>
                  </w:r>
                  <w:r w:rsidRPr="00BB33E1">
                    <w:rPr>
                      <w:rFonts w:hint="eastAsia"/>
                      <w:color w:val="000000" w:themeColor="text1"/>
                      <w:sz w:val="21"/>
                      <w:szCs w:val="21"/>
                    </w:rPr>
                    <w:t xml:space="preserve">14.  </w:t>
                  </w:r>
                  <w:r w:rsidRPr="00BB33E1">
                    <w:rPr>
                      <w:rFonts w:hint="eastAsia"/>
                      <w:color w:val="000000" w:themeColor="text1"/>
                      <w:sz w:val="21"/>
                      <w:szCs w:val="21"/>
                    </w:rPr>
                    <w:t>提高固体废物和危险废物处理处置水平。</w:t>
                  </w:r>
                </w:p>
              </w:tc>
              <w:tc>
                <w:tcPr>
                  <w:tcW w:w="3607" w:type="dxa"/>
                  <w:vAlign w:val="center"/>
                </w:tcPr>
                <w:p w:rsidR="001F1ADD" w:rsidRPr="00BB33E1" w:rsidRDefault="001F1ADD" w:rsidP="006E66A1">
                  <w:pPr>
                    <w:adjustRightInd w:val="0"/>
                    <w:snapToGrid w:val="0"/>
                    <w:textAlignment w:val="baseline"/>
                    <w:rPr>
                      <w:color w:val="000000" w:themeColor="text1"/>
                      <w:sz w:val="21"/>
                      <w:szCs w:val="21"/>
                    </w:rPr>
                  </w:pPr>
                  <w:r w:rsidRPr="00BB33E1">
                    <w:rPr>
                      <w:rFonts w:hint="eastAsia"/>
                      <w:color w:val="000000" w:themeColor="text1"/>
                      <w:sz w:val="21"/>
                      <w:szCs w:val="21"/>
                    </w:rPr>
                    <w:t>依法严厉打击危险废物破坏环境的行为，坚决遏制危险废物非法转移、倾倒、处理处置。</w:t>
                  </w:r>
                </w:p>
              </w:tc>
              <w:tc>
                <w:tcPr>
                  <w:tcW w:w="2223" w:type="dxa"/>
                  <w:vAlign w:val="center"/>
                </w:tcPr>
                <w:p w:rsidR="001F1ADD" w:rsidRPr="009C30BF" w:rsidRDefault="00BB33E1" w:rsidP="00E04968">
                  <w:pPr>
                    <w:adjustRightInd w:val="0"/>
                    <w:snapToGrid w:val="0"/>
                    <w:textAlignment w:val="baseline"/>
                    <w:rPr>
                      <w:color w:val="000000" w:themeColor="text1"/>
                      <w:sz w:val="21"/>
                      <w:szCs w:val="21"/>
                    </w:rPr>
                  </w:pPr>
                  <w:r w:rsidRPr="009C30BF">
                    <w:rPr>
                      <w:rFonts w:hint="eastAsia"/>
                      <w:color w:val="000000" w:themeColor="text1"/>
                      <w:sz w:val="21"/>
                      <w:szCs w:val="21"/>
                    </w:rPr>
                    <w:t>本项目液压剪、液压收卷机设备运行时，会产生废液压油，属于危险废物，用容器收集后，在危险废物暂存间存放，建立台账，定期由有资质单位处置，符合</w:t>
                  </w:r>
                  <w:r w:rsidR="009C30BF" w:rsidRPr="009C30BF">
                    <w:rPr>
                      <w:rFonts w:hint="eastAsia"/>
                      <w:color w:val="000000" w:themeColor="text1"/>
                      <w:sz w:val="21"/>
                      <w:szCs w:val="21"/>
                    </w:rPr>
                    <w:t>处置</w:t>
                  </w:r>
                  <w:r w:rsidRPr="009C30BF">
                    <w:rPr>
                      <w:rFonts w:hint="eastAsia"/>
                      <w:color w:val="000000" w:themeColor="text1"/>
                      <w:sz w:val="21"/>
                      <w:szCs w:val="21"/>
                    </w:rPr>
                    <w:t>要求。</w:t>
                  </w:r>
                </w:p>
              </w:tc>
              <w:tc>
                <w:tcPr>
                  <w:tcW w:w="1197" w:type="dxa"/>
                  <w:vAlign w:val="center"/>
                </w:tcPr>
                <w:p w:rsidR="001F1ADD" w:rsidRPr="009C30BF" w:rsidRDefault="009C30BF" w:rsidP="009C30BF">
                  <w:pPr>
                    <w:adjustRightInd w:val="0"/>
                    <w:snapToGrid w:val="0"/>
                    <w:jc w:val="center"/>
                    <w:textAlignment w:val="baseline"/>
                    <w:rPr>
                      <w:color w:val="000000" w:themeColor="text1"/>
                      <w:sz w:val="21"/>
                      <w:szCs w:val="21"/>
                    </w:rPr>
                  </w:pPr>
                  <w:r w:rsidRPr="009C30BF">
                    <w:rPr>
                      <w:rFonts w:hint="eastAsia"/>
                      <w:color w:val="000000" w:themeColor="text1"/>
                      <w:sz w:val="21"/>
                      <w:szCs w:val="21"/>
                    </w:rPr>
                    <w:t>属于</w:t>
                  </w:r>
                </w:p>
              </w:tc>
            </w:tr>
          </w:tbl>
          <w:p w:rsidR="00A17987" w:rsidRPr="00A17987" w:rsidRDefault="00A17987" w:rsidP="00A17987">
            <w:pPr>
              <w:spacing w:line="400" w:lineRule="exact"/>
              <w:ind w:firstLineChars="200" w:firstLine="482"/>
              <w:jc w:val="left"/>
              <w:rPr>
                <w:rFonts w:cs="宋体"/>
                <w:b/>
                <w:bCs/>
                <w:color w:val="000000" w:themeColor="text1"/>
                <w:kern w:val="0"/>
                <w:sz w:val="24"/>
                <w:szCs w:val="24"/>
              </w:rPr>
            </w:pPr>
            <w:r w:rsidRPr="00A17987">
              <w:rPr>
                <w:rFonts w:hint="eastAsia"/>
                <w:b/>
                <w:color w:val="000000"/>
                <w:sz w:val="24"/>
                <w:szCs w:val="24"/>
              </w:rPr>
              <w:t>9</w:t>
            </w:r>
            <w:r w:rsidRPr="00A17987">
              <w:rPr>
                <w:b/>
                <w:color w:val="000000"/>
                <w:sz w:val="24"/>
                <w:szCs w:val="24"/>
              </w:rPr>
              <w:t>、</w:t>
            </w:r>
            <w:r w:rsidRPr="00A17987">
              <w:rPr>
                <w:rFonts w:cs="宋体"/>
                <w:b/>
                <w:bCs/>
                <w:color w:val="000000" w:themeColor="text1"/>
                <w:kern w:val="0"/>
                <w:sz w:val="24"/>
                <w:szCs w:val="24"/>
              </w:rPr>
              <w:t>与</w:t>
            </w:r>
            <w:r w:rsidRPr="00A17987">
              <w:rPr>
                <w:rFonts w:cs="宋体" w:hint="eastAsia"/>
                <w:b/>
                <w:bCs/>
                <w:color w:val="000000" w:themeColor="text1"/>
                <w:kern w:val="0"/>
                <w:sz w:val="24"/>
                <w:szCs w:val="24"/>
              </w:rPr>
              <w:t>《河南省</w:t>
            </w:r>
            <w:r w:rsidRPr="00A17987">
              <w:rPr>
                <w:rFonts w:cs="宋体" w:hint="eastAsia"/>
                <w:b/>
                <w:bCs/>
                <w:color w:val="000000" w:themeColor="text1"/>
                <w:kern w:val="0"/>
                <w:sz w:val="24"/>
                <w:szCs w:val="24"/>
              </w:rPr>
              <w:t>2019</w:t>
            </w:r>
            <w:r w:rsidRPr="00A17987">
              <w:rPr>
                <w:rFonts w:cs="宋体" w:hint="eastAsia"/>
                <w:b/>
                <w:bCs/>
                <w:color w:val="000000" w:themeColor="text1"/>
                <w:kern w:val="0"/>
                <w:sz w:val="24"/>
                <w:szCs w:val="24"/>
              </w:rPr>
              <w:t>年大气污染防治攻坚战实施方案》豫环攻坚办（</w:t>
            </w:r>
            <w:r w:rsidRPr="00A17987">
              <w:rPr>
                <w:rFonts w:cs="宋体" w:hint="eastAsia"/>
                <w:b/>
                <w:bCs/>
                <w:color w:val="000000" w:themeColor="text1"/>
                <w:kern w:val="0"/>
                <w:sz w:val="24"/>
                <w:szCs w:val="24"/>
              </w:rPr>
              <w:t>2019</w:t>
            </w:r>
            <w:r w:rsidRPr="00A17987">
              <w:rPr>
                <w:rFonts w:cs="宋体" w:hint="eastAsia"/>
                <w:b/>
                <w:bCs/>
                <w:color w:val="000000" w:themeColor="text1"/>
                <w:kern w:val="0"/>
                <w:sz w:val="24"/>
                <w:szCs w:val="24"/>
              </w:rPr>
              <w:t>）</w:t>
            </w:r>
            <w:r w:rsidRPr="00A17987">
              <w:rPr>
                <w:rFonts w:cs="宋体" w:hint="eastAsia"/>
                <w:b/>
                <w:bCs/>
                <w:color w:val="000000" w:themeColor="text1"/>
                <w:kern w:val="0"/>
                <w:sz w:val="24"/>
                <w:szCs w:val="24"/>
              </w:rPr>
              <w:t>25</w:t>
            </w:r>
            <w:r w:rsidRPr="00A17987">
              <w:rPr>
                <w:rFonts w:cs="宋体" w:hint="eastAsia"/>
                <w:b/>
                <w:bCs/>
                <w:color w:val="000000" w:themeColor="text1"/>
                <w:kern w:val="0"/>
                <w:sz w:val="24"/>
                <w:szCs w:val="24"/>
              </w:rPr>
              <w:t>号文的对照分析</w:t>
            </w:r>
          </w:p>
          <w:p w:rsidR="005F4BFF" w:rsidRPr="00A17987" w:rsidRDefault="00A17987" w:rsidP="00A17987">
            <w:pPr>
              <w:spacing w:line="440" w:lineRule="exact"/>
              <w:ind w:firstLineChars="250" w:firstLine="600"/>
              <w:textAlignment w:val="baseline"/>
              <w:rPr>
                <w:rFonts w:eastAsia="黑体"/>
                <w:color w:val="000000"/>
                <w:sz w:val="24"/>
                <w:szCs w:val="24"/>
              </w:rPr>
            </w:pPr>
            <w:r>
              <w:rPr>
                <w:rFonts w:eastAsia="黑体" w:hint="eastAsia"/>
                <w:color w:val="000000"/>
                <w:sz w:val="24"/>
                <w:szCs w:val="24"/>
              </w:rPr>
              <w:t>表</w:t>
            </w:r>
            <w:r>
              <w:rPr>
                <w:rFonts w:eastAsia="黑体" w:hint="eastAsia"/>
                <w:color w:val="000000"/>
                <w:sz w:val="24"/>
                <w:szCs w:val="24"/>
              </w:rPr>
              <w:t xml:space="preserve">12              </w:t>
            </w:r>
            <w:r w:rsidRPr="00EC657B">
              <w:rPr>
                <w:rFonts w:eastAsia="黑体"/>
                <w:color w:val="000000"/>
                <w:sz w:val="24"/>
                <w:szCs w:val="24"/>
              </w:rPr>
              <w:t>与</w:t>
            </w:r>
            <w:r w:rsidRPr="00C12769">
              <w:rPr>
                <w:rFonts w:eastAsia="黑体" w:hint="eastAsia"/>
                <w:bCs/>
                <w:color w:val="000000"/>
                <w:sz w:val="24"/>
                <w:szCs w:val="24"/>
              </w:rPr>
              <w:t>豫环攻坚办（</w:t>
            </w:r>
            <w:r w:rsidRPr="00C12769">
              <w:rPr>
                <w:rFonts w:eastAsia="黑体" w:hint="eastAsia"/>
                <w:bCs/>
                <w:color w:val="000000"/>
                <w:sz w:val="24"/>
                <w:szCs w:val="24"/>
              </w:rPr>
              <w:t>2019</w:t>
            </w:r>
            <w:r w:rsidRPr="00C12769">
              <w:rPr>
                <w:rFonts w:eastAsia="黑体" w:hint="eastAsia"/>
                <w:bCs/>
                <w:color w:val="000000"/>
                <w:sz w:val="24"/>
                <w:szCs w:val="24"/>
              </w:rPr>
              <w:t>）</w:t>
            </w:r>
            <w:r w:rsidRPr="00C12769">
              <w:rPr>
                <w:rFonts w:eastAsia="黑体" w:hint="eastAsia"/>
                <w:bCs/>
                <w:color w:val="000000"/>
                <w:sz w:val="24"/>
                <w:szCs w:val="24"/>
              </w:rPr>
              <w:t>25</w:t>
            </w:r>
            <w:r w:rsidRPr="00C12769">
              <w:rPr>
                <w:rFonts w:eastAsia="黑体" w:hint="eastAsia"/>
                <w:bCs/>
                <w:color w:val="000000"/>
                <w:sz w:val="24"/>
                <w:szCs w:val="24"/>
              </w:rPr>
              <w:t>号文</w:t>
            </w:r>
            <w:r>
              <w:rPr>
                <w:rFonts w:eastAsia="黑体" w:hint="eastAsia"/>
                <w:color w:val="000000"/>
                <w:sz w:val="24"/>
                <w:szCs w:val="24"/>
              </w:rPr>
              <w:t>的对照</w:t>
            </w:r>
            <w:r w:rsidRPr="00EC657B">
              <w:rPr>
                <w:rFonts w:eastAsia="黑体"/>
                <w:color w:val="000000"/>
                <w:sz w:val="24"/>
                <w:szCs w:val="24"/>
              </w:rPr>
              <w:t>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890"/>
              <w:gridCol w:w="2551"/>
              <w:gridCol w:w="1190"/>
            </w:tblGrid>
            <w:tr w:rsidR="00A17987" w:rsidRPr="00EC657B" w:rsidTr="00BC4B0D">
              <w:trPr>
                <w:trHeight w:val="397"/>
                <w:jc w:val="center"/>
              </w:trPr>
              <w:tc>
                <w:tcPr>
                  <w:tcW w:w="1441" w:type="dxa"/>
                  <w:tcBorders>
                    <w:top w:val="single" w:sz="8" w:space="0" w:color="auto"/>
                    <w:bottom w:val="single" w:sz="8" w:space="0" w:color="auto"/>
                  </w:tcBorders>
                  <w:vAlign w:val="center"/>
                </w:tcPr>
                <w:p w:rsidR="00A17987" w:rsidRPr="00EC657B" w:rsidRDefault="00A17987" w:rsidP="00BC4B0D">
                  <w:pPr>
                    <w:adjustRightInd w:val="0"/>
                    <w:snapToGrid w:val="0"/>
                    <w:jc w:val="center"/>
                    <w:textAlignment w:val="baseline"/>
                    <w:rPr>
                      <w:b/>
                      <w:color w:val="000000"/>
                      <w:sz w:val="21"/>
                      <w:szCs w:val="21"/>
                    </w:rPr>
                  </w:pPr>
                  <w:r>
                    <w:rPr>
                      <w:rFonts w:hint="eastAsia"/>
                      <w:b/>
                      <w:color w:val="000000"/>
                      <w:sz w:val="21"/>
                      <w:szCs w:val="21"/>
                    </w:rPr>
                    <w:t>主要任务</w:t>
                  </w:r>
                </w:p>
              </w:tc>
              <w:tc>
                <w:tcPr>
                  <w:tcW w:w="3890" w:type="dxa"/>
                  <w:tcBorders>
                    <w:top w:val="single" w:sz="8" w:space="0" w:color="auto"/>
                    <w:bottom w:val="single" w:sz="8" w:space="0" w:color="auto"/>
                  </w:tcBorders>
                  <w:vAlign w:val="center"/>
                </w:tcPr>
                <w:p w:rsidR="00A17987" w:rsidRPr="00EC657B" w:rsidRDefault="00A17987" w:rsidP="00BC4B0D">
                  <w:pPr>
                    <w:adjustRightInd w:val="0"/>
                    <w:snapToGrid w:val="0"/>
                    <w:jc w:val="center"/>
                    <w:textAlignment w:val="baseline"/>
                    <w:rPr>
                      <w:b/>
                      <w:color w:val="000000"/>
                      <w:sz w:val="21"/>
                      <w:szCs w:val="21"/>
                    </w:rPr>
                  </w:pPr>
                  <w:r>
                    <w:rPr>
                      <w:rFonts w:hint="eastAsia"/>
                      <w:b/>
                      <w:color w:val="000000"/>
                      <w:sz w:val="21"/>
                      <w:szCs w:val="21"/>
                    </w:rPr>
                    <w:t>与本项目相关条文</w:t>
                  </w:r>
                </w:p>
              </w:tc>
              <w:tc>
                <w:tcPr>
                  <w:tcW w:w="2551" w:type="dxa"/>
                  <w:tcBorders>
                    <w:top w:val="single" w:sz="8" w:space="0" w:color="auto"/>
                    <w:bottom w:val="single" w:sz="8" w:space="0" w:color="auto"/>
                  </w:tcBorders>
                  <w:vAlign w:val="center"/>
                </w:tcPr>
                <w:p w:rsidR="00A17987" w:rsidRPr="00EC657B" w:rsidRDefault="00A17987" w:rsidP="00BC4B0D">
                  <w:pPr>
                    <w:adjustRightInd w:val="0"/>
                    <w:snapToGrid w:val="0"/>
                    <w:jc w:val="center"/>
                    <w:textAlignment w:val="baseline"/>
                    <w:rPr>
                      <w:b/>
                      <w:color w:val="000000"/>
                      <w:sz w:val="21"/>
                      <w:szCs w:val="21"/>
                    </w:rPr>
                  </w:pPr>
                  <w:r w:rsidRPr="00EC657B">
                    <w:rPr>
                      <w:b/>
                      <w:color w:val="000000"/>
                      <w:sz w:val="21"/>
                      <w:szCs w:val="21"/>
                    </w:rPr>
                    <w:t>本项目情况</w:t>
                  </w:r>
                </w:p>
              </w:tc>
              <w:tc>
                <w:tcPr>
                  <w:tcW w:w="1190" w:type="dxa"/>
                  <w:tcBorders>
                    <w:top w:val="single" w:sz="8" w:space="0" w:color="auto"/>
                    <w:bottom w:val="single" w:sz="8" w:space="0" w:color="auto"/>
                  </w:tcBorders>
                  <w:vAlign w:val="center"/>
                </w:tcPr>
                <w:p w:rsidR="00A17987" w:rsidRPr="00EC657B" w:rsidRDefault="00A17987" w:rsidP="00BC4B0D">
                  <w:pPr>
                    <w:adjustRightInd w:val="0"/>
                    <w:snapToGrid w:val="0"/>
                    <w:ind w:leftChars="-52" w:left="-146"/>
                    <w:jc w:val="center"/>
                    <w:textAlignment w:val="baseline"/>
                    <w:rPr>
                      <w:b/>
                      <w:color w:val="000000"/>
                      <w:sz w:val="21"/>
                      <w:szCs w:val="21"/>
                    </w:rPr>
                  </w:pPr>
                  <w:r>
                    <w:rPr>
                      <w:rFonts w:hint="eastAsia"/>
                      <w:b/>
                      <w:color w:val="000000"/>
                      <w:sz w:val="21"/>
                      <w:szCs w:val="21"/>
                    </w:rPr>
                    <w:t>相符性</w:t>
                  </w:r>
                </w:p>
              </w:tc>
            </w:tr>
            <w:tr w:rsidR="00A17987" w:rsidRPr="00EC657B" w:rsidTr="00BC4B0D">
              <w:trPr>
                <w:trHeight w:val="397"/>
                <w:jc w:val="center"/>
              </w:trPr>
              <w:tc>
                <w:tcPr>
                  <w:tcW w:w="1441" w:type="dxa"/>
                  <w:tcBorders>
                    <w:top w:val="single" w:sz="4" w:space="0" w:color="auto"/>
                    <w:bottom w:val="single" w:sz="4" w:space="0" w:color="auto"/>
                  </w:tcBorders>
                  <w:vAlign w:val="center"/>
                </w:tcPr>
                <w:p w:rsidR="00A17987" w:rsidRPr="0092651B" w:rsidRDefault="00A17987" w:rsidP="00BC4B0D">
                  <w:pPr>
                    <w:adjustRightInd w:val="0"/>
                    <w:snapToGrid w:val="0"/>
                    <w:textAlignment w:val="baseline"/>
                    <w:rPr>
                      <w:color w:val="000000"/>
                      <w:sz w:val="21"/>
                      <w:szCs w:val="21"/>
                    </w:rPr>
                  </w:pPr>
                  <w:r>
                    <w:rPr>
                      <w:rFonts w:hint="eastAsia"/>
                      <w:color w:val="000000"/>
                      <w:sz w:val="21"/>
                      <w:szCs w:val="21"/>
                    </w:rPr>
                    <w:t xml:space="preserve">8. </w:t>
                  </w:r>
                  <w:r>
                    <w:rPr>
                      <w:rFonts w:hint="eastAsia"/>
                      <w:color w:val="000000"/>
                      <w:sz w:val="21"/>
                      <w:szCs w:val="21"/>
                    </w:rPr>
                    <w:t>推行重点行业清洁生产</w:t>
                  </w:r>
                </w:p>
              </w:tc>
              <w:tc>
                <w:tcPr>
                  <w:tcW w:w="3890" w:type="dxa"/>
                  <w:tcBorders>
                    <w:top w:val="single" w:sz="4" w:space="0" w:color="auto"/>
                    <w:bottom w:val="single" w:sz="4" w:space="0" w:color="auto"/>
                  </w:tcBorders>
                  <w:vAlign w:val="center"/>
                </w:tcPr>
                <w:p w:rsidR="00A17987" w:rsidRPr="0092651B" w:rsidRDefault="00A17987" w:rsidP="00BC4B0D">
                  <w:pPr>
                    <w:adjustRightInd w:val="0"/>
                    <w:snapToGrid w:val="0"/>
                    <w:textAlignment w:val="baseline"/>
                    <w:rPr>
                      <w:sz w:val="21"/>
                      <w:szCs w:val="21"/>
                    </w:rPr>
                  </w:pPr>
                  <w:r>
                    <w:rPr>
                      <w:rFonts w:hint="eastAsia"/>
                      <w:color w:val="000000"/>
                      <w:sz w:val="21"/>
                      <w:szCs w:val="21"/>
                    </w:rPr>
                    <w:t>2019</w:t>
                  </w:r>
                  <w:r>
                    <w:rPr>
                      <w:rFonts w:hint="eastAsia"/>
                      <w:color w:val="000000"/>
                      <w:sz w:val="21"/>
                      <w:szCs w:val="21"/>
                    </w:rPr>
                    <w:t>年</w:t>
                  </w:r>
                  <w:r>
                    <w:rPr>
                      <w:rFonts w:hint="eastAsia"/>
                      <w:color w:val="000000"/>
                      <w:sz w:val="21"/>
                      <w:szCs w:val="21"/>
                    </w:rPr>
                    <w:t>9</w:t>
                  </w:r>
                  <w:r>
                    <w:rPr>
                      <w:rFonts w:hint="eastAsia"/>
                      <w:color w:val="000000"/>
                      <w:sz w:val="21"/>
                      <w:szCs w:val="21"/>
                    </w:rPr>
                    <w:t>月底前，组织各级环保管理部门及行业专家，完成铸造、陶瓷、耐材、玻璃、棕刚玉等行业重点企业清洁生产检查，全面提升重点企业清洁生产水平。依据《清洁生产审核办法》（国家发展和改革委员会、环境保护部令</w:t>
                  </w:r>
                  <w:r>
                    <w:rPr>
                      <w:rFonts w:hint="eastAsia"/>
                      <w:color w:val="000000"/>
                      <w:sz w:val="21"/>
                      <w:szCs w:val="21"/>
                    </w:rPr>
                    <w:t>38</w:t>
                  </w:r>
                  <w:r>
                    <w:rPr>
                      <w:rFonts w:hint="eastAsia"/>
                      <w:color w:val="000000"/>
                      <w:sz w:val="21"/>
                      <w:szCs w:val="21"/>
                    </w:rPr>
                    <w:t>号），实现钢铁、有色、建材、化工等行业重点企业强制性清洁生产审核全覆盖，完成</w:t>
                  </w:r>
                  <w:r>
                    <w:rPr>
                      <w:rFonts w:hint="eastAsia"/>
                      <w:color w:val="000000"/>
                      <w:sz w:val="21"/>
                      <w:szCs w:val="21"/>
                    </w:rPr>
                    <w:t>60</w:t>
                  </w:r>
                  <w:r>
                    <w:rPr>
                      <w:rFonts w:hint="eastAsia"/>
                      <w:color w:val="000000"/>
                      <w:sz w:val="21"/>
                      <w:szCs w:val="21"/>
                    </w:rPr>
                    <w:t>家规模以上企业强制性清洁生产审核。</w:t>
                  </w:r>
                </w:p>
              </w:tc>
              <w:tc>
                <w:tcPr>
                  <w:tcW w:w="2551" w:type="dxa"/>
                  <w:tcBorders>
                    <w:top w:val="single" w:sz="4" w:space="0" w:color="auto"/>
                    <w:bottom w:val="single" w:sz="4" w:space="0" w:color="auto"/>
                  </w:tcBorders>
                  <w:vAlign w:val="center"/>
                </w:tcPr>
                <w:p w:rsidR="00A17987" w:rsidRPr="0074513A" w:rsidRDefault="00A17987" w:rsidP="00BC4B0D">
                  <w:pPr>
                    <w:snapToGrid w:val="0"/>
                    <w:rPr>
                      <w:color w:val="000000"/>
                      <w:sz w:val="21"/>
                      <w:szCs w:val="21"/>
                    </w:rPr>
                  </w:pPr>
                  <w:r>
                    <w:rPr>
                      <w:color w:val="000000"/>
                      <w:sz w:val="21"/>
                      <w:szCs w:val="21"/>
                    </w:rPr>
                    <w:t>本项目</w:t>
                  </w:r>
                  <w:r>
                    <w:rPr>
                      <w:rFonts w:hint="eastAsia"/>
                      <w:color w:val="000000"/>
                      <w:sz w:val="21"/>
                      <w:szCs w:val="21"/>
                    </w:rPr>
                    <w:t>建成后，依照环保部门要求完成清洁生产审核。</w:t>
                  </w:r>
                </w:p>
              </w:tc>
              <w:tc>
                <w:tcPr>
                  <w:tcW w:w="1190" w:type="dxa"/>
                  <w:tcBorders>
                    <w:top w:val="single" w:sz="4" w:space="0" w:color="auto"/>
                    <w:bottom w:val="single" w:sz="4" w:space="0" w:color="auto"/>
                  </w:tcBorders>
                  <w:vAlign w:val="center"/>
                </w:tcPr>
                <w:p w:rsidR="00A17987" w:rsidRPr="002958B4" w:rsidRDefault="00A17987" w:rsidP="00BC4B0D">
                  <w:pPr>
                    <w:adjustRightInd w:val="0"/>
                    <w:snapToGrid w:val="0"/>
                    <w:jc w:val="center"/>
                    <w:textAlignment w:val="baseline"/>
                    <w:rPr>
                      <w:color w:val="000000"/>
                      <w:sz w:val="21"/>
                      <w:szCs w:val="21"/>
                    </w:rPr>
                  </w:pPr>
                  <w:r>
                    <w:rPr>
                      <w:rFonts w:hint="eastAsia"/>
                      <w:color w:val="000000"/>
                      <w:sz w:val="21"/>
                      <w:szCs w:val="21"/>
                    </w:rPr>
                    <w:t>相符</w:t>
                  </w:r>
                </w:p>
              </w:tc>
            </w:tr>
            <w:tr w:rsidR="00012F9C" w:rsidRPr="00EC657B" w:rsidTr="00BC4B0D">
              <w:trPr>
                <w:trHeight w:val="397"/>
                <w:jc w:val="center"/>
              </w:trPr>
              <w:tc>
                <w:tcPr>
                  <w:tcW w:w="1441" w:type="dxa"/>
                  <w:tcBorders>
                    <w:top w:val="single" w:sz="4" w:space="0" w:color="auto"/>
                    <w:bottom w:val="single" w:sz="4" w:space="0" w:color="auto"/>
                  </w:tcBorders>
                  <w:vAlign w:val="center"/>
                </w:tcPr>
                <w:p w:rsidR="00012F9C" w:rsidRDefault="00012F9C" w:rsidP="00BC4B0D">
                  <w:pPr>
                    <w:adjustRightInd w:val="0"/>
                    <w:snapToGrid w:val="0"/>
                    <w:textAlignment w:val="baseline"/>
                    <w:rPr>
                      <w:color w:val="000000"/>
                      <w:sz w:val="21"/>
                      <w:szCs w:val="21"/>
                    </w:rPr>
                  </w:pPr>
                  <w:r>
                    <w:rPr>
                      <w:rFonts w:hint="eastAsia"/>
                      <w:color w:val="000000"/>
                      <w:sz w:val="21"/>
                      <w:szCs w:val="21"/>
                    </w:rPr>
                    <w:t>31.</w:t>
                  </w:r>
                  <w:r>
                    <w:rPr>
                      <w:rFonts w:hint="eastAsia"/>
                      <w:color w:val="000000"/>
                      <w:sz w:val="21"/>
                      <w:szCs w:val="21"/>
                    </w:rPr>
                    <w:t>开展工业企业无组织排放治理</w:t>
                  </w:r>
                </w:p>
              </w:tc>
              <w:tc>
                <w:tcPr>
                  <w:tcW w:w="3890" w:type="dxa"/>
                  <w:tcBorders>
                    <w:top w:val="single" w:sz="4" w:space="0" w:color="auto"/>
                    <w:bottom w:val="single" w:sz="4" w:space="0" w:color="auto"/>
                  </w:tcBorders>
                  <w:vAlign w:val="center"/>
                </w:tcPr>
                <w:p w:rsidR="00012F9C" w:rsidRPr="006E0B67" w:rsidRDefault="00012F9C" w:rsidP="00BC4B0D">
                  <w:pPr>
                    <w:adjustRightInd w:val="0"/>
                    <w:snapToGrid w:val="0"/>
                    <w:textAlignment w:val="baseline"/>
                    <w:rPr>
                      <w:sz w:val="21"/>
                      <w:szCs w:val="21"/>
                    </w:rPr>
                  </w:pPr>
                  <w:r>
                    <w:rPr>
                      <w:rFonts w:hint="eastAsia"/>
                      <w:sz w:val="21"/>
                      <w:szCs w:val="21"/>
                    </w:rPr>
                    <w:t>2019</w:t>
                  </w:r>
                  <w:r>
                    <w:rPr>
                      <w:rFonts w:hint="eastAsia"/>
                      <w:sz w:val="21"/>
                      <w:szCs w:val="21"/>
                    </w:rPr>
                    <w:t>年</w:t>
                  </w:r>
                  <w:r>
                    <w:rPr>
                      <w:rFonts w:hint="eastAsia"/>
                      <w:sz w:val="21"/>
                      <w:szCs w:val="21"/>
                    </w:rPr>
                    <w:t>10</w:t>
                  </w:r>
                  <w:r>
                    <w:rPr>
                      <w:rFonts w:hint="eastAsia"/>
                      <w:sz w:val="21"/>
                      <w:szCs w:val="21"/>
                    </w:rPr>
                    <w:t>月底前，全省工业企业完成物料运输、生产工艺、堆场环节的无组织排放深度治理，全面实现“五到位、一封闭”。“五到位”即：生产过程收尘到位，生产工艺产尘点设置集气罩并配备</w:t>
                  </w:r>
                  <w:r>
                    <w:rPr>
                      <w:rFonts w:hint="eastAsia"/>
                      <w:sz w:val="21"/>
                      <w:szCs w:val="21"/>
                    </w:rPr>
                    <w:lastRenderedPageBreak/>
                    <w:t>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Pr>
                      <w:rFonts w:hint="eastAsia"/>
                      <w:sz w:val="21"/>
                      <w:szCs w:val="21"/>
                    </w:rPr>
                    <w:t>TSP</w:t>
                  </w:r>
                  <w:r>
                    <w:rPr>
                      <w:rFonts w:hint="eastAsia"/>
                      <w:sz w:val="21"/>
                      <w:szCs w:val="21"/>
                    </w:rPr>
                    <w:t>（总悬浮颗粒物）等监控设施。“一封闭”即：厂区内贮存的各类易产生粉尘的物料及燃料全部密闭，禁止露天堆放。对无组织排放达不到要求的企业，严格按照《中华人民共和国大气污染防治法》予以处罚，并责令停产整改。</w:t>
                  </w:r>
                </w:p>
              </w:tc>
              <w:tc>
                <w:tcPr>
                  <w:tcW w:w="2551" w:type="dxa"/>
                  <w:tcBorders>
                    <w:top w:val="single" w:sz="4" w:space="0" w:color="auto"/>
                    <w:bottom w:val="single" w:sz="4" w:space="0" w:color="auto"/>
                  </w:tcBorders>
                  <w:vAlign w:val="center"/>
                </w:tcPr>
                <w:p w:rsidR="00012F9C" w:rsidRDefault="00012F9C" w:rsidP="00012F9C">
                  <w:pPr>
                    <w:snapToGrid w:val="0"/>
                    <w:rPr>
                      <w:color w:val="000000"/>
                      <w:sz w:val="21"/>
                      <w:szCs w:val="21"/>
                    </w:rPr>
                  </w:pPr>
                  <w:r>
                    <w:rPr>
                      <w:rFonts w:hint="eastAsia"/>
                      <w:color w:val="000000"/>
                      <w:sz w:val="21"/>
                      <w:szCs w:val="21"/>
                    </w:rPr>
                    <w:lastRenderedPageBreak/>
                    <w:t>本项目不涉及粉状物料运输，</w:t>
                  </w:r>
                  <w:r w:rsidRPr="009F15A2">
                    <w:rPr>
                      <w:rFonts w:hint="eastAsia"/>
                      <w:color w:val="000000"/>
                      <w:sz w:val="21"/>
                      <w:szCs w:val="21"/>
                    </w:rPr>
                    <w:t>密闭</w:t>
                  </w:r>
                  <w:r>
                    <w:rPr>
                      <w:rFonts w:hint="eastAsia"/>
                      <w:color w:val="000000"/>
                      <w:sz w:val="21"/>
                      <w:szCs w:val="21"/>
                    </w:rPr>
                    <w:t>库房地面全部水泥硬化，定期洒水保湿</w:t>
                  </w:r>
                  <w:r w:rsidRPr="009F15A2">
                    <w:rPr>
                      <w:rFonts w:hint="eastAsia"/>
                      <w:color w:val="000000"/>
                      <w:sz w:val="21"/>
                      <w:szCs w:val="21"/>
                    </w:rPr>
                    <w:t>。保持厂区车辆行驶道路的清洁和洒水保湿，</w:t>
                  </w:r>
                  <w:r>
                    <w:rPr>
                      <w:rFonts w:hint="eastAsia"/>
                      <w:color w:val="000000"/>
                      <w:sz w:val="21"/>
                      <w:szCs w:val="21"/>
                    </w:rPr>
                    <w:t>厂区出</w:t>
                  </w:r>
                  <w:r>
                    <w:rPr>
                      <w:rFonts w:hint="eastAsia"/>
                      <w:color w:val="000000"/>
                      <w:sz w:val="21"/>
                      <w:szCs w:val="21"/>
                    </w:rPr>
                    <w:lastRenderedPageBreak/>
                    <w:t>口</w:t>
                  </w:r>
                  <w:r w:rsidRPr="009F15A2">
                    <w:rPr>
                      <w:rFonts w:hint="eastAsia"/>
                      <w:color w:val="000000"/>
                      <w:sz w:val="21"/>
                      <w:szCs w:val="21"/>
                    </w:rPr>
                    <w:t>配置</w:t>
                  </w:r>
                  <w:r>
                    <w:rPr>
                      <w:rFonts w:hint="eastAsia"/>
                      <w:color w:val="000000"/>
                      <w:sz w:val="21"/>
                      <w:szCs w:val="21"/>
                    </w:rPr>
                    <w:t>车辆</w:t>
                  </w:r>
                  <w:r w:rsidRPr="009F15A2">
                    <w:rPr>
                      <w:rFonts w:hint="eastAsia"/>
                      <w:color w:val="000000"/>
                      <w:sz w:val="21"/>
                      <w:szCs w:val="21"/>
                    </w:rPr>
                    <w:t>冲洗设备</w:t>
                  </w:r>
                  <w:r>
                    <w:rPr>
                      <w:rFonts w:hint="eastAsia"/>
                      <w:color w:val="000000"/>
                      <w:sz w:val="21"/>
                      <w:szCs w:val="21"/>
                    </w:rPr>
                    <w:t>；</w:t>
                  </w:r>
                  <w:r w:rsidRPr="00BA6C2E">
                    <w:rPr>
                      <w:rFonts w:hint="eastAsia"/>
                      <w:sz w:val="21"/>
                      <w:szCs w:val="21"/>
                    </w:rPr>
                    <w:t>厂内</w:t>
                  </w:r>
                  <w:r w:rsidRPr="00BA6C2E">
                    <w:rPr>
                      <w:sz w:val="21"/>
                      <w:szCs w:val="21"/>
                    </w:rPr>
                    <w:t>道路</w:t>
                  </w:r>
                  <w:r w:rsidRPr="00BA6C2E">
                    <w:rPr>
                      <w:rFonts w:hint="eastAsia"/>
                      <w:sz w:val="21"/>
                      <w:szCs w:val="21"/>
                    </w:rPr>
                    <w:t>、厂区到主干路</w:t>
                  </w:r>
                  <w:r w:rsidRPr="00BA6C2E">
                    <w:rPr>
                      <w:sz w:val="21"/>
                      <w:szCs w:val="21"/>
                    </w:rPr>
                    <w:t>和作业场所全部硬化</w:t>
                  </w:r>
                  <w:r w:rsidRPr="00BA6C2E">
                    <w:rPr>
                      <w:rFonts w:hint="eastAsia"/>
                      <w:sz w:val="21"/>
                      <w:szCs w:val="21"/>
                    </w:rPr>
                    <w:t>，</w:t>
                  </w:r>
                  <w:r w:rsidRPr="00BA6C2E">
                    <w:rPr>
                      <w:sz w:val="21"/>
                      <w:szCs w:val="21"/>
                    </w:rPr>
                    <w:t>未硬化处</w:t>
                  </w:r>
                  <w:r>
                    <w:rPr>
                      <w:rFonts w:hint="eastAsia"/>
                      <w:sz w:val="21"/>
                      <w:szCs w:val="21"/>
                    </w:rPr>
                    <w:t>做到</w:t>
                  </w:r>
                  <w:r w:rsidRPr="00BA6C2E">
                    <w:rPr>
                      <w:sz w:val="21"/>
                      <w:szCs w:val="21"/>
                    </w:rPr>
                    <w:t>全部绿化</w:t>
                  </w:r>
                  <w:r w:rsidRPr="00BA6C2E">
                    <w:rPr>
                      <w:rFonts w:hint="eastAsia"/>
                      <w:sz w:val="21"/>
                      <w:szCs w:val="21"/>
                    </w:rPr>
                    <w:t>，</w:t>
                  </w:r>
                  <w:r>
                    <w:rPr>
                      <w:rFonts w:hint="eastAsia"/>
                      <w:sz w:val="21"/>
                      <w:szCs w:val="21"/>
                    </w:rPr>
                    <w:t>做到不</w:t>
                  </w:r>
                  <w:r w:rsidRPr="00BA6C2E">
                    <w:rPr>
                      <w:sz w:val="21"/>
                      <w:szCs w:val="21"/>
                    </w:rPr>
                    <w:t>存在裸露地面</w:t>
                  </w:r>
                  <w:r>
                    <w:rPr>
                      <w:rFonts w:hint="eastAsia"/>
                      <w:color w:val="000000"/>
                      <w:sz w:val="21"/>
                      <w:szCs w:val="21"/>
                    </w:rPr>
                    <w:t>。电炉位于密闭隔间内，每台电炉上方加装集气罩，通入袋式除尘器治理；按照环保要求</w:t>
                  </w:r>
                  <w:r>
                    <w:rPr>
                      <w:rFonts w:hint="eastAsia"/>
                      <w:sz w:val="21"/>
                      <w:szCs w:val="21"/>
                    </w:rPr>
                    <w:t>安装视频监控设备，安装粉尘在线监控设备。能够实现“五到位、一封闭”的治理要求。</w:t>
                  </w:r>
                </w:p>
              </w:tc>
              <w:tc>
                <w:tcPr>
                  <w:tcW w:w="1190" w:type="dxa"/>
                  <w:tcBorders>
                    <w:top w:val="single" w:sz="4" w:space="0" w:color="auto"/>
                    <w:bottom w:val="single" w:sz="4" w:space="0" w:color="auto"/>
                  </w:tcBorders>
                  <w:vAlign w:val="center"/>
                </w:tcPr>
                <w:p w:rsidR="00012F9C" w:rsidRDefault="00012F9C" w:rsidP="00BC4B0D">
                  <w:pPr>
                    <w:adjustRightInd w:val="0"/>
                    <w:snapToGrid w:val="0"/>
                    <w:jc w:val="center"/>
                    <w:textAlignment w:val="baseline"/>
                    <w:rPr>
                      <w:color w:val="000000"/>
                      <w:sz w:val="21"/>
                      <w:szCs w:val="21"/>
                    </w:rPr>
                  </w:pPr>
                  <w:r>
                    <w:rPr>
                      <w:rFonts w:hint="eastAsia"/>
                      <w:color w:val="000000"/>
                      <w:sz w:val="21"/>
                      <w:szCs w:val="21"/>
                    </w:rPr>
                    <w:lastRenderedPageBreak/>
                    <w:t>相符</w:t>
                  </w:r>
                </w:p>
              </w:tc>
            </w:tr>
            <w:tr w:rsidR="00A17987" w:rsidRPr="00EC657B" w:rsidTr="00BC4B0D">
              <w:trPr>
                <w:trHeight w:val="397"/>
                <w:jc w:val="center"/>
              </w:trPr>
              <w:tc>
                <w:tcPr>
                  <w:tcW w:w="1441" w:type="dxa"/>
                  <w:tcBorders>
                    <w:top w:val="single" w:sz="4" w:space="0" w:color="auto"/>
                    <w:bottom w:val="single" w:sz="4" w:space="0" w:color="auto"/>
                  </w:tcBorders>
                  <w:vAlign w:val="center"/>
                </w:tcPr>
                <w:p w:rsidR="00A17987" w:rsidRDefault="00A17987" w:rsidP="00BC4B0D">
                  <w:pPr>
                    <w:adjustRightInd w:val="0"/>
                    <w:snapToGrid w:val="0"/>
                    <w:jc w:val="left"/>
                    <w:textAlignment w:val="baseline"/>
                    <w:rPr>
                      <w:color w:val="000000"/>
                      <w:sz w:val="21"/>
                      <w:szCs w:val="21"/>
                    </w:rPr>
                  </w:pPr>
                  <w:r>
                    <w:rPr>
                      <w:rFonts w:hint="eastAsia"/>
                      <w:color w:val="000000"/>
                      <w:sz w:val="21"/>
                      <w:szCs w:val="21"/>
                    </w:rPr>
                    <w:lastRenderedPageBreak/>
                    <w:t xml:space="preserve">45. </w:t>
                  </w:r>
                  <w:r>
                    <w:rPr>
                      <w:rFonts w:hint="eastAsia"/>
                      <w:color w:val="000000"/>
                      <w:sz w:val="21"/>
                      <w:szCs w:val="21"/>
                    </w:rPr>
                    <w:t>强化监测监控数据质量控制</w:t>
                  </w:r>
                </w:p>
              </w:tc>
              <w:tc>
                <w:tcPr>
                  <w:tcW w:w="3890" w:type="dxa"/>
                  <w:tcBorders>
                    <w:top w:val="single" w:sz="4" w:space="0" w:color="auto"/>
                    <w:bottom w:val="single" w:sz="4" w:space="0" w:color="auto"/>
                  </w:tcBorders>
                  <w:vAlign w:val="center"/>
                </w:tcPr>
                <w:p w:rsidR="00A17987" w:rsidRPr="00B96542" w:rsidRDefault="00A17987" w:rsidP="00BC4B0D">
                  <w:pPr>
                    <w:adjustRightInd w:val="0"/>
                    <w:snapToGrid w:val="0"/>
                    <w:textAlignment w:val="baseline"/>
                    <w:rPr>
                      <w:sz w:val="21"/>
                      <w:szCs w:val="21"/>
                    </w:rPr>
                  </w:pPr>
                  <w:r>
                    <w:rPr>
                      <w:rFonts w:hint="eastAsia"/>
                      <w:sz w:val="21"/>
                      <w:szCs w:val="21"/>
                    </w:rPr>
                    <w:t>（</w:t>
                  </w:r>
                  <w:r>
                    <w:rPr>
                      <w:rFonts w:hint="eastAsia"/>
                      <w:sz w:val="21"/>
                      <w:szCs w:val="21"/>
                    </w:rPr>
                    <w:t>1</w:t>
                  </w:r>
                  <w:r>
                    <w:rPr>
                      <w:rFonts w:hint="eastAsia"/>
                      <w:sz w:val="21"/>
                      <w:szCs w:val="21"/>
                    </w:rPr>
                    <w:t>）开展环境在线监控数据质量监督检查专项行动。加强对现场端设备的运行维护、监督检查、比对监测等工作行为的监督，不断规范自动监控数据的可靠性，严防数据造假。对排污单位弄虚作假，运行维护不到位、篡改、伪造、干扰监测数据的，依法从严处罚，依纪追究责任。</w:t>
                  </w:r>
                </w:p>
              </w:tc>
              <w:tc>
                <w:tcPr>
                  <w:tcW w:w="2551" w:type="dxa"/>
                  <w:tcBorders>
                    <w:top w:val="single" w:sz="4" w:space="0" w:color="auto"/>
                    <w:bottom w:val="single" w:sz="4" w:space="0" w:color="auto"/>
                  </w:tcBorders>
                  <w:vAlign w:val="center"/>
                </w:tcPr>
                <w:p w:rsidR="00A17987" w:rsidRDefault="00A17987" w:rsidP="00012F9C">
                  <w:pPr>
                    <w:snapToGrid w:val="0"/>
                    <w:rPr>
                      <w:color w:val="000000"/>
                      <w:sz w:val="21"/>
                      <w:szCs w:val="21"/>
                    </w:rPr>
                  </w:pPr>
                  <w:r>
                    <w:rPr>
                      <w:rFonts w:hint="eastAsia"/>
                      <w:color w:val="000000"/>
                      <w:sz w:val="21"/>
                      <w:szCs w:val="21"/>
                    </w:rPr>
                    <w:t>企业在厂区出入口、主要生产线等位置均</w:t>
                  </w:r>
                  <w:r>
                    <w:rPr>
                      <w:rFonts w:hint="eastAsia"/>
                      <w:sz w:val="21"/>
                      <w:szCs w:val="21"/>
                    </w:rPr>
                    <w:t>安装有视频监控设备且与环保部门联网。</w:t>
                  </w:r>
                </w:p>
              </w:tc>
              <w:tc>
                <w:tcPr>
                  <w:tcW w:w="1190" w:type="dxa"/>
                  <w:tcBorders>
                    <w:top w:val="single" w:sz="4" w:space="0" w:color="auto"/>
                    <w:bottom w:val="single" w:sz="4" w:space="0" w:color="auto"/>
                  </w:tcBorders>
                  <w:vAlign w:val="center"/>
                </w:tcPr>
                <w:p w:rsidR="00A17987" w:rsidRDefault="00A17987" w:rsidP="00BC4B0D">
                  <w:pPr>
                    <w:adjustRightInd w:val="0"/>
                    <w:snapToGrid w:val="0"/>
                    <w:jc w:val="center"/>
                    <w:textAlignment w:val="baseline"/>
                    <w:rPr>
                      <w:color w:val="000000"/>
                      <w:sz w:val="21"/>
                      <w:szCs w:val="21"/>
                    </w:rPr>
                  </w:pPr>
                  <w:r>
                    <w:rPr>
                      <w:rFonts w:hint="eastAsia"/>
                      <w:color w:val="000000"/>
                      <w:sz w:val="21"/>
                      <w:szCs w:val="21"/>
                    </w:rPr>
                    <w:t>相符</w:t>
                  </w:r>
                </w:p>
              </w:tc>
            </w:tr>
            <w:tr w:rsidR="00A17987" w:rsidRPr="00EC657B" w:rsidTr="00BC4B0D">
              <w:trPr>
                <w:trHeight w:val="397"/>
                <w:jc w:val="center"/>
              </w:trPr>
              <w:tc>
                <w:tcPr>
                  <w:tcW w:w="1441" w:type="dxa"/>
                  <w:tcBorders>
                    <w:top w:val="single" w:sz="4" w:space="0" w:color="auto"/>
                    <w:bottom w:val="single" w:sz="8" w:space="0" w:color="auto"/>
                  </w:tcBorders>
                  <w:vAlign w:val="center"/>
                </w:tcPr>
                <w:p w:rsidR="00A17987" w:rsidRDefault="00A17987" w:rsidP="00BC4B0D">
                  <w:pPr>
                    <w:adjustRightInd w:val="0"/>
                    <w:snapToGrid w:val="0"/>
                    <w:jc w:val="left"/>
                    <w:textAlignment w:val="baseline"/>
                    <w:rPr>
                      <w:color w:val="000000"/>
                      <w:sz w:val="21"/>
                      <w:szCs w:val="21"/>
                    </w:rPr>
                  </w:pPr>
                  <w:r>
                    <w:rPr>
                      <w:rFonts w:hint="eastAsia"/>
                      <w:color w:val="000000"/>
                      <w:sz w:val="21"/>
                      <w:szCs w:val="21"/>
                    </w:rPr>
                    <w:t xml:space="preserve">48. </w:t>
                  </w:r>
                  <w:r>
                    <w:rPr>
                      <w:rFonts w:hint="eastAsia"/>
                      <w:color w:val="000000"/>
                      <w:sz w:val="21"/>
                      <w:szCs w:val="21"/>
                    </w:rPr>
                    <w:t>实施工业企业差异化错峰生产</w:t>
                  </w:r>
                </w:p>
              </w:tc>
              <w:tc>
                <w:tcPr>
                  <w:tcW w:w="3890" w:type="dxa"/>
                  <w:tcBorders>
                    <w:top w:val="single" w:sz="4" w:space="0" w:color="auto"/>
                    <w:bottom w:val="single" w:sz="8" w:space="0" w:color="auto"/>
                  </w:tcBorders>
                  <w:vAlign w:val="center"/>
                </w:tcPr>
                <w:p w:rsidR="00A17987" w:rsidRDefault="00A17987" w:rsidP="00012F9C">
                  <w:pPr>
                    <w:adjustRightInd w:val="0"/>
                    <w:snapToGrid w:val="0"/>
                    <w:textAlignment w:val="baseline"/>
                    <w:rPr>
                      <w:sz w:val="21"/>
                      <w:szCs w:val="21"/>
                    </w:rPr>
                  </w:pPr>
                  <w:r>
                    <w:rPr>
                      <w:rFonts w:hint="eastAsia"/>
                      <w:sz w:val="21"/>
                      <w:szCs w:val="21"/>
                    </w:rPr>
                    <w:t>（</w:t>
                  </w:r>
                  <w:r>
                    <w:rPr>
                      <w:rFonts w:hint="eastAsia"/>
                      <w:sz w:val="21"/>
                      <w:szCs w:val="21"/>
                    </w:rPr>
                    <w:t>1</w:t>
                  </w:r>
                  <w:r>
                    <w:rPr>
                      <w:rFonts w:hint="eastAsia"/>
                      <w:sz w:val="21"/>
                      <w:szCs w:val="21"/>
                    </w:rPr>
                    <w:t>）实施秋冬季差异化错峰生产。</w:t>
                  </w:r>
                  <w:r>
                    <w:rPr>
                      <w:rFonts w:hint="eastAsia"/>
                      <w:sz w:val="21"/>
                      <w:szCs w:val="21"/>
                    </w:rPr>
                    <w:t>2019</w:t>
                  </w:r>
                  <w:r>
                    <w:rPr>
                      <w:rFonts w:hint="eastAsia"/>
                      <w:sz w:val="21"/>
                      <w:szCs w:val="21"/>
                    </w:rPr>
                    <w:t>年</w:t>
                  </w:r>
                  <w:r>
                    <w:rPr>
                      <w:rFonts w:hint="eastAsia"/>
                      <w:sz w:val="21"/>
                      <w:szCs w:val="21"/>
                    </w:rPr>
                    <w:t>9</w:t>
                  </w:r>
                  <w:r>
                    <w:rPr>
                      <w:rFonts w:hint="eastAsia"/>
                      <w:sz w:val="21"/>
                      <w:szCs w:val="21"/>
                    </w:rPr>
                    <w:t>月底前，制定《河南省</w:t>
                  </w:r>
                  <w:r>
                    <w:rPr>
                      <w:rFonts w:hint="eastAsia"/>
                      <w:sz w:val="21"/>
                      <w:szCs w:val="21"/>
                    </w:rPr>
                    <w:t>2019</w:t>
                  </w:r>
                  <w:r>
                    <w:rPr>
                      <w:rFonts w:hint="eastAsia"/>
                      <w:sz w:val="21"/>
                      <w:szCs w:val="21"/>
                    </w:rPr>
                    <w:t>年重点行业差异化错峰生产指导意见》，重点对全省钢铁、焦化、铸造、建材、有色、医药（农药）等行业实施差异化错峰生产，对符合错峰生产豁免条件的，原则上免于错峰，严禁采取“一刀切”方式。对各类污染物不能稳定达标排放，未达到排污许可管理要求，或未按期完成</w:t>
                  </w:r>
                  <w:r>
                    <w:rPr>
                      <w:rFonts w:hint="eastAsia"/>
                      <w:sz w:val="21"/>
                      <w:szCs w:val="21"/>
                    </w:rPr>
                    <w:t>2019</w:t>
                  </w:r>
                  <w:r>
                    <w:rPr>
                      <w:rFonts w:hint="eastAsia"/>
                      <w:sz w:val="21"/>
                      <w:szCs w:val="21"/>
                    </w:rPr>
                    <w:t>年大气污染治理改造任务的，采取最严级别错峰生产措施。对属于《产业结构调整指导目录》限制类的，要提高限产比例或实施停产。</w:t>
                  </w:r>
                </w:p>
              </w:tc>
              <w:tc>
                <w:tcPr>
                  <w:tcW w:w="2551" w:type="dxa"/>
                  <w:tcBorders>
                    <w:top w:val="single" w:sz="4" w:space="0" w:color="auto"/>
                    <w:bottom w:val="single" w:sz="8" w:space="0" w:color="auto"/>
                  </w:tcBorders>
                  <w:vAlign w:val="center"/>
                </w:tcPr>
                <w:p w:rsidR="00A17987" w:rsidRDefault="00A17987" w:rsidP="00012F9C">
                  <w:pPr>
                    <w:snapToGrid w:val="0"/>
                    <w:rPr>
                      <w:color w:val="000000"/>
                      <w:sz w:val="21"/>
                      <w:szCs w:val="21"/>
                    </w:rPr>
                  </w:pPr>
                  <w:r>
                    <w:rPr>
                      <w:rFonts w:hint="eastAsia"/>
                      <w:color w:val="000000"/>
                      <w:sz w:val="21"/>
                      <w:szCs w:val="21"/>
                    </w:rPr>
                    <w:t>本项目为</w:t>
                  </w:r>
                  <w:r w:rsidR="00012F9C">
                    <w:rPr>
                      <w:rFonts w:hint="eastAsia"/>
                      <w:color w:val="000000"/>
                      <w:sz w:val="21"/>
                      <w:szCs w:val="21"/>
                    </w:rPr>
                    <w:t>铜压延加工</w:t>
                  </w:r>
                  <w:r>
                    <w:rPr>
                      <w:rFonts w:hint="eastAsia"/>
                      <w:color w:val="000000"/>
                      <w:sz w:val="21"/>
                      <w:szCs w:val="21"/>
                    </w:rPr>
                    <w:t>、为允许类</w:t>
                  </w:r>
                  <w:r w:rsidR="00012F9C">
                    <w:rPr>
                      <w:rFonts w:hint="eastAsia"/>
                      <w:color w:val="000000"/>
                      <w:sz w:val="21"/>
                      <w:szCs w:val="21"/>
                    </w:rPr>
                    <w:t>项目。</w:t>
                  </w:r>
                  <w:r>
                    <w:rPr>
                      <w:rFonts w:hint="eastAsia"/>
                      <w:color w:val="000000"/>
                      <w:sz w:val="21"/>
                      <w:szCs w:val="21"/>
                    </w:rPr>
                    <w:t>企业建成后，依照政府要求，制定秋冬季错峰生产方案，实施错峰生产。</w:t>
                  </w:r>
                </w:p>
              </w:tc>
              <w:tc>
                <w:tcPr>
                  <w:tcW w:w="1190" w:type="dxa"/>
                  <w:tcBorders>
                    <w:top w:val="single" w:sz="4" w:space="0" w:color="auto"/>
                    <w:bottom w:val="single" w:sz="8" w:space="0" w:color="auto"/>
                  </w:tcBorders>
                  <w:vAlign w:val="center"/>
                </w:tcPr>
                <w:p w:rsidR="00A17987" w:rsidRDefault="00A17987" w:rsidP="00BC4B0D">
                  <w:pPr>
                    <w:adjustRightInd w:val="0"/>
                    <w:snapToGrid w:val="0"/>
                    <w:jc w:val="center"/>
                    <w:textAlignment w:val="baseline"/>
                    <w:rPr>
                      <w:color w:val="000000"/>
                      <w:sz w:val="21"/>
                      <w:szCs w:val="21"/>
                    </w:rPr>
                  </w:pPr>
                  <w:r>
                    <w:rPr>
                      <w:rFonts w:hint="eastAsia"/>
                      <w:color w:val="000000"/>
                      <w:sz w:val="21"/>
                      <w:szCs w:val="21"/>
                    </w:rPr>
                    <w:t>相符</w:t>
                  </w:r>
                </w:p>
              </w:tc>
            </w:tr>
          </w:tbl>
          <w:p w:rsidR="00A17987" w:rsidRPr="001E1C29" w:rsidRDefault="00A17987" w:rsidP="009A299B">
            <w:pPr>
              <w:pStyle w:val="Char5"/>
              <w:spacing w:line="440" w:lineRule="exact"/>
              <w:ind w:firstLine="0"/>
              <w:rPr>
                <w:color w:val="000000"/>
                <w:sz w:val="24"/>
                <w:szCs w:val="24"/>
              </w:rPr>
            </w:pPr>
          </w:p>
        </w:tc>
      </w:tr>
      <w:tr w:rsidR="007E320F" w:rsidTr="001337CF">
        <w:trPr>
          <w:trHeight w:val="20"/>
        </w:trPr>
        <w:tc>
          <w:tcPr>
            <w:tcW w:w="9634" w:type="dxa"/>
            <w:gridSpan w:val="10"/>
            <w:tcBorders>
              <w:top w:val="single" w:sz="4" w:space="0" w:color="auto"/>
              <w:left w:val="single" w:sz="8" w:space="0" w:color="auto"/>
              <w:bottom w:val="single" w:sz="8" w:space="0" w:color="auto"/>
              <w:right w:val="single" w:sz="8" w:space="0" w:color="auto"/>
            </w:tcBorders>
          </w:tcPr>
          <w:p w:rsidR="007E320F" w:rsidRPr="001E1C29" w:rsidRDefault="00C64333">
            <w:pPr>
              <w:rPr>
                <w:rFonts w:ascii="宋体" w:hAnsi="宋体"/>
                <w:b/>
                <w:bCs/>
                <w:color w:val="000000"/>
                <w:sz w:val="24"/>
                <w:szCs w:val="24"/>
              </w:rPr>
            </w:pPr>
            <w:r>
              <w:rPr>
                <w:rFonts w:ascii="宋体" w:hAnsi="宋体" w:hint="eastAsia"/>
                <w:b/>
                <w:bCs/>
                <w:color w:val="000000"/>
                <w:sz w:val="24"/>
                <w:szCs w:val="24"/>
              </w:rPr>
              <w:lastRenderedPageBreak/>
              <w:t>与本项目有关的原有污染情况及主要环境问题：</w:t>
            </w:r>
          </w:p>
          <w:p w:rsidR="009A7CF9" w:rsidRDefault="00C64333" w:rsidP="009A7CF9">
            <w:pPr>
              <w:ind w:firstLineChars="250" w:firstLine="600"/>
              <w:rPr>
                <w:rFonts w:hAnsi="宋体"/>
                <w:color w:val="000000"/>
                <w:sz w:val="24"/>
                <w:szCs w:val="24"/>
              </w:rPr>
            </w:pPr>
            <w:r>
              <w:rPr>
                <w:rFonts w:hAnsi="宋体" w:hint="eastAsia"/>
                <w:color w:val="000000"/>
                <w:sz w:val="24"/>
                <w:szCs w:val="24"/>
              </w:rPr>
              <w:t>本项目</w:t>
            </w:r>
            <w:r w:rsidR="00207413">
              <w:rPr>
                <w:rFonts w:hAnsi="宋体" w:hint="eastAsia"/>
                <w:color w:val="000000"/>
                <w:sz w:val="24"/>
                <w:szCs w:val="24"/>
              </w:rPr>
              <w:t>为新建项目</w:t>
            </w:r>
            <w:r>
              <w:rPr>
                <w:rFonts w:hAnsi="宋体" w:hint="eastAsia"/>
                <w:color w:val="000000"/>
                <w:sz w:val="24"/>
                <w:szCs w:val="24"/>
              </w:rPr>
              <w:t>，无原有环境问题。</w:t>
            </w:r>
          </w:p>
          <w:p w:rsidR="00517659" w:rsidRDefault="00517659" w:rsidP="009A7CF9">
            <w:pPr>
              <w:ind w:firstLineChars="250" w:firstLine="600"/>
              <w:rPr>
                <w:rFonts w:hAnsi="宋体"/>
                <w:color w:val="000000"/>
                <w:sz w:val="24"/>
                <w:szCs w:val="24"/>
              </w:rPr>
            </w:pPr>
          </w:p>
          <w:p w:rsidR="00517659" w:rsidRDefault="00517659" w:rsidP="009A7CF9">
            <w:pPr>
              <w:ind w:firstLineChars="250" w:firstLine="600"/>
              <w:rPr>
                <w:rFonts w:hAnsi="宋体"/>
                <w:color w:val="000000"/>
                <w:sz w:val="24"/>
                <w:szCs w:val="24"/>
              </w:rPr>
            </w:pPr>
          </w:p>
          <w:p w:rsidR="001F1ADD" w:rsidRDefault="001F1ADD" w:rsidP="00E333E6">
            <w:pPr>
              <w:rPr>
                <w:rFonts w:hAnsi="宋体"/>
                <w:color w:val="000000"/>
                <w:sz w:val="24"/>
                <w:szCs w:val="24"/>
              </w:rPr>
            </w:pPr>
          </w:p>
          <w:p w:rsidR="00D8618E" w:rsidRDefault="00D8618E" w:rsidP="00E333E6">
            <w:pPr>
              <w:rPr>
                <w:rFonts w:hAnsi="宋体"/>
                <w:color w:val="000000"/>
                <w:sz w:val="24"/>
                <w:szCs w:val="24"/>
              </w:rPr>
            </w:pPr>
          </w:p>
          <w:p w:rsidR="00012F9C" w:rsidRPr="00473CF7" w:rsidRDefault="00012F9C" w:rsidP="00E333E6">
            <w:pPr>
              <w:rPr>
                <w:rFonts w:hAnsi="宋体"/>
                <w:color w:val="000000"/>
                <w:sz w:val="24"/>
                <w:szCs w:val="24"/>
              </w:rPr>
            </w:pPr>
          </w:p>
        </w:tc>
      </w:tr>
    </w:tbl>
    <w:p w:rsidR="007E320F" w:rsidRDefault="00A93FD8">
      <w:pPr>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建设项目所在地自然环境社会环境简况</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9366"/>
      </w:tblGrid>
      <w:tr w:rsidR="00730486" w:rsidRPr="00012AF4" w:rsidTr="00824580">
        <w:trPr>
          <w:trHeight w:val="8505"/>
          <w:jc w:val="center"/>
        </w:trPr>
        <w:tc>
          <w:tcPr>
            <w:tcW w:w="9366" w:type="dxa"/>
          </w:tcPr>
          <w:p w:rsidR="00730486" w:rsidRPr="00012AF4" w:rsidRDefault="00730486" w:rsidP="00824580">
            <w:pPr>
              <w:spacing w:line="400" w:lineRule="exact"/>
              <w:rPr>
                <w:b/>
                <w:sz w:val="24"/>
                <w:szCs w:val="24"/>
              </w:rPr>
            </w:pPr>
            <w:r w:rsidRPr="00012AF4">
              <w:rPr>
                <w:b/>
                <w:sz w:val="24"/>
                <w:szCs w:val="24"/>
              </w:rPr>
              <w:t>自然环境简况（地形、地貌、地质、气候、气象、水文、植被、生物多样性等）：</w:t>
            </w:r>
          </w:p>
          <w:p w:rsidR="00730486" w:rsidRPr="00012AF4" w:rsidRDefault="00730486" w:rsidP="00824580">
            <w:pPr>
              <w:spacing w:line="400" w:lineRule="exact"/>
              <w:ind w:firstLineChars="200" w:firstLine="482"/>
              <w:rPr>
                <w:b/>
                <w:sz w:val="24"/>
                <w:szCs w:val="24"/>
              </w:rPr>
            </w:pPr>
            <w:r w:rsidRPr="00012AF4">
              <w:rPr>
                <w:b/>
                <w:sz w:val="24"/>
                <w:szCs w:val="24"/>
              </w:rPr>
              <w:t>1</w:t>
            </w:r>
            <w:r w:rsidRPr="00012AF4">
              <w:rPr>
                <w:b/>
                <w:sz w:val="24"/>
                <w:szCs w:val="24"/>
              </w:rPr>
              <w:t>、地理位置</w:t>
            </w:r>
          </w:p>
          <w:p w:rsidR="00730486" w:rsidRPr="00012AF4" w:rsidRDefault="00730486" w:rsidP="00824580">
            <w:pPr>
              <w:adjustRightInd w:val="0"/>
              <w:snapToGrid w:val="0"/>
              <w:spacing w:line="400" w:lineRule="exact"/>
              <w:ind w:firstLineChars="200" w:firstLine="480"/>
              <w:rPr>
                <w:sz w:val="24"/>
                <w:szCs w:val="24"/>
              </w:rPr>
            </w:pPr>
            <w:r w:rsidRPr="00012AF4">
              <w:rPr>
                <w:sz w:val="24"/>
                <w:szCs w:val="24"/>
              </w:rPr>
              <w:t>新乡县位于河南省中北部，属新乡市管辖。地处东经</w:t>
            </w:r>
            <w:r w:rsidRPr="00012AF4">
              <w:rPr>
                <w:sz w:val="24"/>
                <w:szCs w:val="24"/>
              </w:rPr>
              <w:t>113°42′~114°04′</w:t>
            </w:r>
            <w:r w:rsidRPr="00012AF4">
              <w:rPr>
                <w:sz w:val="24"/>
                <w:szCs w:val="24"/>
              </w:rPr>
              <w:t>，北纬</w:t>
            </w:r>
            <w:r w:rsidRPr="00012AF4">
              <w:rPr>
                <w:sz w:val="24"/>
                <w:szCs w:val="24"/>
              </w:rPr>
              <w:t>35°05′~35°24′</w:t>
            </w:r>
            <w:r w:rsidRPr="00012AF4">
              <w:rPr>
                <w:sz w:val="24"/>
                <w:szCs w:val="24"/>
              </w:rPr>
              <w:t>。全境环绕新乡市市区东、西、南三面，县境东西最大距离为</w:t>
            </w:r>
            <w:r w:rsidRPr="00012AF4">
              <w:rPr>
                <w:sz w:val="24"/>
                <w:szCs w:val="24"/>
              </w:rPr>
              <w:t>32.7km</w:t>
            </w:r>
            <w:r w:rsidRPr="00012AF4">
              <w:rPr>
                <w:sz w:val="24"/>
                <w:szCs w:val="24"/>
              </w:rPr>
              <w:t>，南北最大距离</w:t>
            </w:r>
            <w:r w:rsidRPr="00012AF4">
              <w:rPr>
                <w:sz w:val="24"/>
                <w:szCs w:val="24"/>
              </w:rPr>
              <w:t>34.5km</w:t>
            </w:r>
            <w:r w:rsidRPr="00012AF4">
              <w:rPr>
                <w:sz w:val="24"/>
                <w:szCs w:val="24"/>
              </w:rPr>
              <w:t>，总面积</w:t>
            </w:r>
            <w:r w:rsidRPr="00012AF4">
              <w:rPr>
                <w:sz w:val="24"/>
                <w:szCs w:val="24"/>
              </w:rPr>
              <w:t>523.6 km</w:t>
            </w:r>
            <w:r w:rsidRPr="00012AF4">
              <w:rPr>
                <w:sz w:val="24"/>
                <w:szCs w:val="24"/>
                <w:vertAlign w:val="superscript"/>
              </w:rPr>
              <w:t>2</w:t>
            </w:r>
            <w:r w:rsidRPr="00012AF4">
              <w:rPr>
                <w:sz w:val="24"/>
                <w:szCs w:val="24"/>
              </w:rPr>
              <w:t>。</w:t>
            </w:r>
          </w:p>
          <w:p w:rsidR="00730486" w:rsidRPr="00012AF4" w:rsidRDefault="00730486" w:rsidP="00824580">
            <w:pPr>
              <w:spacing w:line="400" w:lineRule="exact"/>
              <w:ind w:firstLineChars="200" w:firstLine="482"/>
              <w:textAlignment w:val="baseline"/>
              <w:rPr>
                <w:sz w:val="24"/>
                <w:szCs w:val="24"/>
              </w:rPr>
            </w:pPr>
            <w:r w:rsidRPr="00012AF4">
              <w:rPr>
                <w:b/>
                <w:sz w:val="24"/>
                <w:szCs w:val="24"/>
              </w:rPr>
              <w:t>2</w:t>
            </w:r>
            <w:r w:rsidRPr="00012AF4">
              <w:rPr>
                <w:b/>
                <w:sz w:val="24"/>
                <w:szCs w:val="24"/>
              </w:rPr>
              <w:t>、地形地貌</w:t>
            </w:r>
          </w:p>
          <w:p w:rsidR="00730486" w:rsidRPr="00012AF4" w:rsidRDefault="00730486" w:rsidP="00824580">
            <w:pPr>
              <w:spacing w:line="400" w:lineRule="exact"/>
              <w:ind w:firstLineChars="200" w:firstLine="480"/>
              <w:rPr>
                <w:sz w:val="24"/>
                <w:szCs w:val="24"/>
              </w:rPr>
            </w:pPr>
            <w:r w:rsidRPr="00012AF4">
              <w:rPr>
                <w:sz w:val="24"/>
                <w:szCs w:val="24"/>
              </w:rPr>
              <w:t>新乡县属黄河冲积平原，南部多沙，中部低洼，地形低平，便于引黄灌溉和机械化操作。总的地势是西北高、东南低。自然坡降为</w:t>
            </w:r>
            <w:r w:rsidRPr="00012AF4">
              <w:rPr>
                <w:sz w:val="24"/>
                <w:szCs w:val="24"/>
              </w:rPr>
              <w:t>1/4000</w:t>
            </w:r>
            <w:r w:rsidRPr="00012AF4">
              <w:rPr>
                <w:sz w:val="24"/>
                <w:szCs w:val="24"/>
              </w:rPr>
              <w:t>，海拔高度</w:t>
            </w:r>
            <w:r w:rsidRPr="00012AF4">
              <w:rPr>
                <w:sz w:val="24"/>
                <w:szCs w:val="24"/>
              </w:rPr>
              <w:t>70~80m</w:t>
            </w:r>
            <w:r w:rsidRPr="00012AF4">
              <w:rPr>
                <w:sz w:val="24"/>
                <w:szCs w:val="24"/>
              </w:rPr>
              <w:t>。</w:t>
            </w:r>
          </w:p>
          <w:p w:rsidR="00730486" w:rsidRPr="00012AF4" w:rsidRDefault="00730486" w:rsidP="00824580">
            <w:pPr>
              <w:spacing w:line="400" w:lineRule="exact"/>
              <w:ind w:firstLineChars="196" w:firstLine="472"/>
              <w:textAlignment w:val="baseline"/>
              <w:rPr>
                <w:b/>
                <w:sz w:val="24"/>
                <w:szCs w:val="24"/>
              </w:rPr>
            </w:pPr>
            <w:r w:rsidRPr="00012AF4">
              <w:rPr>
                <w:b/>
                <w:sz w:val="24"/>
                <w:szCs w:val="24"/>
              </w:rPr>
              <w:t>3</w:t>
            </w:r>
            <w:r w:rsidRPr="00012AF4">
              <w:rPr>
                <w:b/>
                <w:sz w:val="24"/>
                <w:szCs w:val="24"/>
              </w:rPr>
              <w:t>、气候、气象</w:t>
            </w:r>
          </w:p>
          <w:p w:rsidR="00730486" w:rsidRPr="00012AF4" w:rsidRDefault="00730486" w:rsidP="00824580">
            <w:pPr>
              <w:adjustRightInd w:val="0"/>
              <w:snapToGrid w:val="0"/>
              <w:spacing w:line="400" w:lineRule="exact"/>
              <w:ind w:firstLineChars="200" w:firstLine="480"/>
              <w:rPr>
                <w:sz w:val="24"/>
                <w:szCs w:val="24"/>
              </w:rPr>
            </w:pPr>
            <w:r w:rsidRPr="00012AF4">
              <w:rPr>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012AF4">
                <w:rPr>
                  <w:sz w:val="24"/>
                  <w:szCs w:val="24"/>
                </w:rPr>
                <w:t>14</w:t>
              </w:r>
              <w:r w:rsidRPr="00012AF4">
                <w:rPr>
                  <w:rFonts w:ascii="宋体"/>
                  <w:sz w:val="24"/>
                  <w:szCs w:val="24"/>
                </w:rPr>
                <w:t>℃</w:t>
              </w:r>
            </w:smartTag>
            <w:r w:rsidRPr="00012AF4">
              <w:rPr>
                <w:sz w:val="24"/>
                <w:szCs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012AF4">
                <w:rPr>
                  <w:sz w:val="24"/>
                  <w:szCs w:val="24"/>
                </w:rPr>
                <w:t>-21.3</w:t>
              </w:r>
              <w:r w:rsidRPr="00012AF4">
                <w:rPr>
                  <w:rFonts w:ascii="宋体"/>
                  <w:sz w:val="24"/>
                  <w:szCs w:val="24"/>
                </w:rPr>
                <w:t>℃</w:t>
              </w:r>
            </w:smartTag>
            <w:r w:rsidRPr="00012AF4">
              <w:rPr>
                <w:sz w:val="24"/>
                <w:szCs w:val="24"/>
              </w:rPr>
              <w:t>,</w:t>
            </w:r>
            <w:r w:rsidRPr="00012AF4">
              <w:rPr>
                <w:sz w:val="24"/>
                <w:szCs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012AF4">
                <w:rPr>
                  <w:sz w:val="24"/>
                  <w:szCs w:val="24"/>
                </w:rPr>
                <w:t>42.7</w:t>
              </w:r>
              <w:r w:rsidRPr="00012AF4">
                <w:rPr>
                  <w:rFonts w:ascii="宋体"/>
                  <w:sz w:val="24"/>
                  <w:szCs w:val="24"/>
                </w:rPr>
                <w:t>℃</w:t>
              </w:r>
            </w:smartTag>
            <w:r w:rsidRPr="00012AF4">
              <w:rPr>
                <w:sz w:val="24"/>
                <w:szCs w:val="24"/>
              </w:rPr>
              <w:t>,</w:t>
            </w:r>
            <w:r w:rsidRPr="00012AF4">
              <w:rPr>
                <w:sz w:val="24"/>
                <w:szCs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012AF4">
                <w:rPr>
                  <w:sz w:val="24"/>
                  <w:szCs w:val="24"/>
                </w:rPr>
                <w:t>617.8mm</w:t>
              </w:r>
            </w:smartTag>
            <w:r w:rsidRPr="00012AF4">
              <w:rPr>
                <w:sz w:val="24"/>
                <w:szCs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012AF4">
                <w:rPr>
                  <w:sz w:val="24"/>
                  <w:szCs w:val="24"/>
                </w:rPr>
                <w:t>2.4m</w:t>
              </w:r>
            </w:smartTag>
            <w:r w:rsidRPr="00012AF4">
              <w:rPr>
                <w:sz w:val="24"/>
                <w:szCs w:val="24"/>
              </w:rPr>
              <w:t>/s</w:t>
            </w:r>
            <w:r w:rsidRPr="00012AF4">
              <w:rPr>
                <w:sz w:val="24"/>
                <w:szCs w:val="24"/>
              </w:rPr>
              <w:t>。</w:t>
            </w:r>
          </w:p>
          <w:p w:rsidR="00730486" w:rsidRPr="00012AF4" w:rsidRDefault="00730486" w:rsidP="00824580">
            <w:pPr>
              <w:spacing w:line="400" w:lineRule="exact"/>
              <w:ind w:firstLineChars="200" w:firstLine="482"/>
              <w:rPr>
                <w:b/>
                <w:sz w:val="24"/>
                <w:szCs w:val="24"/>
              </w:rPr>
            </w:pPr>
            <w:r w:rsidRPr="00012AF4">
              <w:rPr>
                <w:b/>
                <w:sz w:val="24"/>
                <w:szCs w:val="24"/>
              </w:rPr>
              <w:t>4</w:t>
            </w:r>
            <w:r w:rsidRPr="00012AF4">
              <w:rPr>
                <w:b/>
                <w:sz w:val="24"/>
                <w:szCs w:val="24"/>
              </w:rPr>
              <w:t>、地表水</w:t>
            </w:r>
          </w:p>
          <w:p w:rsidR="00730486" w:rsidRPr="00012AF4" w:rsidRDefault="00730486" w:rsidP="00824580">
            <w:pPr>
              <w:pStyle w:val="ac"/>
              <w:spacing w:line="40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012AF4">
                <w:rPr>
                  <w:rFonts w:ascii="Times New Roman" w:hAnsi="Times New Roman" w:cs="Times New Roman"/>
                  <w:sz w:val="24"/>
                  <w:szCs w:val="24"/>
                </w:rPr>
                <w:t>50.5km</w:t>
              </w:r>
            </w:smartTag>
            <w:r w:rsidRPr="00012AF4">
              <w:rPr>
                <w:rFonts w:ascii="Times New Roman" w:hAnsi="Times New Roman" w:cs="Times New Roman"/>
                <w:sz w:val="24"/>
                <w:szCs w:val="24"/>
              </w:rPr>
              <w:t>，流经新乡县、延津县、卫辉市，由于在上游接纳了大量的生产、生活废水，水质已超过地面水</w:t>
            </w:r>
            <w:r w:rsidRPr="00012AF4">
              <w:rPr>
                <w:rFonts w:hAnsi="Times New Roman" w:cs="Times New Roman"/>
                <w:sz w:val="24"/>
                <w:szCs w:val="24"/>
              </w:rPr>
              <w:t>Ⅴ</w:t>
            </w:r>
            <w:r w:rsidRPr="00012AF4">
              <w:rPr>
                <w:rFonts w:ascii="Times New Roman" w:hAnsi="Times New Roman" w:cs="Times New Roman"/>
                <w:sz w:val="24"/>
                <w:szCs w:val="24"/>
              </w:rPr>
              <w:t>类水质标准。根据新乡市地面水功能区划分，对东孟姜女河的水质要求是达到地面水</w:t>
            </w:r>
            <w:r w:rsidRPr="00012AF4">
              <w:rPr>
                <w:rFonts w:hAnsi="Times New Roman" w:cs="Times New Roman"/>
                <w:sz w:val="24"/>
                <w:szCs w:val="24"/>
              </w:rPr>
              <w:t>Ⅴ</w:t>
            </w:r>
            <w:r w:rsidRPr="00012AF4">
              <w:rPr>
                <w:rFonts w:ascii="Times New Roman" w:hAnsi="Times New Roman" w:cs="Times New Roman"/>
                <w:sz w:val="24"/>
                <w:szCs w:val="24"/>
              </w:rPr>
              <w:t>类水质标准，规划功能为自然水域及输水沟渠。</w:t>
            </w:r>
          </w:p>
          <w:p w:rsidR="00730486" w:rsidRPr="00012AF4" w:rsidRDefault="00730486" w:rsidP="00824580">
            <w:pPr>
              <w:spacing w:line="400" w:lineRule="exact"/>
              <w:ind w:firstLineChars="200" w:firstLine="482"/>
              <w:rPr>
                <w:b/>
                <w:sz w:val="24"/>
                <w:szCs w:val="24"/>
              </w:rPr>
            </w:pPr>
            <w:r w:rsidRPr="00012AF4">
              <w:rPr>
                <w:b/>
                <w:sz w:val="24"/>
                <w:szCs w:val="24"/>
              </w:rPr>
              <w:t>5</w:t>
            </w:r>
            <w:r w:rsidRPr="00012AF4">
              <w:rPr>
                <w:b/>
                <w:sz w:val="24"/>
                <w:szCs w:val="24"/>
              </w:rPr>
              <w:t>、地下水</w:t>
            </w:r>
          </w:p>
          <w:p w:rsidR="00730486" w:rsidRPr="00012AF4" w:rsidRDefault="00730486" w:rsidP="00824580">
            <w:pPr>
              <w:pStyle w:val="ac"/>
              <w:spacing w:line="40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新乡县地下水流向总体上为从西南至东北。浅层水顶板埋深</w:t>
            </w:r>
            <w:r w:rsidRPr="00012AF4">
              <w:rPr>
                <w:rFonts w:ascii="Times New Roman" w:hAnsi="Times New Roman" w:cs="Times New Roman"/>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012AF4">
                <w:rPr>
                  <w:rFonts w:ascii="Times New Roman" w:hAnsi="Times New Roman" w:cs="Times New Roman"/>
                  <w:sz w:val="24"/>
                  <w:szCs w:val="24"/>
                </w:rPr>
                <w:t>8m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012AF4">
                <w:rPr>
                  <w:rFonts w:ascii="Times New Roman" w:hAnsi="Times New Roman" w:cs="Times New Roman"/>
                  <w:sz w:val="24"/>
                  <w:szCs w:val="24"/>
                </w:rPr>
                <w:t>87m</w:t>
              </w:r>
            </w:smartTag>
            <w:r w:rsidRPr="00012AF4">
              <w:rPr>
                <w:rFonts w:ascii="Times New Roman" w:hAnsi="Times New Roman" w:cs="Times New Roman"/>
                <w:sz w:val="24"/>
                <w:szCs w:val="24"/>
              </w:rPr>
              <w:t>，以中砂为主；中层水顶板埋深</w:t>
            </w:r>
            <w:r w:rsidRPr="00012AF4">
              <w:rPr>
                <w:rFonts w:ascii="Times New Roman" w:hAnsi="Times New Roman" w:cs="Times New Roman"/>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012AF4">
                <w:rPr>
                  <w:rFonts w:ascii="Times New Roman" w:hAnsi="Times New Roman" w:cs="Times New Roman"/>
                  <w:sz w:val="24"/>
                  <w:szCs w:val="24"/>
                </w:rPr>
                <w:t>97m</w:t>
              </w:r>
            </w:smartTag>
            <w:r w:rsidRPr="00012AF4">
              <w:rPr>
                <w:rFonts w:ascii="Times New Roman" w:hAnsi="Times New Roman" w:cs="Times New Roman"/>
                <w:sz w:val="24"/>
                <w:szCs w:val="24"/>
              </w:rPr>
              <w:t>，底板埋深</w:t>
            </w:r>
            <w:r w:rsidRPr="00012AF4">
              <w:rPr>
                <w:rFonts w:ascii="Times New Roman" w:hAnsi="Times New Roman" w:cs="Times New Roman"/>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012AF4">
                <w:rPr>
                  <w:rFonts w:ascii="Times New Roman" w:hAnsi="Times New Roman" w:cs="Times New Roman"/>
                  <w:sz w:val="24"/>
                  <w:szCs w:val="24"/>
                </w:rPr>
                <w:t>137m</w:t>
              </w:r>
            </w:smartTag>
            <w:r w:rsidRPr="00012AF4">
              <w:rPr>
                <w:rFonts w:ascii="Times New Roman" w:hAnsi="Times New Roman" w:cs="Times New Roman"/>
                <w:sz w:val="24"/>
                <w:szCs w:val="24"/>
              </w:rPr>
              <w:t>，以中细砂为主。</w:t>
            </w:r>
          </w:p>
          <w:p w:rsidR="00730486" w:rsidRPr="00012AF4" w:rsidRDefault="00730486" w:rsidP="00824580">
            <w:pPr>
              <w:spacing w:line="400" w:lineRule="exact"/>
              <w:ind w:firstLineChars="200" w:firstLine="482"/>
              <w:rPr>
                <w:b/>
                <w:sz w:val="24"/>
                <w:szCs w:val="24"/>
              </w:rPr>
            </w:pPr>
            <w:r w:rsidRPr="00012AF4">
              <w:rPr>
                <w:b/>
                <w:sz w:val="24"/>
                <w:szCs w:val="24"/>
              </w:rPr>
              <w:t>6</w:t>
            </w:r>
            <w:r w:rsidRPr="00012AF4">
              <w:rPr>
                <w:b/>
                <w:sz w:val="24"/>
                <w:szCs w:val="24"/>
              </w:rPr>
              <w:t>、自然资源</w:t>
            </w:r>
          </w:p>
          <w:p w:rsidR="00730486" w:rsidRPr="00012AF4" w:rsidRDefault="00730486" w:rsidP="00824580">
            <w:pPr>
              <w:spacing w:line="400" w:lineRule="exact"/>
              <w:ind w:firstLineChars="200" w:firstLine="480"/>
              <w:rPr>
                <w:b/>
                <w:sz w:val="24"/>
                <w:szCs w:val="24"/>
              </w:rPr>
            </w:pPr>
            <w:r w:rsidRPr="00012AF4">
              <w:rPr>
                <w:sz w:val="24"/>
                <w:szCs w:val="24"/>
              </w:rPr>
              <w:t>新乡县自然资源丰富。已发现和开采矿藏</w:t>
            </w:r>
            <w:r w:rsidRPr="00012AF4">
              <w:rPr>
                <w:sz w:val="24"/>
                <w:szCs w:val="24"/>
              </w:rPr>
              <w:t>20</w:t>
            </w:r>
            <w:r w:rsidRPr="00012AF4">
              <w:rPr>
                <w:sz w:val="24"/>
                <w:szCs w:val="24"/>
              </w:rPr>
              <w:t>余种，其中，水泥灰岩和煤炭储量分别达到</w:t>
            </w:r>
            <w:r w:rsidRPr="00012AF4">
              <w:rPr>
                <w:sz w:val="24"/>
                <w:szCs w:val="24"/>
              </w:rPr>
              <w:t>100</w:t>
            </w:r>
            <w:r w:rsidRPr="00012AF4">
              <w:rPr>
                <w:sz w:val="24"/>
                <w:szCs w:val="24"/>
              </w:rPr>
              <w:t>亿吨和</w:t>
            </w:r>
            <w:r w:rsidRPr="00012AF4">
              <w:rPr>
                <w:sz w:val="24"/>
                <w:szCs w:val="24"/>
              </w:rPr>
              <w:t>84</w:t>
            </w:r>
            <w:r w:rsidRPr="00012AF4">
              <w:rPr>
                <w:sz w:val="24"/>
                <w:szCs w:val="24"/>
              </w:rPr>
              <w:t>亿吨。南水北调、西气东输工程穿境而过。主要矿产资源为非金属建筑材料泥灰</w:t>
            </w:r>
            <w:r w:rsidR="00824580">
              <w:rPr>
                <w:sz w:val="24"/>
                <w:szCs w:val="24"/>
              </w:rPr>
              <w:t>岩、白垩土、石灰岩。其储量大，质量好，此外有铁、铜、铝、重晶石</w:t>
            </w:r>
            <w:r w:rsidRPr="00012AF4">
              <w:rPr>
                <w:sz w:val="24"/>
                <w:szCs w:val="24"/>
              </w:rPr>
              <w:t>等。</w:t>
            </w:r>
          </w:p>
          <w:p w:rsidR="00730486" w:rsidRPr="00012AF4" w:rsidRDefault="00730486" w:rsidP="00824580">
            <w:pPr>
              <w:spacing w:line="400" w:lineRule="exact"/>
              <w:ind w:firstLineChars="200" w:firstLine="482"/>
              <w:rPr>
                <w:b/>
                <w:sz w:val="24"/>
                <w:szCs w:val="24"/>
              </w:rPr>
            </w:pPr>
            <w:r w:rsidRPr="00012AF4">
              <w:rPr>
                <w:b/>
                <w:sz w:val="24"/>
                <w:szCs w:val="24"/>
              </w:rPr>
              <w:t>7</w:t>
            </w:r>
            <w:r w:rsidRPr="00012AF4">
              <w:rPr>
                <w:b/>
                <w:sz w:val="24"/>
                <w:szCs w:val="24"/>
              </w:rPr>
              <w:t>、土壤状况</w:t>
            </w:r>
          </w:p>
          <w:p w:rsidR="00730486" w:rsidRPr="00012AF4" w:rsidRDefault="00730486" w:rsidP="00824580">
            <w:pPr>
              <w:pStyle w:val="a5"/>
              <w:adjustRightInd w:val="0"/>
              <w:snapToGrid w:val="0"/>
              <w:spacing w:line="400" w:lineRule="exact"/>
              <w:ind w:firstLineChars="200" w:firstLine="480"/>
              <w:rPr>
                <w:rFonts w:ascii="Times New Roman" w:hAnsi="Times New Roman" w:cs="Times New Roman"/>
                <w:sz w:val="24"/>
                <w:szCs w:val="24"/>
              </w:rPr>
            </w:pPr>
            <w:r w:rsidRPr="00012AF4">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sidRPr="00012AF4">
              <w:rPr>
                <w:rFonts w:ascii="Times New Roman" w:hAnsi="Times New Roman" w:cs="Times New Roman"/>
                <w:sz w:val="24"/>
                <w:szCs w:val="24"/>
              </w:rPr>
              <w:t>0~8m</w:t>
            </w:r>
            <w:r w:rsidRPr="00012AF4">
              <w:rPr>
                <w:rFonts w:ascii="Times New Roman" w:hAnsi="Times New Roman" w:cs="Times New Roman"/>
                <w:sz w:val="24"/>
                <w:szCs w:val="24"/>
              </w:rPr>
              <w:t>为粘土，中间有淤泥亚粘土，属新近沉积物粘土；</w:t>
            </w:r>
            <w:r w:rsidRPr="00012AF4">
              <w:rPr>
                <w:rFonts w:ascii="Times New Roman" w:hAnsi="Times New Roman" w:cs="Times New Roman"/>
                <w:sz w:val="24"/>
                <w:szCs w:val="24"/>
              </w:rPr>
              <w:t>8~12m</w:t>
            </w:r>
            <w:r w:rsidRPr="00012AF4">
              <w:rPr>
                <w:rFonts w:ascii="Times New Roman" w:hAnsi="Times New Roman" w:cs="Times New Roman"/>
                <w:sz w:val="24"/>
                <w:szCs w:val="24"/>
              </w:rPr>
              <w:t>为粉砂、细粉砂；</w:t>
            </w:r>
            <w:r w:rsidRPr="00012AF4">
              <w:rPr>
                <w:rFonts w:ascii="Times New Roman" w:hAnsi="Times New Roman" w:cs="Times New Roman"/>
                <w:sz w:val="24"/>
                <w:szCs w:val="24"/>
              </w:rPr>
              <w:t>12~80m</w:t>
            </w:r>
            <w:r w:rsidRPr="00012AF4">
              <w:rPr>
                <w:rFonts w:ascii="Times New Roman" w:hAnsi="Times New Roman" w:cs="Times New Roman"/>
                <w:sz w:val="24"/>
                <w:szCs w:val="24"/>
              </w:rPr>
              <w:t>为细砂，均为全新河流冲积粉层。</w:t>
            </w:r>
          </w:p>
          <w:p w:rsidR="00730486" w:rsidRPr="00012AF4" w:rsidRDefault="00730486" w:rsidP="00824580">
            <w:pPr>
              <w:spacing w:line="400" w:lineRule="exact"/>
              <w:ind w:firstLineChars="200" w:firstLine="482"/>
              <w:rPr>
                <w:b/>
                <w:sz w:val="24"/>
                <w:szCs w:val="24"/>
              </w:rPr>
            </w:pPr>
            <w:r w:rsidRPr="00012AF4">
              <w:rPr>
                <w:b/>
                <w:sz w:val="24"/>
                <w:szCs w:val="24"/>
              </w:rPr>
              <w:t>8</w:t>
            </w:r>
            <w:r w:rsidRPr="00012AF4">
              <w:rPr>
                <w:b/>
                <w:sz w:val="24"/>
                <w:szCs w:val="24"/>
              </w:rPr>
              <w:t>、动植物概况</w:t>
            </w:r>
          </w:p>
          <w:p w:rsidR="00E9456A" w:rsidRPr="00824580" w:rsidRDefault="00730486" w:rsidP="00824580">
            <w:pPr>
              <w:adjustRightInd w:val="0"/>
              <w:snapToGrid w:val="0"/>
              <w:spacing w:line="400" w:lineRule="exact"/>
              <w:ind w:firstLineChars="200" w:firstLine="480"/>
              <w:rPr>
                <w:sz w:val="24"/>
                <w:szCs w:val="24"/>
              </w:rPr>
            </w:pPr>
            <w:r w:rsidRPr="00012AF4">
              <w:rPr>
                <w:sz w:val="24"/>
                <w:szCs w:val="24"/>
              </w:rPr>
              <w:t>新乡县境内植物有粮食作物、经济作物、蔬菜作物以及林果、自然植被等。野生动物有兽类、鸟类、爬行类、两栖类、鱼类、昆虫等。</w:t>
            </w:r>
          </w:p>
        </w:tc>
      </w:tr>
    </w:tbl>
    <w:p w:rsidR="007E320F" w:rsidRDefault="00C64333">
      <w:pPr>
        <w:jc w:val="left"/>
        <w:rPr>
          <w:b/>
          <w:bCs/>
          <w:color w:val="000000"/>
        </w:rPr>
      </w:pPr>
      <w:r>
        <w:rPr>
          <w:b/>
          <w:bCs/>
          <w:color w:val="000000"/>
        </w:rPr>
        <w:br w:type="page"/>
      </w:r>
      <w:r>
        <w:rPr>
          <w:rFonts w:ascii="宋体" w:hAnsi="宋体" w:hint="eastAsia"/>
          <w:b/>
          <w:bCs/>
          <w:color w:val="000000"/>
        </w:rPr>
        <w:lastRenderedPageBreak/>
        <w:t>环境质量状况</w:t>
      </w:r>
    </w:p>
    <w:tbl>
      <w:tblPr>
        <w:tblW w:w="9157" w:type="dxa"/>
        <w:jc w:val="center"/>
        <w:tblLayout w:type="fixed"/>
        <w:tblLook w:val="04A0"/>
      </w:tblPr>
      <w:tblGrid>
        <w:gridCol w:w="9157"/>
      </w:tblGrid>
      <w:tr w:rsidR="007E320F" w:rsidTr="00DB4C26">
        <w:trPr>
          <w:trHeight w:val="7640"/>
          <w:jc w:val="center"/>
        </w:trPr>
        <w:tc>
          <w:tcPr>
            <w:tcW w:w="9157" w:type="dxa"/>
            <w:tcBorders>
              <w:top w:val="single" w:sz="6" w:space="0" w:color="auto"/>
              <w:left w:val="single" w:sz="6" w:space="0" w:color="auto"/>
              <w:bottom w:val="single" w:sz="4" w:space="0" w:color="auto"/>
              <w:right w:val="single" w:sz="6" w:space="0" w:color="auto"/>
            </w:tcBorders>
          </w:tcPr>
          <w:p w:rsidR="007E320F" w:rsidRDefault="00C64333" w:rsidP="00DA0FDE">
            <w:pPr>
              <w:adjustRightInd w:val="0"/>
              <w:snapToGrid w:val="0"/>
              <w:spacing w:line="42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eastAsia="黑体"/>
                <w:color w:val="000000"/>
                <w:sz w:val="24"/>
                <w:szCs w:val="24"/>
              </w:rPr>
              <w:t>(</w:t>
            </w:r>
            <w:r>
              <w:rPr>
                <w:rFonts w:ascii="黑体" w:eastAsia="黑体" w:hAnsi="黑体"/>
                <w:color w:val="000000"/>
                <w:sz w:val="24"/>
                <w:szCs w:val="24"/>
              </w:rPr>
              <w:t>环境空气、地表水、地下水、声环境、生态环境等</w:t>
            </w:r>
            <w:r>
              <w:rPr>
                <w:rFonts w:eastAsia="黑体"/>
                <w:color w:val="000000"/>
                <w:sz w:val="24"/>
                <w:szCs w:val="24"/>
              </w:rPr>
              <w:t>)</w:t>
            </w:r>
          </w:p>
          <w:p w:rsidR="007E320F" w:rsidRDefault="00C64333" w:rsidP="00DA0FDE">
            <w:pPr>
              <w:snapToGrid w:val="0"/>
              <w:spacing w:line="420" w:lineRule="exact"/>
              <w:ind w:firstLineChars="200" w:firstLine="482"/>
              <w:jc w:val="left"/>
              <w:rPr>
                <w:b/>
                <w:bCs/>
                <w:color w:val="000000"/>
                <w:sz w:val="24"/>
                <w:szCs w:val="24"/>
              </w:rPr>
            </w:pPr>
            <w:r>
              <w:rPr>
                <w:b/>
                <w:bCs/>
                <w:color w:val="000000"/>
                <w:sz w:val="24"/>
                <w:szCs w:val="24"/>
              </w:rPr>
              <w:t>1</w:t>
            </w:r>
            <w:r>
              <w:rPr>
                <w:rFonts w:ascii="宋体" w:hAnsi="宋体" w:hint="eastAsia"/>
                <w:b/>
                <w:bCs/>
                <w:color w:val="000000"/>
                <w:sz w:val="24"/>
                <w:szCs w:val="24"/>
              </w:rPr>
              <w:t>、环境空气</w:t>
            </w:r>
            <w:r>
              <w:rPr>
                <w:b/>
                <w:bCs/>
                <w:color w:val="000000"/>
                <w:sz w:val="24"/>
                <w:szCs w:val="24"/>
              </w:rPr>
              <w:t>质量现状</w:t>
            </w:r>
          </w:p>
          <w:p w:rsidR="0096533B" w:rsidRPr="00DA0FDE" w:rsidRDefault="0096533B" w:rsidP="00DA0FDE">
            <w:pPr>
              <w:snapToGrid w:val="0"/>
              <w:spacing w:line="420" w:lineRule="exact"/>
              <w:ind w:firstLineChars="200" w:firstLine="480"/>
              <w:rPr>
                <w:rFonts w:ascii="宋体" w:hAnsi="宋体"/>
                <w:sz w:val="24"/>
                <w:szCs w:val="24"/>
              </w:rPr>
            </w:pPr>
            <w:r>
              <w:rPr>
                <w:rFonts w:hint="eastAsia"/>
                <w:color w:val="000000"/>
                <w:sz w:val="24"/>
                <w:szCs w:val="24"/>
              </w:rPr>
              <w:t>根据新乡市环保局发布的《新乡市</w:t>
            </w:r>
            <w:r>
              <w:rPr>
                <w:rFonts w:hint="eastAsia"/>
                <w:color w:val="000000"/>
                <w:sz w:val="24"/>
                <w:szCs w:val="24"/>
              </w:rPr>
              <w:t>2017</w:t>
            </w:r>
            <w:r>
              <w:rPr>
                <w:rFonts w:hint="eastAsia"/>
                <w:color w:val="000000"/>
                <w:sz w:val="24"/>
                <w:szCs w:val="24"/>
              </w:rPr>
              <w:t>年环境质量年报》，</w:t>
            </w:r>
            <w:r w:rsidR="00DA0FDE" w:rsidRPr="007E213B">
              <w:rPr>
                <w:sz w:val="24"/>
                <w:szCs w:val="24"/>
              </w:rPr>
              <w:t>2017</w:t>
            </w:r>
            <w:r w:rsidR="00DA0FDE">
              <w:rPr>
                <w:rFonts w:ascii="宋体" w:hAnsi="宋体" w:hint="eastAsia"/>
                <w:sz w:val="24"/>
                <w:szCs w:val="24"/>
              </w:rPr>
              <w:t>年，新乡市域环境空气</w:t>
            </w:r>
            <w:r w:rsidR="00DA0FDE" w:rsidRPr="003666C9">
              <w:rPr>
                <w:color w:val="000000"/>
                <w:sz w:val="24"/>
                <w:szCs w:val="24"/>
              </w:rPr>
              <w:t>PM</w:t>
            </w:r>
            <w:r w:rsidR="00DA0FDE" w:rsidRPr="003666C9">
              <w:rPr>
                <w:color w:val="000000"/>
                <w:sz w:val="24"/>
                <w:szCs w:val="24"/>
                <w:vertAlign w:val="subscript"/>
              </w:rPr>
              <w:t>10</w:t>
            </w:r>
            <w:r w:rsidR="00DA0FDE">
              <w:rPr>
                <w:rFonts w:hint="eastAsia"/>
                <w:color w:val="000000"/>
                <w:sz w:val="24"/>
                <w:szCs w:val="24"/>
              </w:rPr>
              <w:t>同比下降</w:t>
            </w:r>
            <w:r w:rsidR="00DA0FDE">
              <w:rPr>
                <w:rFonts w:hint="eastAsia"/>
                <w:color w:val="000000"/>
                <w:sz w:val="24"/>
                <w:szCs w:val="24"/>
              </w:rPr>
              <w:t>28</w:t>
            </w:r>
            <w:r w:rsidR="00DA0FDE">
              <w:rPr>
                <w:rFonts w:hint="eastAsia"/>
                <w:color w:val="000000"/>
                <w:sz w:val="24"/>
                <w:szCs w:val="24"/>
              </w:rPr>
              <w:t>微克</w:t>
            </w:r>
            <w:r w:rsidR="00DA0FDE">
              <w:rPr>
                <w:rFonts w:hint="eastAsia"/>
                <w:color w:val="000000"/>
                <w:sz w:val="24"/>
                <w:szCs w:val="24"/>
              </w:rPr>
              <w:t>/</w:t>
            </w:r>
            <w:r w:rsidR="00DA0FDE">
              <w:rPr>
                <w:rFonts w:hint="eastAsia"/>
                <w:color w:val="000000"/>
                <w:sz w:val="24"/>
                <w:szCs w:val="24"/>
              </w:rPr>
              <w:t>立方米，降幅</w:t>
            </w:r>
            <w:r w:rsidR="00DA0FDE">
              <w:rPr>
                <w:rFonts w:hint="eastAsia"/>
                <w:color w:val="000000"/>
                <w:sz w:val="24"/>
                <w:szCs w:val="24"/>
              </w:rPr>
              <w:t>19.4%</w:t>
            </w:r>
            <w:r w:rsidR="00DA0FDE">
              <w:rPr>
                <w:rFonts w:hint="eastAsia"/>
                <w:color w:val="000000"/>
                <w:sz w:val="24"/>
                <w:szCs w:val="24"/>
              </w:rPr>
              <w:t>；</w:t>
            </w:r>
            <w:r w:rsidR="00DA0FDE" w:rsidRPr="003666C9">
              <w:rPr>
                <w:color w:val="000000"/>
                <w:sz w:val="24"/>
                <w:szCs w:val="24"/>
              </w:rPr>
              <w:t>PM</w:t>
            </w:r>
            <w:r w:rsidR="00DA0FDE">
              <w:rPr>
                <w:rFonts w:hint="eastAsia"/>
                <w:color w:val="000000"/>
                <w:sz w:val="24"/>
                <w:szCs w:val="24"/>
                <w:vertAlign w:val="subscript"/>
              </w:rPr>
              <w:t>2.5</w:t>
            </w:r>
            <w:r w:rsidR="00DA0FDE">
              <w:rPr>
                <w:rFonts w:hint="eastAsia"/>
                <w:color w:val="000000"/>
                <w:sz w:val="24"/>
                <w:szCs w:val="24"/>
              </w:rPr>
              <w:t>同比下降</w:t>
            </w:r>
            <w:r w:rsidR="00DA0FDE">
              <w:rPr>
                <w:rFonts w:hint="eastAsia"/>
                <w:color w:val="000000"/>
                <w:sz w:val="24"/>
                <w:szCs w:val="24"/>
              </w:rPr>
              <w:t>18</w:t>
            </w:r>
            <w:r w:rsidR="00DA0FDE">
              <w:rPr>
                <w:rFonts w:hint="eastAsia"/>
                <w:color w:val="000000"/>
                <w:sz w:val="24"/>
                <w:szCs w:val="24"/>
              </w:rPr>
              <w:t>微克</w:t>
            </w:r>
            <w:r w:rsidR="00DA0FDE">
              <w:rPr>
                <w:rFonts w:hint="eastAsia"/>
                <w:color w:val="000000"/>
                <w:sz w:val="24"/>
                <w:szCs w:val="24"/>
              </w:rPr>
              <w:t>/</w:t>
            </w:r>
            <w:r w:rsidR="00DA0FDE">
              <w:rPr>
                <w:rFonts w:hint="eastAsia"/>
                <w:color w:val="000000"/>
                <w:sz w:val="24"/>
                <w:szCs w:val="24"/>
              </w:rPr>
              <w:t>立方米，降幅</w:t>
            </w:r>
            <w:r w:rsidR="00DA0FDE">
              <w:rPr>
                <w:rFonts w:hint="eastAsia"/>
                <w:color w:val="000000"/>
                <w:sz w:val="24"/>
                <w:szCs w:val="24"/>
              </w:rPr>
              <w:t>21.4%</w:t>
            </w:r>
            <w:r w:rsidR="00DA0FDE">
              <w:rPr>
                <w:rFonts w:hint="eastAsia"/>
                <w:color w:val="000000"/>
                <w:sz w:val="24"/>
                <w:szCs w:val="24"/>
              </w:rPr>
              <w:t>；</w:t>
            </w:r>
            <w:r w:rsidR="00DA0FDE" w:rsidRPr="003D2032">
              <w:rPr>
                <w:color w:val="000000"/>
                <w:sz w:val="24"/>
                <w:szCs w:val="24"/>
              </w:rPr>
              <w:t>SO</w:t>
            </w:r>
            <w:r w:rsidR="00DA0FDE" w:rsidRPr="003D2032">
              <w:rPr>
                <w:color w:val="000000"/>
                <w:sz w:val="24"/>
                <w:szCs w:val="24"/>
                <w:vertAlign w:val="subscript"/>
              </w:rPr>
              <w:t>2</w:t>
            </w:r>
            <w:r w:rsidR="00DA0FDE">
              <w:rPr>
                <w:rFonts w:hint="eastAsia"/>
                <w:color w:val="000000"/>
                <w:sz w:val="24"/>
                <w:szCs w:val="24"/>
              </w:rPr>
              <w:t>同比下降</w:t>
            </w:r>
            <w:r w:rsidR="00DA0FDE">
              <w:rPr>
                <w:rFonts w:hint="eastAsia"/>
                <w:color w:val="000000"/>
                <w:sz w:val="24"/>
                <w:szCs w:val="24"/>
              </w:rPr>
              <w:t>12</w:t>
            </w:r>
            <w:r w:rsidR="00DA0FDE">
              <w:rPr>
                <w:rFonts w:hint="eastAsia"/>
                <w:color w:val="000000"/>
                <w:sz w:val="24"/>
                <w:szCs w:val="24"/>
              </w:rPr>
              <w:t>微克</w:t>
            </w:r>
            <w:r w:rsidR="00DA0FDE">
              <w:rPr>
                <w:rFonts w:hint="eastAsia"/>
                <w:color w:val="000000"/>
                <w:sz w:val="24"/>
                <w:szCs w:val="24"/>
              </w:rPr>
              <w:t>/</w:t>
            </w:r>
            <w:r w:rsidR="00DA0FDE">
              <w:rPr>
                <w:rFonts w:hint="eastAsia"/>
                <w:color w:val="000000"/>
                <w:sz w:val="24"/>
                <w:szCs w:val="24"/>
              </w:rPr>
              <w:t>立方米，降幅</w:t>
            </w:r>
            <w:r w:rsidR="00DA0FDE">
              <w:rPr>
                <w:rFonts w:hint="eastAsia"/>
                <w:color w:val="000000"/>
                <w:sz w:val="24"/>
                <w:szCs w:val="24"/>
              </w:rPr>
              <w:t>30%</w:t>
            </w:r>
            <w:r w:rsidR="00DA0FDE">
              <w:rPr>
                <w:rFonts w:hint="eastAsia"/>
                <w:color w:val="000000"/>
                <w:sz w:val="24"/>
                <w:szCs w:val="24"/>
              </w:rPr>
              <w:t>；</w:t>
            </w:r>
            <w:r w:rsidR="00DA0FDE" w:rsidRPr="003D2032">
              <w:rPr>
                <w:color w:val="000000"/>
                <w:sz w:val="24"/>
                <w:szCs w:val="24"/>
              </w:rPr>
              <w:t>NO</w:t>
            </w:r>
            <w:r w:rsidR="00DA0FDE" w:rsidRPr="003D2032">
              <w:rPr>
                <w:color w:val="000000"/>
                <w:sz w:val="24"/>
                <w:szCs w:val="24"/>
                <w:vertAlign w:val="subscript"/>
              </w:rPr>
              <w:t>2</w:t>
            </w:r>
            <w:r w:rsidR="00DA0FDE">
              <w:rPr>
                <w:rFonts w:hint="eastAsia"/>
                <w:color w:val="000000"/>
                <w:sz w:val="24"/>
                <w:szCs w:val="24"/>
              </w:rPr>
              <w:t>同比升高</w:t>
            </w:r>
            <w:r w:rsidR="00DA0FDE">
              <w:rPr>
                <w:rFonts w:hint="eastAsia"/>
                <w:color w:val="000000"/>
                <w:sz w:val="24"/>
                <w:szCs w:val="24"/>
              </w:rPr>
              <w:t>1</w:t>
            </w:r>
            <w:r w:rsidR="00DA0FDE">
              <w:rPr>
                <w:rFonts w:hint="eastAsia"/>
                <w:color w:val="000000"/>
                <w:sz w:val="24"/>
                <w:szCs w:val="24"/>
              </w:rPr>
              <w:t>微克</w:t>
            </w:r>
            <w:r w:rsidR="00DA0FDE">
              <w:rPr>
                <w:rFonts w:hint="eastAsia"/>
                <w:color w:val="000000"/>
                <w:sz w:val="24"/>
                <w:szCs w:val="24"/>
              </w:rPr>
              <w:t>/</w:t>
            </w:r>
            <w:r w:rsidR="00DA0FDE">
              <w:rPr>
                <w:rFonts w:hint="eastAsia"/>
                <w:color w:val="000000"/>
                <w:sz w:val="24"/>
                <w:szCs w:val="24"/>
              </w:rPr>
              <w:t>立方米，升幅</w:t>
            </w:r>
            <w:r w:rsidR="00DA0FDE">
              <w:rPr>
                <w:rFonts w:hint="eastAsia"/>
                <w:color w:val="000000"/>
                <w:sz w:val="24"/>
                <w:szCs w:val="24"/>
              </w:rPr>
              <w:t>2%</w:t>
            </w:r>
            <w:r w:rsidR="00DA0FDE">
              <w:rPr>
                <w:rFonts w:hint="eastAsia"/>
                <w:color w:val="000000"/>
                <w:sz w:val="24"/>
                <w:szCs w:val="24"/>
              </w:rPr>
              <w:t>；</w:t>
            </w:r>
            <w:r w:rsidR="00DA0FDE" w:rsidRPr="003D2032">
              <w:rPr>
                <w:rFonts w:hint="eastAsia"/>
                <w:color w:val="000000"/>
                <w:sz w:val="24"/>
                <w:szCs w:val="24"/>
              </w:rPr>
              <w:t>O</w:t>
            </w:r>
            <w:r w:rsidR="00DA0FDE" w:rsidRPr="003D2032">
              <w:rPr>
                <w:rFonts w:hint="eastAsia"/>
                <w:color w:val="000000"/>
                <w:sz w:val="24"/>
                <w:szCs w:val="24"/>
                <w:vertAlign w:val="subscript"/>
              </w:rPr>
              <w:t>3</w:t>
            </w:r>
            <w:r w:rsidR="00DA0FDE" w:rsidRPr="003D2032">
              <w:rPr>
                <w:rFonts w:hint="eastAsia"/>
                <w:color w:val="000000"/>
                <w:sz w:val="24"/>
                <w:szCs w:val="24"/>
              </w:rPr>
              <w:t>第</w:t>
            </w:r>
            <w:r w:rsidR="00DA0FDE" w:rsidRPr="003D2032">
              <w:rPr>
                <w:rFonts w:hint="eastAsia"/>
                <w:color w:val="000000"/>
                <w:sz w:val="24"/>
                <w:szCs w:val="24"/>
              </w:rPr>
              <w:t>9</w:t>
            </w:r>
            <w:r w:rsidR="00DA0FDE">
              <w:rPr>
                <w:rFonts w:hint="eastAsia"/>
                <w:color w:val="000000"/>
                <w:sz w:val="24"/>
                <w:szCs w:val="24"/>
              </w:rPr>
              <w:t>0</w:t>
            </w:r>
            <w:r w:rsidR="00DA0FDE" w:rsidRPr="003D2032">
              <w:rPr>
                <w:rFonts w:hint="eastAsia"/>
                <w:color w:val="000000"/>
                <w:sz w:val="24"/>
                <w:szCs w:val="24"/>
              </w:rPr>
              <w:t>百分位</w:t>
            </w:r>
            <w:r w:rsidR="00DA0FDE">
              <w:rPr>
                <w:rFonts w:hint="eastAsia"/>
                <w:color w:val="000000"/>
                <w:sz w:val="24"/>
                <w:szCs w:val="24"/>
              </w:rPr>
              <w:t>同比上升</w:t>
            </w:r>
            <w:r w:rsidR="00DA0FDE">
              <w:rPr>
                <w:rFonts w:hint="eastAsia"/>
                <w:color w:val="000000"/>
                <w:sz w:val="24"/>
                <w:szCs w:val="24"/>
              </w:rPr>
              <w:t>37</w:t>
            </w:r>
            <w:r w:rsidR="00DA0FDE">
              <w:rPr>
                <w:rFonts w:hint="eastAsia"/>
                <w:color w:val="000000"/>
                <w:sz w:val="24"/>
                <w:szCs w:val="24"/>
              </w:rPr>
              <w:t>微克</w:t>
            </w:r>
            <w:r w:rsidR="00DA0FDE">
              <w:rPr>
                <w:rFonts w:hint="eastAsia"/>
                <w:color w:val="000000"/>
                <w:sz w:val="24"/>
                <w:szCs w:val="24"/>
              </w:rPr>
              <w:t>/</w:t>
            </w:r>
            <w:r w:rsidR="00DA0FDE">
              <w:rPr>
                <w:rFonts w:hint="eastAsia"/>
                <w:color w:val="000000"/>
                <w:sz w:val="24"/>
                <w:szCs w:val="24"/>
              </w:rPr>
              <w:t>立方米，升幅</w:t>
            </w:r>
            <w:r w:rsidR="00DA0FDE">
              <w:rPr>
                <w:rFonts w:hint="eastAsia"/>
                <w:color w:val="000000"/>
                <w:sz w:val="24"/>
                <w:szCs w:val="24"/>
              </w:rPr>
              <w:t>21.5%</w:t>
            </w:r>
            <w:r w:rsidR="00DA0FDE">
              <w:rPr>
                <w:rFonts w:hint="eastAsia"/>
                <w:color w:val="000000"/>
                <w:sz w:val="24"/>
                <w:szCs w:val="24"/>
              </w:rPr>
              <w:t>。优、良天数</w:t>
            </w:r>
            <w:r w:rsidR="00DA0FDE">
              <w:rPr>
                <w:rFonts w:hint="eastAsia"/>
                <w:color w:val="000000"/>
                <w:sz w:val="24"/>
                <w:szCs w:val="24"/>
              </w:rPr>
              <w:t>189</w:t>
            </w:r>
            <w:r w:rsidR="00DA0FDE">
              <w:rPr>
                <w:rFonts w:hint="eastAsia"/>
                <w:color w:val="000000"/>
                <w:sz w:val="24"/>
                <w:szCs w:val="24"/>
              </w:rPr>
              <w:t>天以上。</w:t>
            </w:r>
            <w:r>
              <w:rPr>
                <w:rFonts w:hint="eastAsia"/>
                <w:color w:val="000000"/>
                <w:sz w:val="24"/>
                <w:szCs w:val="24"/>
              </w:rPr>
              <w:t>区域空气质量现状数据如下表所示。</w:t>
            </w:r>
          </w:p>
          <w:p w:rsidR="0096533B" w:rsidRPr="00CB6922" w:rsidRDefault="0096533B" w:rsidP="00DA0FDE">
            <w:pPr>
              <w:adjustRightInd w:val="0"/>
              <w:snapToGrid w:val="0"/>
              <w:spacing w:line="420" w:lineRule="exact"/>
              <w:ind w:firstLineChars="200" w:firstLine="480"/>
              <w:textAlignment w:val="baseline"/>
              <w:rPr>
                <w:rFonts w:eastAsia="黑体"/>
                <w:color w:val="000000"/>
                <w:sz w:val="24"/>
                <w:szCs w:val="24"/>
              </w:rPr>
            </w:pPr>
            <w:r w:rsidRPr="00CB6922">
              <w:rPr>
                <w:rFonts w:eastAsia="黑体" w:hAnsi="黑体"/>
                <w:color w:val="000000"/>
                <w:sz w:val="24"/>
                <w:szCs w:val="24"/>
              </w:rPr>
              <w:t>表</w:t>
            </w:r>
            <w:r w:rsidR="00BA1976">
              <w:rPr>
                <w:rFonts w:eastAsia="黑体" w:hint="eastAsia"/>
                <w:color w:val="000000"/>
                <w:sz w:val="24"/>
                <w:szCs w:val="24"/>
              </w:rPr>
              <w:t>1</w:t>
            </w:r>
            <w:r w:rsidR="00012F9C">
              <w:rPr>
                <w:rFonts w:eastAsia="黑体" w:hint="eastAsia"/>
                <w:color w:val="000000"/>
                <w:sz w:val="24"/>
                <w:szCs w:val="24"/>
              </w:rPr>
              <w:t>3</w:t>
            </w:r>
            <w:r>
              <w:rPr>
                <w:rFonts w:eastAsia="黑体"/>
                <w:color w:val="000000"/>
                <w:sz w:val="24"/>
                <w:szCs w:val="24"/>
              </w:rPr>
              <w:t xml:space="preserve">         </w:t>
            </w:r>
            <w:r>
              <w:rPr>
                <w:rFonts w:eastAsia="黑体" w:hint="eastAsia"/>
                <w:color w:val="000000"/>
                <w:sz w:val="24"/>
                <w:szCs w:val="24"/>
              </w:rPr>
              <w:t xml:space="preserve">    </w:t>
            </w:r>
            <w:r>
              <w:rPr>
                <w:rFonts w:eastAsia="黑体"/>
                <w:color w:val="000000"/>
                <w:sz w:val="24"/>
                <w:szCs w:val="24"/>
              </w:rPr>
              <w:t xml:space="preserve"> </w:t>
            </w:r>
            <w:r w:rsidR="00FD5A5B">
              <w:rPr>
                <w:rFonts w:eastAsia="黑体" w:hint="eastAsia"/>
                <w:color w:val="000000"/>
                <w:sz w:val="24"/>
                <w:szCs w:val="24"/>
              </w:rPr>
              <w:t xml:space="preserve">  </w:t>
            </w:r>
            <w:r w:rsidR="00CA2149">
              <w:rPr>
                <w:rFonts w:eastAsia="黑体" w:hint="eastAsia"/>
                <w:color w:val="000000"/>
                <w:sz w:val="24"/>
                <w:szCs w:val="24"/>
              </w:rPr>
              <w:t xml:space="preserve">  </w:t>
            </w:r>
            <w:r w:rsidR="00FD5A5B">
              <w:rPr>
                <w:rFonts w:eastAsia="黑体" w:hint="eastAsia"/>
                <w:color w:val="000000"/>
                <w:sz w:val="24"/>
                <w:szCs w:val="24"/>
              </w:rPr>
              <w:t xml:space="preserve"> </w:t>
            </w:r>
            <w:r>
              <w:rPr>
                <w:rFonts w:eastAsia="黑体" w:hint="eastAsia"/>
                <w:color w:val="000000"/>
                <w:sz w:val="24"/>
                <w:szCs w:val="24"/>
              </w:rPr>
              <w:t>区域空气质量现状评价表</w:t>
            </w:r>
          </w:p>
          <w:tbl>
            <w:tblPr>
              <w:tblW w:w="907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319"/>
              <w:gridCol w:w="2126"/>
              <w:gridCol w:w="1559"/>
              <w:gridCol w:w="1418"/>
              <w:gridCol w:w="1373"/>
              <w:gridCol w:w="1276"/>
            </w:tblGrid>
            <w:tr w:rsidR="0096533B" w:rsidRPr="00CB6922" w:rsidTr="00E04968">
              <w:trPr>
                <w:trHeight w:val="397"/>
              </w:trPr>
              <w:tc>
                <w:tcPr>
                  <w:tcW w:w="1319" w:type="dxa"/>
                  <w:tcBorders>
                    <w:top w:val="single" w:sz="8" w:space="0" w:color="auto"/>
                    <w:left w:val="nil"/>
                    <w:bottom w:val="single" w:sz="8" w:space="0" w:color="auto"/>
                  </w:tcBorders>
                  <w:vAlign w:val="center"/>
                </w:tcPr>
                <w:p w:rsidR="0096533B" w:rsidRPr="00CB6922" w:rsidRDefault="0096533B" w:rsidP="00E04968">
                  <w:pPr>
                    <w:jc w:val="center"/>
                    <w:rPr>
                      <w:color w:val="000000"/>
                      <w:sz w:val="21"/>
                      <w:szCs w:val="21"/>
                    </w:rPr>
                  </w:pPr>
                  <w:r>
                    <w:rPr>
                      <w:rFonts w:hint="eastAsia"/>
                      <w:b/>
                      <w:color w:val="000000"/>
                      <w:sz w:val="21"/>
                      <w:szCs w:val="21"/>
                    </w:rPr>
                    <w:t>污染物</w:t>
                  </w:r>
                </w:p>
              </w:tc>
              <w:tc>
                <w:tcPr>
                  <w:tcW w:w="2126" w:type="dxa"/>
                  <w:tcBorders>
                    <w:top w:val="single" w:sz="8" w:space="0" w:color="auto"/>
                    <w:bottom w:val="single" w:sz="8" w:space="0" w:color="auto"/>
                  </w:tcBorders>
                  <w:vAlign w:val="center"/>
                </w:tcPr>
                <w:p w:rsidR="0096533B" w:rsidRPr="00CB6922" w:rsidRDefault="0096533B" w:rsidP="00E04968">
                  <w:pPr>
                    <w:jc w:val="center"/>
                    <w:rPr>
                      <w:color w:val="000000"/>
                      <w:sz w:val="21"/>
                      <w:szCs w:val="21"/>
                    </w:rPr>
                  </w:pPr>
                  <w:r>
                    <w:rPr>
                      <w:rFonts w:hint="eastAsia"/>
                      <w:b/>
                      <w:color w:val="000000"/>
                      <w:sz w:val="21"/>
                      <w:szCs w:val="21"/>
                    </w:rPr>
                    <w:t>年评价指标</w:t>
                  </w:r>
                </w:p>
              </w:tc>
              <w:tc>
                <w:tcPr>
                  <w:tcW w:w="1559" w:type="dxa"/>
                  <w:tcBorders>
                    <w:top w:val="single" w:sz="8" w:space="0" w:color="auto"/>
                    <w:bottom w:val="single" w:sz="8" w:space="0" w:color="auto"/>
                  </w:tcBorders>
                  <w:vAlign w:val="center"/>
                </w:tcPr>
                <w:p w:rsidR="0096533B" w:rsidRPr="00CB6922" w:rsidRDefault="0096533B" w:rsidP="00E04968">
                  <w:pPr>
                    <w:jc w:val="center"/>
                    <w:rPr>
                      <w:color w:val="000000"/>
                      <w:sz w:val="21"/>
                      <w:szCs w:val="21"/>
                    </w:rPr>
                  </w:pPr>
                  <w:r>
                    <w:rPr>
                      <w:rFonts w:hint="eastAsia"/>
                      <w:b/>
                      <w:color w:val="000000"/>
                      <w:sz w:val="21"/>
                      <w:szCs w:val="21"/>
                    </w:rPr>
                    <w:t>现状浓度</w:t>
                  </w:r>
                </w:p>
              </w:tc>
              <w:tc>
                <w:tcPr>
                  <w:tcW w:w="1418" w:type="dxa"/>
                  <w:tcBorders>
                    <w:top w:val="single" w:sz="8" w:space="0" w:color="auto"/>
                    <w:bottom w:val="single" w:sz="8" w:space="0" w:color="auto"/>
                    <w:right w:val="nil"/>
                  </w:tcBorders>
                  <w:vAlign w:val="center"/>
                </w:tcPr>
                <w:p w:rsidR="0096533B" w:rsidRPr="00CB6922" w:rsidRDefault="0096533B" w:rsidP="00E04968">
                  <w:pPr>
                    <w:jc w:val="center"/>
                    <w:rPr>
                      <w:b/>
                      <w:color w:val="000000"/>
                      <w:sz w:val="21"/>
                      <w:szCs w:val="21"/>
                    </w:rPr>
                  </w:pPr>
                  <w:r>
                    <w:rPr>
                      <w:rFonts w:hint="eastAsia"/>
                      <w:b/>
                      <w:color w:val="000000"/>
                      <w:sz w:val="21"/>
                      <w:szCs w:val="21"/>
                    </w:rPr>
                    <w:t>标准值</w:t>
                  </w:r>
                </w:p>
              </w:tc>
              <w:tc>
                <w:tcPr>
                  <w:tcW w:w="1373" w:type="dxa"/>
                  <w:tcBorders>
                    <w:top w:val="single" w:sz="8" w:space="0" w:color="auto"/>
                    <w:bottom w:val="single" w:sz="8" w:space="0" w:color="auto"/>
                    <w:right w:val="nil"/>
                  </w:tcBorders>
                  <w:vAlign w:val="center"/>
                </w:tcPr>
                <w:p w:rsidR="0096533B" w:rsidRPr="00CB6922" w:rsidRDefault="0096533B" w:rsidP="00E04968">
                  <w:pPr>
                    <w:jc w:val="center"/>
                    <w:rPr>
                      <w:b/>
                      <w:color w:val="000000"/>
                      <w:sz w:val="21"/>
                      <w:szCs w:val="21"/>
                    </w:rPr>
                  </w:pPr>
                  <w:r>
                    <w:rPr>
                      <w:rFonts w:hint="eastAsia"/>
                      <w:b/>
                      <w:color w:val="000000"/>
                      <w:sz w:val="21"/>
                      <w:szCs w:val="21"/>
                    </w:rPr>
                    <w:t>占标率</w:t>
                  </w:r>
                </w:p>
              </w:tc>
              <w:tc>
                <w:tcPr>
                  <w:tcW w:w="1276" w:type="dxa"/>
                  <w:tcBorders>
                    <w:top w:val="single" w:sz="8" w:space="0" w:color="auto"/>
                    <w:bottom w:val="single" w:sz="8" w:space="0" w:color="auto"/>
                    <w:right w:val="nil"/>
                  </w:tcBorders>
                  <w:vAlign w:val="center"/>
                </w:tcPr>
                <w:p w:rsidR="0096533B" w:rsidRPr="00CB6922" w:rsidRDefault="0096533B" w:rsidP="00E04968">
                  <w:pPr>
                    <w:jc w:val="center"/>
                    <w:rPr>
                      <w:b/>
                      <w:color w:val="000000"/>
                      <w:sz w:val="21"/>
                      <w:szCs w:val="21"/>
                    </w:rPr>
                  </w:pPr>
                  <w:r w:rsidRPr="00CB6922">
                    <w:rPr>
                      <w:b/>
                      <w:color w:val="000000"/>
                      <w:sz w:val="21"/>
                      <w:szCs w:val="21"/>
                    </w:rPr>
                    <w:t>达标情况</w:t>
                  </w:r>
                </w:p>
              </w:tc>
            </w:tr>
            <w:tr w:rsidR="0096533B" w:rsidRPr="00CB6922" w:rsidTr="00E04968">
              <w:trPr>
                <w:trHeight w:val="397"/>
              </w:trPr>
              <w:tc>
                <w:tcPr>
                  <w:tcW w:w="1319" w:type="dxa"/>
                  <w:tcBorders>
                    <w:top w:val="single" w:sz="8" w:space="0" w:color="auto"/>
                    <w:left w:val="nil"/>
                  </w:tcBorders>
                  <w:vAlign w:val="center"/>
                </w:tcPr>
                <w:p w:rsidR="0096533B" w:rsidRPr="00CB6922" w:rsidRDefault="0096533B" w:rsidP="00E04968">
                  <w:pPr>
                    <w:jc w:val="center"/>
                    <w:rPr>
                      <w:color w:val="000000"/>
                      <w:sz w:val="21"/>
                      <w:szCs w:val="21"/>
                    </w:rPr>
                  </w:pPr>
                  <w:r w:rsidRPr="00CB6922">
                    <w:rPr>
                      <w:color w:val="000000"/>
                      <w:sz w:val="21"/>
                      <w:szCs w:val="21"/>
                    </w:rPr>
                    <w:t>PM</w:t>
                  </w:r>
                  <w:r w:rsidRPr="00CB6922">
                    <w:rPr>
                      <w:color w:val="000000"/>
                      <w:sz w:val="21"/>
                      <w:szCs w:val="21"/>
                      <w:vertAlign w:val="subscript"/>
                    </w:rPr>
                    <w:t>10</w:t>
                  </w:r>
                </w:p>
              </w:tc>
              <w:tc>
                <w:tcPr>
                  <w:tcW w:w="2126" w:type="dxa"/>
                  <w:tcBorders>
                    <w:top w:val="single" w:sz="8" w:space="0" w:color="auto"/>
                  </w:tcBorders>
                  <w:vAlign w:val="center"/>
                </w:tcPr>
                <w:p w:rsidR="0096533B" w:rsidRPr="00CB6922" w:rsidRDefault="0096533B" w:rsidP="00E04968">
                  <w:pPr>
                    <w:jc w:val="center"/>
                    <w:rPr>
                      <w:color w:val="000000"/>
                      <w:sz w:val="21"/>
                      <w:szCs w:val="21"/>
                    </w:rPr>
                  </w:pPr>
                  <w:r>
                    <w:rPr>
                      <w:rFonts w:hint="eastAsia"/>
                      <w:color w:val="000000"/>
                      <w:sz w:val="21"/>
                      <w:szCs w:val="21"/>
                    </w:rPr>
                    <w:t>年平均质量浓度</w:t>
                  </w:r>
                </w:p>
              </w:tc>
              <w:tc>
                <w:tcPr>
                  <w:tcW w:w="1559" w:type="dxa"/>
                  <w:tcBorders>
                    <w:top w:val="single" w:sz="8" w:space="0" w:color="auto"/>
                  </w:tcBorders>
                  <w:vAlign w:val="center"/>
                </w:tcPr>
                <w:p w:rsidR="0096533B" w:rsidRPr="00CB6922" w:rsidRDefault="0096533B" w:rsidP="00E04968">
                  <w:pPr>
                    <w:jc w:val="center"/>
                    <w:rPr>
                      <w:color w:val="000000"/>
                      <w:sz w:val="21"/>
                      <w:szCs w:val="21"/>
                    </w:rPr>
                  </w:pPr>
                  <w:r>
                    <w:rPr>
                      <w:rFonts w:hint="eastAsia"/>
                      <w:color w:val="000000"/>
                      <w:sz w:val="21"/>
                      <w:szCs w:val="21"/>
                    </w:rPr>
                    <w:t>116</w:t>
                  </w:r>
                  <w:r w:rsidRPr="00CB6922">
                    <w:rPr>
                      <w:color w:val="000000"/>
                      <w:sz w:val="21"/>
                      <w:szCs w:val="21"/>
                    </w:rPr>
                    <w:t>μg/m</w:t>
                  </w:r>
                  <w:r w:rsidRPr="00CB6922">
                    <w:rPr>
                      <w:color w:val="000000"/>
                      <w:sz w:val="21"/>
                      <w:szCs w:val="21"/>
                      <w:vertAlign w:val="superscript"/>
                    </w:rPr>
                    <w:t>3</w:t>
                  </w:r>
                </w:p>
              </w:tc>
              <w:tc>
                <w:tcPr>
                  <w:tcW w:w="1418" w:type="dxa"/>
                  <w:tcBorders>
                    <w:top w:val="single" w:sz="8" w:space="0" w:color="auto"/>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70</w:t>
                  </w:r>
                  <w:r w:rsidRPr="00CB6922">
                    <w:rPr>
                      <w:color w:val="000000"/>
                      <w:sz w:val="21"/>
                      <w:szCs w:val="21"/>
                    </w:rPr>
                    <w:t>μg/m</w:t>
                  </w:r>
                  <w:r w:rsidRPr="00CB6922">
                    <w:rPr>
                      <w:color w:val="000000"/>
                      <w:sz w:val="21"/>
                      <w:szCs w:val="21"/>
                      <w:vertAlign w:val="superscript"/>
                    </w:rPr>
                    <w:t>3</w:t>
                  </w:r>
                </w:p>
              </w:tc>
              <w:tc>
                <w:tcPr>
                  <w:tcW w:w="1373" w:type="dxa"/>
                  <w:tcBorders>
                    <w:top w:val="single" w:sz="8" w:space="0" w:color="auto"/>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165.7%</w:t>
                  </w:r>
                </w:p>
              </w:tc>
              <w:tc>
                <w:tcPr>
                  <w:tcW w:w="1276" w:type="dxa"/>
                  <w:tcBorders>
                    <w:top w:val="single" w:sz="8" w:space="0" w:color="auto"/>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超</w:t>
                  </w:r>
                  <w:r>
                    <w:rPr>
                      <w:color w:val="000000"/>
                      <w:sz w:val="21"/>
                      <w:szCs w:val="21"/>
                    </w:rPr>
                    <w:t>标</w:t>
                  </w:r>
                </w:p>
              </w:tc>
            </w:tr>
            <w:tr w:rsidR="0096533B" w:rsidRPr="00CB6922" w:rsidTr="00E04968">
              <w:trPr>
                <w:trHeight w:val="397"/>
              </w:trPr>
              <w:tc>
                <w:tcPr>
                  <w:tcW w:w="1319" w:type="dxa"/>
                  <w:tcBorders>
                    <w:left w:val="nil"/>
                  </w:tcBorders>
                  <w:vAlign w:val="center"/>
                </w:tcPr>
                <w:p w:rsidR="0096533B" w:rsidRPr="00CB6922" w:rsidRDefault="0096533B" w:rsidP="00E04968">
                  <w:pPr>
                    <w:jc w:val="center"/>
                    <w:rPr>
                      <w:color w:val="000000"/>
                      <w:sz w:val="21"/>
                      <w:szCs w:val="21"/>
                    </w:rPr>
                  </w:pPr>
                  <w:r w:rsidRPr="00CB6922">
                    <w:rPr>
                      <w:color w:val="000000"/>
                      <w:sz w:val="21"/>
                      <w:szCs w:val="21"/>
                    </w:rPr>
                    <w:t>PM</w:t>
                  </w:r>
                  <w:r w:rsidRPr="00CB6922">
                    <w:rPr>
                      <w:color w:val="000000"/>
                      <w:sz w:val="21"/>
                      <w:szCs w:val="21"/>
                      <w:vertAlign w:val="subscript"/>
                    </w:rPr>
                    <w:t>2.5</w:t>
                  </w:r>
                </w:p>
              </w:tc>
              <w:tc>
                <w:tcPr>
                  <w:tcW w:w="2126" w:type="dxa"/>
                  <w:vAlign w:val="center"/>
                </w:tcPr>
                <w:p w:rsidR="0096533B" w:rsidRPr="00CB6922" w:rsidRDefault="0096533B" w:rsidP="00E04968">
                  <w:pPr>
                    <w:jc w:val="center"/>
                    <w:rPr>
                      <w:color w:val="000000"/>
                      <w:sz w:val="21"/>
                      <w:szCs w:val="21"/>
                    </w:rPr>
                  </w:pPr>
                  <w:r>
                    <w:rPr>
                      <w:rFonts w:hint="eastAsia"/>
                      <w:color w:val="000000"/>
                      <w:sz w:val="21"/>
                      <w:szCs w:val="21"/>
                    </w:rPr>
                    <w:t>年平均质量浓度</w:t>
                  </w:r>
                </w:p>
              </w:tc>
              <w:tc>
                <w:tcPr>
                  <w:tcW w:w="1559" w:type="dxa"/>
                  <w:vAlign w:val="center"/>
                </w:tcPr>
                <w:p w:rsidR="0096533B" w:rsidRPr="00CB6922" w:rsidRDefault="0096533B" w:rsidP="00E04968">
                  <w:pPr>
                    <w:jc w:val="center"/>
                    <w:rPr>
                      <w:color w:val="000000"/>
                      <w:sz w:val="21"/>
                      <w:szCs w:val="21"/>
                    </w:rPr>
                  </w:pPr>
                  <w:r>
                    <w:rPr>
                      <w:rFonts w:hint="eastAsia"/>
                      <w:color w:val="000000"/>
                      <w:sz w:val="21"/>
                      <w:szCs w:val="21"/>
                    </w:rPr>
                    <w:t>66</w:t>
                  </w:r>
                  <w:r w:rsidRPr="00CB6922">
                    <w:rPr>
                      <w:color w:val="000000"/>
                      <w:sz w:val="21"/>
                      <w:szCs w:val="21"/>
                    </w:rPr>
                    <w:t>μg/m</w:t>
                  </w:r>
                  <w:r w:rsidRPr="00CB6922">
                    <w:rPr>
                      <w:color w:val="000000"/>
                      <w:sz w:val="21"/>
                      <w:szCs w:val="21"/>
                      <w:vertAlign w:val="superscript"/>
                    </w:rPr>
                    <w:t>3</w:t>
                  </w:r>
                </w:p>
              </w:tc>
              <w:tc>
                <w:tcPr>
                  <w:tcW w:w="1418"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35</w:t>
                  </w:r>
                  <w:r w:rsidRPr="00CB6922">
                    <w:rPr>
                      <w:color w:val="000000"/>
                      <w:sz w:val="21"/>
                      <w:szCs w:val="21"/>
                    </w:rPr>
                    <w:t>μg/m</w:t>
                  </w:r>
                  <w:r w:rsidRPr="00CB6922">
                    <w:rPr>
                      <w:color w:val="000000"/>
                      <w:sz w:val="21"/>
                      <w:szCs w:val="21"/>
                      <w:vertAlign w:val="superscript"/>
                    </w:rPr>
                    <w:t>3</w:t>
                  </w:r>
                </w:p>
              </w:tc>
              <w:tc>
                <w:tcPr>
                  <w:tcW w:w="1373"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188.6%</w:t>
                  </w:r>
                </w:p>
              </w:tc>
              <w:tc>
                <w:tcPr>
                  <w:tcW w:w="1276" w:type="dxa"/>
                  <w:tcBorders>
                    <w:right w:val="nil"/>
                  </w:tcBorders>
                  <w:vAlign w:val="center"/>
                </w:tcPr>
                <w:p w:rsidR="0096533B" w:rsidRPr="00CB6922" w:rsidRDefault="0096533B" w:rsidP="00E04968">
                  <w:pPr>
                    <w:jc w:val="center"/>
                    <w:rPr>
                      <w:color w:val="000000"/>
                      <w:sz w:val="21"/>
                      <w:szCs w:val="21"/>
                    </w:rPr>
                  </w:pPr>
                  <w:r w:rsidRPr="00CB6922">
                    <w:rPr>
                      <w:color w:val="000000"/>
                      <w:sz w:val="21"/>
                      <w:szCs w:val="21"/>
                    </w:rPr>
                    <w:t>超标</w:t>
                  </w:r>
                </w:p>
              </w:tc>
            </w:tr>
            <w:tr w:rsidR="0096533B" w:rsidRPr="00CB6922" w:rsidTr="00E04968">
              <w:trPr>
                <w:trHeight w:val="397"/>
              </w:trPr>
              <w:tc>
                <w:tcPr>
                  <w:tcW w:w="1319" w:type="dxa"/>
                  <w:tcBorders>
                    <w:left w:val="nil"/>
                  </w:tcBorders>
                  <w:vAlign w:val="center"/>
                </w:tcPr>
                <w:p w:rsidR="0096533B" w:rsidRPr="00CB6922" w:rsidRDefault="0096533B" w:rsidP="00E04968">
                  <w:pPr>
                    <w:adjustRightInd w:val="0"/>
                    <w:snapToGrid w:val="0"/>
                    <w:jc w:val="center"/>
                    <w:textAlignment w:val="baseline"/>
                    <w:rPr>
                      <w:color w:val="000000"/>
                      <w:spacing w:val="-4"/>
                      <w:sz w:val="21"/>
                      <w:szCs w:val="21"/>
                    </w:rPr>
                  </w:pPr>
                  <w:r w:rsidRPr="00CB6922">
                    <w:rPr>
                      <w:color w:val="000000"/>
                      <w:spacing w:val="-4"/>
                      <w:sz w:val="21"/>
                      <w:szCs w:val="21"/>
                    </w:rPr>
                    <w:t>SO</w:t>
                  </w:r>
                  <w:r w:rsidRPr="00CB6922">
                    <w:rPr>
                      <w:color w:val="000000"/>
                      <w:spacing w:val="-4"/>
                      <w:sz w:val="21"/>
                      <w:szCs w:val="21"/>
                      <w:vertAlign w:val="subscript"/>
                    </w:rPr>
                    <w:t>2</w:t>
                  </w:r>
                </w:p>
              </w:tc>
              <w:tc>
                <w:tcPr>
                  <w:tcW w:w="2126" w:type="dxa"/>
                  <w:vAlign w:val="center"/>
                </w:tcPr>
                <w:p w:rsidR="0096533B" w:rsidRPr="00CB6922" w:rsidRDefault="0096533B" w:rsidP="00E04968">
                  <w:pPr>
                    <w:jc w:val="center"/>
                    <w:rPr>
                      <w:color w:val="000000"/>
                      <w:sz w:val="21"/>
                      <w:szCs w:val="21"/>
                    </w:rPr>
                  </w:pPr>
                  <w:r>
                    <w:rPr>
                      <w:rFonts w:hint="eastAsia"/>
                      <w:color w:val="000000"/>
                      <w:sz w:val="21"/>
                      <w:szCs w:val="21"/>
                    </w:rPr>
                    <w:t>年平均质量浓度</w:t>
                  </w:r>
                </w:p>
              </w:tc>
              <w:tc>
                <w:tcPr>
                  <w:tcW w:w="1559" w:type="dxa"/>
                  <w:vAlign w:val="center"/>
                </w:tcPr>
                <w:p w:rsidR="0096533B" w:rsidRPr="00CB6922" w:rsidRDefault="0096533B" w:rsidP="00E04968">
                  <w:pPr>
                    <w:jc w:val="center"/>
                    <w:rPr>
                      <w:color w:val="000000"/>
                      <w:sz w:val="21"/>
                      <w:szCs w:val="21"/>
                    </w:rPr>
                  </w:pPr>
                  <w:r>
                    <w:rPr>
                      <w:rFonts w:hint="eastAsia"/>
                      <w:color w:val="000000"/>
                      <w:sz w:val="21"/>
                      <w:szCs w:val="21"/>
                    </w:rPr>
                    <w:t>28</w:t>
                  </w:r>
                  <w:r w:rsidRPr="00CB6922">
                    <w:rPr>
                      <w:color w:val="000000"/>
                      <w:sz w:val="21"/>
                      <w:szCs w:val="21"/>
                    </w:rPr>
                    <w:t>μg/m</w:t>
                  </w:r>
                  <w:r w:rsidRPr="00CB6922">
                    <w:rPr>
                      <w:color w:val="000000"/>
                      <w:sz w:val="21"/>
                      <w:szCs w:val="21"/>
                      <w:vertAlign w:val="superscript"/>
                    </w:rPr>
                    <w:t>3</w:t>
                  </w:r>
                </w:p>
              </w:tc>
              <w:tc>
                <w:tcPr>
                  <w:tcW w:w="1418"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60</w:t>
                  </w:r>
                  <w:r w:rsidRPr="00CB6922">
                    <w:rPr>
                      <w:color w:val="000000"/>
                      <w:sz w:val="21"/>
                      <w:szCs w:val="21"/>
                    </w:rPr>
                    <w:t>μg/m</w:t>
                  </w:r>
                  <w:r w:rsidRPr="00CB6922">
                    <w:rPr>
                      <w:color w:val="000000"/>
                      <w:sz w:val="21"/>
                      <w:szCs w:val="21"/>
                      <w:vertAlign w:val="superscript"/>
                    </w:rPr>
                    <w:t>3</w:t>
                  </w:r>
                </w:p>
              </w:tc>
              <w:tc>
                <w:tcPr>
                  <w:tcW w:w="1373"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46.7%</w:t>
                  </w:r>
                </w:p>
              </w:tc>
              <w:tc>
                <w:tcPr>
                  <w:tcW w:w="1276"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达标</w:t>
                  </w:r>
                </w:p>
              </w:tc>
            </w:tr>
            <w:tr w:rsidR="0096533B" w:rsidRPr="00CB6922" w:rsidTr="00E04968">
              <w:trPr>
                <w:trHeight w:val="397"/>
              </w:trPr>
              <w:tc>
                <w:tcPr>
                  <w:tcW w:w="1319" w:type="dxa"/>
                  <w:tcBorders>
                    <w:left w:val="nil"/>
                  </w:tcBorders>
                  <w:vAlign w:val="center"/>
                </w:tcPr>
                <w:p w:rsidR="0096533B" w:rsidRPr="00CB6922" w:rsidRDefault="0096533B" w:rsidP="00E04968">
                  <w:pPr>
                    <w:adjustRightInd w:val="0"/>
                    <w:snapToGrid w:val="0"/>
                    <w:jc w:val="center"/>
                    <w:textAlignment w:val="baseline"/>
                    <w:rPr>
                      <w:color w:val="000000"/>
                      <w:spacing w:val="-4"/>
                      <w:sz w:val="21"/>
                      <w:szCs w:val="21"/>
                    </w:rPr>
                  </w:pPr>
                  <w:r w:rsidRPr="00CB6922">
                    <w:rPr>
                      <w:color w:val="000000"/>
                      <w:spacing w:val="-4"/>
                      <w:sz w:val="21"/>
                      <w:szCs w:val="21"/>
                    </w:rPr>
                    <w:t>NO</w:t>
                  </w:r>
                  <w:r w:rsidRPr="00CB6922">
                    <w:rPr>
                      <w:color w:val="000000"/>
                      <w:spacing w:val="-4"/>
                      <w:sz w:val="21"/>
                      <w:szCs w:val="21"/>
                      <w:vertAlign w:val="subscript"/>
                    </w:rPr>
                    <w:t>2</w:t>
                  </w:r>
                </w:p>
              </w:tc>
              <w:tc>
                <w:tcPr>
                  <w:tcW w:w="2126" w:type="dxa"/>
                  <w:vAlign w:val="center"/>
                </w:tcPr>
                <w:p w:rsidR="0096533B" w:rsidRDefault="0096533B" w:rsidP="00E04968">
                  <w:pPr>
                    <w:jc w:val="center"/>
                    <w:rPr>
                      <w:color w:val="000000"/>
                      <w:sz w:val="21"/>
                      <w:szCs w:val="21"/>
                    </w:rPr>
                  </w:pPr>
                  <w:r>
                    <w:rPr>
                      <w:rFonts w:hint="eastAsia"/>
                      <w:color w:val="000000"/>
                      <w:sz w:val="21"/>
                      <w:szCs w:val="21"/>
                    </w:rPr>
                    <w:t>年平均质量浓度</w:t>
                  </w:r>
                </w:p>
              </w:tc>
              <w:tc>
                <w:tcPr>
                  <w:tcW w:w="1559" w:type="dxa"/>
                  <w:vAlign w:val="center"/>
                </w:tcPr>
                <w:p w:rsidR="0096533B" w:rsidRPr="00CB6922" w:rsidRDefault="0096533B" w:rsidP="00E04968">
                  <w:pPr>
                    <w:jc w:val="center"/>
                    <w:rPr>
                      <w:color w:val="000000"/>
                      <w:sz w:val="21"/>
                      <w:szCs w:val="21"/>
                    </w:rPr>
                  </w:pPr>
                  <w:r>
                    <w:rPr>
                      <w:rFonts w:hint="eastAsia"/>
                      <w:color w:val="000000"/>
                      <w:sz w:val="21"/>
                      <w:szCs w:val="21"/>
                    </w:rPr>
                    <w:t>50</w:t>
                  </w:r>
                  <w:r w:rsidRPr="00CB6922">
                    <w:rPr>
                      <w:color w:val="000000"/>
                      <w:sz w:val="21"/>
                      <w:szCs w:val="21"/>
                    </w:rPr>
                    <w:t>μg/m</w:t>
                  </w:r>
                  <w:r w:rsidRPr="00CB6922">
                    <w:rPr>
                      <w:color w:val="000000"/>
                      <w:sz w:val="21"/>
                      <w:szCs w:val="21"/>
                      <w:vertAlign w:val="superscript"/>
                    </w:rPr>
                    <w:t>3</w:t>
                  </w:r>
                </w:p>
              </w:tc>
              <w:tc>
                <w:tcPr>
                  <w:tcW w:w="1418"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40</w:t>
                  </w:r>
                  <w:r w:rsidRPr="00CB6922">
                    <w:rPr>
                      <w:color w:val="000000"/>
                      <w:sz w:val="21"/>
                      <w:szCs w:val="21"/>
                    </w:rPr>
                    <w:t>μg/m</w:t>
                  </w:r>
                  <w:r w:rsidRPr="00CB6922">
                    <w:rPr>
                      <w:color w:val="000000"/>
                      <w:sz w:val="21"/>
                      <w:szCs w:val="21"/>
                      <w:vertAlign w:val="superscript"/>
                    </w:rPr>
                    <w:t>3</w:t>
                  </w:r>
                </w:p>
              </w:tc>
              <w:tc>
                <w:tcPr>
                  <w:tcW w:w="1373"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125%</w:t>
                  </w:r>
                </w:p>
              </w:tc>
              <w:tc>
                <w:tcPr>
                  <w:tcW w:w="1276"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超标</w:t>
                  </w:r>
                </w:p>
              </w:tc>
            </w:tr>
            <w:tr w:rsidR="0096533B" w:rsidRPr="00CB6922" w:rsidTr="00E04968">
              <w:trPr>
                <w:trHeight w:val="397"/>
              </w:trPr>
              <w:tc>
                <w:tcPr>
                  <w:tcW w:w="1319" w:type="dxa"/>
                  <w:tcBorders>
                    <w:left w:val="nil"/>
                  </w:tcBorders>
                  <w:vAlign w:val="center"/>
                </w:tcPr>
                <w:p w:rsidR="0096533B" w:rsidRPr="00CB6922" w:rsidRDefault="0096533B" w:rsidP="00E04968">
                  <w:pPr>
                    <w:adjustRightInd w:val="0"/>
                    <w:snapToGrid w:val="0"/>
                    <w:jc w:val="center"/>
                    <w:textAlignment w:val="baseline"/>
                    <w:rPr>
                      <w:color w:val="000000"/>
                      <w:spacing w:val="-4"/>
                      <w:sz w:val="21"/>
                      <w:szCs w:val="21"/>
                    </w:rPr>
                  </w:pPr>
                  <w:r>
                    <w:rPr>
                      <w:rFonts w:hint="eastAsia"/>
                      <w:color w:val="000000"/>
                      <w:spacing w:val="-4"/>
                      <w:sz w:val="21"/>
                      <w:szCs w:val="21"/>
                    </w:rPr>
                    <w:t>CO</w:t>
                  </w:r>
                </w:p>
              </w:tc>
              <w:tc>
                <w:tcPr>
                  <w:tcW w:w="2126" w:type="dxa"/>
                  <w:vAlign w:val="center"/>
                </w:tcPr>
                <w:p w:rsidR="0096533B" w:rsidRPr="00AC1EE8" w:rsidRDefault="0096533B" w:rsidP="00E04968">
                  <w:pPr>
                    <w:jc w:val="center"/>
                    <w:rPr>
                      <w:color w:val="000000"/>
                      <w:sz w:val="21"/>
                      <w:szCs w:val="21"/>
                    </w:rPr>
                  </w:pPr>
                  <w:r>
                    <w:rPr>
                      <w:rFonts w:hint="eastAsia"/>
                      <w:color w:val="000000"/>
                      <w:sz w:val="21"/>
                      <w:szCs w:val="21"/>
                    </w:rPr>
                    <w:t>第</w:t>
                  </w:r>
                  <w:r>
                    <w:rPr>
                      <w:rFonts w:hint="eastAsia"/>
                      <w:color w:val="000000"/>
                      <w:sz w:val="21"/>
                      <w:szCs w:val="21"/>
                    </w:rPr>
                    <w:t>95</w:t>
                  </w:r>
                  <w:r>
                    <w:rPr>
                      <w:rFonts w:hint="eastAsia"/>
                      <w:color w:val="000000"/>
                      <w:sz w:val="21"/>
                      <w:szCs w:val="21"/>
                    </w:rPr>
                    <w:t>百分位浓度</w:t>
                  </w:r>
                </w:p>
              </w:tc>
              <w:tc>
                <w:tcPr>
                  <w:tcW w:w="1559" w:type="dxa"/>
                  <w:vAlign w:val="center"/>
                </w:tcPr>
                <w:p w:rsidR="0096533B" w:rsidRPr="00CB6922" w:rsidRDefault="0096533B" w:rsidP="00E04968">
                  <w:pPr>
                    <w:jc w:val="center"/>
                    <w:rPr>
                      <w:color w:val="000000"/>
                      <w:sz w:val="21"/>
                      <w:szCs w:val="21"/>
                    </w:rPr>
                  </w:pPr>
                  <w:r>
                    <w:rPr>
                      <w:rFonts w:hint="eastAsia"/>
                      <w:color w:val="000000"/>
                      <w:sz w:val="21"/>
                      <w:szCs w:val="21"/>
                    </w:rPr>
                    <w:t>3</w:t>
                  </w:r>
                  <w:r w:rsidRPr="00CB6922">
                    <w:rPr>
                      <w:color w:val="000000"/>
                      <w:sz w:val="21"/>
                      <w:szCs w:val="21"/>
                    </w:rPr>
                    <w:t>μg/m</w:t>
                  </w:r>
                  <w:r w:rsidRPr="00CB6922">
                    <w:rPr>
                      <w:color w:val="000000"/>
                      <w:sz w:val="21"/>
                      <w:szCs w:val="21"/>
                      <w:vertAlign w:val="superscript"/>
                    </w:rPr>
                    <w:t>3</w:t>
                  </w:r>
                </w:p>
              </w:tc>
              <w:tc>
                <w:tcPr>
                  <w:tcW w:w="1418"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4</w:t>
                  </w:r>
                  <w:r w:rsidRPr="00CB6922">
                    <w:rPr>
                      <w:color w:val="000000"/>
                      <w:sz w:val="21"/>
                      <w:szCs w:val="21"/>
                    </w:rPr>
                    <w:t>μg/m</w:t>
                  </w:r>
                  <w:r w:rsidRPr="00CB6922">
                    <w:rPr>
                      <w:color w:val="000000"/>
                      <w:sz w:val="21"/>
                      <w:szCs w:val="21"/>
                      <w:vertAlign w:val="superscript"/>
                    </w:rPr>
                    <w:t>3</w:t>
                  </w:r>
                </w:p>
              </w:tc>
              <w:tc>
                <w:tcPr>
                  <w:tcW w:w="1373"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75%</w:t>
                  </w:r>
                </w:p>
              </w:tc>
              <w:tc>
                <w:tcPr>
                  <w:tcW w:w="1276" w:type="dxa"/>
                  <w:tcBorders>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达标</w:t>
                  </w:r>
                </w:p>
              </w:tc>
            </w:tr>
            <w:tr w:rsidR="0096533B" w:rsidRPr="00CB6922" w:rsidTr="00E04968">
              <w:trPr>
                <w:trHeight w:val="397"/>
              </w:trPr>
              <w:tc>
                <w:tcPr>
                  <w:tcW w:w="1319" w:type="dxa"/>
                  <w:tcBorders>
                    <w:left w:val="nil"/>
                    <w:bottom w:val="single" w:sz="8" w:space="0" w:color="auto"/>
                  </w:tcBorders>
                  <w:vAlign w:val="center"/>
                </w:tcPr>
                <w:p w:rsidR="0096533B" w:rsidRPr="00CB6922" w:rsidRDefault="0096533B" w:rsidP="00E04968">
                  <w:pPr>
                    <w:adjustRightInd w:val="0"/>
                    <w:snapToGrid w:val="0"/>
                    <w:jc w:val="center"/>
                    <w:textAlignment w:val="baseline"/>
                    <w:rPr>
                      <w:color w:val="000000"/>
                      <w:spacing w:val="-4"/>
                      <w:sz w:val="21"/>
                      <w:szCs w:val="21"/>
                    </w:rPr>
                  </w:pPr>
                  <w:r>
                    <w:rPr>
                      <w:rFonts w:hint="eastAsia"/>
                      <w:color w:val="000000"/>
                      <w:spacing w:val="-4"/>
                      <w:sz w:val="21"/>
                      <w:szCs w:val="21"/>
                    </w:rPr>
                    <w:t>O</w:t>
                  </w:r>
                  <w:r w:rsidRPr="00AC1EE8">
                    <w:rPr>
                      <w:rFonts w:hint="eastAsia"/>
                      <w:color w:val="000000"/>
                      <w:spacing w:val="-4"/>
                      <w:sz w:val="21"/>
                      <w:szCs w:val="21"/>
                      <w:vertAlign w:val="subscript"/>
                    </w:rPr>
                    <w:t>3</w:t>
                  </w:r>
                </w:p>
              </w:tc>
              <w:tc>
                <w:tcPr>
                  <w:tcW w:w="2126" w:type="dxa"/>
                  <w:tcBorders>
                    <w:bottom w:val="single" w:sz="8" w:space="0" w:color="auto"/>
                  </w:tcBorders>
                  <w:vAlign w:val="center"/>
                </w:tcPr>
                <w:p w:rsidR="0096533B" w:rsidRDefault="0096533B" w:rsidP="00E04968">
                  <w:pPr>
                    <w:jc w:val="center"/>
                    <w:rPr>
                      <w:color w:val="000000"/>
                      <w:sz w:val="21"/>
                      <w:szCs w:val="21"/>
                    </w:rPr>
                  </w:pPr>
                  <w:r>
                    <w:rPr>
                      <w:rFonts w:hint="eastAsia"/>
                      <w:color w:val="000000"/>
                      <w:sz w:val="21"/>
                      <w:szCs w:val="21"/>
                    </w:rPr>
                    <w:t>第</w:t>
                  </w:r>
                  <w:r>
                    <w:rPr>
                      <w:rFonts w:hint="eastAsia"/>
                      <w:color w:val="000000"/>
                      <w:sz w:val="21"/>
                      <w:szCs w:val="21"/>
                    </w:rPr>
                    <w:t>95</w:t>
                  </w:r>
                  <w:r>
                    <w:rPr>
                      <w:rFonts w:hint="eastAsia"/>
                      <w:color w:val="000000"/>
                      <w:sz w:val="21"/>
                      <w:szCs w:val="21"/>
                    </w:rPr>
                    <w:t>百分位浓度</w:t>
                  </w:r>
                </w:p>
              </w:tc>
              <w:tc>
                <w:tcPr>
                  <w:tcW w:w="1559" w:type="dxa"/>
                  <w:tcBorders>
                    <w:bottom w:val="single" w:sz="8" w:space="0" w:color="auto"/>
                  </w:tcBorders>
                  <w:vAlign w:val="center"/>
                </w:tcPr>
                <w:p w:rsidR="0096533B" w:rsidRPr="00CB6922" w:rsidRDefault="0096533B" w:rsidP="00E04968">
                  <w:pPr>
                    <w:jc w:val="center"/>
                    <w:rPr>
                      <w:color w:val="000000"/>
                      <w:sz w:val="21"/>
                      <w:szCs w:val="21"/>
                    </w:rPr>
                  </w:pPr>
                  <w:r>
                    <w:rPr>
                      <w:rFonts w:hint="eastAsia"/>
                      <w:color w:val="000000"/>
                      <w:sz w:val="21"/>
                      <w:szCs w:val="21"/>
                    </w:rPr>
                    <w:t>209</w:t>
                  </w:r>
                  <w:r w:rsidRPr="00CB6922">
                    <w:rPr>
                      <w:color w:val="000000"/>
                      <w:sz w:val="21"/>
                      <w:szCs w:val="21"/>
                    </w:rPr>
                    <w:t>μg/m</w:t>
                  </w:r>
                  <w:r w:rsidRPr="00CB6922">
                    <w:rPr>
                      <w:color w:val="000000"/>
                      <w:sz w:val="21"/>
                      <w:szCs w:val="21"/>
                      <w:vertAlign w:val="superscript"/>
                    </w:rPr>
                    <w:t>3</w:t>
                  </w:r>
                </w:p>
              </w:tc>
              <w:tc>
                <w:tcPr>
                  <w:tcW w:w="1418" w:type="dxa"/>
                  <w:tcBorders>
                    <w:bottom w:val="single" w:sz="8" w:space="0" w:color="auto"/>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160</w:t>
                  </w:r>
                  <w:r w:rsidRPr="00CB6922">
                    <w:rPr>
                      <w:color w:val="000000"/>
                      <w:sz w:val="21"/>
                      <w:szCs w:val="21"/>
                    </w:rPr>
                    <w:t>μg/m</w:t>
                  </w:r>
                  <w:r w:rsidRPr="00CB6922">
                    <w:rPr>
                      <w:color w:val="000000"/>
                      <w:sz w:val="21"/>
                      <w:szCs w:val="21"/>
                      <w:vertAlign w:val="superscript"/>
                    </w:rPr>
                    <w:t>3</w:t>
                  </w:r>
                </w:p>
              </w:tc>
              <w:tc>
                <w:tcPr>
                  <w:tcW w:w="1373" w:type="dxa"/>
                  <w:tcBorders>
                    <w:bottom w:val="single" w:sz="8" w:space="0" w:color="auto"/>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130.6%</w:t>
                  </w:r>
                </w:p>
              </w:tc>
              <w:tc>
                <w:tcPr>
                  <w:tcW w:w="1276" w:type="dxa"/>
                  <w:tcBorders>
                    <w:bottom w:val="single" w:sz="8" w:space="0" w:color="auto"/>
                    <w:right w:val="nil"/>
                  </w:tcBorders>
                  <w:vAlign w:val="center"/>
                </w:tcPr>
                <w:p w:rsidR="0096533B" w:rsidRPr="00CB6922" w:rsidRDefault="0096533B" w:rsidP="00E04968">
                  <w:pPr>
                    <w:jc w:val="center"/>
                    <w:rPr>
                      <w:color w:val="000000"/>
                      <w:sz w:val="21"/>
                      <w:szCs w:val="21"/>
                    </w:rPr>
                  </w:pPr>
                  <w:r>
                    <w:rPr>
                      <w:rFonts w:hint="eastAsia"/>
                      <w:color w:val="000000"/>
                      <w:sz w:val="21"/>
                      <w:szCs w:val="21"/>
                    </w:rPr>
                    <w:t>超标</w:t>
                  </w:r>
                </w:p>
              </w:tc>
            </w:tr>
          </w:tbl>
          <w:p w:rsidR="0096533B" w:rsidRDefault="0096533B" w:rsidP="00C9418E">
            <w:pPr>
              <w:spacing w:line="400" w:lineRule="exact"/>
              <w:ind w:firstLineChars="200" w:firstLine="480"/>
              <w:rPr>
                <w:rFonts w:ascii="宋体" w:hAnsi="宋体"/>
                <w:sz w:val="24"/>
                <w:szCs w:val="24"/>
              </w:rPr>
            </w:pPr>
            <w:r>
              <w:rPr>
                <w:rFonts w:hint="eastAsia"/>
                <w:color w:val="000000"/>
                <w:sz w:val="24"/>
                <w:szCs w:val="24"/>
              </w:rPr>
              <w:t>其中</w:t>
            </w:r>
            <w:r w:rsidRPr="00CB6922">
              <w:rPr>
                <w:color w:val="000000"/>
                <w:sz w:val="24"/>
                <w:szCs w:val="24"/>
              </w:rPr>
              <w:t>，</w:t>
            </w:r>
            <w:r w:rsidRPr="003666C9">
              <w:rPr>
                <w:color w:val="000000"/>
                <w:sz w:val="24"/>
                <w:szCs w:val="24"/>
              </w:rPr>
              <w:t>PM</w:t>
            </w:r>
            <w:r w:rsidRPr="003666C9">
              <w:rPr>
                <w:color w:val="000000"/>
                <w:sz w:val="24"/>
                <w:szCs w:val="24"/>
                <w:vertAlign w:val="subscript"/>
              </w:rPr>
              <w:t>10</w:t>
            </w:r>
            <w:r w:rsidRPr="003666C9">
              <w:rPr>
                <w:rFonts w:hAnsi="宋体"/>
                <w:color w:val="000000"/>
                <w:sz w:val="24"/>
                <w:szCs w:val="24"/>
              </w:rPr>
              <w:t>、</w:t>
            </w:r>
            <w:r w:rsidRPr="003666C9">
              <w:rPr>
                <w:color w:val="000000"/>
                <w:sz w:val="24"/>
                <w:szCs w:val="24"/>
              </w:rPr>
              <w:t>PM</w:t>
            </w:r>
            <w:r w:rsidRPr="003666C9">
              <w:rPr>
                <w:color w:val="000000"/>
                <w:sz w:val="24"/>
                <w:szCs w:val="24"/>
                <w:vertAlign w:val="subscript"/>
              </w:rPr>
              <w:t>2.5</w:t>
            </w:r>
            <w:r>
              <w:rPr>
                <w:rFonts w:hint="eastAsia"/>
                <w:color w:val="000000"/>
                <w:sz w:val="24"/>
                <w:szCs w:val="24"/>
              </w:rPr>
              <w:t>和</w:t>
            </w:r>
            <w:r w:rsidRPr="007E213B">
              <w:rPr>
                <w:rFonts w:hint="eastAsia"/>
                <w:color w:val="000000"/>
                <w:sz w:val="24"/>
                <w:szCs w:val="24"/>
              </w:rPr>
              <w:t>O</w:t>
            </w:r>
            <w:r w:rsidRPr="007E213B">
              <w:rPr>
                <w:rFonts w:hint="eastAsia"/>
                <w:color w:val="000000"/>
                <w:sz w:val="24"/>
                <w:szCs w:val="24"/>
                <w:vertAlign w:val="subscript"/>
              </w:rPr>
              <w:t>3</w:t>
            </w:r>
            <w:r>
              <w:rPr>
                <w:rFonts w:hint="eastAsia"/>
                <w:color w:val="000000"/>
                <w:sz w:val="24"/>
                <w:szCs w:val="24"/>
              </w:rPr>
              <w:t>均不能满足</w:t>
            </w:r>
            <w:r>
              <w:rPr>
                <w:rFonts w:ascii="宋体" w:hAnsi="宋体"/>
                <w:sz w:val="24"/>
                <w:szCs w:val="24"/>
              </w:rPr>
              <w:t>《环境空气质量标准》</w:t>
            </w:r>
            <w:r>
              <w:rPr>
                <w:sz w:val="24"/>
                <w:szCs w:val="24"/>
              </w:rPr>
              <w:t>（</w:t>
            </w:r>
            <w:r>
              <w:rPr>
                <w:sz w:val="24"/>
                <w:szCs w:val="24"/>
              </w:rPr>
              <w:t>GB3095-2012</w:t>
            </w:r>
            <w:r>
              <w:rPr>
                <w:rFonts w:ascii="宋体" w:hAnsi="宋体"/>
                <w:sz w:val="24"/>
                <w:szCs w:val="24"/>
              </w:rPr>
              <w:t>）二级标准</w:t>
            </w:r>
            <w:r>
              <w:rPr>
                <w:rFonts w:ascii="宋体" w:hAnsi="宋体" w:hint="eastAsia"/>
                <w:sz w:val="24"/>
                <w:szCs w:val="24"/>
              </w:rPr>
              <w:t>要求</w:t>
            </w:r>
            <w:r>
              <w:rPr>
                <w:rFonts w:ascii="宋体" w:hAnsi="宋体"/>
                <w:sz w:val="24"/>
                <w:szCs w:val="24"/>
              </w:rPr>
              <w:t>。</w:t>
            </w:r>
            <w:r>
              <w:rPr>
                <w:rFonts w:ascii="宋体" w:hAnsi="宋体" w:hint="eastAsia"/>
                <w:sz w:val="24"/>
                <w:szCs w:val="24"/>
              </w:rPr>
              <w:t>根据《环境影响评价技术导则  大气环境》</w:t>
            </w:r>
            <w:r w:rsidRPr="007E213B">
              <w:rPr>
                <w:rFonts w:hAnsi="宋体"/>
                <w:sz w:val="24"/>
                <w:szCs w:val="24"/>
              </w:rPr>
              <w:t>（</w:t>
            </w:r>
            <w:r w:rsidRPr="007E213B">
              <w:rPr>
                <w:sz w:val="24"/>
                <w:szCs w:val="24"/>
              </w:rPr>
              <w:t>HJ2.2-2018</w:t>
            </w:r>
            <w:r w:rsidRPr="007E213B">
              <w:rPr>
                <w:rFonts w:hAnsi="宋体"/>
                <w:sz w:val="24"/>
                <w:szCs w:val="24"/>
              </w:rPr>
              <w:t>）</w:t>
            </w:r>
            <w:r>
              <w:rPr>
                <w:rFonts w:ascii="宋体" w:hAnsi="宋体" w:hint="eastAsia"/>
                <w:sz w:val="24"/>
                <w:szCs w:val="24"/>
              </w:rPr>
              <w:t>，本项目所在区域属于未达标区。</w:t>
            </w:r>
          </w:p>
          <w:p w:rsidR="0096533B" w:rsidRDefault="0096533B" w:rsidP="00C9418E">
            <w:pPr>
              <w:spacing w:line="400" w:lineRule="exact"/>
              <w:ind w:firstLineChars="200" w:firstLine="480"/>
              <w:rPr>
                <w:rFonts w:ascii="宋体" w:hAnsi="宋体"/>
                <w:sz w:val="24"/>
                <w:szCs w:val="24"/>
              </w:rPr>
            </w:pPr>
            <w:r>
              <w:rPr>
                <w:rFonts w:ascii="宋体" w:hAnsi="宋体" w:hint="eastAsia"/>
                <w:sz w:val="24"/>
                <w:szCs w:val="24"/>
              </w:rPr>
              <w:t>目前，新乡市正在实施《新乡市蓝天工程计划》、《新乡市</w:t>
            </w:r>
            <w:r>
              <w:rPr>
                <w:rFonts w:hint="eastAsia"/>
                <w:color w:val="000000"/>
                <w:sz w:val="24"/>
                <w:szCs w:val="24"/>
              </w:rPr>
              <w:t>2018</w:t>
            </w:r>
            <w:r>
              <w:rPr>
                <w:rFonts w:hint="eastAsia"/>
                <w:color w:val="000000"/>
                <w:sz w:val="24"/>
                <w:szCs w:val="24"/>
              </w:rPr>
              <w:t>年大气污染防治攻坚战实施方案</w:t>
            </w:r>
            <w:r>
              <w:rPr>
                <w:rFonts w:ascii="宋体" w:hAnsi="宋体" w:hint="eastAsia"/>
                <w:sz w:val="24"/>
                <w:szCs w:val="24"/>
              </w:rPr>
              <w:t>》、《“十三五”挥发性有机物污染防治工作方案》、《</w:t>
            </w:r>
            <w:r w:rsidRPr="00157229">
              <w:rPr>
                <w:rFonts w:hint="eastAsia"/>
                <w:color w:val="000000"/>
                <w:sz w:val="24"/>
                <w:szCs w:val="24"/>
              </w:rPr>
              <w:t>新乡市环境污染防治攻坚战三年行动实施方案（</w:t>
            </w:r>
            <w:r w:rsidRPr="00157229">
              <w:rPr>
                <w:rFonts w:hint="eastAsia"/>
                <w:color w:val="000000"/>
                <w:sz w:val="24"/>
                <w:szCs w:val="24"/>
              </w:rPr>
              <w:t>2018-2020</w:t>
            </w:r>
            <w:r w:rsidRPr="00157229">
              <w:rPr>
                <w:rFonts w:hint="eastAsia"/>
                <w:color w:val="000000"/>
                <w:sz w:val="24"/>
                <w:szCs w:val="24"/>
              </w:rPr>
              <w:t>年）</w:t>
            </w:r>
            <w:r>
              <w:rPr>
                <w:rFonts w:ascii="宋体" w:hAnsi="宋体" w:hint="eastAsia"/>
                <w:sz w:val="24"/>
                <w:szCs w:val="24"/>
              </w:rPr>
              <w:t>》等一系列措施，</w:t>
            </w:r>
            <w:r>
              <w:rPr>
                <w:rFonts w:hint="eastAsia"/>
                <w:color w:val="000000"/>
                <w:sz w:val="24"/>
                <w:szCs w:val="24"/>
              </w:rPr>
              <w:t>将不断改善区域</w:t>
            </w:r>
            <w:r w:rsidRPr="00CB6922">
              <w:rPr>
                <w:rFonts w:hint="eastAsia"/>
                <w:color w:val="000000"/>
                <w:sz w:val="24"/>
                <w:szCs w:val="24"/>
              </w:rPr>
              <w:t>空气质量</w:t>
            </w:r>
            <w:r>
              <w:rPr>
                <w:rFonts w:hint="eastAsia"/>
                <w:color w:val="000000"/>
                <w:sz w:val="24"/>
                <w:szCs w:val="24"/>
              </w:rPr>
              <w:t>。预计</w:t>
            </w:r>
            <w:r>
              <w:rPr>
                <w:rFonts w:hint="eastAsia"/>
                <w:color w:val="000000"/>
                <w:sz w:val="24"/>
                <w:szCs w:val="24"/>
              </w:rPr>
              <w:t>2020</w:t>
            </w:r>
            <w:r>
              <w:rPr>
                <w:rFonts w:hint="eastAsia"/>
                <w:color w:val="000000"/>
                <w:sz w:val="24"/>
                <w:szCs w:val="24"/>
              </w:rPr>
              <w:t>年可以达到</w:t>
            </w:r>
            <w:r>
              <w:rPr>
                <w:rFonts w:ascii="宋体" w:hAnsi="宋体" w:hint="eastAsia"/>
                <w:sz w:val="24"/>
                <w:szCs w:val="24"/>
              </w:rPr>
              <w:t>《</w:t>
            </w:r>
            <w:r w:rsidRPr="00157229">
              <w:rPr>
                <w:rFonts w:hint="eastAsia"/>
                <w:color w:val="000000"/>
                <w:sz w:val="24"/>
                <w:szCs w:val="24"/>
              </w:rPr>
              <w:t>新乡市环境污染防治攻坚战三年行动实施方案（</w:t>
            </w:r>
            <w:r w:rsidRPr="00157229">
              <w:rPr>
                <w:rFonts w:hint="eastAsia"/>
                <w:color w:val="000000"/>
                <w:sz w:val="24"/>
                <w:szCs w:val="24"/>
              </w:rPr>
              <w:t>2018-2020</w:t>
            </w:r>
            <w:r w:rsidRPr="00157229">
              <w:rPr>
                <w:rFonts w:hint="eastAsia"/>
                <w:color w:val="000000"/>
                <w:sz w:val="24"/>
                <w:szCs w:val="24"/>
              </w:rPr>
              <w:t>年）</w:t>
            </w:r>
            <w:r>
              <w:rPr>
                <w:rFonts w:ascii="宋体" w:hAnsi="宋体" w:hint="eastAsia"/>
                <w:sz w:val="24"/>
                <w:szCs w:val="24"/>
              </w:rPr>
              <w:t>》中：“全市</w:t>
            </w:r>
            <w:r w:rsidRPr="003666C9">
              <w:rPr>
                <w:color w:val="000000"/>
                <w:sz w:val="24"/>
                <w:szCs w:val="24"/>
              </w:rPr>
              <w:t>PM</w:t>
            </w:r>
            <w:r w:rsidRPr="003666C9">
              <w:rPr>
                <w:color w:val="000000"/>
                <w:sz w:val="24"/>
                <w:szCs w:val="24"/>
                <w:vertAlign w:val="subscript"/>
              </w:rPr>
              <w:t>2.5</w:t>
            </w:r>
            <w:r>
              <w:rPr>
                <w:rFonts w:hint="eastAsia"/>
                <w:color w:val="000000"/>
                <w:sz w:val="24"/>
                <w:szCs w:val="24"/>
              </w:rPr>
              <w:t>年均浓度达到</w:t>
            </w:r>
            <w:r>
              <w:rPr>
                <w:rFonts w:hint="eastAsia"/>
                <w:color w:val="000000"/>
                <w:sz w:val="24"/>
                <w:szCs w:val="24"/>
              </w:rPr>
              <w:t>55</w:t>
            </w:r>
            <w:r>
              <w:rPr>
                <w:rFonts w:hint="eastAsia"/>
                <w:color w:val="000000"/>
                <w:sz w:val="24"/>
                <w:szCs w:val="24"/>
              </w:rPr>
              <w:t>微克</w:t>
            </w:r>
            <w:r>
              <w:rPr>
                <w:rFonts w:hint="eastAsia"/>
                <w:color w:val="000000"/>
                <w:sz w:val="24"/>
                <w:szCs w:val="24"/>
              </w:rPr>
              <w:t>/</w:t>
            </w:r>
            <w:r>
              <w:rPr>
                <w:rFonts w:hint="eastAsia"/>
                <w:color w:val="000000"/>
                <w:sz w:val="24"/>
                <w:szCs w:val="24"/>
              </w:rPr>
              <w:t>立方米以下，</w:t>
            </w:r>
            <w:r w:rsidRPr="003666C9">
              <w:rPr>
                <w:color w:val="000000"/>
                <w:sz w:val="24"/>
                <w:szCs w:val="24"/>
              </w:rPr>
              <w:t>PM</w:t>
            </w:r>
            <w:r>
              <w:rPr>
                <w:rFonts w:hint="eastAsia"/>
                <w:color w:val="000000"/>
                <w:sz w:val="24"/>
                <w:szCs w:val="24"/>
                <w:vertAlign w:val="subscript"/>
              </w:rPr>
              <w:t>10</w:t>
            </w:r>
            <w:r>
              <w:rPr>
                <w:rFonts w:hint="eastAsia"/>
                <w:color w:val="000000"/>
                <w:sz w:val="24"/>
                <w:szCs w:val="24"/>
              </w:rPr>
              <w:t>年均浓度达到</w:t>
            </w:r>
            <w:r>
              <w:rPr>
                <w:rFonts w:hint="eastAsia"/>
                <w:color w:val="000000"/>
                <w:sz w:val="24"/>
                <w:szCs w:val="24"/>
              </w:rPr>
              <w:t>101</w:t>
            </w:r>
            <w:r>
              <w:rPr>
                <w:rFonts w:hint="eastAsia"/>
                <w:color w:val="000000"/>
                <w:sz w:val="24"/>
                <w:szCs w:val="24"/>
              </w:rPr>
              <w:t>微克</w:t>
            </w:r>
            <w:r>
              <w:rPr>
                <w:rFonts w:hint="eastAsia"/>
                <w:color w:val="000000"/>
                <w:sz w:val="24"/>
                <w:szCs w:val="24"/>
              </w:rPr>
              <w:t>/</w:t>
            </w:r>
            <w:r>
              <w:rPr>
                <w:rFonts w:hint="eastAsia"/>
                <w:color w:val="000000"/>
                <w:sz w:val="24"/>
                <w:szCs w:val="24"/>
              </w:rPr>
              <w:t>立方米以下，全年优良天数比例达到</w:t>
            </w:r>
            <w:r>
              <w:rPr>
                <w:rFonts w:hint="eastAsia"/>
                <w:color w:val="000000"/>
                <w:sz w:val="24"/>
                <w:szCs w:val="24"/>
              </w:rPr>
              <w:t>66%</w:t>
            </w:r>
            <w:r>
              <w:rPr>
                <w:rFonts w:hint="eastAsia"/>
                <w:color w:val="000000"/>
                <w:sz w:val="24"/>
                <w:szCs w:val="24"/>
              </w:rPr>
              <w:t>以上</w:t>
            </w:r>
            <w:r>
              <w:rPr>
                <w:rFonts w:ascii="宋体" w:hAnsi="宋体" w:hint="eastAsia"/>
                <w:sz w:val="24"/>
                <w:szCs w:val="24"/>
              </w:rPr>
              <w:t>”的目标要求。</w:t>
            </w:r>
          </w:p>
          <w:p w:rsidR="00DA0FDE" w:rsidRPr="00C9418E" w:rsidRDefault="00DA0FDE" w:rsidP="00C9418E">
            <w:pPr>
              <w:spacing w:line="400" w:lineRule="exact"/>
              <w:ind w:firstLineChars="200" w:firstLine="480"/>
              <w:rPr>
                <w:rFonts w:ascii="宋体" w:hAnsi="宋体"/>
                <w:sz w:val="24"/>
                <w:szCs w:val="24"/>
                <w:u w:val="single"/>
              </w:rPr>
            </w:pPr>
            <w:r w:rsidRPr="00C9418E">
              <w:rPr>
                <w:rFonts w:ascii="宋体" w:hAnsi="宋体" w:hint="eastAsia"/>
                <w:sz w:val="24"/>
                <w:szCs w:val="24"/>
                <w:u w:val="single"/>
              </w:rPr>
              <w:t>本项目废气均进行收集并设有有效的处理设施。铜板在电炉中熔化</w:t>
            </w:r>
            <w:r w:rsidRPr="00C9418E">
              <w:rPr>
                <w:rFonts w:hint="eastAsia"/>
                <w:color w:val="000000"/>
                <w:sz w:val="24"/>
                <w:u w:val="single"/>
              </w:rPr>
              <w:t>时，电炉</w:t>
            </w:r>
            <w:r w:rsidRPr="00C9418E">
              <w:rPr>
                <w:color w:val="000000"/>
                <w:sz w:val="24"/>
                <w:u w:val="single"/>
              </w:rPr>
              <w:t>表面</w:t>
            </w:r>
            <w:r w:rsidRPr="00C9418E">
              <w:rPr>
                <w:rFonts w:hint="eastAsia"/>
                <w:color w:val="000000"/>
                <w:sz w:val="24"/>
                <w:u w:val="single"/>
              </w:rPr>
              <w:t>覆盖木炭</w:t>
            </w:r>
            <w:r w:rsidRPr="00C9418E">
              <w:rPr>
                <w:color w:val="000000"/>
                <w:sz w:val="24"/>
                <w:u w:val="single"/>
              </w:rPr>
              <w:t>防止氧化</w:t>
            </w:r>
            <w:r w:rsidRPr="00C9418E">
              <w:rPr>
                <w:rFonts w:hint="eastAsia"/>
                <w:color w:val="000000"/>
                <w:sz w:val="24"/>
                <w:u w:val="single"/>
              </w:rPr>
              <w:t>，会产生烟尘，将电炉置于单独密闭车间内，</w:t>
            </w:r>
            <w:r w:rsidR="00B90EE8">
              <w:rPr>
                <w:rFonts w:hint="eastAsia"/>
                <w:color w:val="000000"/>
                <w:sz w:val="24"/>
                <w:u w:val="single"/>
              </w:rPr>
              <w:t>每台电炉</w:t>
            </w:r>
            <w:r w:rsidRPr="00C9418E">
              <w:rPr>
                <w:rFonts w:hint="eastAsia"/>
                <w:color w:val="000000"/>
                <w:sz w:val="24"/>
                <w:u w:val="single"/>
              </w:rPr>
              <w:t>采用</w:t>
            </w:r>
            <w:r w:rsidR="00B90EE8">
              <w:rPr>
                <w:rFonts w:hint="eastAsia"/>
                <w:color w:val="000000"/>
                <w:sz w:val="24"/>
                <w:u w:val="single"/>
              </w:rPr>
              <w:t>1m</w:t>
            </w:r>
            <w:r w:rsidR="00B90EE8" w:rsidRPr="00B90EE8">
              <w:rPr>
                <w:rFonts w:hint="eastAsia"/>
                <w:color w:val="000000"/>
                <w:sz w:val="24"/>
                <w:u w:val="single"/>
              </w:rPr>
              <w:t>×</w:t>
            </w:r>
            <w:r w:rsidR="00B90EE8">
              <w:rPr>
                <w:rFonts w:hint="eastAsia"/>
                <w:color w:val="000000"/>
                <w:sz w:val="24"/>
                <w:u w:val="single"/>
              </w:rPr>
              <w:t>1.5m</w:t>
            </w:r>
            <w:r w:rsidRPr="00C9418E">
              <w:rPr>
                <w:rFonts w:hint="eastAsia"/>
                <w:color w:val="000000"/>
                <w:sz w:val="24"/>
                <w:u w:val="single"/>
              </w:rPr>
              <w:t>密闭式集气罩收集，密闭车间负压抽风与集气罩收集的粉尘通入袋式处理，尾气通过</w:t>
            </w:r>
            <w:r w:rsidRPr="00C9418E">
              <w:rPr>
                <w:rFonts w:hint="eastAsia"/>
                <w:color w:val="000000"/>
                <w:sz w:val="24"/>
                <w:u w:val="single"/>
              </w:rPr>
              <w:t>15</w:t>
            </w:r>
            <w:r w:rsidRPr="00C9418E">
              <w:rPr>
                <w:rFonts w:hint="eastAsia"/>
                <w:color w:val="000000"/>
                <w:sz w:val="24"/>
                <w:u w:val="single"/>
              </w:rPr>
              <w:t>米高排气筒排放；抛光机运行时产生的粉尘，经移动式烟尘净化器治理。项目不会对周围环境造成影响，不影响区域环境质量目标的实现。</w:t>
            </w:r>
          </w:p>
          <w:p w:rsidR="007E320F" w:rsidRDefault="00C64333" w:rsidP="00C9418E">
            <w:pPr>
              <w:spacing w:line="400" w:lineRule="exact"/>
              <w:ind w:firstLineChars="200" w:firstLine="482"/>
              <w:jc w:val="left"/>
              <w:rPr>
                <w:b/>
                <w:bCs/>
                <w:color w:val="000000"/>
                <w:sz w:val="24"/>
                <w:szCs w:val="24"/>
              </w:rPr>
            </w:pPr>
            <w:r>
              <w:rPr>
                <w:b/>
                <w:bCs/>
                <w:sz w:val="24"/>
                <w:szCs w:val="24"/>
              </w:rPr>
              <w:t>2</w:t>
            </w:r>
            <w:r>
              <w:rPr>
                <w:rFonts w:ascii="宋体" w:hAnsi="宋体"/>
                <w:b/>
                <w:bCs/>
                <w:sz w:val="24"/>
                <w:szCs w:val="24"/>
              </w:rPr>
              <w:t>、地表水</w:t>
            </w:r>
            <w:r>
              <w:rPr>
                <w:b/>
                <w:bCs/>
                <w:color w:val="000000"/>
                <w:sz w:val="24"/>
                <w:szCs w:val="24"/>
              </w:rPr>
              <w:t>质量现状</w:t>
            </w:r>
          </w:p>
          <w:p w:rsidR="0096533B" w:rsidRPr="00DA0FDE" w:rsidRDefault="007B5953" w:rsidP="007B5953">
            <w:pPr>
              <w:spacing w:line="400" w:lineRule="exact"/>
              <w:ind w:firstLineChars="200" w:firstLine="480"/>
              <w:rPr>
                <w:color w:val="000000"/>
                <w:sz w:val="24"/>
                <w:szCs w:val="24"/>
              </w:rPr>
            </w:pPr>
            <w:r w:rsidRPr="007B5953">
              <w:rPr>
                <w:rFonts w:hint="eastAsia"/>
                <w:color w:val="000000"/>
                <w:sz w:val="24"/>
                <w:szCs w:val="24"/>
              </w:rPr>
              <w:t>生活</w:t>
            </w:r>
            <w:r w:rsidR="009214C9">
              <w:rPr>
                <w:rFonts w:hint="eastAsia"/>
                <w:color w:val="000000"/>
                <w:sz w:val="24"/>
                <w:szCs w:val="24"/>
              </w:rPr>
              <w:t>污水</w:t>
            </w:r>
            <w:r w:rsidRPr="007B5953">
              <w:rPr>
                <w:rFonts w:hint="eastAsia"/>
                <w:color w:val="000000"/>
                <w:sz w:val="24"/>
                <w:szCs w:val="24"/>
              </w:rPr>
              <w:t>在大召营镇污水处理厂建成投产前经化粪池处理，定期清运；待大召营镇污水处理厂建成投产后，排入大召营镇污水处理厂进一步处理。</w:t>
            </w:r>
            <w:r w:rsidR="00A61BEB">
              <w:rPr>
                <w:rFonts w:hint="eastAsia"/>
                <w:color w:val="000000"/>
                <w:sz w:val="24"/>
                <w:szCs w:val="24"/>
              </w:rPr>
              <w:t>项目的纳污水体</w:t>
            </w:r>
            <w:r w:rsidR="00E3744D">
              <w:rPr>
                <w:rFonts w:hint="eastAsia"/>
                <w:color w:val="000000"/>
                <w:sz w:val="24"/>
                <w:szCs w:val="24"/>
              </w:rPr>
              <w:t>为</w:t>
            </w:r>
            <w:r w:rsidR="002A5C6F">
              <w:rPr>
                <w:rFonts w:hint="eastAsia"/>
                <w:sz w:val="24"/>
                <w:szCs w:val="24"/>
              </w:rPr>
              <w:lastRenderedPageBreak/>
              <w:t>西孟姜女河</w:t>
            </w:r>
            <w:r w:rsidR="00C64333" w:rsidRPr="0078724C">
              <w:rPr>
                <w:rFonts w:hint="eastAsia"/>
                <w:sz w:val="24"/>
                <w:szCs w:val="24"/>
              </w:rPr>
              <w:t>。评价引用</w:t>
            </w:r>
            <w:r w:rsidR="00C64333" w:rsidRPr="0078724C">
              <w:rPr>
                <w:sz w:val="24"/>
                <w:szCs w:val="24"/>
              </w:rPr>
              <w:t>新乡市环境监测站</w:t>
            </w:r>
            <w:r w:rsidR="00C64333" w:rsidRPr="0078724C">
              <w:rPr>
                <w:rFonts w:hint="eastAsia"/>
                <w:sz w:val="24"/>
                <w:szCs w:val="24"/>
              </w:rPr>
              <w:t>对</w:t>
            </w:r>
            <w:r w:rsidR="00170536">
              <w:rPr>
                <w:rFonts w:hint="eastAsia"/>
                <w:sz w:val="24"/>
                <w:szCs w:val="24"/>
              </w:rPr>
              <w:t>西孟五支排瑞丰化工后断面</w:t>
            </w:r>
            <w:r w:rsidR="00C64333" w:rsidRPr="0078724C">
              <w:rPr>
                <w:rFonts w:hint="eastAsia"/>
                <w:sz w:val="24"/>
                <w:szCs w:val="24"/>
              </w:rPr>
              <w:t>的监测数据</w:t>
            </w:r>
            <w:r w:rsidR="00C64333" w:rsidRPr="0078724C">
              <w:rPr>
                <w:sz w:val="24"/>
                <w:szCs w:val="24"/>
              </w:rPr>
              <w:t>，</w:t>
            </w:r>
            <w:r w:rsidR="00C64333" w:rsidRPr="0078724C">
              <w:rPr>
                <w:rFonts w:hint="eastAsia"/>
                <w:sz w:val="24"/>
                <w:szCs w:val="24"/>
              </w:rPr>
              <w:t>数据见</w:t>
            </w:r>
            <w:r w:rsidR="00C64333">
              <w:rPr>
                <w:rFonts w:hint="eastAsia"/>
                <w:color w:val="000000"/>
                <w:sz w:val="24"/>
                <w:szCs w:val="24"/>
              </w:rPr>
              <w:t>表</w:t>
            </w:r>
            <w:r w:rsidR="00667CE8">
              <w:rPr>
                <w:rFonts w:hint="eastAsia"/>
                <w:color w:val="000000"/>
                <w:sz w:val="24"/>
                <w:szCs w:val="24"/>
              </w:rPr>
              <w:t>1</w:t>
            </w:r>
            <w:r w:rsidR="00012F9C">
              <w:rPr>
                <w:rFonts w:hint="eastAsia"/>
                <w:color w:val="000000"/>
                <w:sz w:val="24"/>
                <w:szCs w:val="24"/>
              </w:rPr>
              <w:t>4</w:t>
            </w:r>
            <w:r w:rsidR="00C64333">
              <w:rPr>
                <w:rFonts w:hint="eastAsia"/>
                <w:color w:val="000000"/>
                <w:sz w:val="24"/>
                <w:szCs w:val="24"/>
              </w:rPr>
              <w:t>。</w:t>
            </w:r>
          </w:p>
          <w:p w:rsidR="007E320F" w:rsidRPr="00170536" w:rsidRDefault="00C64333" w:rsidP="00170536">
            <w:pPr>
              <w:spacing w:line="440" w:lineRule="exact"/>
              <w:ind w:firstLineChars="200" w:firstLine="480"/>
              <w:rPr>
                <w:rFonts w:ascii="黑体" w:eastAsia="黑体" w:hAnsi="黑体"/>
                <w:color w:val="000000" w:themeColor="text1"/>
              </w:rPr>
            </w:pPr>
            <w:r w:rsidRPr="00170536">
              <w:rPr>
                <w:rFonts w:ascii="黑体" w:eastAsia="黑体" w:hAnsi="黑体"/>
                <w:color w:val="000000" w:themeColor="text1"/>
                <w:sz w:val="24"/>
                <w:szCs w:val="24"/>
              </w:rPr>
              <w:t>表</w:t>
            </w:r>
            <w:r w:rsidR="0050197E" w:rsidRPr="00714AB9">
              <w:rPr>
                <w:rFonts w:eastAsia="黑体"/>
                <w:color w:val="000000" w:themeColor="text1"/>
                <w:sz w:val="24"/>
                <w:szCs w:val="24"/>
              </w:rPr>
              <w:t>1</w:t>
            </w:r>
            <w:r w:rsidR="00012F9C">
              <w:rPr>
                <w:rFonts w:eastAsia="黑体" w:hint="eastAsia"/>
                <w:color w:val="000000" w:themeColor="text1"/>
                <w:sz w:val="24"/>
                <w:szCs w:val="24"/>
              </w:rPr>
              <w:t>4</w:t>
            </w:r>
            <w:r w:rsidRPr="00714AB9">
              <w:rPr>
                <w:rFonts w:eastAsia="黑体"/>
                <w:color w:val="000000" w:themeColor="text1"/>
                <w:sz w:val="24"/>
                <w:szCs w:val="24"/>
              </w:rPr>
              <w:t xml:space="preserve"> </w:t>
            </w:r>
            <w:r w:rsidRPr="00170536">
              <w:rPr>
                <w:rFonts w:ascii="黑体" w:eastAsia="黑体" w:hAnsi="黑体"/>
                <w:color w:val="000000" w:themeColor="text1"/>
                <w:sz w:val="24"/>
                <w:szCs w:val="24"/>
              </w:rPr>
              <w:t xml:space="preserve">  </w:t>
            </w:r>
            <w:r w:rsidR="00170536" w:rsidRPr="00170536">
              <w:rPr>
                <w:rFonts w:ascii="黑体" w:eastAsia="黑体" w:hAnsi="黑体" w:hint="eastAsia"/>
                <w:color w:val="000000" w:themeColor="text1"/>
                <w:sz w:val="24"/>
                <w:szCs w:val="24"/>
              </w:rPr>
              <w:t xml:space="preserve"> 西孟五支排瑞丰化工后断面</w:t>
            </w:r>
            <w:r w:rsidRPr="00170536">
              <w:rPr>
                <w:rFonts w:ascii="黑体" w:eastAsia="黑体" w:hAnsi="黑体" w:hint="eastAsia"/>
                <w:color w:val="000000" w:themeColor="text1"/>
                <w:sz w:val="24"/>
                <w:szCs w:val="24"/>
              </w:rPr>
              <w:t>监测数据</w:t>
            </w:r>
            <w:r w:rsidRPr="00170536">
              <w:rPr>
                <w:rFonts w:ascii="黑体" w:eastAsia="黑体" w:hAnsi="黑体"/>
                <w:color w:val="000000" w:themeColor="text1"/>
                <w:sz w:val="24"/>
                <w:szCs w:val="24"/>
              </w:rPr>
              <w:t>（</w:t>
            </w:r>
            <w:r w:rsidR="00262ECE" w:rsidRPr="00714AB9">
              <w:rPr>
                <w:rFonts w:eastAsiaTheme="minorEastAsia"/>
                <w:color w:val="000000" w:themeColor="text1"/>
                <w:sz w:val="24"/>
                <w:szCs w:val="24"/>
              </w:rPr>
              <w:t>2018</w:t>
            </w:r>
            <w:r w:rsidRPr="00714AB9">
              <w:rPr>
                <w:rFonts w:eastAsiaTheme="minorEastAsia" w:hAnsiTheme="minorEastAsia"/>
                <w:color w:val="000000" w:themeColor="text1"/>
                <w:sz w:val="24"/>
                <w:szCs w:val="24"/>
              </w:rPr>
              <w:t>年</w:t>
            </w:r>
            <w:r w:rsidR="00714AB9">
              <w:rPr>
                <w:rFonts w:eastAsiaTheme="minorEastAsia" w:hint="eastAsia"/>
                <w:color w:val="000000" w:themeColor="text1"/>
                <w:sz w:val="24"/>
                <w:szCs w:val="24"/>
              </w:rPr>
              <w:t>1</w:t>
            </w:r>
            <w:r w:rsidR="00BB51DA">
              <w:rPr>
                <w:rFonts w:eastAsiaTheme="minorEastAsia" w:hint="eastAsia"/>
                <w:color w:val="000000" w:themeColor="text1"/>
                <w:sz w:val="24"/>
                <w:szCs w:val="24"/>
              </w:rPr>
              <w:t>2</w:t>
            </w:r>
            <w:r w:rsidRPr="00714AB9">
              <w:rPr>
                <w:rFonts w:eastAsiaTheme="minorEastAsia" w:hAnsiTheme="minorEastAsia"/>
                <w:color w:val="000000" w:themeColor="text1"/>
                <w:sz w:val="24"/>
                <w:szCs w:val="24"/>
              </w:rPr>
              <w:t>月</w:t>
            </w:r>
            <w:r w:rsidR="00512E3F" w:rsidRPr="00714AB9">
              <w:rPr>
                <w:rFonts w:eastAsiaTheme="minorEastAsia" w:hAnsiTheme="minorEastAsia"/>
                <w:color w:val="000000" w:themeColor="text1"/>
                <w:sz w:val="24"/>
                <w:szCs w:val="24"/>
              </w:rPr>
              <w:t>份</w:t>
            </w:r>
            <w:r w:rsidRPr="00170536">
              <w:rPr>
                <w:rFonts w:ascii="黑体" w:eastAsia="黑体" w:hAnsi="黑体"/>
                <w:color w:val="000000" w:themeColor="text1"/>
                <w:sz w:val="24"/>
                <w:szCs w:val="24"/>
              </w:rPr>
              <w:t>）</w:t>
            </w:r>
            <w:r w:rsidR="00843086">
              <w:rPr>
                <w:rFonts w:ascii="黑体" w:eastAsia="黑体" w:hAnsi="黑体" w:hint="eastAsia"/>
                <w:color w:val="000000" w:themeColor="text1"/>
                <w:sz w:val="24"/>
                <w:szCs w:val="24"/>
              </w:rPr>
              <w:t xml:space="preserve"> </w:t>
            </w:r>
            <w:r w:rsidRPr="00473CF7">
              <w:rPr>
                <w:rFonts w:eastAsia="黑体" w:hAnsi="黑体"/>
                <w:color w:val="000000" w:themeColor="text1"/>
                <w:sz w:val="24"/>
                <w:szCs w:val="24"/>
              </w:rPr>
              <w:t>单位（</w:t>
            </w:r>
            <w:r w:rsidRPr="00473CF7">
              <w:rPr>
                <w:rFonts w:eastAsia="黑体"/>
                <w:color w:val="000000" w:themeColor="text1"/>
                <w:sz w:val="24"/>
                <w:szCs w:val="24"/>
              </w:rPr>
              <w:t>mg/L</w:t>
            </w:r>
            <w:r w:rsidRPr="00473CF7">
              <w:rPr>
                <w:rFonts w:eastAsia="黑体" w:hAnsi="黑体"/>
                <w:color w:val="000000" w:themeColor="text1"/>
                <w:sz w:val="24"/>
                <w:szCs w:val="24"/>
              </w:rPr>
              <w:t>）</w:t>
            </w:r>
          </w:p>
          <w:tbl>
            <w:tblPr>
              <w:tblW w:w="8717" w:type="dxa"/>
              <w:tblLayout w:type="fixed"/>
              <w:tblLook w:val="04A0"/>
            </w:tblPr>
            <w:tblGrid>
              <w:gridCol w:w="2265"/>
              <w:gridCol w:w="2268"/>
              <w:gridCol w:w="2270"/>
              <w:gridCol w:w="1914"/>
            </w:tblGrid>
            <w:tr w:rsidR="007E320F" w:rsidRPr="00170536" w:rsidTr="004818B7">
              <w:trPr>
                <w:trHeight w:val="369"/>
              </w:trPr>
              <w:tc>
                <w:tcPr>
                  <w:tcW w:w="2265" w:type="dxa"/>
                  <w:tcBorders>
                    <w:top w:val="single" w:sz="8" w:space="0" w:color="auto"/>
                    <w:left w:val="nil"/>
                    <w:bottom w:val="single" w:sz="8"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hint="eastAsia"/>
                      <w:bCs/>
                      <w:color w:val="000000" w:themeColor="text1"/>
                      <w:sz w:val="21"/>
                      <w:szCs w:val="21"/>
                    </w:rPr>
                    <w:t>监测</w:t>
                  </w:r>
                  <w:r w:rsidRPr="00170536">
                    <w:rPr>
                      <w:bCs/>
                      <w:color w:val="000000" w:themeColor="text1"/>
                      <w:sz w:val="21"/>
                      <w:szCs w:val="21"/>
                    </w:rPr>
                    <w:t>因子</w:t>
                  </w:r>
                </w:p>
              </w:tc>
              <w:tc>
                <w:tcPr>
                  <w:tcW w:w="2268" w:type="dxa"/>
                  <w:tcBorders>
                    <w:top w:val="single" w:sz="8" w:space="0" w:color="auto"/>
                    <w:left w:val="single" w:sz="4" w:space="0" w:color="auto"/>
                    <w:bottom w:val="single" w:sz="8"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hint="eastAsia"/>
                      <w:color w:val="000000" w:themeColor="text1"/>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hint="eastAsia"/>
                      <w:color w:val="000000" w:themeColor="text1"/>
                      <w:sz w:val="21"/>
                      <w:szCs w:val="21"/>
                    </w:rPr>
                    <w:t>NH</w:t>
                  </w:r>
                  <w:r w:rsidRPr="00170536">
                    <w:rPr>
                      <w:rFonts w:hint="eastAsia"/>
                      <w:color w:val="000000" w:themeColor="text1"/>
                      <w:sz w:val="21"/>
                      <w:szCs w:val="21"/>
                      <w:vertAlign w:val="subscript"/>
                    </w:rPr>
                    <w:t>3</w:t>
                  </w:r>
                  <w:r w:rsidRPr="00170536">
                    <w:rPr>
                      <w:rFonts w:hint="eastAsia"/>
                      <w:color w:val="000000" w:themeColor="text1"/>
                      <w:sz w:val="21"/>
                      <w:szCs w:val="21"/>
                    </w:rPr>
                    <w:t>-N</w:t>
                  </w:r>
                </w:p>
              </w:tc>
              <w:tc>
                <w:tcPr>
                  <w:tcW w:w="1914" w:type="dxa"/>
                  <w:tcBorders>
                    <w:top w:val="single" w:sz="8" w:space="0" w:color="auto"/>
                    <w:left w:val="single" w:sz="4" w:space="0" w:color="auto"/>
                    <w:bottom w:val="single" w:sz="8" w:space="0" w:color="auto"/>
                    <w:right w:val="nil"/>
                  </w:tcBorders>
                  <w:vAlign w:val="center"/>
                </w:tcPr>
                <w:p w:rsidR="007E320F" w:rsidRPr="00170536" w:rsidRDefault="00C64333">
                  <w:pPr>
                    <w:jc w:val="center"/>
                    <w:rPr>
                      <w:color w:val="000000" w:themeColor="text1"/>
                      <w:sz w:val="21"/>
                      <w:szCs w:val="21"/>
                    </w:rPr>
                  </w:pPr>
                  <w:r w:rsidRPr="00170536">
                    <w:rPr>
                      <w:rFonts w:hint="eastAsia"/>
                      <w:color w:val="000000" w:themeColor="text1"/>
                      <w:sz w:val="21"/>
                      <w:szCs w:val="21"/>
                    </w:rPr>
                    <w:t>TP</w:t>
                  </w:r>
                </w:p>
              </w:tc>
            </w:tr>
            <w:tr w:rsidR="007E320F" w:rsidRPr="00170536" w:rsidTr="004818B7">
              <w:trPr>
                <w:trHeight w:val="369"/>
              </w:trPr>
              <w:tc>
                <w:tcPr>
                  <w:tcW w:w="2265" w:type="dxa"/>
                  <w:tcBorders>
                    <w:top w:val="single" w:sz="8" w:space="0" w:color="auto"/>
                    <w:left w:val="nil"/>
                    <w:bottom w:val="single" w:sz="4"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hint="eastAsia"/>
                      <w:color w:val="000000" w:themeColor="text1"/>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7E320F" w:rsidRPr="00170536" w:rsidRDefault="00BB51DA">
                  <w:pPr>
                    <w:jc w:val="center"/>
                    <w:rPr>
                      <w:color w:val="000000" w:themeColor="text1"/>
                      <w:sz w:val="21"/>
                      <w:szCs w:val="21"/>
                    </w:rPr>
                  </w:pPr>
                  <w:r>
                    <w:rPr>
                      <w:rFonts w:hint="eastAsia"/>
                      <w:color w:val="000000" w:themeColor="text1"/>
                      <w:sz w:val="21"/>
                      <w:szCs w:val="21"/>
                    </w:rPr>
                    <w:t>21.0</w:t>
                  </w:r>
                </w:p>
              </w:tc>
              <w:tc>
                <w:tcPr>
                  <w:tcW w:w="2270" w:type="dxa"/>
                  <w:tcBorders>
                    <w:top w:val="single" w:sz="8" w:space="0" w:color="auto"/>
                    <w:left w:val="single" w:sz="4" w:space="0" w:color="auto"/>
                    <w:bottom w:val="single" w:sz="4" w:space="0" w:color="auto"/>
                    <w:right w:val="single" w:sz="4" w:space="0" w:color="auto"/>
                  </w:tcBorders>
                  <w:vAlign w:val="center"/>
                </w:tcPr>
                <w:p w:rsidR="007E320F" w:rsidRPr="00170536" w:rsidRDefault="00BB51DA">
                  <w:pPr>
                    <w:jc w:val="center"/>
                    <w:rPr>
                      <w:color w:val="000000" w:themeColor="text1"/>
                      <w:sz w:val="21"/>
                      <w:szCs w:val="21"/>
                    </w:rPr>
                  </w:pPr>
                  <w:r>
                    <w:rPr>
                      <w:rFonts w:hint="eastAsia"/>
                      <w:color w:val="000000" w:themeColor="text1"/>
                      <w:sz w:val="21"/>
                      <w:szCs w:val="21"/>
                    </w:rPr>
                    <w:t>7.39</w:t>
                  </w:r>
                </w:p>
              </w:tc>
              <w:tc>
                <w:tcPr>
                  <w:tcW w:w="1914" w:type="dxa"/>
                  <w:tcBorders>
                    <w:top w:val="single" w:sz="8" w:space="0" w:color="auto"/>
                    <w:left w:val="single" w:sz="4" w:space="0" w:color="auto"/>
                    <w:bottom w:val="single" w:sz="4" w:space="0" w:color="auto"/>
                    <w:right w:val="nil"/>
                  </w:tcBorders>
                  <w:vAlign w:val="center"/>
                </w:tcPr>
                <w:p w:rsidR="007E320F" w:rsidRPr="00170536" w:rsidRDefault="00C64333" w:rsidP="00BB51DA">
                  <w:pPr>
                    <w:jc w:val="center"/>
                    <w:rPr>
                      <w:color w:val="000000" w:themeColor="text1"/>
                      <w:sz w:val="21"/>
                      <w:szCs w:val="21"/>
                    </w:rPr>
                  </w:pPr>
                  <w:r w:rsidRPr="00170536">
                    <w:rPr>
                      <w:rFonts w:hint="eastAsia"/>
                      <w:color w:val="000000" w:themeColor="text1"/>
                      <w:sz w:val="21"/>
                      <w:szCs w:val="21"/>
                    </w:rPr>
                    <w:t>0.</w:t>
                  </w:r>
                  <w:r w:rsidR="00BB51DA">
                    <w:rPr>
                      <w:rFonts w:hint="eastAsia"/>
                      <w:color w:val="000000" w:themeColor="text1"/>
                      <w:sz w:val="21"/>
                      <w:szCs w:val="21"/>
                    </w:rPr>
                    <w:t>152</w:t>
                  </w:r>
                </w:p>
              </w:tc>
            </w:tr>
            <w:tr w:rsidR="007E320F" w:rsidRPr="00170536" w:rsidTr="004818B7">
              <w:trPr>
                <w:trHeight w:val="369"/>
              </w:trPr>
              <w:tc>
                <w:tcPr>
                  <w:tcW w:w="2265" w:type="dxa"/>
                  <w:tcBorders>
                    <w:top w:val="single" w:sz="4" w:space="0" w:color="auto"/>
                    <w:left w:val="nil"/>
                    <w:bottom w:val="single" w:sz="4"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hint="eastAsia"/>
                      <w:color w:val="000000" w:themeColor="text1"/>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7E320F" w:rsidRPr="00170536" w:rsidRDefault="002A54A5">
                  <w:pPr>
                    <w:jc w:val="center"/>
                    <w:rPr>
                      <w:color w:val="000000" w:themeColor="text1"/>
                      <w:sz w:val="21"/>
                      <w:szCs w:val="21"/>
                    </w:rPr>
                  </w:pPr>
                  <w:r w:rsidRPr="00170536">
                    <w:rPr>
                      <w:rFonts w:hint="eastAsia"/>
                      <w:color w:val="000000" w:themeColor="text1"/>
                      <w:sz w:val="21"/>
                      <w:szCs w:val="21"/>
                    </w:rPr>
                    <w:t>4</w:t>
                  </w:r>
                  <w:r w:rsidR="00C64333" w:rsidRPr="00170536">
                    <w:rPr>
                      <w:rFonts w:hint="eastAsia"/>
                      <w:color w:val="000000" w:themeColor="text1"/>
                      <w:sz w:val="21"/>
                      <w:szCs w:val="21"/>
                    </w:rPr>
                    <w:t>0</w:t>
                  </w:r>
                </w:p>
              </w:tc>
              <w:tc>
                <w:tcPr>
                  <w:tcW w:w="2270" w:type="dxa"/>
                  <w:tcBorders>
                    <w:top w:val="single" w:sz="4" w:space="0" w:color="auto"/>
                    <w:left w:val="single" w:sz="4" w:space="0" w:color="auto"/>
                    <w:bottom w:val="single" w:sz="4" w:space="0" w:color="auto"/>
                    <w:right w:val="single" w:sz="4" w:space="0" w:color="auto"/>
                  </w:tcBorders>
                  <w:vAlign w:val="center"/>
                </w:tcPr>
                <w:p w:rsidR="007E320F" w:rsidRPr="00170536" w:rsidRDefault="005849F5">
                  <w:pPr>
                    <w:jc w:val="center"/>
                    <w:rPr>
                      <w:color w:val="000000" w:themeColor="text1"/>
                      <w:sz w:val="21"/>
                      <w:szCs w:val="21"/>
                    </w:rPr>
                  </w:pPr>
                  <w:r w:rsidRPr="00170536">
                    <w:rPr>
                      <w:rFonts w:hint="eastAsia"/>
                      <w:color w:val="000000" w:themeColor="text1"/>
                      <w:sz w:val="21"/>
                      <w:szCs w:val="21"/>
                    </w:rPr>
                    <w:t>4</w:t>
                  </w:r>
                </w:p>
              </w:tc>
              <w:tc>
                <w:tcPr>
                  <w:tcW w:w="1914" w:type="dxa"/>
                  <w:tcBorders>
                    <w:top w:val="single" w:sz="4" w:space="0" w:color="auto"/>
                    <w:left w:val="single" w:sz="4" w:space="0" w:color="auto"/>
                    <w:bottom w:val="single" w:sz="4" w:space="0" w:color="auto"/>
                    <w:right w:val="nil"/>
                  </w:tcBorders>
                  <w:vAlign w:val="center"/>
                </w:tcPr>
                <w:p w:rsidR="007E320F" w:rsidRPr="00170536" w:rsidRDefault="00C64333" w:rsidP="00F6606A">
                  <w:pPr>
                    <w:jc w:val="center"/>
                    <w:rPr>
                      <w:color w:val="000000" w:themeColor="text1"/>
                      <w:sz w:val="21"/>
                      <w:szCs w:val="21"/>
                    </w:rPr>
                  </w:pPr>
                  <w:r w:rsidRPr="00170536">
                    <w:rPr>
                      <w:rFonts w:hint="eastAsia"/>
                      <w:color w:val="000000" w:themeColor="text1"/>
                      <w:sz w:val="21"/>
                      <w:szCs w:val="21"/>
                    </w:rPr>
                    <w:t>0.</w:t>
                  </w:r>
                  <w:r w:rsidR="005849F5" w:rsidRPr="00170536">
                    <w:rPr>
                      <w:rFonts w:hint="eastAsia"/>
                      <w:color w:val="000000" w:themeColor="text1"/>
                      <w:sz w:val="21"/>
                      <w:szCs w:val="21"/>
                    </w:rPr>
                    <w:t>4</w:t>
                  </w:r>
                </w:p>
              </w:tc>
            </w:tr>
            <w:tr w:rsidR="007E320F" w:rsidRPr="00170536" w:rsidTr="004818B7">
              <w:trPr>
                <w:trHeight w:val="369"/>
              </w:trPr>
              <w:tc>
                <w:tcPr>
                  <w:tcW w:w="2265" w:type="dxa"/>
                  <w:tcBorders>
                    <w:top w:val="single" w:sz="4" w:space="0" w:color="auto"/>
                    <w:left w:val="nil"/>
                    <w:bottom w:val="single" w:sz="8"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hint="eastAsia"/>
                      <w:color w:val="000000" w:themeColor="text1"/>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7E320F" w:rsidRPr="00170536" w:rsidRDefault="00C64333">
                  <w:pPr>
                    <w:jc w:val="center"/>
                    <w:rPr>
                      <w:color w:val="000000" w:themeColor="text1"/>
                      <w:sz w:val="21"/>
                      <w:szCs w:val="21"/>
                    </w:rPr>
                  </w:pPr>
                  <w:r w:rsidRPr="00170536">
                    <w:rPr>
                      <w:rFonts w:ascii="宋体" w:hAnsi="宋体" w:hint="eastAsia"/>
                      <w:color w:val="000000" w:themeColor="text1"/>
                      <w:sz w:val="21"/>
                      <w:szCs w:val="21"/>
                    </w:rPr>
                    <w:t>达标</w:t>
                  </w:r>
                </w:p>
              </w:tc>
              <w:tc>
                <w:tcPr>
                  <w:tcW w:w="2270" w:type="dxa"/>
                  <w:tcBorders>
                    <w:top w:val="single" w:sz="4" w:space="0" w:color="auto"/>
                    <w:left w:val="single" w:sz="4" w:space="0" w:color="auto"/>
                    <w:bottom w:val="single" w:sz="8" w:space="0" w:color="auto"/>
                    <w:right w:val="single" w:sz="4" w:space="0" w:color="auto"/>
                  </w:tcBorders>
                  <w:vAlign w:val="center"/>
                </w:tcPr>
                <w:p w:rsidR="007E320F" w:rsidRPr="00170536" w:rsidRDefault="001337CF">
                  <w:pPr>
                    <w:jc w:val="center"/>
                    <w:rPr>
                      <w:color w:val="000000" w:themeColor="text1"/>
                      <w:sz w:val="21"/>
                      <w:szCs w:val="21"/>
                    </w:rPr>
                  </w:pPr>
                  <w:r>
                    <w:rPr>
                      <w:rFonts w:ascii="宋体" w:hAnsi="宋体" w:hint="eastAsia"/>
                      <w:color w:val="000000" w:themeColor="text1"/>
                      <w:sz w:val="21"/>
                      <w:szCs w:val="21"/>
                    </w:rPr>
                    <w:t>超</w:t>
                  </w:r>
                  <w:r w:rsidR="00C64333" w:rsidRPr="00170536">
                    <w:rPr>
                      <w:rFonts w:ascii="宋体" w:hAnsi="宋体" w:hint="eastAsia"/>
                      <w:color w:val="000000" w:themeColor="text1"/>
                      <w:sz w:val="21"/>
                      <w:szCs w:val="21"/>
                    </w:rPr>
                    <w:t>标</w:t>
                  </w:r>
                </w:p>
              </w:tc>
              <w:tc>
                <w:tcPr>
                  <w:tcW w:w="1914" w:type="dxa"/>
                  <w:tcBorders>
                    <w:top w:val="single" w:sz="4" w:space="0" w:color="auto"/>
                    <w:left w:val="single" w:sz="4" w:space="0" w:color="auto"/>
                    <w:bottom w:val="single" w:sz="8" w:space="0" w:color="auto"/>
                    <w:right w:val="nil"/>
                  </w:tcBorders>
                  <w:vAlign w:val="center"/>
                </w:tcPr>
                <w:p w:rsidR="007E320F" w:rsidRPr="00170536" w:rsidRDefault="00C64333">
                  <w:pPr>
                    <w:jc w:val="center"/>
                    <w:rPr>
                      <w:color w:val="000000" w:themeColor="text1"/>
                      <w:sz w:val="21"/>
                      <w:szCs w:val="21"/>
                    </w:rPr>
                  </w:pPr>
                  <w:r w:rsidRPr="00170536">
                    <w:rPr>
                      <w:rFonts w:ascii="宋体" w:hAnsi="宋体" w:hint="eastAsia"/>
                      <w:color w:val="000000" w:themeColor="text1"/>
                      <w:sz w:val="21"/>
                      <w:szCs w:val="21"/>
                    </w:rPr>
                    <w:t>达标</w:t>
                  </w:r>
                </w:p>
              </w:tc>
            </w:tr>
          </w:tbl>
          <w:p w:rsidR="007E320F" w:rsidRDefault="00C64333">
            <w:pPr>
              <w:adjustRightInd w:val="0"/>
              <w:snapToGrid w:val="0"/>
              <w:spacing w:line="440" w:lineRule="exact"/>
              <w:ind w:firstLineChars="200" w:firstLine="480"/>
              <w:rPr>
                <w:rFonts w:ascii="宋体" w:hAnsi="宋体"/>
                <w:color w:val="000000" w:themeColor="text1"/>
                <w:sz w:val="24"/>
                <w:szCs w:val="24"/>
              </w:rPr>
            </w:pPr>
            <w:r w:rsidRPr="00517659">
              <w:rPr>
                <w:rFonts w:ascii="宋体" w:hAnsi="宋体" w:hint="eastAsia"/>
                <w:color w:val="000000" w:themeColor="text1"/>
                <w:sz w:val="24"/>
                <w:szCs w:val="24"/>
              </w:rPr>
              <w:t>由表</w:t>
            </w:r>
            <w:r w:rsidRPr="00517659">
              <w:rPr>
                <w:color w:val="000000" w:themeColor="text1"/>
                <w:sz w:val="24"/>
                <w:szCs w:val="24"/>
              </w:rPr>
              <w:t>1</w:t>
            </w:r>
            <w:r w:rsidR="00012F9C">
              <w:rPr>
                <w:rFonts w:hint="eastAsia"/>
                <w:color w:val="000000" w:themeColor="text1"/>
                <w:sz w:val="24"/>
                <w:szCs w:val="24"/>
              </w:rPr>
              <w:t>4</w:t>
            </w:r>
            <w:r w:rsidRPr="00517659">
              <w:rPr>
                <w:rFonts w:ascii="宋体" w:hAnsi="宋体" w:hint="eastAsia"/>
                <w:color w:val="000000" w:themeColor="text1"/>
                <w:sz w:val="24"/>
                <w:szCs w:val="24"/>
              </w:rPr>
              <w:t>可知，</w:t>
            </w:r>
            <w:r w:rsidR="00714AB9" w:rsidRPr="00517659">
              <w:rPr>
                <w:rFonts w:hint="eastAsia"/>
                <w:color w:val="000000" w:themeColor="text1"/>
                <w:sz w:val="24"/>
                <w:szCs w:val="24"/>
              </w:rPr>
              <w:t>1</w:t>
            </w:r>
            <w:r w:rsidR="00BB51DA">
              <w:rPr>
                <w:rFonts w:hint="eastAsia"/>
                <w:color w:val="000000" w:themeColor="text1"/>
                <w:sz w:val="24"/>
                <w:szCs w:val="24"/>
              </w:rPr>
              <w:t>2</w:t>
            </w:r>
            <w:r w:rsidRPr="00517659">
              <w:rPr>
                <w:rFonts w:ascii="宋体" w:hAnsi="宋体" w:hint="eastAsia"/>
                <w:color w:val="000000" w:themeColor="text1"/>
                <w:sz w:val="24"/>
                <w:szCs w:val="24"/>
              </w:rPr>
              <w:t>月份</w:t>
            </w:r>
            <w:r w:rsidR="00170536" w:rsidRPr="00517659">
              <w:rPr>
                <w:rFonts w:hint="eastAsia"/>
                <w:color w:val="000000" w:themeColor="text1"/>
                <w:sz w:val="24"/>
                <w:szCs w:val="24"/>
              </w:rPr>
              <w:t>西孟五支排瑞丰化工后断面监测</w:t>
            </w:r>
            <w:r w:rsidRPr="00517659">
              <w:rPr>
                <w:rFonts w:ascii="宋体" w:hAnsi="宋体" w:hint="eastAsia"/>
                <w:color w:val="000000" w:themeColor="text1"/>
                <w:sz w:val="24"/>
                <w:szCs w:val="24"/>
              </w:rPr>
              <w:t>数据</w:t>
            </w:r>
            <w:r w:rsidR="007F3865" w:rsidRPr="00517659">
              <w:rPr>
                <w:color w:val="000000" w:themeColor="text1"/>
                <w:sz w:val="24"/>
                <w:szCs w:val="24"/>
              </w:rPr>
              <w:t>COD</w:t>
            </w:r>
            <w:r w:rsidR="00DE5941" w:rsidRPr="00517659">
              <w:rPr>
                <w:rFonts w:ascii="宋体" w:hAnsi="宋体" w:hint="eastAsia"/>
                <w:color w:val="000000" w:themeColor="text1"/>
                <w:sz w:val="24"/>
                <w:szCs w:val="24"/>
              </w:rPr>
              <w:t>、</w:t>
            </w:r>
            <w:r w:rsidR="007F3865" w:rsidRPr="00517659">
              <w:rPr>
                <w:rFonts w:hint="eastAsia"/>
                <w:color w:val="000000" w:themeColor="text1"/>
                <w:sz w:val="24"/>
                <w:szCs w:val="24"/>
              </w:rPr>
              <w:t>TP</w:t>
            </w:r>
            <w:r w:rsidR="007F3865" w:rsidRPr="00517659">
              <w:rPr>
                <w:rFonts w:ascii="宋体" w:hAnsi="宋体" w:hint="eastAsia"/>
                <w:color w:val="000000" w:themeColor="text1"/>
                <w:sz w:val="24"/>
                <w:szCs w:val="24"/>
              </w:rPr>
              <w:t>均达标</w:t>
            </w:r>
            <w:r w:rsidR="00714AB9" w:rsidRPr="00517659">
              <w:rPr>
                <w:rFonts w:ascii="宋体" w:hAnsi="宋体" w:hint="eastAsia"/>
                <w:color w:val="000000" w:themeColor="text1"/>
                <w:sz w:val="24"/>
                <w:szCs w:val="24"/>
              </w:rPr>
              <w:t>，</w:t>
            </w:r>
            <w:r w:rsidR="00714AB9" w:rsidRPr="00517659">
              <w:rPr>
                <w:rFonts w:hint="eastAsia"/>
                <w:color w:val="000000" w:themeColor="text1"/>
                <w:sz w:val="24"/>
                <w:szCs w:val="24"/>
              </w:rPr>
              <w:t>NH</w:t>
            </w:r>
            <w:r w:rsidR="00714AB9" w:rsidRPr="00517659">
              <w:rPr>
                <w:rFonts w:hint="eastAsia"/>
                <w:color w:val="000000" w:themeColor="text1"/>
                <w:sz w:val="24"/>
                <w:szCs w:val="24"/>
                <w:vertAlign w:val="subscript"/>
              </w:rPr>
              <w:t>3</w:t>
            </w:r>
            <w:r w:rsidR="00714AB9" w:rsidRPr="00517659">
              <w:rPr>
                <w:rFonts w:hint="eastAsia"/>
                <w:color w:val="000000" w:themeColor="text1"/>
                <w:sz w:val="24"/>
                <w:szCs w:val="24"/>
              </w:rPr>
              <w:t>-N</w:t>
            </w:r>
            <w:r w:rsidR="007A08C1" w:rsidRPr="00517659">
              <w:rPr>
                <w:rFonts w:hint="eastAsia"/>
                <w:color w:val="000000" w:themeColor="text1"/>
                <w:sz w:val="24"/>
                <w:szCs w:val="24"/>
              </w:rPr>
              <w:t>出现超标</w:t>
            </w:r>
            <w:r w:rsidRPr="00517659">
              <w:rPr>
                <w:rFonts w:ascii="宋体" w:hAnsi="宋体" w:hint="eastAsia"/>
                <w:color w:val="000000" w:themeColor="text1"/>
                <w:sz w:val="24"/>
                <w:szCs w:val="24"/>
              </w:rPr>
              <w:t>。</w:t>
            </w:r>
            <w:r w:rsidRPr="00517659">
              <w:rPr>
                <w:rFonts w:ascii="宋体" w:hAnsi="宋体"/>
                <w:color w:val="000000" w:themeColor="text1"/>
                <w:sz w:val="24"/>
                <w:szCs w:val="24"/>
              </w:rPr>
              <w:t>目前新乡市正在推进实施《新乡市人民政府关于打赢水污染防治攻坚战的意见》（新政文</w:t>
            </w:r>
            <w:r w:rsidRPr="00517659">
              <w:rPr>
                <w:color w:val="000000" w:themeColor="text1"/>
                <w:sz w:val="24"/>
                <w:szCs w:val="24"/>
              </w:rPr>
              <w:t>[2017]28</w:t>
            </w:r>
            <w:r w:rsidRPr="00517659">
              <w:rPr>
                <w:rFonts w:ascii="宋体" w:hAnsi="宋体"/>
                <w:color w:val="000000" w:themeColor="text1"/>
                <w:sz w:val="24"/>
                <w:szCs w:val="24"/>
              </w:rPr>
              <w:t>号）、《新乡市卫河流域</w:t>
            </w:r>
            <w:r w:rsidRPr="00517659">
              <w:rPr>
                <w:rFonts w:ascii="宋体" w:hAnsi="宋体" w:hint="eastAsia"/>
                <w:color w:val="000000" w:themeColor="text1"/>
                <w:sz w:val="24"/>
                <w:szCs w:val="24"/>
              </w:rPr>
              <w:t>水污染</w:t>
            </w:r>
            <w:r w:rsidRPr="00517659">
              <w:rPr>
                <w:rFonts w:ascii="宋体" w:hAnsi="宋体"/>
                <w:color w:val="000000" w:themeColor="text1"/>
                <w:sz w:val="24"/>
                <w:szCs w:val="24"/>
              </w:rPr>
              <w:t>防治攻坚战实施方案等</w:t>
            </w:r>
            <w:r w:rsidRPr="00517659">
              <w:rPr>
                <w:color w:val="000000" w:themeColor="text1"/>
                <w:sz w:val="24"/>
                <w:szCs w:val="24"/>
              </w:rPr>
              <w:t>11</w:t>
            </w:r>
            <w:r w:rsidRPr="00517659">
              <w:rPr>
                <w:rFonts w:ascii="宋体" w:hAnsi="宋体"/>
                <w:color w:val="000000" w:themeColor="text1"/>
                <w:sz w:val="24"/>
                <w:szCs w:val="24"/>
              </w:rPr>
              <w:t>个专项方案》（新环攻坚办（</w:t>
            </w:r>
            <w:r w:rsidRPr="00517659">
              <w:rPr>
                <w:color w:val="000000" w:themeColor="text1"/>
                <w:sz w:val="24"/>
                <w:szCs w:val="24"/>
              </w:rPr>
              <w:t>2017</w:t>
            </w:r>
            <w:r w:rsidRPr="00517659">
              <w:rPr>
                <w:rFonts w:ascii="宋体" w:hAnsi="宋体"/>
                <w:color w:val="000000" w:themeColor="text1"/>
                <w:sz w:val="24"/>
                <w:szCs w:val="24"/>
              </w:rPr>
              <w:t>）</w:t>
            </w:r>
            <w:r w:rsidRPr="00517659">
              <w:rPr>
                <w:color w:val="000000" w:themeColor="text1"/>
                <w:sz w:val="24"/>
                <w:szCs w:val="24"/>
              </w:rPr>
              <w:t>20</w:t>
            </w:r>
            <w:r w:rsidRPr="00517659">
              <w:rPr>
                <w:rFonts w:ascii="宋体" w:hAnsi="宋体"/>
                <w:color w:val="000000" w:themeColor="text1"/>
                <w:sz w:val="24"/>
                <w:szCs w:val="24"/>
              </w:rPr>
              <w:t>号）</w:t>
            </w:r>
            <w:r w:rsidR="00AC160F" w:rsidRPr="00517659">
              <w:rPr>
                <w:rFonts w:ascii="宋体" w:hAnsi="宋体" w:hint="eastAsia"/>
                <w:color w:val="000000" w:themeColor="text1"/>
                <w:sz w:val="24"/>
                <w:szCs w:val="24"/>
              </w:rPr>
              <w:t>、</w:t>
            </w:r>
            <w:r w:rsidRPr="00517659">
              <w:rPr>
                <w:rFonts w:ascii="宋体" w:hAnsi="宋体"/>
                <w:color w:val="000000" w:themeColor="text1"/>
                <w:sz w:val="24"/>
                <w:szCs w:val="24"/>
              </w:rPr>
              <w:t>《新乡市污水处理厂及配套管网建设与城市黑臭水体整治实施方案》（新环攻坚办（</w:t>
            </w:r>
            <w:r w:rsidRPr="00517659">
              <w:rPr>
                <w:color w:val="000000" w:themeColor="text1"/>
                <w:sz w:val="24"/>
                <w:szCs w:val="24"/>
              </w:rPr>
              <w:t>2017</w:t>
            </w:r>
            <w:r w:rsidRPr="00517659">
              <w:rPr>
                <w:rFonts w:ascii="宋体" w:hAnsi="宋体"/>
                <w:color w:val="000000" w:themeColor="text1"/>
                <w:sz w:val="24"/>
                <w:szCs w:val="24"/>
              </w:rPr>
              <w:t>）</w:t>
            </w:r>
            <w:r w:rsidRPr="00517659">
              <w:rPr>
                <w:color w:val="000000" w:themeColor="text1"/>
                <w:sz w:val="24"/>
                <w:szCs w:val="24"/>
              </w:rPr>
              <w:t>13</w:t>
            </w:r>
            <w:r w:rsidRPr="00517659">
              <w:rPr>
                <w:rFonts w:ascii="宋体" w:hAnsi="宋体"/>
                <w:color w:val="000000" w:themeColor="text1"/>
                <w:sz w:val="24"/>
                <w:szCs w:val="24"/>
              </w:rPr>
              <w:t>号），将</w:t>
            </w:r>
            <w:r w:rsidR="007A08C1" w:rsidRPr="00517659">
              <w:rPr>
                <w:rFonts w:ascii="宋体" w:hAnsi="宋体" w:hint="eastAsia"/>
                <w:color w:val="000000" w:themeColor="text1"/>
                <w:sz w:val="24"/>
                <w:szCs w:val="24"/>
              </w:rPr>
              <w:t>持续</w:t>
            </w:r>
            <w:r w:rsidRPr="00517659">
              <w:rPr>
                <w:rFonts w:ascii="宋体" w:hAnsi="宋体"/>
                <w:color w:val="000000" w:themeColor="text1"/>
                <w:sz w:val="24"/>
                <w:szCs w:val="24"/>
              </w:rPr>
              <w:t>改善新乡市水环境质量。</w:t>
            </w:r>
          </w:p>
          <w:p w:rsidR="00C34B03" w:rsidRPr="003A326F" w:rsidRDefault="00C34B03" w:rsidP="00C34B03">
            <w:pPr>
              <w:adjustRightInd w:val="0"/>
              <w:snapToGrid w:val="0"/>
              <w:spacing w:line="440" w:lineRule="exact"/>
              <w:ind w:firstLineChars="200" w:firstLine="480"/>
              <w:rPr>
                <w:b/>
                <w:bCs/>
                <w:color w:val="000000" w:themeColor="text1"/>
                <w:sz w:val="24"/>
                <w:szCs w:val="24"/>
              </w:rPr>
            </w:pPr>
            <w:r w:rsidRPr="003A326F">
              <w:rPr>
                <w:rFonts w:ascii="宋体" w:hAnsi="宋体" w:hint="eastAsia"/>
                <w:color w:val="000000" w:themeColor="text1"/>
                <w:sz w:val="24"/>
                <w:szCs w:val="24"/>
              </w:rPr>
              <w:t>本项目生活污水经化粪池处理后</w:t>
            </w:r>
            <w:r w:rsidR="009B68AC" w:rsidRPr="003A326F">
              <w:rPr>
                <w:rFonts w:ascii="宋体" w:hAnsi="宋体" w:hint="eastAsia"/>
                <w:color w:val="000000" w:themeColor="text1"/>
                <w:sz w:val="24"/>
                <w:szCs w:val="24"/>
              </w:rPr>
              <w:t>，</w:t>
            </w:r>
            <w:r w:rsidRPr="003A326F">
              <w:rPr>
                <w:rFonts w:hint="eastAsia"/>
                <w:sz w:val="24"/>
                <w:szCs w:val="24"/>
              </w:rPr>
              <w:t>排入大召营镇污水处理厂处理。大召营镇污水处理厂处理达标后，排入西孟姜女河，对西孟姜女河水质</w:t>
            </w:r>
            <w:r w:rsidR="003A326F">
              <w:rPr>
                <w:rFonts w:hint="eastAsia"/>
                <w:sz w:val="24"/>
                <w:szCs w:val="24"/>
              </w:rPr>
              <w:t>无影响</w:t>
            </w:r>
            <w:r w:rsidRPr="003A326F">
              <w:rPr>
                <w:rFonts w:hint="eastAsia"/>
                <w:sz w:val="24"/>
                <w:szCs w:val="24"/>
              </w:rPr>
              <w:t>。</w:t>
            </w:r>
          </w:p>
          <w:p w:rsidR="007E320F" w:rsidRDefault="00C64333" w:rsidP="002C2403">
            <w:pPr>
              <w:spacing w:line="440" w:lineRule="exact"/>
              <w:ind w:firstLineChars="200" w:firstLine="482"/>
              <w:jc w:val="left"/>
              <w:rPr>
                <w:b/>
                <w:bCs/>
                <w:color w:val="000000"/>
                <w:sz w:val="24"/>
                <w:szCs w:val="24"/>
              </w:rPr>
            </w:pPr>
            <w:r>
              <w:rPr>
                <w:b/>
                <w:bCs/>
                <w:sz w:val="24"/>
                <w:szCs w:val="24"/>
              </w:rPr>
              <w:t xml:space="preserve"> 3</w:t>
            </w:r>
            <w:r>
              <w:rPr>
                <w:rFonts w:ascii="宋体" w:hAnsi="宋体"/>
                <w:b/>
                <w:bCs/>
                <w:sz w:val="24"/>
                <w:szCs w:val="24"/>
              </w:rPr>
              <w:t>、地下水质量现状</w:t>
            </w:r>
          </w:p>
          <w:p w:rsidR="007E320F" w:rsidRPr="006F217A" w:rsidRDefault="00C64333" w:rsidP="002C2403">
            <w:pPr>
              <w:spacing w:line="440" w:lineRule="exact"/>
              <w:ind w:firstLineChars="200" w:firstLine="480"/>
              <w:rPr>
                <w:color w:val="000000"/>
                <w:sz w:val="24"/>
                <w:szCs w:val="24"/>
              </w:rPr>
            </w:pPr>
            <w:r>
              <w:rPr>
                <w:rFonts w:ascii="宋体" w:hAnsi="宋体"/>
                <w:sz w:val="24"/>
                <w:szCs w:val="24"/>
              </w:rPr>
              <w:t>建设项目所在区域地下水环境质量较好，各项指标均</w:t>
            </w:r>
            <w:r w:rsidRPr="006F217A">
              <w:rPr>
                <w:rFonts w:ascii="宋体" w:hAnsi="宋体"/>
                <w:color w:val="000000"/>
                <w:sz w:val="24"/>
                <w:szCs w:val="24"/>
              </w:rPr>
              <w:t>能够达到《地下水质量标准》</w:t>
            </w:r>
            <w:r w:rsidRPr="00A27360">
              <w:rPr>
                <w:rFonts w:ascii="宋体" w:hAnsi="宋体"/>
                <w:color w:val="000000"/>
                <w:sz w:val="24"/>
                <w:szCs w:val="24"/>
              </w:rPr>
              <w:t>（</w:t>
            </w:r>
            <w:r w:rsidRPr="00A27360">
              <w:rPr>
                <w:color w:val="000000"/>
                <w:sz w:val="24"/>
                <w:szCs w:val="24"/>
              </w:rPr>
              <w:t>GB/T14848-</w:t>
            </w:r>
            <w:r w:rsidR="00A27360" w:rsidRPr="00A27360">
              <w:rPr>
                <w:rFonts w:hint="eastAsia"/>
                <w:color w:val="000000"/>
                <w:sz w:val="24"/>
                <w:szCs w:val="24"/>
              </w:rPr>
              <w:t>2017</w:t>
            </w:r>
            <w:r w:rsidRPr="00A27360">
              <w:rPr>
                <w:rFonts w:ascii="宋体" w:hAnsi="宋体"/>
                <w:color w:val="000000"/>
                <w:sz w:val="24"/>
                <w:szCs w:val="24"/>
              </w:rPr>
              <w:t>）</w:t>
            </w:r>
            <w:r w:rsidRPr="006F217A">
              <w:rPr>
                <w:rFonts w:hAnsi="宋体"/>
                <w:color w:val="000000"/>
                <w:sz w:val="24"/>
                <w:szCs w:val="24"/>
              </w:rPr>
              <w:t>Ⅲ</w:t>
            </w:r>
            <w:r w:rsidRPr="006F217A">
              <w:rPr>
                <w:rFonts w:ascii="宋体" w:hAnsi="宋体"/>
                <w:color w:val="000000"/>
                <w:sz w:val="24"/>
                <w:szCs w:val="24"/>
              </w:rPr>
              <w:t>类标准。</w:t>
            </w:r>
          </w:p>
          <w:p w:rsidR="007E320F" w:rsidRDefault="00C64333" w:rsidP="002C2403">
            <w:pPr>
              <w:spacing w:line="440" w:lineRule="exact"/>
              <w:ind w:firstLineChars="249" w:firstLine="600"/>
              <w:jc w:val="left"/>
              <w:rPr>
                <w:rFonts w:ascii="宋体" w:hAnsi="宋体"/>
                <w:b/>
                <w:bCs/>
                <w:sz w:val="24"/>
                <w:szCs w:val="24"/>
              </w:rPr>
            </w:pPr>
            <w:r>
              <w:rPr>
                <w:b/>
                <w:bCs/>
                <w:sz w:val="24"/>
                <w:szCs w:val="24"/>
              </w:rPr>
              <w:t>4</w:t>
            </w:r>
            <w:r>
              <w:rPr>
                <w:rFonts w:ascii="宋体" w:hAnsi="宋体"/>
                <w:b/>
                <w:bCs/>
                <w:sz w:val="24"/>
                <w:szCs w:val="24"/>
              </w:rPr>
              <w:t>、声环境质量现状</w:t>
            </w:r>
          </w:p>
          <w:p w:rsidR="007E320F" w:rsidRDefault="00C64333" w:rsidP="002C2403">
            <w:pPr>
              <w:adjustRightInd w:val="0"/>
              <w:snapToGrid w:val="0"/>
              <w:spacing w:line="440" w:lineRule="exact"/>
              <w:ind w:firstLineChars="200" w:firstLine="480"/>
              <w:jc w:val="left"/>
              <w:rPr>
                <w:sz w:val="24"/>
                <w:szCs w:val="24"/>
              </w:rPr>
            </w:pPr>
            <w:r>
              <w:rPr>
                <w:rFonts w:ascii="宋体" w:hAnsi="宋体"/>
                <w:sz w:val="24"/>
                <w:szCs w:val="24"/>
              </w:rPr>
              <w:t>项目所在地噪声现状能达到《声环境质量标准》（</w:t>
            </w:r>
            <w:r>
              <w:rPr>
                <w:sz w:val="24"/>
                <w:szCs w:val="24"/>
              </w:rPr>
              <w:t>GB3096-2008</w:t>
            </w:r>
            <w:r>
              <w:rPr>
                <w:rFonts w:ascii="宋体" w:hAnsi="宋体"/>
                <w:sz w:val="24"/>
                <w:szCs w:val="24"/>
              </w:rPr>
              <w:t>）</w:t>
            </w:r>
            <w:r w:rsidR="00A61BEB">
              <w:rPr>
                <w:rFonts w:hint="eastAsia"/>
                <w:sz w:val="24"/>
                <w:szCs w:val="24"/>
              </w:rPr>
              <w:t>3</w:t>
            </w:r>
            <w:r>
              <w:rPr>
                <w:rFonts w:ascii="宋体" w:hAnsi="宋体"/>
                <w:sz w:val="24"/>
                <w:szCs w:val="24"/>
              </w:rPr>
              <w:t>类的标准限值要求，声环境质量良好。</w:t>
            </w:r>
          </w:p>
          <w:p w:rsidR="007E320F" w:rsidRDefault="00C64333" w:rsidP="002C2403">
            <w:pPr>
              <w:spacing w:line="440" w:lineRule="exact"/>
              <w:ind w:firstLineChars="200" w:firstLine="482"/>
              <w:rPr>
                <w:b/>
                <w:bCs/>
                <w:sz w:val="24"/>
                <w:szCs w:val="24"/>
              </w:rPr>
            </w:pPr>
            <w:r>
              <w:rPr>
                <w:b/>
                <w:bCs/>
                <w:sz w:val="24"/>
                <w:szCs w:val="24"/>
              </w:rPr>
              <w:t xml:space="preserve"> 5</w:t>
            </w:r>
            <w:r>
              <w:rPr>
                <w:rFonts w:ascii="宋体" w:hAnsi="宋体"/>
                <w:b/>
                <w:bCs/>
                <w:sz w:val="24"/>
                <w:szCs w:val="24"/>
              </w:rPr>
              <w:t>、生态</w:t>
            </w:r>
          </w:p>
          <w:p w:rsidR="00D8618E" w:rsidRPr="00C34B03" w:rsidRDefault="00C64333" w:rsidP="00C34B03">
            <w:pPr>
              <w:spacing w:line="440" w:lineRule="exact"/>
              <w:ind w:firstLineChars="200" w:firstLine="480"/>
              <w:rPr>
                <w:sz w:val="24"/>
                <w:szCs w:val="24"/>
              </w:rPr>
            </w:pPr>
            <w:r>
              <w:rPr>
                <w:rFonts w:ascii="宋体" w:hAnsi="宋体"/>
                <w:sz w:val="24"/>
                <w:szCs w:val="24"/>
              </w:rPr>
              <w:t>评价区域生态环境主要以人工生态环境为主，主要植被为大面积的农田等。评价区域内无野生植被、大型野生动物以及受国家保护的动植物种类。</w:t>
            </w:r>
          </w:p>
        </w:tc>
      </w:tr>
      <w:tr w:rsidR="007E320F" w:rsidTr="00C34B03">
        <w:trPr>
          <w:trHeight w:val="397"/>
          <w:jc w:val="center"/>
        </w:trPr>
        <w:tc>
          <w:tcPr>
            <w:tcW w:w="9157" w:type="dxa"/>
            <w:tcBorders>
              <w:top w:val="single" w:sz="4" w:space="0" w:color="auto"/>
              <w:left w:val="single" w:sz="6" w:space="0" w:color="auto"/>
              <w:bottom w:val="single" w:sz="6" w:space="0" w:color="auto"/>
              <w:right w:val="single" w:sz="6" w:space="0" w:color="auto"/>
            </w:tcBorders>
          </w:tcPr>
          <w:p w:rsidR="007E320F" w:rsidRDefault="00C64333" w:rsidP="00E60AA4">
            <w:pPr>
              <w:spacing w:line="440" w:lineRule="exact"/>
              <w:rPr>
                <w:b/>
                <w:bCs/>
                <w:color w:val="000000"/>
                <w:sz w:val="24"/>
                <w:szCs w:val="24"/>
              </w:rPr>
            </w:pPr>
            <w:r>
              <w:rPr>
                <w:rFonts w:ascii="宋体" w:hAnsi="宋体" w:hint="eastAsia"/>
                <w:b/>
                <w:bCs/>
                <w:color w:val="000000"/>
                <w:sz w:val="24"/>
                <w:szCs w:val="24"/>
              </w:rPr>
              <w:lastRenderedPageBreak/>
              <w:t>主要保护目标（列出名单及保护级别）：</w:t>
            </w:r>
            <w:r>
              <w:rPr>
                <w:b/>
                <w:bCs/>
                <w:color w:val="000000"/>
                <w:sz w:val="24"/>
                <w:szCs w:val="24"/>
              </w:rPr>
              <w:tab/>
            </w:r>
          </w:p>
          <w:p w:rsidR="005C0868" w:rsidRPr="005C0868" w:rsidRDefault="00C64333" w:rsidP="005C0868">
            <w:pPr>
              <w:spacing w:line="440" w:lineRule="exact"/>
              <w:ind w:firstLineChars="200" w:firstLine="480"/>
              <w:rPr>
                <w:rFonts w:ascii="宋体" w:hAnsi="宋体"/>
                <w:color w:val="000000"/>
                <w:sz w:val="24"/>
                <w:szCs w:val="24"/>
              </w:rPr>
            </w:pPr>
            <w:r>
              <w:rPr>
                <w:rFonts w:ascii="宋体" w:hAnsi="宋体" w:hint="eastAsia"/>
                <w:color w:val="000000"/>
                <w:sz w:val="24"/>
                <w:szCs w:val="24"/>
              </w:rPr>
              <w:t>项目周围主要环境保护目标见下表：</w:t>
            </w:r>
          </w:p>
          <w:p w:rsidR="007E320F" w:rsidRDefault="00C64333" w:rsidP="005C0868">
            <w:pPr>
              <w:spacing w:line="440" w:lineRule="exact"/>
              <w:ind w:firstLineChars="200" w:firstLine="480"/>
              <w:rPr>
                <w:rFonts w:ascii="黑体" w:eastAsia="黑体" w:hAnsi="黑体"/>
                <w:color w:val="000000"/>
                <w:sz w:val="24"/>
                <w:szCs w:val="24"/>
              </w:rPr>
            </w:pPr>
            <w:r w:rsidRPr="002E1DA5">
              <w:rPr>
                <w:rFonts w:eastAsia="黑体"/>
                <w:color w:val="000000"/>
                <w:sz w:val="24"/>
                <w:szCs w:val="24"/>
              </w:rPr>
              <w:t>表</w:t>
            </w:r>
            <w:r w:rsidR="00F347EB">
              <w:rPr>
                <w:rFonts w:eastAsia="黑体"/>
                <w:color w:val="000000"/>
                <w:sz w:val="24"/>
                <w:szCs w:val="24"/>
              </w:rPr>
              <w:t>1</w:t>
            </w:r>
            <w:r w:rsidR="00012F9C">
              <w:rPr>
                <w:rFonts w:eastAsia="黑体" w:hint="eastAsia"/>
                <w:color w:val="000000"/>
                <w:sz w:val="24"/>
                <w:szCs w:val="24"/>
              </w:rPr>
              <w:t>5</w:t>
            </w:r>
            <w:r w:rsidRPr="002E1DA5">
              <w:rPr>
                <w:rFonts w:eastAsia="黑体"/>
                <w:color w:val="000000"/>
                <w:sz w:val="24"/>
                <w:szCs w:val="24"/>
              </w:rPr>
              <w:t xml:space="preserve">       </w:t>
            </w:r>
            <w:r w:rsidR="003562FC" w:rsidRPr="002E1DA5">
              <w:rPr>
                <w:rFonts w:eastAsia="黑体" w:hint="eastAsia"/>
                <w:color w:val="000000"/>
                <w:sz w:val="24"/>
                <w:szCs w:val="24"/>
              </w:rPr>
              <w:t xml:space="preserve">            </w:t>
            </w:r>
            <w:r w:rsidRPr="002E1DA5">
              <w:rPr>
                <w:rFonts w:eastAsia="黑体"/>
                <w:color w:val="000000"/>
                <w:sz w:val="24"/>
                <w:szCs w:val="24"/>
              </w:rPr>
              <w:t>项目周围环境保护目标</w:t>
            </w:r>
            <w:r w:rsidRPr="002E1DA5">
              <w:rPr>
                <w:rFonts w:ascii="黑体" w:eastAsia="黑体" w:hAnsi="黑体" w:hint="eastAsia"/>
                <w:color w:val="000000"/>
                <w:sz w:val="24"/>
                <w:szCs w:val="24"/>
              </w:rPr>
              <w:t>概况</w:t>
            </w:r>
          </w:p>
          <w:tbl>
            <w:tblPr>
              <w:tblW w:w="8766" w:type="dxa"/>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131"/>
              <w:gridCol w:w="1935"/>
              <w:gridCol w:w="851"/>
              <w:gridCol w:w="1559"/>
              <w:gridCol w:w="3290"/>
            </w:tblGrid>
            <w:tr w:rsidR="007E320F" w:rsidTr="00D8618E">
              <w:trPr>
                <w:trHeight w:val="397"/>
              </w:trPr>
              <w:tc>
                <w:tcPr>
                  <w:tcW w:w="1131" w:type="dxa"/>
                  <w:tcBorders>
                    <w:top w:val="single" w:sz="8" w:space="0" w:color="auto"/>
                    <w:bottom w:val="single" w:sz="8" w:space="0" w:color="auto"/>
                  </w:tcBorders>
                  <w:vAlign w:val="center"/>
                </w:tcPr>
                <w:p w:rsidR="007E320F" w:rsidRDefault="00C64333" w:rsidP="00F97323">
                  <w:pPr>
                    <w:snapToGrid w:val="0"/>
                    <w:jc w:val="center"/>
                    <w:rPr>
                      <w:b/>
                      <w:color w:val="000000"/>
                      <w:sz w:val="21"/>
                      <w:szCs w:val="21"/>
                    </w:rPr>
                  </w:pPr>
                  <w:r>
                    <w:rPr>
                      <w:b/>
                      <w:color w:val="000000"/>
                      <w:sz w:val="21"/>
                      <w:szCs w:val="21"/>
                    </w:rPr>
                    <w:t>环境类别</w:t>
                  </w:r>
                </w:p>
              </w:tc>
              <w:tc>
                <w:tcPr>
                  <w:tcW w:w="1935" w:type="dxa"/>
                  <w:tcBorders>
                    <w:top w:val="single" w:sz="8" w:space="0" w:color="auto"/>
                    <w:bottom w:val="single" w:sz="8" w:space="0" w:color="auto"/>
                  </w:tcBorders>
                  <w:vAlign w:val="center"/>
                </w:tcPr>
                <w:p w:rsidR="007E320F" w:rsidRDefault="00C64333" w:rsidP="00F97323">
                  <w:pPr>
                    <w:snapToGrid w:val="0"/>
                    <w:jc w:val="center"/>
                    <w:rPr>
                      <w:b/>
                      <w:color w:val="000000"/>
                      <w:sz w:val="21"/>
                      <w:szCs w:val="21"/>
                    </w:rPr>
                  </w:pPr>
                  <w:r>
                    <w:rPr>
                      <w:b/>
                      <w:color w:val="000000"/>
                      <w:sz w:val="21"/>
                      <w:szCs w:val="21"/>
                    </w:rPr>
                    <w:t>环境保护目标</w:t>
                  </w:r>
                </w:p>
              </w:tc>
              <w:tc>
                <w:tcPr>
                  <w:tcW w:w="851" w:type="dxa"/>
                  <w:tcBorders>
                    <w:top w:val="single" w:sz="8" w:space="0" w:color="auto"/>
                    <w:bottom w:val="single" w:sz="8" w:space="0" w:color="auto"/>
                  </w:tcBorders>
                  <w:vAlign w:val="center"/>
                </w:tcPr>
                <w:p w:rsidR="007E320F" w:rsidRDefault="00C64333" w:rsidP="00F97323">
                  <w:pPr>
                    <w:snapToGrid w:val="0"/>
                    <w:jc w:val="center"/>
                    <w:rPr>
                      <w:b/>
                      <w:color w:val="000000"/>
                      <w:sz w:val="21"/>
                      <w:szCs w:val="21"/>
                    </w:rPr>
                  </w:pPr>
                  <w:r>
                    <w:rPr>
                      <w:b/>
                      <w:color w:val="000000"/>
                      <w:sz w:val="21"/>
                      <w:szCs w:val="21"/>
                    </w:rPr>
                    <w:t>方向</w:t>
                  </w:r>
                </w:p>
              </w:tc>
              <w:tc>
                <w:tcPr>
                  <w:tcW w:w="1559" w:type="dxa"/>
                  <w:tcBorders>
                    <w:top w:val="single" w:sz="8" w:space="0" w:color="auto"/>
                    <w:bottom w:val="single" w:sz="8" w:space="0" w:color="auto"/>
                  </w:tcBorders>
                  <w:vAlign w:val="center"/>
                </w:tcPr>
                <w:p w:rsidR="007E320F" w:rsidRDefault="00C64333" w:rsidP="00F97323">
                  <w:pPr>
                    <w:snapToGrid w:val="0"/>
                    <w:jc w:val="center"/>
                    <w:rPr>
                      <w:rFonts w:ascii="宋体" w:hAnsi="宋体"/>
                      <w:b/>
                      <w:color w:val="000000"/>
                      <w:sz w:val="21"/>
                      <w:szCs w:val="21"/>
                    </w:rPr>
                  </w:pPr>
                  <w:r>
                    <w:rPr>
                      <w:b/>
                      <w:color w:val="000000"/>
                      <w:sz w:val="21"/>
                      <w:szCs w:val="21"/>
                    </w:rPr>
                    <w:t>距离</w:t>
                  </w:r>
                  <w:r>
                    <w:rPr>
                      <w:rFonts w:ascii="宋体" w:hAnsi="宋体" w:hint="eastAsia"/>
                      <w:b/>
                      <w:color w:val="000000"/>
                      <w:sz w:val="21"/>
                      <w:szCs w:val="21"/>
                    </w:rPr>
                    <w:t>厂界</w:t>
                  </w:r>
                </w:p>
              </w:tc>
              <w:tc>
                <w:tcPr>
                  <w:tcW w:w="3290" w:type="dxa"/>
                  <w:tcBorders>
                    <w:top w:val="single" w:sz="8" w:space="0" w:color="auto"/>
                    <w:bottom w:val="single" w:sz="8" w:space="0" w:color="auto"/>
                  </w:tcBorders>
                  <w:vAlign w:val="center"/>
                </w:tcPr>
                <w:p w:rsidR="007E320F" w:rsidRDefault="00C64333" w:rsidP="00F97323">
                  <w:pPr>
                    <w:snapToGrid w:val="0"/>
                    <w:jc w:val="center"/>
                    <w:rPr>
                      <w:b/>
                      <w:color w:val="000000"/>
                      <w:sz w:val="21"/>
                      <w:szCs w:val="21"/>
                    </w:rPr>
                  </w:pPr>
                  <w:r>
                    <w:rPr>
                      <w:b/>
                      <w:color w:val="000000"/>
                      <w:sz w:val="21"/>
                      <w:szCs w:val="21"/>
                    </w:rPr>
                    <w:t>保护级别</w:t>
                  </w:r>
                </w:p>
              </w:tc>
            </w:tr>
            <w:tr w:rsidR="00A61BEB" w:rsidTr="00D8618E">
              <w:trPr>
                <w:trHeight w:val="397"/>
              </w:trPr>
              <w:tc>
                <w:tcPr>
                  <w:tcW w:w="1131" w:type="dxa"/>
                  <w:vMerge w:val="restart"/>
                  <w:tcBorders>
                    <w:top w:val="single" w:sz="8" w:space="0" w:color="auto"/>
                  </w:tcBorders>
                  <w:vAlign w:val="center"/>
                </w:tcPr>
                <w:p w:rsidR="00A61BEB" w:rsidRDefault="00A61BEB" w:rsidP="00F97323">
                  <w:pPr>
                    <w:snapToGrid w:val="0"/>
                    <w:jc w:val="center"/>
                    <w:rPr>
                      <w:color w:val="000000"/>
                      <w:sz w:val="21"/>
                      <w:szCs w:val="21"/>
                    </w:rPr>
                  </w:pPr>
                  <w:r>
                    <w:rPr>
                      <w:rFonts w:hint="eastAsia"/>
                      <w:color w:val="000000"/>
                      <w:sz w:val="21"/>
                      <w:szCs w:val="21"/>
                    </w:rPr>
                    <w:t>噪声</w:t>
                  </w:r>
                </w:p>
                <w:p w:rsidR="00A61BEB" w:rsidRDefault="00A61BEB" w:rsidP="00F97323">
                  <w:pPr>
                    <w:snapToGrid w:val="0"/>
                    <w:jc w:val="center"/>
                    <w:rPr>
                      <w:color w:val="000000"/>
                      <w:sz w:val="21"/>
                      <w:szCs w:val="21"/>
                    </w:rPr>
                  </w:pPr>
                  <w:r>
                    <w:rPr>
                      <w:color w:val="000000"/>
                      <w:sz w:val="21"/>
                      <w:szCs w:val="21"/>
                    </w:rPr>
                    <w:t>环境空气</w:t>
                  </w:r>
                </w:p>
              </w:tc>
              <w:tc>
                <w:tcPr>
                  <w:tcW w:w="1935" w:type="dxa"/>
                  <w:tcBorders>
                    <w:top w:val="single" w:sz="8" w:space="0" w:color="auto"/>
                    <w:bottom w:val="single" w:sz="4" w:space="0" w:color="auto"/>
                  </w:tcBorders>
                  <w:vAlign w:val="center"/>
                </w:tcPr>
                <w:p w:rsidR="00A61BEB" w:rsidRDefault="00A61BEB" w:rsidP="00F97323">
                  <w:pPr>
                    <w:snapToGrid w:val="0"/>
                    <w:jc w:val="center"/>
                    <w:rPr>
                      <w:color w:val="000000"/>
                      <w:sz w:val="21"/>
                      <w:szCs w:val="21"/>
                    </w:rPr>
                  </w:pPr>
                  <w:r>
                    <w:rPr>
                      <w:rFonts w:hint="eastAsia"/>
                      <w:color w:val="000000"/>
                      <w:sz w:val="21"/>
                      <w:szCs w:val="21"/>
                    </w:rPr>
                    <w:t>店后营村</w:t>
                  </w:r>
                </w:p>
              </w:tc>
              <w:tc>
                <w:tcPr>
                  <w:tcW w:w="851" w:type="dxa"/>
                  <w:tcBorders>
                    <w:top w:val="single" w:sz="8" w:space="0" w:color="auto"/>
                  </w:tcBorders>
                  <w:vAlign w:val="center"/>
                </w:tcPr>
                <w:p w:rsidR="00A61BEB" w:rsidRDefault="00A61BEB" w:rsidP="00F97323">
                  <w:pPr>
                    <w:snapToGrid w:val="0"/>
                    <w:jc w:val="center"/>
                    <w:rPr>
                      <w:color w:val="000000"/>
                      <w:sz w:val="21"/>
                      <w:szCs w:val="21"/>
                    </w:rPr>
                  </w:pPr>
                  <w:r>
                    <w:rPr>
                      <w:rFonts w:hint="eastAsia"/>
                      <w:color w:val="000000"/>
                      <w:sz w:val="21"/>
                      <w:szCs w:val="21"/>
                    </w:rPr>
                    <w:t>东北侧</w:t>
                  </w:r>
                </w:p>
              </w:tc>
              <w:tc>
                <w:tcPr>
                  <w:tcW w:w="1559" w:type="dxa"/>
                  <w:tcBorders>
                    <w:top w:val="single" w:sz="8" w:space="0" w:color="auto"/>
                  </w:tcBorders>
                  <w:vAlign w:val="center"/>
                </w:tcPr>
                <w:p w:rsidR="00A61BEB" w:rsidRDefault="000F6161" w:rsidP="00F97323">
                  <w:pPr>
                    <w:snapToGrid w:val="0"/>
                    <w:jc w:val="center"/>
                    <w:rPr>
                      <w:color w:val="000000"/>
                      <w:sz w:val="21"/>
                      <w:szCs w:val="21"/>
                    </w:rPr>
                  </w:pPr>
                  <w:r>
                    <w:rPr>
                      <w:rFonts w:hint="eastAsia"/>
                      <w:color w:val="000000"/>
                      <w:sz w:val="21"/>
                      <w:szCs w:val="21"/>
                    </w:rPr>
                    <w:t>220m</w:t>
                  </w:r>
                </w:p>
              </w:tc>
              <w:tc>
                <w:tcPr>
                  <w:tcW w:w="3290" w:type="dxa"/>
                  <w:vMerge w:val="restart"/>
                  <w:tcBorders>
                    <w:top w:val="single" w:sz="8" w:space="0" w:color="auto"/>
                  </w:tcBorders>
                  <w:vAlign w:val="center"/>
                </w:tcPr>
                <w:p w:rsidR="00A61BEB" w:rsidRDefault="00A61BEB" w:rsidP="00F97323">
                  <w:pPr>
                    <w:snapToGrid w:val="0"/>
                    <w:jc w:val="center"/>
                    <w:rPr>
                      <w:color w:val="000000"/>
                      <w:sz w:val="21"/>
                      <w:szCs w:val="21"/>
                    </w:rPr>
                  </w:pPr>
                  <w:r>
                    <w:rPr>
                      <w:color w:val="000000"/>
                      <w:sz w:val="21"/>
                      <w:szCs w:val="21"/>
                    </w:rPr>
                    <w:t>《声环境质量标准》（</w:t>
                  </w:r>
                  <w:r>
                    <w:rPr>
                      <w:color w:val="000000"/>
                      <w:sz w:val="21"/>
                      <w:szCs w:val="21"/>
                    </w:rPr>
                    <w:t>GB3096-2008</w:t>
                  </w:r>
                  <w:r>
                    <w:rPr>
                      <w:color w:val="000000"/>
                      <w:sz w:val="21"/>
                      <w:szCs w:val="21"/>
                    </w:rPr>
                    <w:t>）</w:t>
                  </w:r>
                  <w:r w:rsidR="003C7DD6">
                    <w:rPr>
                      <w:rFonts w:hint="eastAsia"/>
                      <w:color w:val="000000"/>
                      <w:sz w:val="21"/>
                      <w:szCs w:val="21"/>
                    </w:rPr>
                    <w:t>3</w:t>
                  </w:r>
                  <w:r>
                    <w:rPr>
                      <w:color w:val="000000"/>
                      <w:sz w:val="21"/>
                      <w:szCs w:val="21"/>
                    </w:rPr>
                    <w:t>类</w:t>
                  </w:r>
                </w:p>
                <w:p w:rsidR="00A61BEB" w:rsidRPr="00DA20E9" w:rsidRDefault="00A61BEB" w:rsidP="00F97323">
                  <w:pPr>
                    <w:snapToGrid w:val="0"/>
                    <w:jc w:val="center"/>
                    <w:rPr>
                      <w:color w:val="000000"/>
                      <w:sz w:val="21"/>
                      <w:szCs w:val="21"/>
                    </w:rPr>
                  </w:pPr>
                  <w:r w:rsidRPr="00DA20E9">
                    <w:rPr>
                      <w:color w:val="000000"/>
                      <w:sz w:val="21"/>
                      <w:szCs w:val="21"/>
                    </w:rPr>
                    <w:t>《环境空气质量标准》（</w:t>
                  </w:r>
                  <w:r w:rsidRPr="00DA20E9">
                    <w:rPr>
                      <w:color w:val="000000"/>
                      <w:sz w:val="21"/>
                      <w:szCs w:val="21"/>
                    </w:rPr>
                    <w:t>GB3095-</w:t>
                  </w:r>
                  <w:r w:rsidRPr="00DA20E9">
                    <w:rPr>
                      <w:rFonts w:hint="eastAsia"/>
                      <w:color w:val="000000"/>
                      <w:sz w:val="21"/>
                      <w:szCs w:val="21"/>
                    </w:rPr>
                    <w:t>2012</w:t>
                  </w:r>
                  <w:r w:rsidRPr="00DA20E9">
                    <w:rPr>
                      <w:color w:val="000000"/>
                      <w:sz w:val="21"/>
                      <w:szCs w:val="21"/>
                    </w:rPr>
                    <w:t>）</w:t>
                  </w:r>
                  <w:r w:rsidRPr="00DA20E9">
                    <w:rPr>
                      <w:rFonts w:hint="eastAsia"/>
                      <w:color w:val="000000"/>
                      <w:sz w:val="21"/>
                      <w:szCs w:val="21"/>
                    </w:rPr>
                    <w:t>二级</w:t>
                  </w:r>
                </w:p>
              </w:tc>
            </w:tr>
            <w:tr w:rsidR="00A61BEB" w:rsidTr="00D8618E">
              <w:trPr>
                <w:trHeight w:val="397"/>
              </w:trPr>
              <w:tc>
                <w:tcPr>
                  <w:tcW w:w="1131" w:type="dxa"/>
                  <w:vMerge/>
                  <w:tcBorders>
                    <w:bottom w:val="single" w:sz="4" w:space="0" w:color="auto"/>
                  </w:tcBorders>
                  <w:vAlign w:val="center"/>
                </w:tcPr>
                <w:p w:rsidR="00A61BEB" w:rsidRDefault="00A61BEB" w:rsidP="00F97323">
                  <w:pPr>
                    <w:snapToGrid w:val="0"/>
                    <w:jc w:val="center"/>
                    <w:rPr>
                      <w:color w:val="000000"/>
                      <w:sz w:val="21"/>
                      <w:szCs w:val="21"/>
                    </w:rPr>
                  </w:pPr>
                </w:p>
              </w:tc>
              <w:tc>
                <w:tcPr>
                  <w:tcW w:w="1935" w:type="dxa"/>
                  <w:tcBorders>
                    <w:top w:val="single" w:sz="4" w:space="0" w:color="auto"/>
                    <w:bottom w:val="single" w:sz="4" w:space="0" w:color="auto"/>
                  </w:tcBorders>
                  <w:vAlign w:val="center"/>
                </w:tcPr>
                <w:p w:rsidR="00A61BEB" w:rsidRDefault="00A61BEB" w:rsidP="00F97323">
                  <w:pPr>
                    <w:snapToGrid w:val="0"/>
                    <w:jc w:val="center"/>
                    <w:rPr>
                      <w:color w:val="000000"/>
                      <w:sz w:val="21"/>
                      <w:szCs w:val="21"/>
                    </w:rPr>
                  </w:pPr>
                  <w:r>
                    <w:rPr>
                      <w:rFonts w:hint="eastAsia"/>
                      <w:color w:val="000000"/>
                      <w:sz w:val="21"/>
                      <w:szCs w:val="21"/>
                    </w:rPr>
                    <w:t>代店村</w:t>
                  </w:r>
                </w:p>
              </w:tc>
              <w:tc>
                <w:tcPr>
                  <w:tcW w:w="851" w:type="dxa"/>
                  <w:tcBorders>
                    <w:bottom w:val="single" w:sz="4" w:space="0" w:color="auto"/>
                  </w:tcBorders>
                  <w:vAlign w:val="center"/>
                </w:tcPr>
                <w:p w:rsidR="00A61BEB" w:rsidRDefault="00A61BEB" w:rsidP="00F97323">
                  <w:pPr>
                    <w:snapToGrid w:val="0"/>
                    <w:jc w:val="center"/>
                    <w:rPr>
                      <w:color w:val="000000"/>
                      <w:sz w:val="21"/>
                      <w:szCs w:val="21"/>
                    </w:rPr>
                  </w:pPr>
                  <w:r>
                    <w:rPr>
                      <w:rFonts w:hint="eastAsia"/>
                      <w:color w:val="000000"/>
                      <w:sz w:val="21"/>
                      <w:szCs w:val="21"/>
                    </w:rPr>
                    <w:t>东侧</w:t>
                  </w:r>
                </w:p>
              </w:tc>
              <w:tc>
                <w:tcPr>
                  <w:tcW w:w="1559" w:type="dxa"/>
                  <w:tcBorders>
                    <w:bottom w:val="single" w:sz="4" w:space="0" w:color="auto"/>
                  </w:tcBorders>
                  <w:vAlign w:val="center"/>
                </w:tcPr>
                <w:p w:rsidR="00A61BEB" w:rsidRDefault="000F6161" w:rsidP="00F97323">
                  <w:pPr>
                    <w:snapToGrid w:val="0"/>
                    <w:jc w:val="center"/>
                    <w:rPr>
                      <w:color w:val="000000"/>
                      <w:sz w:val="21"/>
                      <w:szCs w:val="21"/>
                    </w:rPr>
                  </w:pPr>
                  <w:r>
                    <w:rPr>
                      <w:rFonts w:hint="eastAsia"/>
                      <w:color w:val="000000"/>
                      <w:sz w:val="21"/>
                      <w:szCs w:val="21"/>
                    </w:rPr>
                    <w:t>440m</w:t>
                  </w:r>
                </w:p>
              </w:tc>
              <w:tc>
                <w:tcPr>
                  <w:tcW w:w="3290" w:type="dxa"/>
                  <w:vMerge/>
                  <w:tcBorders>
                    <w:bottom w:val="single" w:sz="4" w:space="0" w:color="auto"/>
                  </w:tcBorders>
                  <w:vAlign w:val="center"/>
                </w:tcPr>
                <w:p w:rsidR="00A61BEB" w:rsidRDefault="00A61BEB" w:rsidP="00F97323">
                  <w:pPr>
                    <w:snapToGrid w:val="0"/>
                    <w:jc w:val="center"/>
                    <w:rPr>
                      <w:color w:val="000000"/>
                      <w:sz w:val="21"/>
                      <w:szCs w:val="21"/>
                    </w:rPr>
                  </w:pPr>
                </w:p>
              </w:tc>
            </w:tr>
            <w:tr w:rsidR="005C0868" w:rsidTr="00D8618E">
              <w:trPr>
                <w:trHeight w:val="397"/>
              </w:trPr>
              <w:tc>
                <w:tcPr>
                  <w:tcW w:w="1131" w:type="dxa"/>
                  <w:tcBorders>
                    <w:bottom w:val="single" w:sz="4" w:space="0" w:color="auto"/>
                  </w:tcBorders>
                  <w:vAlign w:val="center"/>
                </w:tcPr>
                <w:p w:rsidR="005C0868" w:rsidRPr="000F6161" w:rsidRDefault="005C0868" w:rsidP="00F97323">
                  <w:pPr>
                    <w:snapToGrid w:val="0"/>
                    <w:jc w:val="center"/>
                    <w:rPr>
                      <w:color w:val="000000" w:themeColor="text1"/>
                      <w:sz w:val="21"/>
                      <w:szCs w:val="21"/>
                    </w:rPr>
                  </w:pPr>
                  <w:r w:rsidRPr="000F6161">
                    <w:rPr>
                      <w:rFonts w:hint="eastAsia"/>
                      <w:color w:val="000000" w:themeColor="text1"/>
                      <w:sz w:val="21"/>
                      <w:szCs w:val="21"/>
                    </w:rPr>
                    <w:t>地表水</w:t>
                  </w:r>
                </w:p>
              </w:tc>
              <w:tc>
                <w:tcPr>
                  <w:tcW w:w="1935" w:type="dxa"/>
                  <w:tcBorders>
                    <w:bottom w:val="single" w:sz="4" w:space="0" w:color="auto"/>
                  </w:tcBorders>
                  <w:vAlign w:val="center"/>
                </w:tcPr>
                <w:p w:rsidR="005C0868" w:rsidRPr="000F6161" w:rsidRDefault="009C30BF" w:rsidP="000F6161">
                  <w:pPr>
                    <w:snapToGrid w:val="0"/>
                    <w:jc w:val="center"/>
                    <w:rPr>
                      <w:color w:val="000000" w:themeColor="text1"/>
                      <w:sz w:val="21"/>
                      <w:szCs w:val="21"/>
                    </w:rPr>
                  </w:pPr>
                  <w:r w:rsidRPr="000F6161">
                    <w:rPr>
                      <w:rFonts w:hint="eastAsia"/>
                      <w:color w:val="000000" w:themeColor="text1"/>
                      <w:sz w:val="21"/>
                      <w:szCs w:val="21"/>
                    </w:rPr>
                    <w:t>西孟</w:t>
                  </w:r>
                  <w:r w:rsidR="000F6161" w:rsidRPr="000F6161">
                    <w:rPr>
                      <w:rFonts w:hint="eastAsia"/>
                      <w:color w:val="000000" w:themeColor="text1"/>
                      <w:sz w:val="21"/>
                      <w:szCs w:val="21"/>
                    </w:rPr>
                    <w:t>五支排</w:t>
                  </w:r>
                </w:p>
              </w:tc>
              <w:tc>
                <w:tcPr>
                  <w:tcW w:w="851" w:type="dxa"/>
                  <w:tcBorders>
                    <w:bottom w:val="single" w:sz="4" w:space="0" w:color="auto"/>
                  </w:tcBorders>
                  <w:vAlign w:val="center"/>
                </w:tcPr>
                <w:p w:rsidR="005C0868" w:rsidRPr="000F6161" w:rsidRDefault="000F6161" w:rsidP="00F97323">
                  <w:pPr>
                    <w:snapToGrid w:val="0"/>
                    <w:jc w:val="center"/>
                    <w:rPr>
                      <w:color w:val="000000" w:themeColor="text1"/>
                      <w:sz w:val="21"/>
                      <w:szCs w:val="21"/>
                    </w:rPr>
                  </w:pPr>
                  <w:r w:rsidRPr="000F6161">
                    <w:rPr>
                      <w:rFonts w:hint="eastAsia"/>
                      <w:color w:val="000000" w:themeColor="text1"/>
                      <w:sz w:val="21"/>
                      <w:szCs w:val="21"/>
                    </w:rPr>
                    <w:t>北</w:t>
                  </w:r>
                  <w:r w:rsidR="005E39D8" w:rsidRPr="000F6161">
                    <w:rPr>
                      <w:rFonts w:hint="eastAsia"/>
                      <w:color w:val="000000" w:themeColor="text1"/>
                      <w:sz w:val="21"/>
                      <w:szCs w:val="21"/>
                    </w:rPr>
                    <w:t>侧</w:t>
                  </w:r>
                </w:p>
              </w:tc>
              <w:tc>
                <w:tcPr>
                  <w:tcW w:w="1559" w:type="dxa"/>
                  <w:tcBorders>
                    <w:bottom w:val="single" w:sz="4" w:space="0" w:color="auto"/>
                  </w:tcBorders>
                  <w:vAlign w:val="center"/>
                </w:tcPr>
                <w:p w:rsidR="005C0868" w:rsidRPr="000F6161" w:rsidRDefault="000F6161" w:rsidP="00F97323">
                  <w:pPr>
                    <w:snapToGrid w:val="0"/>
                    <w:jc w:val="center"/>
                    <w:rPr>
                      <w:color w:val="000000" w:themeColor="text1"/>
                      <w:sz w:val="21"/>
                      <w:szCs w:val="21"/>
                    </w:rPr>
                  </w:pPr>
                  <w:r w:rsidRPr="000F6161">
                    <w:rPr>
                      <w:rFonts w:hint="eastAsia"/>
                      <w:color w:val="000000" w:themeColor="text1"/>
                      <w:sz w:val="21"/>
                      <w:szCs w:val="21"/>
                    </w:rPr>
                    <w:t>8</w:t>
                  </w:r>
                  <w:r w:rsidR="00170536" w:rsidRPr="000F6161">
                    <w:rPr>
                      <w:rFonts w:hint="eastAsia"/>
                      <w:color w:val="000000" w:themeColor="text1"/>
                      <w:sz w:val="21"/>
                      <w:szCs w:val="21"/>
                    </w:rPr>
                    <w:t>0</w:t>
                  </w:r>
                  <w:r w:rsidR="005C0868" w:rsidRPr="000F6161">
                    <w:rPr>
                      <w:rFonts w:hint="eastAsia"/>
                      <w:color w:val="000000" w:themeColor="text1"/>
                      <w:sz w:val="21"/>
                      <w:szCs w:val="21"/>
                    </w:rPr>
                    <w:t>m</w:t>
                  </w:r>
                </w:p>
              </w:tc>
              <w:tc>
                <w:tcPr>
                  <w:tcW w:w="3290" w:type="dxa"/>
                  <w:tcBorders>
                    <w:bottom w:val="single" w:sz="4" w:space="0" w:color="auto"/>
                  </w:tcBorders>
                  <w:vAlign w:val="center"/>
                </w:tcPr>
                <w:p w:rsidR="005C0868" w:rsidRPr="000F6161" w:rsidRDefault="005C0868" w:rsidP="00F97323">
                  <w:pPr>
                    <w:snapToGrid w:val="0"/>
                    <w:jc w:val="center"/>
                    <w:rPr>
                      <w:color w:val="000000" w:themeColor="text1"/>
                      <w:sz w:val="21"/>
                      <w:szCs w:val="21"/>
                    </w:rPr>
                  </w:pPr>
                  <w:r w:rsidRPr="000F6161">
                    <w:rPr>
                      <w:rFonts w:hint="eastAsia"/>
                      <w:color w:val="000000" w:themeColor="text1"/>
                      <w:sz w:val="21"/>
                      <w:szCs w:val="21"/>
                    </w:rPr>
                    <w:t>《地表水环境质量标准》（</w:t>
                  </w:r>
                  <w:r w:rsidRPr="000F6161">
                    <w:rPr>
                      <w:rFonts w:hint="eastAsia"/>
                      <w:color w:val="000000" w:themeColor="text1"/>
                      <w:sz w:val="21"/>
                      <w:szCs w:val="21"/>
                    </w:rPr>
                    <w:t>GB3838-2002</w:t>
                  </w:r>
                  <w:r w:rsidRPr="000F6161">
                    <w:rPr>
                      <w:rFonts w:hint="eastAsia"/>
                      <w:color w:val="000000" w:themeColor="text1"/>
                      <w:sz w:val="21"/>
                      <w:szCs w:val="21"/>
                    </w:rPr>
                    <w:t>）</w:t>
                  </w:r>
                  <w:r w:rsidRPr="000F6161">
                    <w:rPr>
                      <w:rFonts w:ascii="宋体" w:hAnsi="宋体" w:cs="宋体" w:hint="eastAsia"/>
                      <w:color w:val="000000" w:themeColor="text1"/>
                      <w:sz w:val="21"/>
                      <w:szCs w:val="21"/>
                    </w:rPr>
                    <w:t>Ⅴ</w:t>
                  </w:r>
                  <w:r w:rsidRPr="000F6161">
                    <w:rPr>
                      <w:color w:val="000000" w:themeColor="text1"/>
                      <w:sz w:val="21"/>
                      <w:szCs w:val="21"/>
                    </w:rPr>
                    <w:t>类</w:t>
                  </w:r>
                </w:p>
              </w:tc>
            </w:tr>
            <w:tr w:rsidR="003C7DD6" w:rsidTr="00D8618E">
              <w:trPr>
                <w:trHeight w:val="397"/>
              </w:trPr>
              <w:tc>
                <w:tcPr>
                  <w:tcW w:w="1131" w:type="dxa"/>
                  <w:tcBorders>
                    <w:top w:val="single" w:sz="4" w:space="0" w:color="auto"/>
                    <w:bottom w:val="single" w:sz="8" w:space="0" w:color="auto"/>
                  </w:tcBorders>
                  <w:vAlign w:val="center"/>
                </w:tcPr>
                <w:p w:rsidR="003C7DD6" w:rsidRDefault="003C7DD6" w:rsidP="00F97323">
                  <w:pPr>
                    <w:snapToGrid w:val="0"/>
                    <w:jc w:val="center"/>
                    <w:rPr>
                      <w:color w:val="000000"/>
                      <w:sz w:val="21"/>
                      <w:szCs w:val="21"/>
                    </w:rPr>
                  </w:pPr>
                  <w:r>
                    <w:rPr>
                      <w:rFonts w:hint="eastAsia"/>
                      <w:color w:val="000000"/>
                      <w:sz w:val="21"/>
                      <w:szCs w:val="21"/>
                    </w:rPr>
                    <w:t>饮用水水源保护区</w:t>
                  </w:r>
                </w:p>
              </w:tc>
              <w:tc>
                <w:tcPr>
                  <w:tcW w:w="1935" w:type="dxa"/>
                  <w:tcBorders>
                    <w:top w:val="single" w:sz="4" w:space="0" w:color="auto"/>
                    <w:bottom w:val="single" w:sz="8" w:space="0" w:color="auto"/>
                  </w:tcBorders>
                  <w:vAlign w:val="center"/>
                </w:tcPr>
                <w:p w:rsidR="003C7DD6" w:rsidRDefault="003C7DD6" w:rsidP="00F97323">
                  <w:pPr>
                    <w:snapToGrid w:val="0"/>
                    <w:jc w:val="center"/>
                    <w:rPr>
                      <w:color w:val="000000"/>
                      <w:sz w:val="21"/>
                      <w:szCs w:val="21"/>
                    </w:rPr>
                  </w:pPr>
                  <w:r>
                    <w:rPr>
                      <w:rFonts w:hint="eastAsia"/>
                      <w:color w:val="000000"/>
                      <w:sz w:val="21"/>
                      <w:szCs w:val="21"/>
                    </w:rPr>
                    <w:t>大召营镇水厂地下水源井</w:t>
                  </w:r>
                </w:p>
              </w:tc>
              <w:tc>
                <w:tcPr>
                  <w:tcW w:w="851" w:type="dxa"/>
                  <w:tcBorders>
                    <w:top w:val="single" w:sz="4" w:space="0" w:color="auto"/>
                    <w:bottom w:val="single" w:sz="8" w:space="0" w:color="auto"/>
                  </w:tcBorders>
                  <w:vAlign w:val="center"/>
                </w:tcPr>
                <w:p w:rsidR="003C7DD6" w:rsidRDefault="003C7DD6" w:rsidP="00F97323">
                  <w:pPr>
                    <w:snapToGrid w:val="0"/>
                    <w:jc w:val="center"/>
                    <w:rPr>
                      <w:color w:val="000000"/>
                      <w:sz w:val="21"/>
                      <w:szCs w:val="21"/>
                    </w:rPr>
                  </w:pPr>
                  <w:r>
                    <w:rPr>
                      <w:rFonts w:hint="eastAsia"/>
                      <w:color w:val="000000"/>
                      <w:sz w:val="21"/>
                      <w:szCs w:val="21"/>
                    </w:rPr>
                    <w:t>东北侧</w:t>
                  </w:r>
                </w:p>
              </w:tc>
              <w:tc>
                <w:tcPr>
                  <w:tcW w:w="1559" w:type="dxa"/>
                  <w:tcBorders>
                    <w:top w:val="single" w:sz="4" w:space="0" w:color="auto"/>
                    <w:bottom w:val="single" w:sz="8" w:space="0" w:color="auto"/>
                  </w:tcBorders>
                  <w:vAlign w:val="center"/>
                </w:tcPr>
                <w:p w:rsidR="003C7DD6" w:rsidRDefault="003C7DD6" w:rsidP="00F97323">
                  <w:pPr>
                    <w:snapToGrid w:val="0"/>
                    <w:jc w:val="center"/>
                    <w:rPr>
                      <w:color w:val="000000"/>
                      <w:sz w:val="21"/>
                      <w:szCs w:val="21"/>
                    </w:rPr>
                  </w:pPr>
                  <w:r>
                    <w:rPr>
                      <w:rFonts w:hint="eastAsia"/>
                      <w:color w:val="000000"/>
                      <w:sz w:val="21"/>
                      <w:szCs w:val="21"/>
                    </w:rPr>
                    <w:t>2255m</w:t>
                  </w:r>
                </w:p>
              </w:tc>
              <w:tc>
                <w:tcPr>
                  <w:tcW w:w="3290" w:type="dxa"/>
                  <w:tcBorders>
                    <w:top w:val="single" w:sz="4" w:space="0" w:color="auto"/>
                    <w:bottom w:val="single" w:sz="8" w:space="0" w:color="auto"/>
                  </w:tcBorders>
                  <w:vAlign w:val="center"/>
                </w:tcPr>
                <w:p w:rsidR="003C7DD6" w:rsidRDefault="003C7DD6" w:rsidP="00F97323">
                  <w:pPr>
                    <w:snapToGrid w:val="0"/>
                    <w:jc w:val="center"/>
                    <w:rPr>
                      <w:color w:val="000000"/>
                      <w:sz w:val="21"/>
                      <w:szCs w:val="21"/>
                    </w:rPr>
                  </w:pPr>
                  <w:r>
                    <w:rPr>
                      <w:rFonts w:hint="eastAsia"/>
                      <w:color w:val="000000"/>
                      <w:sz w:val="21"/>
                      <w:szCs w:val="21"/>
                    </w:rPr>
                    <w:t>饮用水水源保护区</w:t>
                  </w:r>
                </w:p>
              </w:tc>
            </w:tr>
          </w:tbl>
          <w:p w:rsidR="00DB4C26" w:rsidRDefault="00DB4C26">
            <w:pPr>
              <w:jc w:val="left"/>
              <w:rPr>
                <w:rFonts w:ascii="宋体" w:hAnsi="宋体"/>
                <w:color w:val="000000"/>
                <w:sz w:val="24"/>
                <w:szCs w:val="24"/>
              </w:rPr>
            </w:pPr>
          </w:p>
        </w:tc>
      </w:tr>
    </w:tbl>
    <w:p w:rsidR="007E320F" w:rsidRDefault="00C64333">
      <w:pPr>
        <w:jc w:val="left"/>
        <w:rPr>
          <w:rFonts w:ascii="宋体" w:hAnsi="宋体"/>
          <w:b/>
          <w:bCs/>
          <w:color w:val="000000"/>
        </w:rPr>
      </w:pPr>
      <w:r>
        <w:rPr>
          <w:b/>
          <w:bCs/>
          <w:color w:val="000000"/>
        </w:rPr>
        <w:br w:type="page"/>
      </w:r>
      <w:r>
        <w:rPr>
          <w:rFonts w:ascii="宋体" w:hAnsi="宋体" w:hint="eastAsia"/>
          <w:b/>
          <w:bCs/>
          <w:color w:val="000000"/>
        </w:rPr>
        <w:lastRenderedPageBreak/>
        <w:t>评价适用标准</w:t>
      </w:r>
    </w:p>
    <w:tbl>
      <w:tblPr>
        <w:tblW w:w="9138" w:type="dxa"/>
        <w:tblLayout w:type="fixed"/>
        <w:tblLook w:val="04A0"/>
      </w:tblPr>
      <w:tblGrid>
        <w:gridCol w:w="840"/>
        <w:gridCol w:w="8298"/>
      </w:tblGrid>
      <w:tr w:rsidR="007E320F">
        <w:trPr>
          <w:trHeight w:val="2783"/>
        </w:trPr>
        <w:tc>
          <w:tcPr>
            <w:tcW w:w="840" w:type="dxa"/>
            <w:tcBorders>
              <w:top w:val="single" w:sz="6"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t>环</w:t>
            </w:r>
          </w:p>
          <w:p w:rsidR="007E320F" w:rsidRDefault="00C64333">
            <w:pPr>
              <w:jc w:val="center"/>
              <w:rPr>
                <w:rFonts w:ascii="宋体" w:hAnsi="宋体"/>
                <w:color w:val="000000"/>
                <w:sz w:val="24"/>
                <w:szCs w:val="24"/>
              </w:rPr>
            </w:pPr>
            <w:r>
              <w:rPr>
                <w:rFonts w:ascii="宋体" w:hAnsi="宋体" w:hint="eastAsia"/>
                <w:color w:val="000000"/>
                <w:sz w:val="24"/>
                <w:szCs w:val="24"/>
              </w:rPr>
              <w:t>境</w:t>
            </w:r>
          </w:p>
          <w:p w:rsidR="007E320F" w:rsidRDefault="00C64333">
            <w:pPr>
              <w:jc w:val="center"/>
              <w:rPr>
                <w:rFonts w:ascii="宋体" w:hAnsi="宋体"/>
                <w:color w:val="000000"/>
                <w:sz w:val="24"/>
                <w:szCs w:val="24"/>
              </w:rPr>
            </w:pPr>
            <w:r>
              <w:rPr>
                <w:rFonts w:ascii="宋体" w:hAnsi="宋体" w:hint="eastAsia"/>
                <w:color w:val="000000"/>
                <w:sz w:val="24"/>
                <w:szCs w:val="24"/>
              </w:rPr>
              <w:t>质</w:t>
            </w:r>
          </w:p>
          <w:p w:rsidR="007E320F" w:rsidRDefault="00C64333">
            <w:pPr>
              <w:jc w:val="center"/>
              <w:rPr>
                <w:rFonts w:ascii="宋体" w:hAnsi="宋体"/>
                <w:color w:val="000000"/>
                <w:sz w:val="24"/>
                <w:szCs w:val="24"/>
              </w:rPr>
            </w:pPr>
            <w:r>
              <w:rPr>
                <w:rFonts w:ascii="宋体" w:hAnsi="宋体" w:hint="eastAsia"/>
                <w:color w:val="000000"/>
                <w:sz w:val="24"/>
                <w:szCs w:val="24"/>
              </w:rPr>
              <w:t>量</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tc>
        <w:tc>
          <w:tcPr>
            <w:tcW w:w="8298" w:type="dxa"/>
            <w:tcBorders>
              <w:top w:val="single" w:sz="6" w:space="0" w:color="auto"/>
              <w:left w:val="single" w:sz="4" w:space="0" w:color="auto"/>
              <w:bottom w:val="single" w:sz="4" w:space="0" w:color="auto"/>
              <w:right w:val="single" w:sz="6" w:space="0" w:color="auto"/>
            </w:tcBorders>
          </w:tcPr>
          <w:p w:rsidR="007E320F" w:rsidRDefault="00C64333">
            <w:pPr>
              <w:adjustRightInd w:val="0"/>
              <w:snapToGrid w:val="0"/>
              <w:spacing w:line="440" w:lineRule="exact"/>
              <w:ind w:firstLineChars="200" w:firstLine="466"/>
              <w:textAlignment w:val="baseline"/>
              <w:rPr>
                <w:b/>
                <w:bCs/>
                <w:color w:val="000000"/>
                <w:spacing w:val="-4"/>
                <w:sz w:val="24"/>
                <w:szCs w:val="24"/>
              </w:rPr>
            </w:pPr>
            <w:r>
              <w:rPr>
                <w:b/>
                <w:bCs/>
                <w:color w:val="000000"/>
                <w:spacing w:val="-4"/>
                <w:sz w:val="24"/>
                <w:szCs w:val="24"/>
              </w:rPr>
              <w:t>1</w:t>
            </w:r>
            <w:r>
              <w:rPr>
                <w:rFonts w:ascii="宋体" w:hAnsi="宋体"/>
                <w:b/>
                <w:bCs/>
                <w:color w:val="000000"/>
                <w:spacing w:val="-4"/>
                <w:sz w:val="24"/>
                <w:szCs w:val="24"/>
              </w:rPr>
              <w:t>、环境空气</w:t>
            </w:r>
          </w:p>
          <w:p w:rsidR="007E320F" w:rsidRDefault="00C64333" w:rsidP="00304C18">
            <w:pPr>
              <w:adjustRightInd w:val="0"/>
              <w:snapToGrid w:val="0"/>
              <w:spacing w:line="440" w:lineRule="exact"/>
              <w:ind w:firstLineChars="200" w:firstLine="464"/>
              <w:textAlignment w:val="baseline"/>
              <w:rPr>
                <w:color w:val="000000"/>
                <w:spacing w:val="-4"/>
                <w:sz w:val="24"/>
                <w:szCs w:val="24"/>
              </w:rPr>
            </w:pPr>
            <w:r>
              <w:rPr>
                <w:color w:val="000000"/>
                <w:spacing w:val="-4"/>
                <w:sz w:val="24"/>
                <w:szCs w:val="24"/>
              </w:rPr>
              <w:t>大气环境质量执行《环境空气质量标准》（</w:t>
            </w:r>
            <w:r>
              <w:rPr>
                <w:color w:val="000000"/>
                <w:spacing w:val="-4"/>
                <w:sz w:val="24"/>
                <w:szCs w:val="24"/>
              </w:rPr>
              <w:t>GB3095-2012</w:t>
            </w:r>
            <w:r>
              <w:rPr>
                <w:color w:val="000000"/>
                <w:spacing w:val="-4"/>
                <w:sz w:val="24"/>
                <w:szCs w:val="24"/>
              </w:rPr>
              <w:t>）二级，有关标准值见表</w:t>
            </w:r>
            <w:r w:rsidR="00F347EB">
              <w:rPr>
                <w:color w:val="000000"/>
                <w:spacing w:val="-4"/>
                <w:sz w:val="24"/>
                <w:szCs w:val="24"/>
              </w:rPr>
              <w:t>1</w:t>
            </w:r>
            <w:r w:rsidR="00012F9C">
              <w:rPr>
                <w:rFonts w:hint="eastAsia"/>
                <w:color w:val="000000"/>
                <w:spacing w:val="-4"/>
                <w:sz w:val="24"/>
                <w:szCs w:val="24"/>
              </w:rPr>
              <w:t>6</w:t>
            </w:r>
            <w:r>
              <w:rPr>
                <w:color w:val="000000"/>
                <w:spacing w:val="-4"/>
                <w:sz w:val="24"/>
                <w:szCs w:val="24"/>
              </w:rPr>
              <w:t>。</w:t>
            </w:r>
          </w:p>
          <w:p w:rsidR="007E320F" w:rsidRDefault="00C64333" w:rsidP="00304C18">
            <w:pPr>
              <w:ind w:firstLineChars="200" w:firstLine="480"/>
              <w:rPr>
                <w:rFonts w:eastAsia="黑体"/>
                <w:color w:val="000000"/>
                <w:sz w:val="24"/>
                <w:szCs w:val="24"/>
              </w:rPr>
            </w:pPr>
            <w:bookmarkStart w:id="1" w:name="_Ref306978210"/>
            <w:r>
              <w:rPr>
                <w:rFonts w:eastAsia="黑体" w:hint="eastAsia"/>
                <w:color w:val="000000"/>
                <w:sz w:val="24"/>
                <w:szCs w:val="24"/>
              </w:rPr>
              <w:t>表</w:t>
            </w:r>
            <w:bookmarkEnd w:id="1"/>
            <w:r w:rsidR="004262CB">
              <w:rPr>
                <w:rFonts w:eastAsia="黑体" w:hint="eastAsia"/>
                <w:color w:val="000000"/>
                <w:sz w:val="24"/>
                <w:szCs w:val="24"/>
              </w:rPr>
              <w:t>1</w:t>
            </w:r>
            <w:r w:rsidR="00012F9C">
              <w:rPr>
                <w:rFonts w:eastAsia="黑体" w:hint="eastAsia"/>
                <w:color w:val="000000"/>
                <w:sz w:val="24"/>
                <w:szCs w:val="24"/>
              </w:rPr>
              <w:t>6</w:t>
            </w:r>
            <w:r>
              <w:rPr>
                <w:rFonts w:eastAsia="黑体" w:hint="eastAsia"/>
                <w:color w:val="000000"/>
                <w:sz w:val="24"/>
                <w:szCs w:val="24"/>
              </w:rPr>
              <w:t xml:space="preserve">              </w:t>
            </w:r>
            <w:r>
              <w:rPr>
                <w:rFonts w:eastAsia="黑体" w:hint="eastAsia"/>
                <w:color w:val="000000"/>
                <w:sz w:val="24"/>
                <w:szCs w:val="24"/>
              </w:rPr>
              <w:t>环境空气质量标准</w:t>
            </w:r>
            <w:r w:rsidR="00A26276">
              <w:rPr>
                <w:rFonts w:eastAsia="黑体" w:hint="eastAsia"/>
                <w:color w:val="000000"/>
                <w:sz w:val="24"/>
                <w:szCs w:val="24"/>
              </w:rPr>
              <w:t xml:space="preserve">              </w:t>
            </w:r>
            <w:r>
              <w:rPr>
                <w:rFonts w:eastAsia="黑体" w:hint="eastAsia"/>
                <w:color w:val="000000"/>
                <w:sz w:val="24"/>
                <w:szCs w:val="24"/>
              </w:rPr>
              <w:t>单位：</w:t>
            </w:r>
            <w:r>
              <w:rPr>
                <w:rFonts w:eastAsia="黑体"/>
                <w:color w:val="000000"/>
                <w:sz w:val="24"/>
                <w:szCs w:val="24"/>
              </w:rPr>
              <w:t>μg /m</w:t>
            </w:r>
            <w:r>
              <w:rPr>
                <w:rFonts w:eastAsia="黑体"/>
                <w:color w:val="000000"/>
                <w:sz w:val="24"/>
                <w:szCs w:val="24"/>
                <w:vertAlign w:val="superscript"/>
              </w:rPr>
              <w:t>3</w:t>
            </w:r>
          </w:p>
          <w:tbl>
            <w:tblPr>
              <w:tblW w:w="7938" w:type="dxa"/>
              <w:jc w:val="center"/>
              <w:tblLayout w:type="fixed"/>
              <w:tblLook w:val="04A0"/>
            </w:tblPr>
            <w:tblGrid>
              <w:gridCol w:w="1458"/>
              <w:gridCol w:w="1787"/>
              <w:gridCol w:w="1408"/>
              <w:gridCol w:w="3285"/>
            </w:tblGrid>
            <w:tr w:rsidR="007E320F" w:rsidRPr="00B50BF0" w:rsidTr="002C2403">
              <w:trPr>
                <w:trHeight w:val="397"/>
                <w:jc w:val="center"/>
              </w:trPr>
              <w:tc>
                <w:tcPr>
                  <w:tcW w:w="1458" w:type="dxa"/>
                  <w:tcBorders>
                    <w:top w:val="single" w:sz="8" w:space="0" w:color="auto"/>
                    <w:bottom w:val="single" w:sz="8" w:space="0" w:color="auto"/>
                    <w:right w:val="single" w:sz="4" w:space="0" w:color="auto"/>
                  </w:tcBorders>
                  <w:vAlign w:val="center"/>
                </w:tcPr>
                <w:p w:rsidR="007E320F" w:rsidRPr="00B50BF0" w:rsidRDefault="00C64333" w:rsidP="00631929">
                  <w:pPr>
                    <w:adjustRightInd w:val="0"/>
                    <w:snapToGrid w:val="0"/>
                    <w:jc w:val="center"/>
                    <w:textAlignment w:val="baseline"/>
                    <w:rPr>
                      <w:b/>
                      <w:bCs/>
                      <w:color w:val="000000"/>
                      <w:spacing w:val="-4"/>
                      <w:sz w:val="21"/>
                      <w:szCs w:val="21"/>
                    </w:rPr>
                  </w:pPr>
                  <w:r w:rsidRPr="00B50BF0">
                    <w:rPr>
                      <w:b/>
                      <w:bCs/>
                      <w:color w:val="000000"/>
                      <w:spacing w:val="-4"/>
                      <w:sz w:val="21"/>
                      <w:szCs w:val="21"/>
                    </w:rPr>
                    <w:t>污染物名称</w:t>
                  </w:r>
                </w:p>
              </w:tc>
              <w:tc>
                <w:tcPr>
                  <w:tcW w:w="1787" w:type="dxa"/>
                  <w:tcBorders>
                    <w:top w:val="single" w:sz="8" w:space="0" w:color="auto"/>
                    <w:left w:val="single" w:sz="4" w:space="0" w:color="auto"/>
                    <w:bottom w:val="single" w:sz="8" w:space="0" w:color="auto"/>
                    <w:right w:val="single" w:sz="4" w:space="0" w:color="auto"/>
                  </w:tcBorders>
                  <w:vAlign w:val="center"/>
                </w:tcPr>
                <w:p w:rsidR="007E320F" w:rsidRPr="00B50BF0" w:rsidRDefault="00C64333" w:rsidP="00631929">
                  <w:pPr>
                    <w:adjustRightInd w:val="0"/>
                    <w:snapToGrid w:val="0"/>
                    <w:jc w:val="center"/>
                    <w:textAlignment w:val="baseline"/>
                    <w:rPr>
                      <w:b/>
                      <w:bCs/>
                      <w:color w:val="000000"/>
                      <w:spacing w:val="-4"/>
                      <w:sz w:val="21"/>
                      <w:szCs w:val="21"/>
                    </w:rPr>
                  </w:pPr>
                  <w:r w:rsidRPr="00B50BF0">
                    <w:rPr>
                      <w:b/>
                      <w:bCs/>
                      <w:color w:val="000000"/>
                      <w:spacing w:val="-4"/>
                      <w:sz w:val="21"/>
                      <w:szCs w:val="21"/>
                    </w:rPr>
                    <w:t>取值时间</w:t>
                  </w:r>
                </w:p>
              </w:tc>
              <w:tc>
                <w:tcPr>
                  <w:tcW w:w="1408" w:type="dxa"/>
                  <w:tcBorders>
                    <w:top w:val="single" w:sz="8" w:space="0" w:color="auto"/>
                    <w:left w:val="single" w:sz="4" w:space="0" w:color="auto"/>
                    <w:bottom w:val="single" w:sz="8" w:space="0" w:color="auto"/>
                    <w:right w:val="single" w:sz="4" w:space="0" w:color="auto"/>
                  </w:tcBorders>
                  <w:vAlign w:val="center"/>
                </w:tcPr>
                <w:p w:rsidR="007E320F" w:rsidRPr="00B50BF0" w:rsidRDefault="00C64333" w:rsidP="00631929">
                  <w:pPr>
                    <w:adjustRightInd w:val="0"/>
                    <w:snapToGrid w:val="0"/>
                    <w:jc w:val="center"/>
                    <w:textAlignment w:val="baseline"/>
                    <w:rPr>
                      <w:b/>
                      <w:bCs/>
                      <w:color w:val="000000"/>
                      <w:spacing w:val="-4"/>
                      <w:sz w:val="21"/>
                      <w:szCs w:val="21"/>
                    </w:rPr>
                  </w:pPr>
                  <w:r w:rsidRPr="00B50BF0">
                    <w:rPr>
                      <w:b/>
                      <w:bCs/>
                      <w:color w:val="000000"/>
                      <w:spacing w:val="-4"/>
                      <w:sz w:val="21"/>
                      <w:szCs w:val="21"/>
                    </w:rPr>
                    <w:t>浓度限值</w:t>
                  </w:r>
                </w:p>
              </w:tc>
              <w:tc>
                <w:tcPr>
                  <w:tcW w:w="3285" w:type="dxa"/>
                  <w:tcBorders>
                    <w:top w:val="single" w:sz="8" w:space="0" w:color="auto"/>
                    <w:left w:val="single" w:sz="4" w:space="0" w:color="auto"/>
                    <w:bottom w:val="single" w:sz="8" w:space="0" w:color="auto"/>
                  </w:tcBorders>
                  <w:vAlign w:val="center"/>
                </w:tcPr>
                <w:p w:rsidR="007E320F" w:rsidRPr="00B50BF0" w:rsidRDefault="00C64333" w:rsidP="00631929">
                  <w:pPr>
                    <w:adjustRightInd w:val="0"/>
                    <w:snapToGrid w:val="0"/>
                    <w:jc w:val="center"/>
                    <w:textAlignment w:val="baseline"/>
                    <w:rPr>
                      <w:b/>
                      <w:bCs/>
                      <w:color w:val="000000"/>
                      <w:spacing w:val="-4"/>
                      <w:sz w:val="21"/>
                      <w:szCs w:val="21"/>
                    </w:rPr>
                  </w:pPr>
                  <w:r w:rsidRPr="00B50BF0">
                    <w:rPr>
                      <w:b/>
                      <w:bCs/>
                      <w:color w:val="000000"/>
                      <w:spacing w:val="-4"/>
                      <w:sz w:val="21"/>
                      <w:szCs w:val="21"/>
                    </w:rPr>
                    <w:t>标准来源</w:t>
                  </w:r>
                </w:p>
              </w:tc>
            </w:tr>
            <w:tr w:rsidR="007E320F" w:rsidRPr="00B50BF0" w:rsidTr="002C2403">
              <w:trPr>
                <w:trHeight w:val="397"/>
                <w:jc w:val="center"/>
              </w:trPr>
              <w:tc>
                <w:tcPr>
                  <w:tcW w:w="1458" w:type="dxa"/>
                  <w:vMerge w:val="restart"/>
                  <w:tcBorders>
                    <w:top w:val="nil"/>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SO</w:t>
                  </w:r>
                  <w:r w:rsidRPr="00B50BF0">
                    <w:rPr>
                      <w:color w:val="000000"/>
                      <w:spacing w:val="-4"/>
                      <w:sz w:val="21"/>
                      <w:szCs w:val="21"/>
                      <w:vertAlign w:val="subscript"/>
                    </w:rPr>
                    <w:t>2</w:t>
                  </w:r>
                </w:p>
              </w:tc>
              <w:tc>
                <w:tcPr>
                  <w:tcW w:w="1787" w:type="dxa"/>
                  <w:tcBorders>
                    <w:top w:val="single" w:sz="8"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8"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60</w:t>
                  </w:r>
                </w:p>
              </w:tc>
              <w:tc>
                <w:tcPr>
                  <w:tcW w:w="3285" w:type="dxa"/>
                  <w:vMerge w:val="restart"/>
                  <w:tcBorders>
                    <w:top w:val="single" w:sz="8" w:space="0" w:color="auto"/>
                    <w:left w:val="single" w:sz="4" w:space="0" w:color="auto"/>
                    <w:bottom w:val="single" w:sz="8"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《环境空气质量标准》（</w:t>
                  </w:r>
                  <w:r w:rsidRPr="00B50BF0">
                    <w:rPr>
                      <w:color w:val="000000"/>
                      <w:spacing w:val="-4"/>
                      <w:sz w:val="21"/>
                      <w:szCs w:val="21"/>
                    </w:rPr>
                    <w:t>GB3095-2012</w:t>
                  </w:r>
                  <w:r w:rsidRPr="00B50BF0">
                    <w:rPr>
                      <w:rFonts w:ascii="宋体" w:hAnsi="宋体"/>
                      <w:color w:val="000000"/>
                      <w:spacing w:val="-4"/>
                      <w:sz w:val="21"/>
                      <w:szCs w:val="21"/>
                    </w:rPr>
                    <w:t>）二级标准</w:t>
                  </w:r>
                </w:p>
              </w:tc>
            </w:tr>
            <w:tr w:rsidR="007E320F" w:rsidRPr="00B50BF0" w:rsidTr="002C2403">
              <w:trPr>
                <w:trHeight w:val="397"/>
                <w:jc w:val="center"/>
              </w:trPr>
              <w:tc>
                <w:tcPr>
                  <w:tcW w:w="1458" w:type="dxa"/>
                  <w:vMerge/>
                  <w:tcBorders>
                    <w:top w:val="nil"/>
                    <w:bottom w:val="single" w:sz="4" w:space="0" w:color="auto"/>
                    <w:right w:val="single" w:sz="4" w:space="0" w:color="auto"/>
                  </w:tcBorders>
                  <w:vAlign w:val="center"/>
                </w:tcPr>
                <w:p w:rsidR="007E320F" w:rsidRPr="00B50BF0" w:rsidRDefault="007E320F" w:rsidP="00631929">
                  <w:pPr>
                    <w:widowControl/>
                    <w:snapToGrid w:val="0"/>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150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2C2403">
              <w:trPr>
                <w:trHeight w:val="397"/>
                <w:jc w:val="center"/>
              </w:trPr>
              <w:tc>
                <w:tcPr>
                  <w:tcW w:w="1458" w:type="dxa"/>
                  <w:vMerge/>
                  <w:tcBorders>
                    <w:top w:val="nil"/>
                    <w:bottom w:val="single" w:sz="4" w:space="0" w:color="auto"/>
                    <w:right w:val="single" w:sz="4" w:space="0" w:color="auto"/>
                  </w:tcBorders>
                  <w:vAlign w:val="center"/>
                </w:tcPr>
                <w:p w:rsidR="007E320F" w:rsidRPr="00B50BF0" w:rsidRDefault="007E320F" w:rsidP="00631929">
                  <w:pPr>
                    <w:widowControl/>
                    <w:snapToGrid w:val="0"/>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1h</w:t>
                  </w:r>
                  <w:r w:rsidRPr="00B50BF0">
                    <w:rPr>
                      <w:rFonts w:ascii="宋体" w:hAnsi="宋体"/>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500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2C2403">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NO</w:t>
                  </w:r>
                  <w:r w:rsidRPr="00B50BF0">
                    <w:rPr>
                      <w:color w:val="000000"/>
                      <w:spacing w:val="-4"/>
                      <w:sz w:val="21"/>
                      <w:szCs w:val="21"/>
                      <w:vertAlign w:val="subscript"/>
                    </w:rPr>
                    <w:t>2</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40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rsidP="00631929">
                  <w:pPr>
                    <w:widowControl/>
                    <w:snapToGrid w:val="0"/>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80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rsidP="00631929">
                  <w:pPr>
                    <w:widowControl/>
                    <w:snapToGrid w:val="0"/>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1h</w:t>
                  </w:r>
                  <w:r w:rsidRPr="00B50BF0">
                    <w:rPr>
                      <w:rFonts w:ascii="宋体" w:hAnsi="宋体"/>
                      <w:color w:val="000000"/>
                      <w:spacing w:val="-4"/>
                      <w:sz w:val="21"/>
                      <w:szCs w:val="21"/>
                    </w:rPr>
                    <w:t>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200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2C2403">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TSP</w:t>
                  </w: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200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3D06C2">
              <w:trPr>
                <w:trHeight w:val="397"/>
                <w:jc w:val="center"/>
              </w:trPr>
              <w:tc>
                <w:tcPr>
                  <w:tcW w:w="1458" w:type="dxa"/>
                  <w:vMerge/>
                  <w:tcBorders>
                    <w:top w:val="single" w:sz="4" w:space="0" w:color="auto"/>
                    <w:bottom w:val="single" w:sz="4" w:space="0" w:color="auto"/>
                    <w:right w:val="single" w:sz="4" w:space="0" w:color="auto"/>
                  </w:tcBorders>
                  <w:vAlign w:val="center"/>
                </w:tcPr>
                <w:p w:rsidR="007E320F" w:rsidRPr="00B50BF0" w:rsidRDefault="007E320F" w:rsidP="00631929">
                  <w:pPr>
                    <w:widowControl/>
                    <w:snapToGrid w:val="0"/>
                    <w:jc w:val="left"/>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300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0543A9" w:rsidRPr="00B50BF0" w:rsidTr="003D06C2">
              <w:trPr>
                <w:trHeight w:val="397"/>
                <w:jc w:val="center"/>
              </w:trPr>
              <w:tc>
                <w:tcPr>
                  <w:tcW w:w="1458" w:type="dxa"/>
                  <w:vMerge w:val="restart"/>
                  <w:tcBorders>
                    <w:top w:val="single" w:sz="4" w:space="0" w:color="auto"/>
                    <w:bottom w:val="single" w:sz="4" w:space="0" w:color="auto"/>
                    <w:right w:val="single" w:sz="4" w:space="0" w:color="auto"/>
                  </w:tcBorders>
                  <w:vAlign w:val="center"/>
                </w:tcPr>
                <w:p w:rsidR="000543A9" w:rsidRDefault="000543A9" w:rsidP="00631929">
                  <w:pPr>
                    <w:adjustRightInd w:val="0"/>
                    <w:snapToGrid w:val="0"/>
                    <w:jc w:val="center"/>
                    <w:textAlignment w:val="baseline"/>
                    <w:rPr>
                      <w:color w:val="000000"/>
                      <w:spacing w:val="-4"/>
                      <w:sz w:val="21"/>
                      <w:szCs w:val="21"/>
                    </w:rPr>
                  </w:pPr>
                  <w:r>
                    <w:rPr>
                      <w:rFonts w:hint="eastAsia"/>
                      <w:color w:val="000000"/>
                      <w:spacing w:val="-4"/>
                      <w:sz w:val="21"/>
                      <w:szCs w:val="21"/>
                    </w:rPr>
                    <w:t>PM</w:t>
                  </w:r>
                  <w:r w:rsidRPr="000543A9">
                    <w:rPr>
                      <w:rFonts w:hint="eastAsia"/>
                      <w:color w:val="000000"/>
                      <w:spacing w:val="-4"/>
                      <w:sz w:val="21"/>
                      <w:szCs w:val="21"/>
                      <w:vertAlign w:val="subscript"/>
                    </w:rPr>
                    <w:t>2.5</w:t>
                  </w:r>
                </w:p>
              </w:tc>
              <w:tc>
                <w:tcPr>
                  <w:tcW w:w="1787" w:type="dxa"/>
                  <w:tcBorders>
                    <w:top w:val="single" w:sz="4" w:space="0" w:color="auto"/>
                    <w:left w:val="single" w:sz="4" w:space="0" w:color="auto"/>
                    <w:bottom w:val="single" w:sz="4" w:space="0" w:color="auto"/>
                    <w:right w:val="single" w:sz="4" w:space="0" w:color="auto"/>
                  </w:tcBorders>
                  <w:vAlign w:val="center"/>
                </w:tcPr>
                <w:p w:rsidR="000543A9" w:rsidRDefault="000543A9" w:rsidP="00631929">
                  <w:pPr>
                    <w:adjustRightInd w:val="0"/>
                    <w:snapToGrid w:val="0"/>
                    <w:jc w:val="center"/>
                    <w:textAlignment w:val="baseline"/>
                    <w:rPr>
                      <w:color w:val="000000"/>
                      <w:spacing w:val="-4"/>
                      <w:sz w:val="21"/>
                      <w:szCs w:val="21"/>
                    </w:rPr>
                  </w:pPr>
                  <w:r>
                    <w:rPr>
                      <w:rFonts w:hint="eastAsia"/>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0543A9" w:rsidRPr="00B50BF0" w:rsidRDefault="00414293" w:rsidP="00631929">
                  <w:pPr>
                    <w:adjustRightInd w:val="0"/>
                    <w:snapToGrid w:val="0"/>
                    <w:jc w:val="center"/>
                    <w:textAlignment w:val="baseline"/>
                    <w:rPr>
                      <w:color w:val="000000"/>
                      <w:spacing w:val="-4"/>
                      <w:sz w:val="21"/>
                      <w:szCs w:val="21"/>
                    </w:rPr>
                  </w:pPr>
                  <w:r>
                    <w:rPr>
                      <w:rFonts w:hint="eastAsia"/>
                      <w:color w:val="000000"/>
                      <w:spacing w:val="-4"/>
                      <w:sz w:val="21"/>
                      <w:szCs w:val="21"/>
                    </w:rPr>
                    <w:t>35</w:t>
                  </w:r>
                </w:p>
              </w:tc>
              <w:tc>
                <w:tcPr>
                  <w:tcW w:w="3285" w:type="dxa"/>
                  <w:vMerge/>
                  <w:tcBorders>
                    <w:top w:val="single" w:sz="4" w:space="0" w:color="auto"/>
                    <w:left w:val="single" w:sz="4" w:space="0" w:color="auto"/>
                    <w:bottom w:val="single" w:sz="8" w:space="0" w:color="auto"/>
                  </w:tcBorders>
                  <w:vAlign w:val="center"/>
                </w:tcPr>
                <w:p w:rsidR="000543A9" w:rsidRPr="00B50BF0" w:rsidRDefault="000543A9" w:rsidP="00631929">
                  <w:pPr>
                    <w:widowControl/>
                    <w:snapToGrid w:val="0"/>
                    <w:jc w:val="left"/>
                    <w:rPr>
                      <w:color w:val="000000"/>
                      <w:spacing w:val="-4"/>
                      <w:sz w:val="21"/>
                      <w:szCs w:val="21"/>
                    </w:rPr>
                  </w:pPr>
                </w:p>
              </w:tc>
            </w:tr>
            <w:tr w:rsidR="000543A9" w:rsidRPr="00B50BF0" w:rsidTr="003D06C2">
              <w:trPr>
                <w:trHeight w:val="397"/>
                <w:jc w:val="center"/>
              </w:trPr>
              <w:tc>
                <w:tcPr>
                  <w:tcW w:w="1458" w:type="dxa"/>
                  <w:vMerge/>
                  <w:tcBorders>
                    <w:bottom w:val="single" w:sz="4" w:space="0" w:color="auto"/>
                    <w:right w:val="single" w:sz="4" w:space="0" w:color="auto"/>
                  </w:tcBorders>
                  <w:vAlign w:val="center"/>
                </w:tcPr>
                <w:p w:rsidR="000543A9" w:rsidRDefault="000543A9" w:rsidP="00631929">
                  <w:pPr>
                    <w:adjustRightInd w:val="0"/>
                    <w:snapToGrid w:val="0"/>
                    <w:jc w:val="center"/>
                    <w:textAlignment w:val="baseline"/>
                    <w:rPr>
                      <w:color w:val="000000"/>
                      <w:spacing w:val="-4"/>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0543A9" w:rsidRPr="00B50BF0" w:rsidRDefault="000543A9" w:rsidP="00631929">
                  <w:pPr>
                    <w:adjustRightInd w:val="0"/>
                    <w:snapToGrid w:val="0"/>
                    <w:jc w:val="center"/>
                    <w:textAlignment w:val="baseline"/>
                    <w:rPr>
                      <w:color w:val="000000"/>
                      <w:spacing w:val="-4"/>
                      <w:sz w:val="21"/>
                      <w:szCs w:val="21"/>
                    </w:rPr>
                  </w:pPr>
                  <w:r>
                    <w:rPr>
                      <w:rFonts w:hint="eastAsia"/>
                      <w:color w:val="000000"/>
                      <w:spacing w:val="-4"/>
                      <w:sz w:val="21"/>
                      <w:szCs w:val="21"/>
                    </w:rPr>
                    <w:t>日平均</w:t>
                  </w:r>
                </w:p>
              </w:tc>
              <w:tc>
                <w:tcPr>
                  <w:tcW w:w="1408" w:type="dxa"/>
                  <w:tcBorders>
                    <w:top w:val="single" w:sz="4" w:space="0" w:color="auto"/>
                    <w:left w:val="single" w:sz="4" w:space="0" w:color="auto"/>
                    <w:bottom w:val="single" w:sz="4" w:space="0" w:color="auto"/>
                    <w:right w:val="single" w:sz="4" w:space="0" w:color="auto"/>
                  </w:tcBorders>
                  <w:vAlign w:val="center"/>
                </w:tcPr>
                <w:p w:rsidR="000543A9" w:rsidRPr="00B50BF0" w:rsidRDefault="00414293" w:rsidP="00631929">
                  <w:pPr>
                    <w:adjustRightInd w:val="0"/>
                    <w:snapToGrid w:val="0"/>
                    <w:jc w:val="center"/>
                    <w:textAlignment w:val="baseline"/>
                    <w:rPr>
                      <w:color w:val="000000"/>
                      <w:spacing w:val="-4"/>
                      <w:sz w:val="21"/>
                      <w:szCs w:val="21"/>
                    </w:rPr>
                  </w:pPr>
                  <w:r>
                    <w:rPr>
                      <w:rFonts w:hint="eastAsia"/>
                      <w:color w:val="000000"/>
                      <w:spacing w:val="-4"/>
                      <w:sz w:val="21"/>
                      <w:szCs w:val="21"/>
                    </w:rPr>
                    <w:t>75</w:t>
                  </w:r>
                </w:p>
              </w:tc>
              <w:tc>
                <w:tcPr>
                  <w:tcW w:w="3285" w:type="dxa"/>
                  <w:vMerge/>
                  <w:tcBorders>
                    <w:top w:val="single" w:sz="4" w:space="0" w:color="auto"/>
                    <w:left w:val="single" w:sz="4" w:space="0" w:color="auto"/>
                    <w:bottom w:val="single" w:sz="8" w:space="0" w:color="auto"/>
                  </w:tcBorders>
                  <w:vAlign w:val="center"/>
                </w:tcPr>
                <w:p w:rsidR="000543A9" w:rsidRPr="00B50BF0" w:rsidRDefault="000543A9" w:rsidP="00631929">
                  <w:pPr>
                    <w:widowControl/>
                    <w:snapToGrid w:val="0"/>
                    <w:jc w:val="left"/>
                    <w:rPr>
                      <w:color w:val="000000"/>
                      <w:spacing w:val="-4"/>
                      <w:sz w:val="21"/>
                      <w:szCs w:val="21"/>
                    </w:rPr>
                  </w:pPr>
                </w:p>
              </w:tc>
            </w:tr>
            <w:tr w:rsidR="007E320F" w:rsidRPr="00B50BF0" w:rsidTr="003D06C2">
              <w:trPr>
                <w:trHeight w:val="397"/>
                <w:jc w:val="center"/>
              </w:trPr>
              <w:tc>
                <w:tcPr>
                  <w:tcW w:w="1458" w:type="dxa"/>
                  <w:vMerge w:val="restart"/>
                  <w:tcBorders>
                    <w:top w:val="single" w:sz="4" w:space="0" w:color="auto"/>
                    <w:bottom w:val="single" w:sz="8" w:space="0" w:color="auto"/>
                    <w:right w:val="single" w:sz="4" w:space="0" w:color="auto"/>
                  </w:tcBorders>
                  <w:vAlign w:val="center"/>
                </w:tcPr>
                <w:p w:rsidR="002C2403" w:rsidRDefault="002E1C2B" w:rsidP="00631929">
                  <w:pPr>
                    <w:adjustRightInd w:val="0"/>
                    <w:snapToGrid w:val="0"/>
                    <w:jc w:val="center"/>
                    <w:textAlignment w:val="baseline"/>
                    <w:rPr>
                      <w:color w:val="000000"/>
                      <w:spacing w:val="-4"/>
                      <w:sz w:val="21"/>
                      <w:szCs w:val="21"/>
                    </w:rPr>
                  </w:pPr>
                  <w:r>
                    <w:rPr>
                      <w:rFonts w:hint="eastAsia"/>
                      <w:color w:val="000000"/>
                      <w:spacing w:val="-4"/>
                      <w:sz w:val="21"/>
                      <w:szCs w:val="21"/>
                    </w:rPr>
                    <w:t xml:space="preserve">            </w:t>
                  </w:r>
                  <w:r w:rsidR="00C64333" w:rsidRPr="00B50BF0">
                    <w:rPr>
                      <w:color w:val="000000"/>
                      <w:spacing w:val="-4"/>
                      <w:sz w:val="21"/>
                      <w:szCs w:val="21"/>
                    </w:rPr>
                    <w:t>PM</w:t>
                  </w:r>
                  <w:r w:rsidR="00C64333" w:rsidRPr="00B50BF0">
                    <w:rPr>
                      <w:color w:val="000000"/>
                      <w:spacing w:val="-4"/>
                      <w:sz w:val="21"/>
                      <w:szCs w:val="21"/>
                      <w:vertAlign w:val="subscript"/>
                    </w:rPr>
                    <w:t>10</w:t>
                  </w:r>
                </w:p>
                <w:p w:rsidR="007E320F" w:rsidRPr="002C2403" w:rsidRDefault="007E320F" w:rsidP="00631929">
                  <w:pPr>
                    <w:snapToGrid w:val="0"/>
                    <w:rPr>
                      <w:sz w:val="21"/>
                      <w:szCs w:val="21"/>
                    </w:rPr>
                  </w:pPr>
                </w:p>
              </w:tc>
              <w:tc>
                <w:tcPr>
                  <w:tcW w:w="1787"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年平均</w:t>
                  </w:r>
                </w:p>
              </w:tc>
              <w:tc>
                <w:tcPr>
                  <w:tcW w:w="1408" w:type="dxa"/>
                  <w:tcBorders>
                    <w:top w:val="single" w:sz="4" w:space="0" w:color="auto"/>
                    <w:left w:val="single" w:sz="4" w:space="0" w:color="auto"/>
                    <w:bottom w:val="single" w:sz="4"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70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r w:rsidR="007E320F" w:rsidRPr="00B50BF0" w:rsidTr="002C2403">
              <w:trPr>
                <w:trHeight w:val="397"/>
                <w:jc w:val="center"/>
              </w:trPr>
              <w:tc>
                <w:tcPr>
                  <w:tcW w:w="1458" w:type="dxa"/>
                  <w:vMerge/>
                  <w:tcBorders>
                    <w:top w:val="single" w:sz="4" w:space="0" w:color="auto"/>
                    <w:bottom w:val="single" w:sz="8" w:space="0" w:color="auto"/>
                    <w:right w:val="single" w:sz="4" w:space="0" w:color="auto"/>
                  </w:tcBorders>
                  <w:vAlign w:val="center"/>
                </w:tcPr>
                <w:p w:rsidR="007E320F" w:rsidRPr="00B50BF0" w:rsidRDefault="007E320F" w:rsidP="00631929">
                  <w:pPr>
                    <w:widowControl/>
                    <w:snapToGrid w:val="0"/>
                    <w:jc w:val="left"/>
                    <w:rPr>
                      <w:color w:val="000000"/>
                      <w:spacing w:val="-4"/>
                      <w:sz w:val="21"/>
                      <w:szCs w:val="21"/>
                    </w:rPr>
                  </w:pPr>
                </w:p>
              </w:tc>
              <w:tc>
                <w:tcPr>
                  <w:tcW w:w="1787" w:type="dxa"/>
                  <w:tcBorders>
                    <w:top w:val="single" w:sz="4" w:space="0" w:color="auto"/>
                    <w:left w:val="single" w:sz="4" w:space="0" w:color="auto"/>
                    <w:bottom w:val="single" w:sz="8"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日平均</w:t>
                  </w:r>
                </w:p>
              </w:tc>
              <w:tc>
                <w:tcPr>
                  <w:tcW w:w="1408" w:type="dxa"/>
                  <w:tcBorders>
                    <w:top w:val="single" w:sz="4" w:space="0" w:color="auto"/>
                    <w:left w:val="single" w:sz="4" w:space="0" w:color="auto"/>
                    <w:bottom w:val="single" w:sz="8" w:space="0" w:color="auto"/>
                    <w:right w:val="single" w:sz="4" w:space="0" w:color="auto"/>
                  </w:tcBorders>
                  <w:vAlign w:val="center"/>
                </w:tcPr>
                <w:p w:rsidR="007E320F" w:rsidRPr="00B50BF0" w:rsidRDefault="00C64333" w:rsidP="00631929">
                  <w:pPr>
                    <w:adjustRightInd w:val="0"/>
                    <w:snapToGrid w:val="0"/>
                    <w:jc w:val="center"/>
                    <w:textAlignment w:val="baseline"/>
                    <w:rPr>
                      <w:color w:val="000000"/>
                      <w:spacing w:val="-4"/>
                      <w:sz w:val="21"/>
                      <w:szCs w:val="21"/>
                    </w:rPr>
                  </w:pPr>
                  <w:r w:rsidRPr="00B50BF0">
                    <w:rPr>
                      <w:color w:val="000000"/>
                      <w:spacing w:val="-4"/>
                      <w:sz w:val="21"/>
                      <w:szCs w:val="21"/>
                    </w:rPr>
                    <w:t>150</w:t>
                  </w:r>
                </w:p>
              </w:tc>
              <w:tc>
                <w:tcPr>
                  <w:tcW w:w="3285" w:type="dxa"/>
                  <w:vMerge/>
                  <w:tcBorders>
                    <w:top w:val="single" w:sz="4" w:space="0" w:color="auto"/>
                    <w:left w:val="single" w:sz="4" w:space="0" w:color="auto"/>
                    <w:bottom w:val="single" w:sz="8" w:space="0" w:color="auto"/>
                  </w:tcBorders>
                  <w:vAlign w:val="center"/>
                </w:tcPr>
                <w:p w:rsidR="007E320F" w:rsidRPr="00B50BF0" w:rsidRDefault="007E320F" w:rsidP="00631929">
                  <w:pPr>
                    <w:widowControl/>
                    <w:snapToGrid w:val="0"/>
                    <w:jc w:val="left"/>
                    <w:rPr>
                      <w:color w:val="000000"/>
                      <w:spacing w:val="-4"/>
                      <w:sz w:val="21"/>
                      <w:szCs w:val="21"/>
                    </w:rPr>
                  </w:pPr>
                </w:p>
              </w:tc>
            </w:tr>
          </w:tbl>
          <w:p w:rsidR="007E320F" w:rsidRDefault="000543A9" w:rsidP="000543A9">
            <w:pPr>
              <w:adjustRightInd w:val="0"/>
              <w:snapToGrid w:val="0"/>
              <w:spacing w:line="440" w:lineRule="exact"/>
              <w:ind w:firstLineChars="200" w:firstLine="466"/>
              <w:jc w:val="left"/>
              <w:rPr>
                <w:b/>
                <w:bCs/>
                <w:color w:val="000000"/>
                <w:spacing w:val="-4"/>
                <w:sz w:val="24"/>
                <w:szCs w:val="24"/>
              </w:rPr>
            </w:pPr>
            <w:r w:rsidRPr="000543A9">
              <w:rPr>
                <w:b/>
                <w:bCs/>
                <w:color w:val="000000"/>
                <w:spacing w:val="-4"/>
                <w:sz w:val="24"/>
                <w:szCs w:val="24"/>
              </w:rPr>
              <w:t xml:space="preserve"> </w:t>
            </w:r>
            <w:r w:rsidR="00C64333">
              <w:rPr>
                <w:b/>
                <w:bCs/>
                <w:color w:val="000000"/>
                <w:spacing w:val="-4"/>
                <w:sz w:val="24"/>
                <w:szCs w:val="24"/>
              </w:rPr>
              <w:t>2</w:t>
            </w:r>
            <w:r w:rsidR="00C64333">
              <w:rPr>
                <w:rFonts w:ascii="宋体" w:hAnsi="宋体"/>
                <w:b/>
                <w:bCs/>
                <w:color w:val="000000"/>
                <w:spacing w:val="-4"/>
                <w:sz w:val="24"/>
                <w:szCs w:val="24"/>
              </w:rPr>
              <w:t>、地表水环境</w:t>
            </w:r>
          </w:p>
          <w:p w:rsidR="007E320F" w:rsidRPr="00165DAF" w:rsidRDefault="00C64333">
            <w:pPr>
              <w:adjustRightInd w:val="0"/>
              <w:snapToGrid w:val="0"/>
              <w:spacing w:line="440" w:lineRule="exact"/>
              <w:ind w:firstLineChars="200" w:firstLine="464"/>
              <w:jc w:val="left"/>
              <w:rPr>
                <w:color w:val="000000"/>
                <w:spacing w:val="-4"/>
                <w:sz w:val="24"/>
                <w:szCs w:val="24"/>
              </w:rPr>
            </w:pPr>
            <w:r w:rsidRPr="00165DAF">
              <w:rPr>
                <w:color w:val="000000"/>
                <w:spacing w:val="-4"/>
                <w:sz w:val="24"/>
                <w:szCs w:val="24"/>
              </w:rPr>
              <w:t>项目所在区域地表水执行《地表水环境质量标准》（</w:t>
            </w:r>
            <w:r w:rsidRPr="00165DAF">
              <w:rPr>
                <w:color w:val="000000"/>
                <w:spacing w:val="-4"/>
                <w:sz w:val="24"/>
                <w:szCs w:val="24"/>
              </w:rPr>
              <w:t>GB3838-2002</w:t>
            </w:r>
            <w:r w:rsidRPr="00165DAF">
              <w:rPr>
                <w:rFonts w:ascii="宋体" w:hAnsi="宋体"/>
                <w:color w:val="000000"/>
                <w:spacing w:val="-4"/>
                <w:sz w:val="24"/>
                <w:szCs w:val="24"/>
              </w:rPr>
              <w:t>）</w:t>
            </w:r>
            <w:r w:rsidR="005849F5" w:rsidRPr="00165DAF">
              <w:rPr>
                <w:rFonts w:ascii="宋体" w:hAnsi="宋体" w:cs="宋体" w:hint="eastAsia"/>
                <w:color w:val="000000"/>
                <w:sz w:val="21"/>
                <w:szCs w:val="21"/>
              </w:rPr>
              <w:t>Ⅴ</w:t>
            </w:r>
            <w:r w:rsidRPr="00165DAF">
              <w:rPr>
                <w:color w:val="000000"/>
                <w:spacing w:val="-4"/>
                <w:sz w:val="24"/>
                <w:szCs w:val="24"/>
              </w:rPr>
              <w:t>类标准</w:t>
            </w:r>
            <w:r w:rsidR="005849F5" w:rsidRPr="00165DAF">
              <w:rPr>
                <w:rFonts w:hint="eastAsia"/>
                <w:color w:val="000000"/>
                <w:spacing w:val="-4"/>
                <w:sz w:val="24"/>
                <w:szCs w:val="24"/>
              </w:rPr>
              <w:t>以及新乡市</w:t>
            </w:r>
            <w:r w:rsidR="00165DAF" w:rsidRPr="00165DAF">
              <w:rPr>
                <w:rFonts w:hint="eastAsia"/>
                <w:color w:val="000000"/>
                <w:spacing w:val="-4"/>
                <w:sz w:val="24"/>
                <w:szCs w:val="24"/>
              </w:rPr>
              <w:t>地表水水质目标清单中的标准</w:t>
            </w:r>
            <w:r w:rsidRPr="00165DAF">
              <w:rPr>
                <w:color w:val="000000"/>
                <w:spacing w:val="-4"/>
                <w:sz w:val="24"/>
                <w:szCs w:val="24"/>
              </w:rPr>
              <w:t>。具体标准限值见表</w:t>
            </w:r>
            <w:r w:rsidR="00F347EB">
              <w:rPr>
                <w:color w:val="000000"/>
                <w:spacing w:val="-4"/>
                <w:sz w:val="24"/>
                <w:szCs w:val="24"/>
              </w:rPr>
              <w:t>1</w:t>
            </w:r>
            <w:r w:rsidR="00012F9C">
              <w:rPr>
                <w:rFonts w:hint="eastAsia"/>
                <w:color w:val="000000"/>
                <w:spacing w:val="-4"/>
                <w:sz w:val="24"/>
                <w:szCs w:val="24"/>
              </w:rPr>
              <w:t>7</w:t>
            </w:r>
            <w:r w:rsidRPr="00165DAF">
              <w:rPr>
                <w:color w:val="000000"/>
                <w:spacing w:val="-4"/>
                <w:sz w:val="24"/>
                <w:szCs w:val="24"/>
              </w:rPr>
              <w:t>。</w:t>
            </w:r>
          </w:p>
          <w:p w:rsidR="007E320F" w:rsidRDefault="00C64333">
            <w:pPr>
              <w:adjustRightInd w:val="0"/>
              <w:snapToGrid w:val="0"/>
              <w:spacing w:line="440" w:lineRule="exact"/>
              <w:ind w:firstLineChars="200" w:firstLine="464"/>
              <w:textAlignment w:val="baseline"/>
              <w:rPr>
                <w:rFonts w:ascii="黑体" w:eastAsia="黑体" w:hAnsi="黑体"/>
                <w:bCs/>
                <w:color w:val="000000"/>
                <w:spacing w:val="-4"/>
                <w:sz w:val="24"/>
                <w:szCs w:val="24"/>
              </w:rPr>
            </w:pPr>
            <w:r>
              <w:rPr>
                <w:rFonts w:ascii="黑体" w:eastAsia="黑体" w:hAnsi="黑体" w:hint="eastAsia"/>
                <w:bCs/>
                <w:color w:val="000000"/>
                <w:spacing w:val="-4"/>
                <w:sz w:val="24"/>
                <w:szCs w:val="24"/>
              </w:rPr>
              <w:t>表</w:t>
            </w:r>
            <w:r>
              <w:rPr>
                <w:rFonts w:eastAsia="黑体"/>
                <w:bCs/>
                <w:color w:val="000000"/>
                <w:spacing w:val="-4"/>
                <w:sz w:val="24"/>
                <w:szCs w:val="24"/>
              </w:rPr>
              <w:t>1</w:t>
            </w:r>
            <w:r w:rsidR="00012F9C">
              <w:rPr>
                <w:rFonts w:eastAsia="黑体" w:hint="eastAsia"/>
                <w:bCs/>
                <w:color w:val="000000"/>
                <w:spacing w:val="-4"/>
                <w:sz w:val="24"/>
                <w:szCs w:val="24"/>
              </w:rPr>
              <w:t>7</w:t>
            </w:r>
            <w:r>
              <w:rPr>
                <w:rFonts w:ascii="黑体" w:eastAsia="黑体" w:hAnsi="黑体" w:hint="eastAsia"/>
                <w:bCs/>
                <w:color w:val="000000"/>
                <w:spacing w:val="-4"/>
                <w:sz w:val="24"/>
                <w:szCs w:val="24"/>
              </w:rPr>
              <w:t xml:space="preserve">                地表水环境质量标准              单位：</w:t>
            </w:r>
            <w:r>
              <w:rPr>
                <w:rFonts w:eastAsia="黑体"/>
                <w:bCs/>
                <w:color w:val="000000"/>
                <w:spacing w:val="-4"/>
                <w:sz w:val="24"/>
                <w:szCs w:val="24"/>
              </w:rPr>
              <w:t>mg/L</w:t>
            </w:r>
          </w:p>
          <w:tbl>
            <w:tblPr>
              <w:tblW w:w="7938" w:type="dxa"/>
              <w:tblInd w:w="108" w:type="dxa"/>
              <w:tblBorders>
                <w:top w:val="single" w:sz="8" w:space="0" w:color="auto"/>
                <w:bottom w:val="single" w:sz="8" w:space="0" w:color="auto"/>
                <w:insideH w:val="single" w:sz="8" w:space="0" w:color="auto"/>
                <w:insideV w:val="single" w:sz="4" w:space="0" w:color="auto"/>
              </w:tblBorders>
              <w:tblLayout w:type="fixed"/>
              <w:tblLook w:val="04A0"/>
            </w:tblPr>
            <w:tblGrid>
              <w:gridCol w:w="1269"/>
              <w:gridCol w:w="1469"/>
              <w:gridCol w:w="1134"/>
              <w:gridCol w:w="1211"/>
              <w:gridCol w:w="1211"/>
              <w:gridCol w:w="1644"/>
            </w:tblGrid>
            <w:tr w:rsidR="00156D27" w:rsidTr="008A46A4">
              <w:trPr>
                <w:trHeight w:val="397"/>
              </w:trPr>
              <w:tc>
                <w:tcPr>
                  <w:tcW w:w="1269" w:type="dxa"/>
                  <w:vAlign w:val="center"/>
                </w:tcPr>
                <w:p w:rsidR="00156D27" w:rsidRDefault="00156D27">
                  <w:pPr>
                    <w:jc w:val="center"/>
                    <w:rPr>
                      <w:b/>
                      <w:color w:val="000000"/>
                      <w:sz w:val="21"/>
                      <w:szCs w:val="21"/>
                    </w:rPr>
                  </w:pPr>
                  <w:r>
                    <w:rPr>
                      <w:b/>
                      <w:color w:val="000000"/>
                      <w:sz w:val="21"/>
                      <w:szCs w:val="21"/>
                    </w:rPr>
                    <w:t>项</w:t>
                  </w:r>
                  <w:r>
                    <w:rPr>
                      <w:rFonts w:ascii="宋体" w:hAnsi="宋体" w:hint="eastAsia"/>
                      <w:b/>
                      <w:color w:val="000000"/>
                      <w:sz w:val="21"/>
                      <w:szCs w:val="21"/>
                    </w:rPr>
                    <w:t>目</w:t>
                  </w:r>
                </w:p>
              </w:tc>
              <w:tc>
                <w:tcPr>
                  <w:tcW w:w="1469" w:type="dxa"/>
                  <w:vAlign w:val="center"/>
                </w:tcPr>
                <w:p w:rsidR="00156D27" w:rsidRDefault="00156D27">
                  <w:pPr>
                    <w:jc w:val="center"/>
                    <w:rPr>
                      <w:b/>
                      <w:color w:val="000000"/>
                      <w:sz w:val="21"/>
                      <w:szCs w:val="21"/>
                    </w:rPr>
                  </w:pPr>
                  <w:r>
                    <w:rPr>
                      <w:b/>
                      <w:color w:val="000000"/>
                      <w:sz w:val="21"/>
                      <w:szCs w:val="21"/>
                    </w:rPr>
                    <w:t>pH</w:t>
                  </w:r>
                  <w:r>
                    <w:rPr>
                      <w:b/>
                      <w:color w:val="000000"/>
                      <w:sz w:val="21"/>
                      <w:szCs w:val="21"/>
                    </w:rPr>
                    <w:t>（无量纲）</w:t>
                  </w:r>
                </w:p>
              </w:tc>
              <w:tc>
                <w:tcPr>
                  <w:tcW w:w="1134" w:type="dxa"/>
                  <w:vAlign w:val="center"/>
                </w:tcPr>
                <w:p w:rsidR="00156D27" w:rsidRDefault="00156D27">
                  <w:pPr>
                    <w:jc w:val="center"/>
                    <w:rPr>
                      <w:b/>
                      <w:color w:val="000000"/>
                      <w:sz w:val="21"/>
                      <w:szCs w:val="21"/>
                    </w:rPr>
                  </w:pPr>
                  <w:r>
                    <w:rPr>
                      <w:b/>
                      <w:color w:val="000000"/>
                      <w:sz w:val="21"/>
                      <w:szCs w:val="21"/>
                    </w:rPr>
                    <w:t>COD</w:t>
                  </w:r>
                </w:p>
              </w:tc>
              <w:tc>
                <w:tcPr>
                  <w:tcW w:w="1211" w:type="dxa"/>
                  <w:vAlign w:val="center"/>
                </w:tcPr>
                <w:p w:rsidR="00156D27" w:rsidRDefault="00156D27">
                  <w:pPr>
                    <w:jc w:val="center"/>
                    <w:rPr>
                      <w:b/>
                      <w:color w:val="000000"/>
                      <w:sz w:val="21"/>
                      <w:szCs w:val="21"/>
                    </w:rPr>
                  </w:pPr>
                  <w:r>
                    <w:rPr>
                      <w:b/>
                      <w:color w:val="000000"/>
                      <w:sz w:val="21"/>
                      <w:szCs w:val="21"/>
                    </w:rPr>
                    <w:t>NH</w:t>
                  </w:r>
                  <w:r>
                    <w:rPr>
                      <w:b/>
                      <w:color w:val="000000"/>
                      <w:sz w:val="21"/>
                      <w:szCs w:val="21"/>
                      <w:vertAlign w:val="subscript"/>
                    </w:rPr>
                    <w:t>3</w:t>
                  </w:r>
                  <w:r>
                    <w:rPr>
                      <w:b/>
                      <w:color w:val="000000"/>
                      <w:sz w:val="21"/>
                      <w:szCs w:val="21"/>
                    </w:rPr>
                    <w:t>-N</w:t>
                  </w:r>
                </w:p>
              </w:tc>
              <w:tc>
                <w:tcPr>
                  <w:tcW w:w="1211" w:type="dxa"/>
                  <w:vAlign w:val="center"/>
                </w:tcPr>
                <w:p w:rsidR="00156D27" w:rsidRDefault="00156D27">
                  <w:pPr>
                    <w:jc w:val="center"/>
                    <w:rPr>
                      <w:b/>
                      <w:color w:val="000000"/>
                      <w:sz w:val="21"/>
                      <w:szCs w:val="21"/>
                    </w:rPr>
                  </w:pPr>
                  <w:r>
                    <w:rPr>
                      <w:rFonts w:hint="eastAsia"/>
                      <w:b/>
                      <w:color w:val="000000"/>
                      <w:sz w:val="21"/>
                      <w:szCs w:val="21"/>
                    </w:rPr>
                    <w:t>TN</w:t>
                  </w:r>
                </w:p>
              </w:tc>
              <w:tc>
                <w:tcPr>
                  <w:tcW w:w="1644" w:type="dxa"/>
                </w:tcPr>
                <w:p w:rsidR="00156D27" w:rsidRDefault="00156D27">
                  <w:pPr>
                    <w:jc w:val="center"/>
                    <w:rPr>
                      <w:b/>
                      <w:color w:val="000000"/>
                      <w:sz w:val="21"/>
                      <w:szCs w:val="21"/>
                    </w:rPr>
                  </w:pPr>
                  <w:r>
                    <w:rPr>
                      <w:rFonts w:hint="eastAsia"/>
                      <w:b/>
                      <w:color w:val="000000"/>
                      <w:sz w:val="21"/>
                      <w:szCs w:val="21"/>
                    </w:rPr>
                    <w:t>TP</w:t>
                  </w:r>
                </w:p>
              </w:tc>
            </w:tr>
            <w:tr w:rsidR="00156D27" w:rsidTr="00AE2E94">
              <w:trPr>
                <w:trHeight w:val="472"/>
              </w:trPr>
              <w:tc>
                <w:tcPr>
                  <w:tcW w:w="1269" w:type="dxa"/>
                  <w:vAlign w:val="center"/>
                </w:tcPr>
                <w:p w:rsidR="00156D27" w:rsidRDefault="00156D27">
                  <w:pPr>
                    <w:jc w:val="center"/>
                    <w:rPr>
                      <w:color w:val="000000"/>
                      <w:sz w:val="21"/>
                      <w:szCs w:val="21"/>
                    </w:rPr>
                  </w:pPr>
                  <w:r>
                    <w:rPr>
                      <w:color w:val="000000"/>
                      <w:sz w:val="21"/>
                      <w:szCs w:val="21"/>
                    </w:rPr>
                    <w:t>标准值</w:t>
                  </w:r>
                </w:p>
              </w:tc>
              <w:tc>
                <w:tcPr>
                  <w:tcW w:w="1469" w:type="dxa"/>
                  <w:vAlign w:val="center"/>
                </w:tcPr>
                <w:p w:rsidR="00156D27" w:rsidRDefault="00156D27">
                  <w:pPr>
                    <w:jc w:val="center"/>
                    <w:rPr>
                      <w:color w:val="000000"/>
                      <w:sz w:val="21"/>
                      <w:szCs w:val="21"/>
                    </w:rPr>
                  </w:pPr>
                  <w:r>
                    <w:rPr>
                      <w:color w:val="000000"/>
                      <w:sz w:val="21"/>
                      <w:szCs w:val="21"/>
                    </w:rPr>
                    <w:t>6-9</w:t>
                  </w:r>
                </w:p>
              </w:tc>
              <w:tc>
                <w:tcPr>
                  <w:tcW w:w="1134" w:type="dxa"/>
                  <w:vAlign w:val="center"/>
                </w:tcPr>
                <w:p w:rsidR="00156D27" w:rsidRDefault="00156D27">
                  <w:pPr>
                    <w:jc w:val="center"/>
                    <w:rPr>
                      <w:color w:val="000000"/>
                      <w:sz w:val="21"/>
                      <w:szCs w:val="21"/>
                    </w:rPr>
                  </w:pPr>
                  <w:r>
                    <w:rPr>
                      <w:rFonts w:hint="eastAsia"/>
                      <w:color w:val="000000"/>
                      <w:sz w:val="21"/>
                      <w:szCs w:val="21"/>
                    </w:rPr>
                    <w:t>4</w:t>
                  </w:r>
                  <w:r>
                    <w:rPr>
                      <w:color w:val="000000"/>
                      <w:sz w:val="21"/>
                      <w:szCs w:val="21"/>
                    </w:rPr>
                    <w:t>0</w:t>
                  </w:r>
                </w:p>
              </w:tc>
              <w:tc>
                <w:tcPr>
                  <w:tcW w:w="1211" w:type="dxa"/>
                  <w:vAlign w:val="center"/>
                </w:tcPr>
                <w:p w:rsidR="00156D27" w:rsidRDefault="00156D27">
                  <w:pPr>
                    <w:jc w:val="center"/>
                    <w:rPr>
                      <w:color w:val="000000"/>
                      <w:sz w:val="21"/>
                      <w:szCs w:val="21"/>
                    </w:rPr>
                  </w:pPr>
                  <w:r>
                    <w:rPr>
                      <w:rFonts w:hint="eastAsia"/>
                      <w:color w:val="000000"/>
                      <w:sz w:val="21"/>
                      <w:szCs w:val="21"/>
                    </w:rPr>
                    <w:t>2.0</w:t>
                  </w:r>
                </w:p>
              </w:tc>
              <w:tc>
                <w:tcPr>
                  <w:tcW w:w="1211" w:type="dxa"/>
                  <w:vAlign w:val="center"/>
                </w:tcPr>
                <w:p w:rsidR="00156D27" w:rsidRDefault="00156D27">
                  <w:pPr>
                    <w:jc w:val="center"/>
                    <w:rPr>
                      <w:color w:val="000000"/>
                      <w:sz w:val="21"/>
                      <w:szCs w:val="21"/>
                    </w:rPr>
                  </w:pPr>
                  <w:r>
                    <w:rPr>
                      <w:rFonts w:hint="eastAsia"/>
                      <w:color w:val="000000"/>
                      <w:sz w:val="21"/>
                      <w:szCs w:val="21"/>
                    </w:rPr>
                    <w:t>2.0</w:t>
                  </w:r>
                </w:p>
              </w:tc>
              <w:tc>
                <w:tcPr>
                  <w:tcW w:w="1644" w:type="dxa"/>
                </w:tcPr>
                <w:p w:rsidR="00156D27" w:rsidRDefault="00156D27">
                  <w:pPr>
                    <w:jc w:val="center"/>
                    <w:rPr>
                      <w:color w:val="000000"/>
                      <w:sz w:val="21"/>
                      <w:szCs w:val="21"/>
                    </w:rPr>
                  </w:pPr>
                  <w:r>
                    <w:rPr>
                      <w:rFonts w:hint="eastAsia"/>
                      <w:color w:val="000000"/>
                      <w:sz w:val="21"/>
                      <w:szCs w:val="21"/>
                    </w:rPr>
                    <w:t>0.4</w:t>
                  </w:r>
                </w:p>
              </w:tc>
            </w:tr>
          </w:tbl>
          <w:p w:rsidR="007E320F" w:rsidRDefault="00C64333" w:rsidP="00631929">
            <w:pPr>
              <w:adjustRightInd w:val="0"/>
              <w:snapToGrid w:val="0"/>
              <w:spacing w:line="420" w:lineRule="exact"/>
              <w:ind w:firstLineChars="200" w:firstLine="466"/>
              <w:jc w:val="left"/>
              <w:rPr>
                <w:b/>
                <w:bCs/>
                <w:color w:val="000000"/>
                <w:spacing w:val="-4"/>
                <w:sz w:val="24"/>
                <w:szCs w:val="24"/>
              </w:rPr>
            </w:pPr>
            <w:r>
              <w:rPr>
                <w:b/>
                <w:bCs/>
                <w:color w:val="000000"/>
                <w:spacing w:val="-4"/>
                <w:sz w:val="24"/>
                <w:szCs w:val="24"/>
              </w:rPr>
              <w:t>3</w:t>
            </w:r>
            <w:r>
              <w:rPr>
                <w:rFonts w:ascii="宋体" w:hAnsi="宋体"/>
                <w:b/>
                <w:bCs/>
                <w:color w:val="000000"/>
                <w:spacing w:val="-4"/>
                <w:sz w:val="24"/>
                <w:szCs w:val="24"/>
              </w:rPr>
              <w:t>、地下水环境</w:t>
            </w:r>
          </w:p>
          <w:p w:rsidR="007E320F" w:rsidRDefault="00C64333" w:rsidP="00631929">
            <w:pPr>
              <w:adjustRightInd w:val="0"/>
              <w:snapToGrid w:val="0"/>
              <w:spacing w:line="420" w:lineRule="exact"/>
              <w:ind w:firstLineChars="200" w:firstLine="464"/>
              <w:jc w:val="left"/>
              <w:rPr>
                <w:color w:val="000000"/>
                <w:spacing w:val="-4"/>
                <w:sz w:val="24"/>
                <w:szCs w:val="24"/>
              </w:rPr>
            </w:pPr>
            <w:r w:rsidRPr="006F217A">
              <w:rPr>
                <w:color w:val="000000"/>
                <w:spacing w:val="-4"/>
                <w:sz w:val="24"/>
                <w:szCs w:val="24"/>
              </w:rPr>
              <w:t>地下水执行《地下水质量标准》（</w:t>
            </w:r>
            <w:r w:rsidRPr="006F217A">
              <w:rPr>
                <w:color w:val="000000"/>
                <w:spacing w:val="-4"/>
                <w:sz w:val="24"/>
                <w:szCs w:val="24"/>
              </w:rPr>
              <w:t>GB/T14848-</w:t>
            </w:r>
            <w:r w:rsidR="00C62073">
              <w:rPr>
                <w:rFonts w:hint="eastAsia"/>
                <w:color w:val="000000"/>
                <w:spacing w:val="-4"/>
                <w:sz w:val="24"/>
                <w:szCs w:val="24"/>
              </w:rPr>
              <w:t>2017</w:t>
            </w:r>
            <w:r w:rsidRPr="006F217A">
              <w:rPr>
                <w:color w:val="000000"/>
                <w:spacing w:val="-4"/>
                <w:sz w:val="24"/>
                <w:szCs w:val="24"/>
              </w:rPr>
              <w:t>）</w:t>
            </w:r>
            <w:r w:rsidRPr="006F217A">
              <w:rPr>
                <w:rFonts w:hint="eastAsia"/>
                <w:color w:val="000000"/>
                <w:spacing w:val="-4"/>
                <w:sz w:val="24"/>
                <w:szCs w:val="24"/>
              </w:rPr>
              <w:t>Ⅲ</w:t>
            </w:r>
            <w:r w:rsidRPr="006F217A">
              <w:rPr>
                <w:color w:val="000000"/>
                <w:spacing w:val="-4"/>
                <w:sz w:val="24"/>
                <w:szCs w:val="24"/>
              </w:rPr>
              <w:t>类标准。具体标准</w:t>
            </w:r>
            <w:r>
              <w:rPr>
                <w:color w:val="000000"/>
                <w:spacing w:val="-4"/>
                <w:sz w:val="24"/>
                <w:szCs w:val="24"/>
              </w:rPr>
              <w:t>限值见表</w:t>
            </w:r>
            <w:r>
              <w:rPr>
                <w:color w:val="000000"/>
                <w:spacing w:val="-4"/>
                <w:sz w:val="24"/>
                <w:szCs w:val="24"/>
              </w:rPr>
              <w:t>1</w:t>
            </w:r>
            <w:r w:rsidR="00012F9C">
              <w:rPr>
                <w:rFonts w:hint="eastAsia"/>
                <w:color w:val="000000"/>
                <w:spacing w:val="-4"/>
                <w:sz w:val="24"/>
                <w:szCs w:val="24"/>
              </w:rPr>
              <w:t>8</w:t>
            </w:r>
            <w:r>
              <w:rPr>
                <w:color w:val="000000"/>
                <w:spacing w:val="-4"/>
                <w:sz w:val="24"/>
                <w:szCs w:val="24"/>
              </w:rPr>
              <w:t>。</w:t>
            </w:r>
          </w:p>
          <w:p w:rsidR="007E320F" w:rsidRDefault="00C64333" w:rsidP="00631929">
            <w:pPr>
              <w:adjustRightInd w:val="0"/>
              <w:snapToGrid w:val="0"/>
              <w:spacing w:line="420" w:lineRule="exact"/>
              <w:ind w:firstLineChars="200" w:firstLine="464"/>
              <w:jc w:val="left"/>
              <w:rPr>
                <w:rFonts w:eastAsia="黑体"/>
                <w:color w:val="000000"/>
                <w:spacing w:val="-4"/>
                <w:sz w:val="24"/>
                <w:szCs w:val="24"/>
              </w:rPr>
            </w:pPr>
            <w:r>
              <w:rPr>
                <w:rFonts w:eastAsia="黑体"/>
                <w:color w:val="000000"/>
                <w:spacing w:val="-4"/>
                <w:sz w:val="24"/>
                <w:szCs w:val="24"/>
              </w:rPr>
              <w:t>表</w:t>
            </w:r>
            <w:r>
              <w:rPr>
                <w:rFonts w:eastAsia="黑体"/>
                <w:color w:val="000000"/>
                <w:spacing w:val="-4"/>
                <w:sz w:val="24"/>
                <w:szCs w:val="24"/>
              </w:rPr>
              <w:t>1</w:t>
            </w:r>
            <w:r w:rsidR="00012F9C">
              <w:rPr>
                <w:rFonts w:eastAsia="黑体" w:hint="eastAsia"/>
                <w:color w:val="000000"/>
                <w:spacing w:val="-4"/>
                <w:sz w:val="24"/>
                <w:szCs w:val="24"/>
              </w:rPr>
              <w:t>8</w:t>
            </w:r>
            <w:r>
              <w:rPr>
                <w:rFonts w:eastAsia="黑体"/>
                <w:color w:val="000000"/>
                <w:spacing w:val="-4"/>
                <w:sz w:val="24"/>
                <w:szCs w:val="24"/>
              </w:rPr>
              <w:t xml:space="preserve">             </w:t>
            </w:r>
            <w:r>
              <w:rPr>
                <w:rFonts w:eastAsia="黑体"/>
                <w:color w:val="000000"/>
                <w:spacing w:val="-4"/>
                <w:sz w:val="24"/>
                <w:szCs w:val="24"/>
              </w:rPr>
              <w:t>地下水环境质量标准</w:t>
            </w:r>
            <w:r w:rsidR="00380BC8">
              <w:rPr>
                <w:rFonts w:eastAsia="黑体" w:hint="eastAsia"/>
                <w:color w:val="000000"/>
                <w:spacing w:val="-4"/>
                <w:sz w:val="24"/>
                <w:szCs w:val="24"/>
              </w:rPr>
              <w:t xml:space="preserve">                  </w:t>
            </w:r>
            <w:r>
              <w:rPr>
                <w:rFonts w:eastAsia="黑体"/>
                <w:color w:val="000000"/>
                <w:spacing w:val="-4"/>
                <w:sz w:val="24"/>
                <w:szCs w:val="24"/>
              </w:rPr>
              <w:t>单位：</w:t>
            </w:r>
            <w:r>
              <w:rPr>
                <w:rFonts w:eastAsia="黑体"/>
                <w:color w:val="000000"/>
                <w:spacing w:val="-4"/>
                <w:sz w:val="24"/>
                <w:szCs w:val="24"/>
              </w:rPr>
              <w:t>mg/L</w:t>
            </w:r>
          </w:p>
          <w:tbl>
            <w:tblPr>
              <w:tblW w:w="7974" w:type="dxa"/>
              <w:jc w:val="center"/>
              <w:tblLayout w:type="fixed"/>
              <w:tblLook w:val="04A0"/>
            </w:tblPr>
            <w:tblGrid>
              <w:gridCol w:w="2657"/>
              <w:gridCol w:w="2443"/>
              <w:gridCol w:w="2874"/>
            </w:tblGrid>
            <w:tr w:rsidR="007E320F" w:rsidTr="005C0868">
              <w:trPr>
                <w:trHeight w:val="397"/>
                <w:jc w:val="center"/>
              </w:trPr>
              <w:tc>
                <w:tcPr>
                  <w:tcW w:w="2657" w:type="dxa"/>
                  <w:tcBorders>
                    <w:top w:val="single" w:sz="8" w:space="0" w:color="auto"/>
                    <w:bottom w:val="single" w:sz="8" w:space="0" w:color="auto"/>
                    <w:right w:val="single" w:sz="4" w:space="0" w:color="auto"/>
                  </w:tcBorders>
                  <w:vAlign w:val="center"/>
                </w:tcPr>
                <w:p w:rsidR="007E320F" w:rsidRDefault="00C64333" w:rsidP="004440BC">
                  <w:pPr>
                    <w:snapToGrid w:val="0"/>
                    <w:jc w:val="center"/>
                    <w:rPr>
                      <w:b/>
                      <w:color w:val="000000"/>
                      <w:sz w:val="21"/>
                      <w:szCs w:val="21"/>
                    </w:rPr>
                  </w:pPr>
                  <w:r>
                    <w:rPr>
                      <w:b/>
                      <w:color w:val="000000"/>
                      <w:sz w:val="21"/>
                      <w:szCs w:val="21"/>
                    </w:rPr>
                    <w:t>项目</w:t>
                  </w:r>
                </w:p>
              </w:tc>
              <w:tc>
                <w:tcPr>
                  <w:tcW w:w="2443" w:type="dxa"/>
                  <w:tcBorders>
                    <w:top w:val="single" w:sz="8" w:space="0" w:color="auto"/>
                    <w:left w:val="single" w:sz="4" w:space="0" w:color="auto"/>
                    <w:bottom w:val="single" w:sz="8" w:space="0" w:color="auto"/>
                    <w:right w:val="single" w:sz="4" w:space="0" w:color="auto"/>
                  </w:tcBorders>
                  <w:vAlign w:val="center"/>
                </w:tcPr>
                <w:p w:rsidR="007E320F" w:rsidRDefault="00C64333" w:rsidP="004440BC">
                  <w:pPr>
                    <w:snapToGrid w:val="0"/>
                    <w:jc w:val="center"/>
                    <w:rPr>
                      <w:b/>
                      <w:color w:val="000000"/>
                      <w:sz w:val="21"/>
                      <w:szCs w:val="21"/>
                    </w:rPr>
                  </w:pPr>
                  <w:r>
                    <w:rPr>
                      <w:b/>
                      <w:color w:val="000000"/>
                      <w:sz w:val="21"/>
                      <w:szCs w:val="21"/>
                    </w:rPr>
                    <w:t>浓度限值</w:t>
                  </w:r>
                </w:p>
              </w:tc>
              <w:tc>
                <w:tcPr>
                  <w:tcW w:w="2874" w:type="dxa"/>
                  <w:tcBorders>
                    <w:top w:val="single" w:sz="8" w:space="0" w:color="auto"/>
                    <w:left w:val="single" w:sz="4" w:space="0" w:color="auto"/>
                    <w:bottom w:val="single" w:sz="8" w:space="0" w:color="auto"/>
                  </w:tcBorders>
                  <w:vAlign w:val="center"/>
                </w:tcPr>
                <w:p w:rsidR="007E320F" w:rsidRDefault="00C64333" w:rsidP="004440BC">
                  <w:pPr>
                    <w:snapToGrid w:val="0"/>
                    <w:jc w:val="center"/>
                    <w:rPr>
                      <w:b/>
                      <w:color w:val="000000"/>
                      <w:sz w:val="21"/>
                      <w:szCs w:val="21"/>
                    </w:rPr>
                  </w:pPr>
                  <w:r>
                    <w:rPr>
                      <w:b/>
                      <w:color w:val="000000"/>
                      <w:sz w:val="21"/>
                      <w:szCs w:val="21"/>
                    </w:rPr>
                    <w:t>标准来源</w:t>
                  </w:r>
                </w:p>
              </w:tc>
            </w:tr>
            <w:tr w:rsidR="007E320F" w:rsidTr="002C2403">
              <w:trPr>
                <w:trHeight w:val="397"/>
                <w:jc w:val="center"/>
              </w:trPr>
              <w:tc>
                <w:tcPr>
                  <w:tcW w:w="2657" w:type="dxa"/>
                  <w:tcBorders>
                    <w:top w:val="single" w:sz="8" w:space="0" w:color="auto"/>
                    <w:bottom w:val="single" w:sz="4" w:space="0" w:color="auto"/>
                    <w:right w:val="single" w:sz="4" w:space="0" w:color="auto"/>
                  </w:tcBorders>
                  <w:vAlign w:val="center"/>
                </w:tcPr>
                <w:p w:rsidR="007E320F" w:rsidRDefault="00C64333" w:rsidP="004440BC">
                  <w:pPr>
                    <w:snapToGrid w:val="0"/>
                    <w:jc w:val="center"/>
                    <w:rPr>
                      <w:color w:val="000000"/>
                      <w:sz w:val="21"/>
                      <w:szCs w:val="21"/>
                    </w:rPr>
                  </w:pPr>
                  <w:r>
                    <w:rPr>
                      <w:color w:val="000000"/>
                      <w:sz w:val="21"/>
                      <w:szCs w:val="21"/>
                    </w:rPr>
                    <w:t>pH</w:t>
                  </w:r>
                  <w:r>
                    <w:rPr>
                      <w:color w:val="000000"/>
                      <w:sz w:val="21"/>
                      <w:szCs w:val="21"/>
                    </w:rPr>
                    <w:t>（无量纲）</w:t>
                  </w:r>
                </w:p>
              </w:tc>
              <w:tc>
                <w:tcPr>
                  <w:tcW w:w="2443" w:type="dxa"/>
                  <w:tcBorders>
                    <w:top w:val="single" w:sz="8" w:space="0" w:color="auto"/>
                    <w:left w:val="single" w:sz="4" w:space="0" w:color="auto"/>
                    <w:bottom w:val="single" w:sz="4" w:space="0" w:color="auto"/>
                    <w:right w:val="single" w:sz="4" w:space="0" w:color="auto"/>
                  </w:tcBorders>
                  <w:vAlign w:val="center"/>
                </w:tcPr>
                <w:p w:rsidR="007E320F" w:rsidRDefault="00C64333" w:rsidP="004440BC">
                  <w:pPr>
                    <w:snapToGrid w:val="0"/>
                    <w:jc w:val="center"/>
                    <w:rPr>
                      <w:color w:val="000000"/>
                      <w:sz w:val="21"/>
                      <w:szCs w:val="21"/>
                    </w:rPr>
                  </w:pPr>
                  <w:r>
                    <w:rPr>
                      <w:color w:val="000000"/>
                      <w:sz w:val="21"/>
                      <w:szCs w:val="21"/>
                    </w:rPr>
                    <w:t>6.5</w:t>
                  </w:r>
                  <w:r>
                    <w:rPr>
                      <w:color w:val="000000"/>
                      <w:sz w:val="21"/>
                      <w:szCs w:val="21"/>
                    </w:rPr>
                    <w:t>～</w:t>
                  </w:r>
                  <w:r>
                    <w:rPr>
                      <w:color w:val="000000"/>
                      <w:sz w:val="21"/>
                      <w:szCs w:val="21"/>
                    </w:rPr>
                    <w:t>8.5</w:t>
                  </w:r>
                </w:p>
              </w:tc>
              <w:tc>
                <w:tcPr>
                  <w:tcW w:w="2874" w:type="dxa"/>
                  <w:vMerge w:val="restart"/>
                  <w:tcBorders>
                    <w:top w:val="single" w:sz="8" w:space="0" w:color="auto"/>
                    <w:left w:val="single" w:sz="4" w:space="0" w:color="auto"/>
                    <w:bottom w:val="single" w:sz="8" w:space="0" w:color="auto"/>
                  </w:tcBorders>
                  <w:vAlign w:val="center"/>
                </w:tcPr>
                <w:p w:rsidR="007E320F" w:rsidRDefault="00C64333" w:rsidP="004440BC">
                  <w:pPr>
                    <w:snapToGrid w:val="0"/>
                    <w:jc w:val="center"/>
                    <w:rPr>
                      <w:color w:val="000000"/>
                      <w:sz w:val="21"/>
                      <w:szCs w:val="21"/>
                    </w:rPr>
                  </w:pPr>
                  <w:r>
                    <w:rPr>
                      <w:color w:val="000000"/>
                      <w:sz w:val="21"/>
                      <w:szCs w:val="21"/>
                    </w:rPr>
                    <w:t>《地下水质量标准》（</w:t>
                  </w:r>
                  <w:r>
                    <w:rPr>
                      <w:color w:val="000000"/>
                      <w:sz w:val="21"/>
                      <w:szCs w:val="21"/>
                    </w:rPr>
                    <w:t>GB/T14848-</w:t>
                  </w:r>
                  <w:r w:rsidR="00C62073">
                    <w:rPr>
                      <w:rFonts w:hint="eastAsia"/>
                      <w:color w:val="000000"/>
                      <w:sz w:val="21"/>
                      <w:szCs w:val="21"/>
                    </w:rPr>
                    <w:t>2017</w:t>
                  </w:r>
                  <w:r>
                    <w:rPr>
                      <w:color w:val="000000"/>
                      <w:sz w:val="21"/>
                      <w:szCs w:val="21"/>
                    </w:rPr>
                    <w:t>）</w:t>
                  </w:r>
                  <w:r>
                    <w:rPr>
                      <w:rFonts w:ascii="宋体" w:hAnsi="宋体" w:cs="宋体" w:hint="eastAsia"/>
                      <w:color w:val="000000"/>
                      <w:sz w:val="21"/>
                      <w:szCs w:val="21"/>
                    </w:rPr>
                    <w:t>Ⅲ</w:t>
                  </w:r>
                  <w:r>
                    <w:rPr>
                      <w:color w:val="000000"/>
                      <w:sz w:val="21"/>
                      <w:szCs w:val="21"/>
                    </w:rPr>
                    <w:t>类标准</w:t>
                  </w:r>
                </w:p>
              </w:tc>
            </w:tr>
            <w:tr w:rsidR="007E320F" w:rsidTr="005C0868">
              <w:trPr>
                <w:trHeight w:val="397"/>
                <w:jc w:val="center"/>
              </w:trPr>
              <w:tc>
                <w:tcPr>
                  <w:tcW w:w="2657" w:type="dxa"/>
                  <w:tcBorders>
                    <w:top w:val="single" w:sz="4" w:space="0" w:color="auto"/>
                    <w:bottom w:val="single" w:sz="4" w:space="0" w:color="auto"/>
                    <w:right w:val="single" w:sz="4" w:space="0" w:color="auto"/>
                  </w:tcBorders>
                  <w:vAlign w:val="center"/>
                </w:tcPr>
                <w:p w:rsidR="007E320F" w:rsidRDefault="00C62073" w:rsidP="004440BC">
                  <w:pPr>
                    <w:snapToGrid w:val="0"/>
                    <w:jc w:val="center"/>
                    <w:rPr>
                      <w:color w:val="000000"/>
                      <w:sz w:val="21"/>
                      <w:szCs w:val="21"/>
                    </w:rPr>
                  </w:pPr>
                  <w:r>
                    <w:rPr>
                      <w:rFonts w:hint="eastAsia"/>
                      <w:color w:val="000000"/>
                      <w:sz w:val="21"/>
                      <w:szCs w:val="21"/>
                    </w:rPr>
                    <w:t>耗氧量</w:t>
                  </w:r>
                  <w:r w:rsidR="00C64333">
                    <w:rPr>
                      <w:color w:val="000000"/>
                      <w:sz w:val="21"/>
                      <w:szCs w:val="21"/>
                    </w:rPr>
                    <w:t>指数</w:t>
                  </w:r>
                </w:p>
              </w:tc>
              <w:tc>
                <w:tcPr>
                  <w:tcW w:w="2443" w:type="dxa"/>
                  <w:tcBorders>
                    <w:top w:val="single" w:sz="4" w:space="0" w:color="auto"/>
                    <w:left w:val="single" w:sz="4" w:space="0" w:color="auto"/>
                    <w:bottom w:val="single" w:sz="4" w:space="0" w:color="auto"/>
                    <w:right w:val="single" w:sz="4" w:space="0" w:color="auto"/>
                  </w:tcBorders>
                  <w:vAlign w:val="center"/>
                </w:tcPr>
                <w:p w:rsidR="007E320F" w:rsidRDefault="00C64333" w:rsidP="004440BC">
                  <w:pPr>
                    <w:snapToGrid w:val="0"/>
                    <w:jc w:val="center"/>
                    <w:rPr>
                      <w:color w:val="000000"/>
                      <w:sz w:val="21"/>
                      <w:szCs w:val="21"/>
                    </w:rPr>
                  </w:pPr>
                  <w:r>
                    <w:rPr>
                      <w:color w:val="000000"/>
                      <w:sz w:val="21"/>
                      <w:szCs w:val="21"/>
                    </w:rPr>
                    <w:t>3.0</w:t>
                  </w:r>
                </w:p>
              </w:tc>
              <w:tc>
                <w:tcPr>
                  <w:tcW w:w="2874" w:type="dxa"/>
                  <w:vMerge/>
                  <w:tcBorders>
                    <w:top w:val="single" w:sz="8" w:space="0" w:color="auto"/>
                    <w:left w:val="single" w:sz="4" w:space="0" w:color="auto"/>
                    <w:bottom w:val="single" w:sz="8" w:space="0" w:color="auto"/>
                  </w:tcBorders>
                  <w:vAlign w:val="center"/>
                </w:tcPr>
                <w:p w:rsidR="007E320F" w:rsidRDefault="007E320F" w:rsidP="004440BC">
                  <w:pPr>
                    <w:widowControl/>
                    <w:snapToGrid w:val="0"/>
                    <w:jc w:val="left"/>
                    <w:rPr>
                      <w:color w:val="000000"/>
                      <w:sz w:val="21"/>
                      <w:szCs w:val="21"/>
                    </w:rPr>
                  </w:pPr>
                </w:p>
              </w:tc>
            </w:tr>
            <w:tr w:rsidR="007E320F" w:rsidTr="005C0868">
              <w:trPr>
                <w:trHeight w:val="397"/>
                <w:jc w:val="center"/>
              </w:trPr>
              <w:tc>
                <w:tcPr>
                  <w:tcW w:w="2657" w:type="dxa"/>
                  <w:tcBorders>
                    <w:top w:val="single" w:sz="4" w:space="0" w:color="auto"/>
                    <w:bottom w:val="single" w:sz="4" w:space="0" w:color="auto"/>
                    <w:right w:val="single" w:sz="4" w:space="0" w:color="auto"/>
                  </w:tcBorders>
                  <w:vAlign w:val="center"/>
                </w:tcPr>
                <w:p w:rsidR="007E320F" w:rsidRDefault="00C64333" w:rsidP="004440BC">
                  <w:pPr>
                    <w:snapToGrid w:val="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2443" w:type="dxa"/>
                  <w:tcBorders>
                    <w:top w:val="single" w:sz="4" w:space="0" w:color="auto"/>
                    <w:left w:val="single" w:sz="4" w:space="0" w:color="auto"/>
                    <w:bottom w:val="single" w:sz="4" w:space="0" w:color="auto"/>
                    <w:right w:val="single" w:sz="4" w:space="0" w:color="auto"/>
                  </w:tcBorders>
                  <w:vAlign w:val="center"/>
                </w:tcPr>
                <w:p w:rsidR="007E320F" w:rsidRDefault="00C64333" w:rsidP="004440BC">
                  <w:pPr>
                    <w:snapToGrid w:val="0"/>
                    <w:jc w:val="center"/>
                    <w:rPr>
                      <w:color w:val="000000"/>
                      <w:sz w:val="21"/>
                      <w:szCs w:val="21"/>
                    </w:rPr>
                  </w:pPr>
                  <w:r>
                    <w:rPr>
                      <w:color w:val="000000"/>
                      <w:sz w:val="21"/>
                      <w:szCs w:val="21"/>
                    </w:rPr>
                    <w:t>0.</w:t>
                  </w:r>
                  <w:r w:rsidR="00C62073">
                    <w:rPr>
                      <w:rFonts w:hint="eastAsia"/>
                      <w:color w:val="000000"/>
                      <w:sz w:val="21"/>
                      <w:szCs w:val="21"/>
                    </w:rPr>
                    <w:t>5</w:t>
                  </w:r>
                </w:p>
              </w:tc>
              <w:tc>
                <w:tcPr>
                  <w:tcW w:w="2874" w:type="dxa"/>
                  <w:vMerge/>
                  <w:tcBorders>
                    <w:top w:val="single" w:sz="8" w:space="0" w:color="auto"/>
                    <w:left w:val="single" w:sz="4" w:space="0" w:color="auto"/>
                    <w:bottom w:val="single" w:sz="4" w:space="0" w:color="auto"/>
                  </w:tcBorders>
                  <w:vAlign w:val="center"/>
                </w:tcPr>
                <w:p w:rsidR="007E320F" w:rsidRDefault="007E320F" w:rsidP="004440BC">
                  <w:pPr>
                    <w:widowControl/>
                    <w:snapToGrid w:val="0"/>
                    <w:jc w:val="left"/>
                    <w:rPr>
                      <w:color w:val="000000"/>
                      <w:sz w:val="21"/>
                      <w:szCs w:val="21"/>
                    </w:rPr>
                  </w:pPr>
                </w:p>
              </w:tc>
            </w:tr>
            <w:tr w:rsidR="007E320F" w:rsidTr="005C0868">
              <w:trPr>
                <w:trHeight w:val="397"/>
                <w:jc w:val="center"/>
              </w:trPr>
              <w:tc>
                <w:tcPr>
                  <w:tcW w:w="2657" w:type="dxa"/>
                  <w:tcBorders>
                    <w:top w:val="single" w:sz="4" w:space="0" w:color="auto"/>
                    <w:bottom w:val="single" w:sz="8" w:space="0" w:color="auto"/>
                    <w:right w:val="single" w:sz="4" w:space="0" w:color="auto"/>
                  </w:tcBorders>
                  <w:vAlign w:val="center"/>
                </w:tcPr>
                <w:p w:rsidR="007E320F" w:rsidRDefault="00C64333" w:rsidP="004440BC">
                  <w:pPr>
                    <w:snapToGrid w:val="0"/>
                    <w:jc w:val="center"/>
                    <w:rPr>
                      <w:color w:val="000000"/>
                      <w:sz w:val="21"/>
                      <w:szCs w:val="21"/>
                    </w:rPr>
                  </w:pPr>
                  <w:r>
                    <w:rPr>
                      <w:color w:val="000000"/>
                      <w:sz w:val="21"/>
                      <w:szCs w:val="21"/>
                    </w:rPr>
                    <w:lastRenderedPageBreak/>
                    <w:t>总大肠菌群</w:t>
                  </w:r>
                </w:p>
              </w:tc>
              <w:tc>
                <w:tcPr>
                  <w:tcW w:w="2443" w:type="dxa"/>
                  <w:tcBorders>
                    <w:top w:val="single" w:sz="4" w:space="0" w:color="auto"/>
                    <w:left w:val="single" w:sz="4" w:space="0" w:color="auto"/>
                    <w:bottom w:val="single" w:sz="8" w:space="0" w:color="auto"/>
                    <w:right w:val="single" w:sz="4" w:space="0" w:color="auto"/>
                  </w:tcBorders>
                  <w:vAlign w:val="center"/>
                </w:tcPr>
                <w:p w:rsidR="007E320F" w:rsidRPr="008856C9" w:rsidRDefault="00C64333" w:rsidP="004440BC">
                  <w:pPr>
                    <w:snapToGrid w:val="0"/>
                    <w:jc w:val="center"/>
                    <w:rPr>
                      <w:color w:val="000000"/>
                      <w:sz w:val="21"/>
                      <w:szCs w:val="21"/>
                    </w:rPr>
                  </w:pPr>
                  <w:r>
                    <w:rPr>
                      <w:color w:val="000000"/>
                      <w:sz w:val="21"/>
                      <w:szCs w:val="21"/>
                    </w:rPr>
                    <w:t>3.0</w:t>
                  </w:r>
                  <w:r>
                    <w:rPr>
                      <w:color w:val="000000"/>
                      <w:sz w:val="21"/>
                      <w:szCs w:val="21"/>
                    </w:rPr>
                    <w:t>个</w:t>
                  </w:r>
                  <w:r>
                    <w:rPr>
                      <w:color w:val="000000"/>
                      <w:sz w:val="21"/>
                      <w:szCs w:val="21"/>
                    </w:rPr>
                    <w:t>/</w:t>
                  </w:r>
                  <w:r w:rsidR="008856C9">
                    <w:rPr>
                      <w:rFonts w:hint="eastAsia"/>
                      <w:color w:val="000000"/>
                      <w:sz w:val="21"/>
                      <w:szCs w:val="21"/>
                    </w:rPr>
                    <w:t>(CFU</w:t>
                  </w:r>
                  <w:r w:rsidR="008856C9" w:rsidRPr="008856C9">
                    <w:rPr>
                      <w:rFonts w:hint="eastAsia"/>
                      <w:color w:val="000000"/>
                      <w:sz w:val="21"/>
                      <w:szCs w:val="21"/>
                      <w:vertAlign w:val="superscript"/>
                    </w:rPr>
                    <w:t>c</w:t>
                  </w:r>
                  <w:r w:rsidR="008856C9">
                    <w:rPr>
                      <w:rFonts w:hint="eastAsia"/>
                      <w:color w:val="000000"/>
                      <w:sz w:val="21"/>
                      <w:szCs w:val="21"/>
                    </w:rPr>
                    <w:t>/100mL)</w:t>
                  </w:r>
                </w:p>
              </w:tc>
              <w:tc>
                <w:tcPr>
                  <w:tcW w:w="2874" w:type="dxa"/>
                  <w:vMerge/>
                  <w:tcBorders>
                    <w:top w:val="single" w:sz="4" w:space="0" w:color="auto"/>
                    <w:left w:val="single" w:sz="4" w:space="0" w:color="auto"/>
                    <w:bottom w:val="single" w:sz="8" w:space="0" w:color="auto"/>
                  </w:tcBorders>
                  <w:vAlign w:val="center"/>
                </w:tcPr>
                <w:p w:rsidR="007E320F" w:rsidRDefault="007E320F" w:rsidP="004440BC">
                  <w:pPr>
                    <w:widowControl/>
                    <w:snapToGrid w:val="0"/>
                    <w:jc w:val="left"/>
                    <w:rPr>
                      <w:color w:val="000000"/>
                      <w:sz w:val="21"/>
                      <w:szCs w:val="21"/>
                    </w:rPr>
                  </w:pPr>
                </w:p>
              </w:tc>
            </w:tr>
          </w:tbl>
          <w:p w:rsidR="007E320F" w:rsidRPr="00473CF7" w:rsidRDefault="00C64333" w:rsidP="004D64FB">
            <w:pPr>
              <w:spacing w:line="440" w:lineRule="exact"/>
              <w:ind w:firstLineChars="200" w:firstLine="482"/>
              <w:jc w:val="left"/>
              <w:rPr>
                <w:b/>
                <w:bCs/>
                <w:color w:val="000000"/>
                <w:sz w:val="24"/>
                <w:szCs w:val="24"/>
              </w:rPr>
            </w:pPr>
            <w:r w:rsidRPr="00473CF7">
              <w:rPr>
                <w:rFonts w:eastAsia="黑体"/>
                <w:b/>
                <w:bCs/>
                <w:color w:val="000000"/>
                <w:sz w:val="24"/>
                <w:szCs w:val="24"/>
              </w:rPr>
              <w:t>4</w:t>
            </w:r>
            <w:r w:rsidRPr="00473CF7">
              <w:rPr>
                <w:rFonts w:eastAsia="黑体" w:hAnsi="黑体"/>
                <w:b/>
                <w:bCs/>
                <w:color w:val="000000"/>
                <w:sz w:val="24"/>
                <w:szCs w:val="24"/>
              </w:rPr>
              <w:t>、</w:t>
            </w:r>
            <w:r w:rsidRPr="00473CF7">
              <w:rPr>
                <w:rFonts w:hAnsi="宋体"/>
                <w:b/>
                <w:bCs/>
                <w:color w:val="000000"/>
                <w:sz w:val="24"/>
                <w:szCs w:val="24"/>
              </w:rPr>
              <w:t>声环境</w:t>
            </w:r>
          </w:p>
          <w:p w:rsidR="007E320F" w:rsidRPr="00416876" w:rsidRDefault="00C64333" w:rsidP="00676A87">
            <w:pPr>
              <w:kinsoku w:val="0"/>
              <w:wordWrap w:val="0"/>
              <w:spacing w:line="440" w:lineRule="exact"/>
              <w:ind w:firstLineChars="200" w:firstLine="480"/>
              <w:jc w:val="left"/>
              <w:rPr>
                <w:rFonts w:eastAsia="黑体"/>
                <w:color w:val="000000"/>
                <w:sz w:val="24"/>
                <w:szCs w:val="24"/>
              </w:rPr>
            </w:pPr>
            <w:r w:rsidRPr="00416876">
              <w:rPr>
                <w:color w:val="000000"/>
                <w:sz w:val="24"/>
                <w:szCs w:val="24"/>
              </w:rPr>
              <w:t>本项目所在区域为声环境</w:t>
            </w:r>
            <w:r w:rsidR="00631929">
              <w:rPr>
                <w:rFonts w:hint="eastAsia"/>
                <w:color w:val="000000"/>
                <w:sz w:val="24"/>
                <w:szCs w:val="24"/>
              </w:rPr>
              <w:t>3</w:t>
            </w:r>
            <w:r w:rsidRPr="00416876">
              <w:rPr>
                <w:rFonts w:ascii="宋体" w:hAnsi="宋体"/>
                <w:color w:val="000000"/>
                <w:sz w:val="24"/>
                <w:szCs w:val="24"/>
              </w:rPr>
              <w:t>类功能区，执行《声环境质量标准》（</w:t>
            </w:r>
            <w:r w:rsidRPr="00416876">
              <w:rPr>
                <w:color w:val="000000"/>
                <w:sz w:val="24"/>
                <w:szCs w:val="24"/>
              </w:rPr>
              <w:t>GB3096-2008</w:t>
            </w:r>
            <w:r w:rsidRPr="00416876">
              <w:rPr>
                <w:rFonts w:ascii="宋体" w:hAnsi="宋体"/>
                <w:color w:val="000000"/>
                <w:sz w:val="24"/>
                <w:szCs w:val="24"/>
              </w:rPr>
              <w:t>）</w:t>
            </w:r>
            <w:r w:rsidR="00631929">
              <w:rPr>
                <w:rFonts w:hint="eastAsia"/>
                <w:color w:val="000000"/>
                <w:sz w:val="24"/>
                <w:szCs w:val="24"/>
              </w:rPr>
              <w:t>3</w:t>
            </w:r>
            <w:r w:rsidRPr="00416876">
              <w:rPr>
                <w:rFonts w:ascii="宋体" w:hAnsi="宋体"/>
                <w:color w:val="000000"/>
                <w:sz w:val="24"/>
                <w:szCs w:val="24"/>
              </w:rPr>
              <w:t>类标准，其</w:t>
            </w:r>
            <w:r w:rsidRPr="00416876">
              <w:rPr>
                <w:color w:val="000000"/>
                <w:sz w:val="24"/>
                <w:szCs w:val="24"/>
              </w:rPr>
              <w:t>标准限值见表</w:t>
            </w:r>
            <w:r w:rsidR="00F347EB">
              <w:rPr>
                <w:rFonts w:hint="eastAsia"/>
                <w:color w:val="000000"/>
                <w:sz w:val="24"/>
                <w:szCs w:val="24"/>
              </w:rPr>
              <w:t>1</w:t>
            </w:r>
            <w:r w:rsidR="00012F9C">
              <w:rPr>
                <w:rFonts w:hint="eastAsia"/>
                <w:color w:val="000000"/>
                <w:sz w:val="24"/>
                <w:szCs w:val="24"/>
              </w:rPr>
              <w:t>9</w:t>
            </w:r>
            <w:r w:rsidRPr="00416876">
              <w:rPr>
                <w:color w:val="000000"/>
                <w:sz w:val="24"/>
                <w:szCs w:val="24"/>
              </w:rPr>
              <w:t>。</w:t>
            </w:r>
          </w:p>
          <w:p w:rsidR="007E320F" w:rsidRPr="00416876" w:rsidRDefault="00C64333">
            <w:pPr>
              <w:spacing w:line="440" w:lineRule="exact"/>
              <w:ind w:firstLineChars="200" w:firstLine="480"/>
              <w:rPr>
                <w:rFonts w:ascii="黑体" w:eastAsia="黑体" w:hAnsi="黑体"/>
                <w:color w:val="000000"/>
                <w:sz w:val="24"/>
                <w:szCs w:val="24"/>
              </w:rPr>
            </w:pPr>
            <w:r w:rsidRPr="00416876">
              <w:rPr>
                <w:rFonts w:ascii="黑体" w:eastAsia="黑体" w:hAnsi="黑体" w:hint="eastAsia"/>
                <w:color w:val="000000"/>
                <w:sz w:val="24"/>
                <w:szCs w:val="24"/>
              </w:rPr>
              <w:t>表</w:t>
            </w:r>
            <w:r w:rsidRPr="00416876">
              <w:rPr>
                <w:rFonts w:eastAsia="黑体" w:hint="eastAsia"/>
                <w:color w:val="000000"/>
                <w:sz w:val="24"/>
                <w:szCs w:val="24"/>
              </w:rPr>
              <w:t>1</w:t>
            </w:r>
            <w:r w:rsidR="00012F9C">
              <w:rPr>
                <w:rFonts w:eastAsia="黑体" w:hint="eastAsia"/>
                <w:color w:val="000000"/>
                <w:sz w:val="24"/>
                <w:szCs w:val="24"/>
              </w:rPr>
              <w:t>9</w:t>
            </w:r>
            <w:r w:rsidRPr="00416876">
              <w:rPr>
                <w:rFonts w:ascii="黑体" w:eastAsia="黑体" w:hAnsi="黑体" w:hint="eastAsia"/>
                <w:color w:val="000000"/>
                <w:sz w:val="24"/>
                <w:szCs w:val="24"/>
              </w:rPr>
              <w:t xml:space="preserve">              </w:t>
            </w:r>
            <w:r w:rsidR="00194DDB">
              <w:rPr>
                <w:rFonts w:ascii="黑体" w:eastAsia="黑体" w:hAnsi="黑体" w:hint="eastAsia"/>
                <w:color w:val="000000"/>
                <w:sz w:val="24"/>
                <w:szCs w:val="24"/>
              </w:rPr>
              <w:t xml:space="preserve">  </w:t>
            </w:r>
            <w:r w:rsidRPr="00416876">
              <w:rPr>
                <w:rFonts w:ascii="黑体" w:eastAsia="黑体" w:hAnsi="黑体" w:hint="eastAsia"/>
                <w:color w:val="000000"/>
                <w:sz w:val="24"/>
                <w:szCs w:val="24"/>
              </w:rPr>
              <w:t xml:space="preserve">声环境质量标准           </w:t>
            </w:r>
            <w:r w:rsidR="00A26276" w:rsidRPr="00416876">
              <w:rPr>
                <w:rFonts w:ascii="黑体" w:eastAsia="黑体" w:hAnsi="黑体" w:hint="eastAsia"/>
                <w:color w:val="000000"/>
                <w:sz w:val="24"/>
                <w:szCs w:val="24"/>
              </w:rPr>
              <w:t xml:space="preserve">     </w:t>
            </w:r>
            <w:r w:rsidRPr="00416876">
              <w:rPr>
                <w:rFonts w:ascii="黑体" w:eastAsia="黑体" w:hAnsi="黑体" w:hint="eastAsia"/>
                <w:color w:val="000000"/>
                <w:sz w:val="24"/>
                <w:szCs w:val="24"/>
              </w:rPr>
              <w:t>单位：</w:t>
            </w:r>
            <w:r w:rsidRPr="00416876">
              <w:rPr>
                <w:rFonts w:eastAsia="黑体" w:hint="eastAsia"/>
                <w:color w:val="000000"/>
                <w:sz w:val="24"/>
                <w:szCs w:val="24"/>
              </w:rPr>
              <w:t>dB</w:t>
            </w:r>
            <w:r w:rsidRPr="00416876">
              <w:rPr>
                <w:rFonts w:ascii="黑体" w:eastAsia="黑体" w:hAnsi="黑体" w:hint="eastAsia"/>
                <w:color w:val="000000"/>
                <w:sz w:val="24"/>
                <w:szCs w:val="24"/>
              </w:rPr>
              <w:t>（</w:t>
            </w:r>
            <w:r w:rsidRPr="00416876">
              <w:rPr>
                <w:rFonts w:eastAsia="黑体" w:hint="eastAsia"/>
                <w:color w:val="000000"/>
                <w:sz w:val="24"/>
                <w:szCs w:val="24"/>
              </w:rPr>
              <w:t>A</w:t>
            </w:r>
            <w:r w:rsidRPr="00416876">
              <w:rPr>
                <w:rFonts w:ascii="黑体" w:eastAsia="黑体" w:hAnsi="黑体" w:hint="eastAsia"/>
                <w:color w:val="000000"/>
                <w:sz w:val="24"/>
                <w:szCs w:val="24"/>
              </w:rPr>
              <w:t>）</w:t>
            </w:r>
          </w:p>
          <w:tbl>
            <w:tblPr>
              <w:tblW w:w="7959" w:type="dxa"/>
              <w:tblInd w:w="108" w:type="dxa"/>
              <w:tblBorders>
                <w:top w:val="single" w:sz="8" w:space="0" w:color="auto"/>
                <w:bottom w:val="single" w:sz="8" w:space="0" w:color="auto"/>
                <w:insideH w:val="single" w:sz="8" w:space="0" w:color="auto"/>
                <w:insideV w:val="single" w:sz="4" w:space="0" w:color="auto"/>
              </w:tblBorders>
              <w:tblLayout w:type="fixed"/>
              <w:tblLook w:val="04A0"/>
            </w:tblPr>
            <w:tblGrid>
              <w:gridCol w:w="2653"/>
              <w:gridCol w:w="2653"/>
              <w:gridCol w:w="2653"/>
            </w:tblGrid>
            <w:tr w:rsidR="007E320F" w:rsidRPr="00416876" w:rsidTr="002C2403">
              <w:trPr>
                <w:trHeight w:val="397"/>
              </w:trPr>
              <w:tc>
                <w:tcPr>
                  <w:tcW w:w="2653" w:type="dxa"/>
                  <w:vAlign w:val="center"/>
                </w:tcPr>
                <w:p w:rsidR="007E320F" w:rsidRPr="00416876" w:rsidRDefault="00C64333">
                  <w:pPr>
                    <w:jc w:val="center"/>
                    <w:rPr>
                      <w:rFonts w:eastAsia="黑体"/>
                      <w:b/>
                      <w:color w:val="000000"/>
                      <w:sz w:val="21"/>
                      <w:szCs w:val="21"/>
                    </w:rPr>
                  </w:pPr>
                  <w:r w:rsidRPr="00416876">
                    <w:rPr>
                      <w:rFonts w:eastAsia="黑体" w:hAnsi="黑体"/>
                      <w:b/>
                      <w:color w:val="000000"/>
                      <w:sz w:val="21"/>
                      <w:szCs w:val="21"/>
                    </w:rPr>
                    <w:t>类别</w:t>
                  </w:r>
                </w:p>
              </w:tc>
              <w:tc>
                <w:tcPr>
                  <w:tcW w:w="2653" w:type="dxa"/>
                  <w:vAlign w:val="center"/>
                </w:tcPr>
                <w:p w:rsidR="007E320F" w:rsidRPr="00416876" w:rsidRDefault="00C64333">
                  <w:pPr>
                    <w:jc w:val="center"/>
                    <w:rPr>
                      <w:rFonts w:eastAsia="黑体"/>
                      <w:b/>
                      <w:color w:val="000000"/>
                      <w:sz w:val="21"/>
                      <w:szCs w:val="21"/>
                    </w:rPr>
                  </w:pPr>
                  <w:r w:rsidRPr="00416876">
                    <w:rPr>
                      <w:rFonts w:eastAsia="黑体" w:hAnsi="黑体"/>
                      <w:b/>
                      <w:color w:val="000000"/>
                      <w:sz w:val="21"/>
                      <w:szCs w:val="21"/>
                    </w:rPr>
                    <w:t>昼间</w:t>
                  </w:r>
                </w:p>
              </w:tc>
              <w:tc>
                <w:tcPr>
                  <w:tcW w:w="2653" w:type="dxa"/>
                  <w:vAlign w:val="center"/>
                </w:tcPr>
                <w:p w:rsidR="007E320F" w:rsidRPr="00416876" w:rsidRDefault="00C64333">
                  <w:pPr>
                    <w:jc w:val="center"/>
                    <w:rPr>
                      <w:rFonts w:eastAsia="黑体"/>
                      <w:b/>
                      <w:color w:val="000000"/>
                      <w:sz w:val="21"/>
                      <w:szCs w:val="21"/>
                    </w:rPr>
                  </w:pPr>
                  <w:r w:rsidRPr="00416876">
                    <w:rPr>
                      <w:rFonts w:eastAsia="黑体" w:hAnsi="黑体"/>
                      <w:b/>
                      <w:color w:val="000000"/>
                      <w:sz w:val="21"/>
                      <w:szCs w:val="21"/>
                    </w:rPr>
                    <w:t>夜间</w:t>
                  </w:r>
                </w:p>
              </w:tc>
            </w:tr>
            <w:tr w:rsidR="007E320F" w:rsidRPr="00416876" w:rsidTr="002C2403">
              <w:trPr>
                <w:trHeight w:val="397"/>
              </w:trPr>
              <w:tc>
                <w:tcPr>
                  <w:tcW w:w="2653" w:type="dxa"/>
                  <w:vAlign w:val="center"/>
                </w:tcPr>
                <w:p w:rsidR="007E320F" w:rsidRPr="00416876" w:rsidRDefault="00A61BEB">
                  <w:pPr>
                    <w:jc w:val="center"/>
                    <w:rPr>
                      <w:color w:val="000000"/>
                      <w:sz w:val="21"/>
                      <w:szCs w:val="21"/>
                    </w:rPr>
                  </w:pPr>
                  <w:r>
                    <w:rPr>
                      <w:rFonts w:hint="eastAsia"/>
                      <w:color w:val="000000"/>
                      <w:sz w:val="21"/>
                      <w:szCs w:val="21"/>
                    </w:rPr>
                    <w:t>3</w:t>
                  </w:r>
                  <w:r w:rsidR="00C64333" w:rsidRPr="00416876">
                    <w:rPr>
                      <w:color w:val="000000"/>
                      <w:sz w:val="21"/>
                      <w:szCs w:val="21"/>
                    </w:rPr>
                    <w:t>类</w:t>
                  </w:r>
                </w:p>
              </w:tc>
              <w:tc>
                <w:tcPr>
                  <w:tcW w:w="2653" w:type="dxa"/>
                  <w:vAlign w:val="center"/>
                </w:tcPr>
                <w:p w:rsidR="007E320F" w:rsidRPr="00416876" w:rsidRDefault="00C64333" w:rsidP="00A61BEB">
                  <w:pPr>
                    <w:jc w:val="center"/>
                    <w:rPr>
                      <w:color w:val="000000"/>
                      <w:sz w:val="21"/>
                      <w:szCs w:val="21"/>
                    </w:rPr>
                  </w:pPr>
                  <w:r w:rsidRPr="00416876">
                    <w:rPr>
                      <w:color w:val="000000"/>
                      <w:sz w:val="21"/>
                      <w:szCs w:val="21"/>
                    </w:rPr>
                    <w:t>6</w:t>
                  </w:r>
                  <w:r w:rsidR="00A61BEB">
                    <w:rPr>
                      <w:rFonts w:hint="eastAsia"/>
                      <w:color w:val="000000"/>
                      <w:sz w:val="21"/>
                      <w:szCs w:val="21"/>
                    </w:rPr>
                    <w:t>5</w:t>
                  </w:r>
                </w:p>
              </w:tc>
              <w:tc>
                <w:tcPr>
                  <w:tcW w:w="2653" w:type="dxa"/>
                  <w:vAlign w:val="center"/>
                </w:tcPr>
                <w:p w:rsidR="007E320F" w:rsidRPr="00416876" w:rsidRDefault="00C64333" w:rsidP="00A61BEB">
                  <w:pPr>
                    <w:jc w:val="center"/>
                    <w:rPr>
                      <w:color w:val="000000"/>
                      <w:sz w:val="21"/>
                      <w:szCs w:val="21"/>
                    </w:rPr>
                  </w:pPr>
                  <w:r w:rsidRPr="00416876">
                    <w:rPr>
                      <w:color w:val="000000"/>
                      <w:sz w:val="21"/>
                      <w:szCs w:val="21"/>
                    </w:rPr>
                    <w:t>5</w:t>
                  </w:r>
                  <w:r w:rsidR="00A61BEB">
                    <w:rPr>
                      <w:rFonts w:hint="eastAsia"/>
                      <w:color w:val="000000"/>
                      <w:sz w:val="21"/>
                      <w:szCs w:val="21"/>
                    </w:rPr>
                    <w:t>5</w:t>
                  </w:r>
                </w:p>
              </w:tc>
            </w:tr>
          </w:tbl>
          <w:p w:rsidR="007E320F" w:rsidRDefault="007E320F">
            <w:pPr>
              <w:jc w:val="left"/>
              <w:rPr>
                <w:rFonts w:ascii="宋体" w:hAnsi="宋体"/>
                <w:color w:val="000000"/>
                <w:sz w:val="24"/>
                <w:szCs w:val="24"/>
              </w:rPr>
            </w:pPr>
          </w:p>
        </w:tc>
      </w:tr>
      <w:tr w:rsidR="007E320F">
        <w:trPr>
          <w:trHeight w:val="6369"/>
        </w:trPr>
        <w:tc>
          <w:tcPr>
            <w:tcW w:w="840" w:type="dxa"/>
            <w:tcBorders>
              <w:top w:val="single" w:sz="4" w:space="0" w:color="auto"/>
              <w:left w:val="single" w:sz="6" w:space="0" w:color="auto"/>
              <w:bottom w:val="single" w:sz="4" w:space="0" w:color="auto"/>
              <w:right w:val="single" w:sz="4" w:space="0" w:color="auto"/>
            </w:tcBorders>
            <w:vAlign w:val="center"/>
          </w:tcPr>
          <w:p w:rsidR="007E320F" w:rsidRDefault="00C64333">
            <w:pPr>
              <w:jc w:val="center"/>
              <w:rPr>
                <w:rFonts w:ascii="宋体" w:hAnsi="宋体"/>
                <w:color w:val="000000"/>
                <w:sz w:val="24"/>
                <w:szCs w:val="24"/>
              </w:rPr>
            </w:pPr>
            <w:r>
              <w:rPr>
                <w:rFonts w:ascii="宋体" w:hAnsi="宋体" w:hint="eastAsia"/>
                <w:color w:val="000000"/>
                <w:sz w:val="24"/>
                <w:szCs w:val="24"/>
              </w:rPr>
              <w:lastRenderedPageBreak/>
              <w:t>污</w:t>
            </w:r>
          </w:p>
          <w:p w:rsidR="007E320F" w:rsidRDefault="00C64333">
            <w:pPr>
              <w:jc w:val="center"/>
              <w:rPr>
                <w:rFonts w:ascii="宋体" w:hAnsi="宋体"/>
                <w:color w:val="000000"/>
                <w:sz w:val="24"/>
                <w:szCs w:val="24"/>
              </w:rPr>
            </w:pPr>
            <w:r>
              <w:rPr>
                <w:rFonts w:ascii="宋体" w:hAnsi="宋体" w:hint="eastAsia"/>
                <w:color w:val="000000"/>
                <w:sz w:val="24"/>
                <w:szCs w:val="24"/>
              </w:rPr>
              <w:t>染</w:t>
            </w:r>
          </w:p>
          <w:p w:rsidR="007E320F" w:rsidRDefault="00C64333">
            <w:pPr>
              <w:jc w:val="center"/>
              <w:rPr>
                <w:rFonts w:ascii="宋体" w:hAnsi="宋体"/>
                <w:color w:val="000000"/>
                <w:sz w:val="24"/>
                <w:szCs w:val="24"/>
              </w:rPr>
            </w:pPr>
            <w:r>
              <w:rPr>
                <w:rFonts w:ascii="宋体" w:hAnsi="宋体" w:hint="eastAsia"/>
                <w:color w:val="000000"/>
                <w:sz w:val="24"/>
                <w:szCs w:val="24"/>
              </w:rPr>
              <w:t>物</w:t>
            </w:r>
          </w:p>
          <w:p w:rsidR="007E320F" w:rsidRDefault="00C64333">
            <w:pPr>
              <w:jc w:val="center"/>
              <w:rPr>
                <w:rFonts w:ascii="宋体" w:hAnsi="宋体"/>
                <w:color w:val="000000"/>
                <w:sz w:val="24"/>
                <w:szCs w:val="24"/>
              </w:rPr>
            </w:pPr>
            <w:r>
              <w:rPr>
                <w:rFonts w:ascii="宋体" w:hAnsi="宋体" w:hint="eastAsia"/>
                <w:color w:val="000000"/>
                <w:sz w:val="24"/>
                <w:szCs w:val="24"/>
              </w:rPr>
              <w:t>排</w:t>
            </w:r>
          </w:p>
          <w:p w:rsidR="007E320F" w:rsidRDefault="00C64333">
            <w:pPr>
              <w:jc w:val="center"/>
              <w:rPr>
                <w:rFonts w:ascii="宋体" w:hAnsi="宋体"/>
                <w:color w:val="000000"/>
                <w:sz w:val="24"/>
                <w:szCs w:val="24"/>
              </w:rPr>
            </w:pPr>
            <w:r>
              <w:rPr>
                <w:rFonts w:ascii="宋体" w:hAnsi="宋体" w:hint="eastAsia"/>
                <w:color w:val="000000"/>
                <w:sz w:val="24"/>
                <w:szCs w:val="24"/>
              </w:rPr>
              <w:t>放</w:t>
            </w:r>
          </w:p>
          <w:p w:rsidR="007E320F" w:rsidRDefault="00C64333">
            <w:pPr>
              <w:jc w:val="center"/>
              <w:rPr>
                <w:rFonts w:ascii="宋体" w:hAnsi="宋体"/>
                <w:color w:val="000000"/>
                <w:sz w:val="24"/>
                <w:szCs w:val="24"/>
              </w:rPr>
            </w:pPr>
            <w:r>
              <w:rPr>
                <w:rFonts w:ascii="宋体" w:hAnsi="宋体" w:hint="eastAsia"/>
                <w:color w:val="000000"/>
                <w:sz w:val="24"/>
                <w:szCs w:val="24"/>
              </w:rPr>
              <w:t>标</w:t>
            </w:r>
          </w:p>
          <w:p w:rsidR="007E320F" w:rsidRDefault="00C64333">
            <w:pPr>
              <w:jc w:val="center"/>
              <w:rPr>
                <w:rFonts w:ascii="宋体" w:hAnsi="宋体"/>
                <w:color w:val="000000"/>
                <w:sz w:val="24"/>
                <w:szCs w:val="24"/>
              </w:rPr>
            </w:pPr>
            <w:r>
              <w:rPr>
                <w:rFonts w:ascii="宋体" w:hAnsi="宋体" w:hint="eastAsia"/>
                <w:color w:val="000000"/>
                <w:sz w:val="24"/>
                <w:szCs w:val="24"/>
              </w:rPr>
              <w:t>准</w:t>
            </w:r>
          </w:p>
          <w:p w:rsidR="007E320F" w:rsidRDefault="007E320F">
            <w:pPr>
              <w:jc w:val="center"/>
              <w:rPr>
                <w:rFonts w:ascii="宋体" w:hAnsi="宋体"/>
                <w:color w:val="000000"/>
                <w:sz w:val="24"/>
                <w:szCs w:val="24"/>
              </w:rPr>
            </w:pPr>
          </w:p>
        </w:tc>
        <w:tc>
          <w:tcPr>
            <w:tcW w:w="8298" w:type="dxa"/>
            <w:tcBorders>
              <w:top w:val="single" w:sz="4" w:space="0" w:color="auto"/>
              <w:left w:val="single" w:sz="4" w:space="0" w:color="auto"/>
              <w:bottom w:val="single" w:sz="4" w:space="0" w:color="auto"/>
              <w:right w:val="single" w:sz="6" w:space="0" w:color="auto"/>
            </w:tcBorders>
          </w:tcPr>
          <w:p w:rsidR="00A61BEB" w:rsidRPr="00CB6922" w:rsidRDefault="00A61BEB" w:rsidP="00631929">
            <w:pPr>
              <w:tabs>
                <w:tab w:val="left" w:pos="792"/>
              </w:tabs>
              <w:spacing w:line="420" w:lineRule="exact"/>
              <w:ind w:firstLineChars="200" w:firstLine="482"/>
              <w:rPr>
                <w:b/>
                <w:color w:val="000000"/>
                <w:sz w:val="24"/>
                <w:szCs w:val="24"/>
              </w:rPr>
            </w:pPr>
            <w:r w:rsidRPr="00CB6922">
              <w:rPr>
                <w:rFonts w:hint="eastAsia"/>
                <w:b/>
                <w:color w:val="000000"/>
                <w:sz w:val="24"/>
                <w:szCs w:val="24"/>
              </w:rPr>
              <w:t>1</w:t>
            </w:r>
            <w:r w:rsidRPr="00CB6922">
              <w:rPr>
                <w:rFonts w:hint="eastAsia"/>
                <w:b/>
                <w:color w:val="000000"/>
                <w:sz w:val="24"/>
                <w:szCs w:val="24"/>
              </w:rPr>
              <w:t>、废</w:t>
            </w:r>
            <w:r>
              <w:rPr>
                <w:rFonts w:hint="eastAsia"/>
                <w:b/>
                <w:color w:val="000000"/>
                <w:sz w:val="24"/>
                <w:szCs w:val="24"/>
              </w:rPr>
              <w:t>气</w:t>
            </w:r>
          </w:p>
          <w:p w:rsidR="00A61BEB" w:rsidRPr="00A61BEB" w:rsidRDefault="00A61BEB" w:rsidP="00631929">
            <w:pPr>
              <w:widowControl/>
              <w:spacing w:line="420" w:lineRule="exact"/>
              <w:ind w:firstLineChars="200" w:firstLine="480"/>
              <w:jc w:val="left"/>
              <w:rPr>
                <w:color w:val="000000"/>
                <w:sz w:val="24"/>
              </w:rPr>
            </w:pPr>
            <w:r w:rsidRPr="00A61BEB">
              <w:rPr>
                <w:rFonts w:hint="eastAsia"/>
                <w:color w:val="000000"/>
                <w:sz w:val="24"/>
              </w:rPr>
              <w:t>电炉废气执行《工业炉窑大气污染排放标准》（</w:t>
            </w:r>
            <w:r w:rsidRPr="00A61BEB">
              <w:rPr>
                <w:rFonts w:hint="eastAsia"/>
                <w:color w:val="000000"/>
                <w:sz w:val="24"/>
              </w:rPr>
              <w:t>DB41/1066-2015</w:t>
            </w:r>
            <w:r w:rsidRPr="00A61BEB">
              <w:rPr>
                <w:rFonts w:hint="eastAsia"/>
                <w:color w:val="000000"/>
                <w:sz w:val="24"/>
              </w:rPr>
              <w:t>）表</w:t>
            </w:r>
            <w:r w:rsidRPr="00A61BEB">
              <w:rPr>
                <w:rFonts w:hint="eastAsia"/>
                <w:color w:val="000000"/>
                <w:sz w:val="24"/>
              </w:rPr>
              <w:t>1</w:t>
            </w:r>
            <w:r w:rsidRPr="00A61BEB">
              <w:rPr>
                <w:rFonts w:hint="eastAsia"/>
                <w:color w:val="000000"/>
                <w:sz w:val="24"/>
              </w:rPr>
              <w:t>颗粒物</w:t>
            </w:r>
            <w:r w:rsidRPr="00A61BEB">
              <w:rPr>
                <w:rFonts w:hint="eastAsia"/>
                <w:color w:val="000000"/>
                <w:sz w:val="24"/>
              </w:rPr>
              <w:t>30mg/m</w:t>
            </w:r>
            <w:r w:rsidRPr="00A61BEB">
              <w:rPr>
                <w:rFonts w:hint="eastAsia"/>
                <w:color w:val="000000"/>
                <w:sz w:val="24"/>
                <w:vertAlign w:val="superscript"/>
              </w:rPr>
              <w:t>3</w:t>
            </w:r>
            <w:r w:rsidRPr="00A61BEB">
              <w:rPr>
                <w:rFonts w:hint="eastAsia"/>
                <w:color w:val="000000"/>
                <w:sz w:val="24"/>
              </w:rPr>
              <w:t>限值要求，同时应满足</w:t>
            </w:r>
            <w:r w:rsidRPr="00A61BEB">
              <w:rPr>
                <w:color w:val="000000"/>
                <w:sz w:val="24"/>
              </w:rPr>
              <w:t>《</w:t>
            </w:r>
            <w:r w:rsidRPr="00A61BEB">
              <w:rPr>
                <w:rFonts w:hint="eastAsia"/>
                <w:color w:val="000000"/>
                <w:sz w:val="24"/>
              </w:rPr>
              <w:t>关于京津冀大气污染传输通道城市执行大气污染物特别排放限值的公告</w:t>
            </w:r>
            <w:r w:rsidRPr="00A61BEB">
              <w:rPr>
                <w:color w:val="000000"/>
                <w:sz w:val="24"/>
              </w:rPr>
              <w:t>》</w:t>
            </w:r>
            <w:r w:rsidRPr="00A61BEB">
              <w:rPr>
                <w:rFonts w:hint="eastAsia"/>
                <w:color w:val="000000"/>
                <w:sz w:val="24"/>
              </w:rPr>
              <w:t>（环境保护部公告</w:t>
            </w:r>
            <w:r w:rsidRPr="00A61BEB">
              <w:rPr>
                <w:rFonts w:hint="eastAsia"/>
                <w:color w:val="000000"/>
                <w:sz w:val="24"/>
              </w:rPr>
              <w:t>2018</w:t>
            </w:r>
            <w:r w:rsidRPr="00A61BEB">
              <w:rPr>
                <w:rFonts w:hint="eastAsia"/>
                <w:color w:val="000000"/>
                <w:sz w:val="24"/>
              </w:rPr>
              <w:t>年第</w:t>
            </w:r>
            <w:r w:rsidRPr="00A61BEB">
              <w:rPr>
                <w:rFonts w:hint="eastAsia"/>
                <w:color w:val="000000"/>
                <w:sz w:val="24"/>
              </w:rPr>
              <w:t>9</w:t>
            </w:r>
            <w:r w:rsidRPr="00A61BEB">
              <w:rPr>
                <w:rFonts w:hint="eastAsia"/>
                <w:color w:val="000000"/>
                <w:sz w:val="24"/>
              </w:rPr>
              <w:t>号）有色行业</w:t>
            </w:r>
            <w:r w:rsidRPr="00A61BEB">
              <w:rPr>
                <w:color w:val="000000"/>
                <w:sz w:val="24"/>
              </w:rPr>
              <w:t>颗粒物特别排放限值</w:t>
            </w:r>
            <w:r w:rsidRPr="00A61BEB">
              <w:rPr>
                <w:rFonts w:hint="eastAsia"/>
                <w:color w:val="000000"/>
                <w:sz w:val="24"/>
              </w:rPr>
              <w:t>10</w:t>
            </w:r>
            <w:r w:rsidRPr="00A61BEB">
              <w:rPr>
                <w:color w:val="000000"/>
                <w:sz w:val="24"/>
              </w:rPr>
              <w:t>mg/m</w:t>
            </w:r>
            <w:r w:rsidRPr="00A61BEB">
              <w:rPr>
                <w:color w:val="000000"/>
                <w:sz w:val="24"/>
                <w:vertAlign w:val="superscript"/>
              </w:rPr>
              <w:t>3</w:t>
            </w:r>
            <w:r w:rsidRPr="00A61BEB">
              <w:rPr>
                <w:rFonts w:hint="eastAsia"/>
                <w:color w:val="000000"/>
                <w:sz w:val="24"/>
              </w:rPr>
              <w:t>的</w:t>
            </w:r>
            <w:r w:rsidRPr="00A61BEB">
              <w:rPr>
                <w:color w:val="000000"/>
                <w:sz w:val="24"/>
              </w:rPr>
              <w:t>标准要求。</w:t>
            </w:r>
          </w:p>
          <w:p w:rsidR="00631929" w:rsidRPr="00631929" w:rsidRDefault="00A61BEB" w:rsidP="00631929">
            <w:pPr>
              <w:tabs>
                <w:tab w:val="left" w:pos="0"/>
              </w:tabs>
              <w:spacing w:line="420" w:lineRule="exact"/>
              <w:ind w:firstLineChars="175" w:firstLine="420"/>
              <w:jc w:val="left"/>
              <w:rPr>
                <w:color w:val="000000"/>
                <w:sz w:val="24"/>
                <w:szCs w:val="24"/>
              </w:rPr>
            </w:pPr>
            <w:r w:rsidRPr="000A47AE">
              <w:rPr>
                <w:rFonts w:hint="eastAsia"/>
                <w:color w:val="000000"/>
                <w:sz w:val="24"/>
                <w:szCs w:val="24"/>
              </w:rPr>
              <w:t>抛</w:t>
            </w:r>
            <w:r w:rsidR="000F6161">
              <w:rPr>
                <w:rFonts w:hint="eastAsia"/>
                <w:color w:val="000000"/>
                <w:sz w:val="24"/>
                <w:szCs w:val="24"/>
              </w:rPr>
              <w:t>光</w:t>
            </w:r>
            <w:r w:rsidRPr="000A47AE">
              <w:rPr>
                <w:rFonts w:hint="eastAsia"/>
                <w:color w:val="000000"/>
                <w:sz w:val="24"/>
                <w:szCs w:val="24"/>
              </w:rPr>
              <w:t>机</w:t>
            </w:r>
            <w:r w:rsidR="00631929">
              <w:rPr>
                <w:rFonts w:hint="eastAsia"/>
                <w:color w:val="000000"/>
                <w:sz w:val="24"/>
                <w:szCs w:val="24"/>
              </w:rPr>
              <w:t>颗粒物执行</w:t>
            </w:r>
            <w:r w:rsidR="00631929" w:rsidRPr="000A47AE">
              <w:rPr>
                <w:rFonts w:hint="eastAsia"/>
                <w:color w:val="000000"/>
                <w:sz w:val="24"/>
                <w:szCs w:val="24"/>
              </w:rPr>
              <w:t>《大气污染物综合排放标准》（</w:t>
            </w:r>
            <w:r w:rsidR="00631929" w:rsidRPr="000A47AE">
              <w:rPr>
                <w:rFonts w:hint="eastAsia"/>
                <w:color w:val="000000"/>
                <w:sz w:val="24"/>
                <w:szCs w:val="24"/>
              </w:rPr>
              <w:t>GB16297-1996</w:t>
            </w:r>
            <w:r w:rsidR="00631929" w:rsidRPr="000A47AE">
              <w:rPr>
                <w:rFonts w:hint="eastAsia"/>
                <w:color w:val="000000"/>
                <w:sz w:val="24"/>
                <w:szCs w:val="24"/>
              </w:rPr>
              <w:t>）表</w:t>
            </w:r>
            <w:r w:rsidR="00631929" w:rsidRPr="000A47AE">
              <w:rPr>
                <w:rFonts w:hint="eastAsia"/>
                <w:color w:val="000000"/>
                <w:sz w:val="24"/>
                <w:szCs w:val="24"/>
              </w:rPr>
              <w:t>2</w:t>
            </w:r>
            <w:r w:rsidR="00631929" w:rsidRPr="00631929">
              <w:rPr>
                <w:color w:val="000000"/>
                <w:sz w:val="24"/>
                <w:szCs w:val="24"/>
              </w:rPr>
              <w:t>厂界外无组织排放浓度限值</w:t>
            </w:r>
            <w:r w:rsidR="00631929" w:rsidRPr="00631929">
              <w:rPr>
                <w:color w:val="000000"/>
                <w:sz w:val="24"/>
                <w:szCs w:val="24"/>
              </w:rPr>
              <w:t>1.0mg/m</w:t>
            </w:r>
            <w:r w:rsidR="00631929" w:rsidRPr="00631929">
              <w:rPr>
                <w:color w:val="000000"/>
                <w:sz w:val="24"/>
                <w:szCs w:val="24"/>
                <w:vertAlign w:val="superscript"/>
              </w:rPr>
              <w:t>3</w:t>
            </w:r>
            <w:r w:rsidR="00631929">
              <w:rPr>
                <w:rFonts w:hint="eastAsia"/>
                <w:color w:val="000000"/>
                <w:sz w:val="24"/>
                <w:szCs w:val="24"/>
              </w:rPr>
              <w:t>。</w:t>
            </w:r>
          </w:p>
          <w:p w:rsidR="009E3BC5" w:rsidRPr="00631929" w:rsidRDefault="009E3BC5" w:rsidP="00631929">
            <w:pPr>
              <w:spacing w:line="420" w:lineRule="exact"/>
              <w:ind w:firstLineChars="200" w:firstLine="482"/>
              <w:textAlignment w:val="baseline"/>
              <w:rPr>
                <w:b/>
                <w:color w:val="000000"/>
                <w:sz w:val="24"/>
              </w:rPr>
            </w:pPr>
            <w:r w:rsidRPr="00631929">
              <w:rPr>
                <w:rFonts w:hint="eastAsia"/>
                <w:b/>
                <w:color w:val="000000"/>
                <w:sz w:val="24"/>
              </w:rPr>
              <w:t>2</w:t>
            </w:r>
            <w:r w:rsidRPr="00631929">
              <w:rPr>
                <w:rFonts w:hint="eastAsia"/>
                <w:b/>
                <w:color w:val="000000"/>
                <w:sz w:val="24"/>
              </w:rPr>
              <w:t>、废水</w:t>
            </w:r>
          </w:p>
          <w:p w:rsidR="003A326F" w:rsidRPr="003A326F" w:rsidRDefault="009214C9" w:rsidP="003A326F">
            <w:pPr>
              <w:widowControl/>
              <w:spacing w:line="420" w:lineRule="exact"/>
              <w:ind w:firstLineChars="200" w:firstLine="480"/>
              <w:jc w:val="left"/>
              <w:rPr>
                <w:color w:val="000000"/>
                <w:sz w:val="24"/>
                <w:szCs w:val="24"/>
              </w:rPr>
            </w:pPr>
            <w:r>
              <w:rPr>
                <w:rFonts w:hint="eastAsia"/>
                <w:color w:val="000000"/>
                <w:sz w:val="24"/>
                <w:szCs w:val="24"/>
              </w:rPr>
              <w:t>生活污水</w:t>
            </w:r>
            <w:r w:rsidR="003A326F" w:rsidRPr="003A326F">
              <w:rPr>
                <w:rFonts w:hint="eastAsia"/>
                <w:color w:val="000000"/>
                <w:sz w:val="24"/>
                <w:szCs w:val="24"/>
              </w:rPr>
              <w:t>在大召营镇污水处理厂建成投产前经化粪池处理，定期清运；待大召营镇污水处理厂建成投产后，排入大召营镇污水处理厂进一步处理。</w:t>
            </w:r>
          </w:p>
          <w:p w:rsidR="009E3BC5" w:rsidRPr="008B2A2D" w:rsidRDefault="009E3BC5" w:rsidP="003A326F">
            <w:pPr>
              <w:widowControl/>
              <w:spacing w:line="420" w:lineRule="exact"/>
              <w:ind w:firstLineChars="200" w:firstLine="480"/>
              <w:jc w:val="left"/>
              <w:rPr>
                <w:rFonts w:eastAsia="黑体"/>
                <w:color w:val="000000"/>
                <w:sz w:val="24"/>
                <w:szCs w:val="24"/>
              </w:rPr>
            </w:pPr>
            <w:r w:rsidRPr="009E3BC5">
              <w:rPr>
                <w:rFonts w:hint="eastAsia"/>
                <w:color w:val="000000"/>
                <w:sz w:val="24"/>
              </w:rPr>
              <w:t xml:space="preserve">   </w:t>
            </w:r>
            <w:r w:rsidRPr="008B2A2D">
              <w:rPr>
                <w:rFonts w:eastAsia="黑体" w:hAnsi="黑体"/>
                <w:color w:val="000000"/>
                <w:sz w:val="24"/>
                <w:szCs w:val="24"/>
              </w:rPr>
              <w:t>表</w:t>
            </w:r>
            <w:r w:rsidR="00012F9C">
              <w:rPr>
                <w:rFonts w:eastAsia="黑体" w:hint="eastAsia"/>
                <w:color w:val="000000"/>
                <w:sz w:val="24"/>
                <w:szCs w:val="24"/>
              </w:rPr>
              <w:t>20</w:t>
            </w:r>
            <w:r w:rsidRPr="008B2A2D">
              <w:rPr>
                <w:rFonts w:eastAsia="黑体"/>
                <w:color w:val="000000"/>
                <w:sz w:val="24"/>
                <w:szCs w:val="24"/>
              </w:rPr>
              <w:t xml:space="preserve">       </w:t>
            </w:r>
            <w:r w:rsidRPr="008B2A2D">
              <w:rPr>
                <w:rFonts w:eastAsia="黑体" w:hAnsi="黑体"/>
                <w:color w:val="000000"/>
                <w:sz w:val="24"/>
                <w:szCs w:val="24"/>
              </w:rPr>
              <w:t>大召营镇污水处理厂收水水质标准</w:t>
            </w:r>
            <w:r w:rsidRPr="008B2A2D">
              <w:rPr>
                <w:rFonts w:eastAsia="黑体"/>
                <w:color w:val="000000"/>
                <w:sz w:val="24"/>
                <w:szCs w:val="24"/>
              </w:rPr>
              <w:t xml:space="preserve">      </w:t>
            </w:r>
            <w:r w:rsidRPr="008B2A2D">
              <w:rPr>
                <w:rFonts w:eastAsia="黑体" w:hAnsi="黑体"/>
                <w:color w:val="000000"/>
                <w:sz w:val="24"/>
                <w:szCs w:val="24"/>
              </w:rPr>
              <w:t>单位：</w:t>
            </w:r>
            <w:r w:rsidRPr="008B2A2D">
              <w:rPr>
                <w:rFonts w:eastAsia="黑体"/>
                <w:color w:val="000000"/>
                <w:sz w:val="24"/>
                <w:szCs w:val="24"/>
              </w:rPr>
              <w:t>mg/L</w:t>
            </w:r>
          </w:p>
          <w:tbl>
            <w:tblPr>
              <w:tblW w:w="7938"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87"/>
              <w:gridCol w:w="1329"/>
              <w:gridCol w:w="992"/>
              <w:gridCol w:w="1276"/>
              <w:gridCol w:w="1166"/>
              <w:gridCol w:w="1588"/>
            </w:tblGrid>
            <w:tr w:rsidR="00BF4B96" w:rsidRPr="009E3BC5" w:rsidTr="00BF4B96">
              <w:trPr>
                <w:trHeight w:val="397"/>
                <w:jc w:val="center"/>
              </w:trPr>
              <w:tc>
                <w:tcPr>
                  <w:tcW w:w="1587" w:type="dxa"/>
                  <w:tcBorders>
                    <w:top w:val="single" w:sz="8" w:space="0" w:color="auto"/>
                    <w:left w:val="nil"/>
                    <w:bottom w:val="single" w:sz="8" w:space="0" w:color="auto"/>
                  </w:tcBorders>
                  <w:vAlign w:val="center"/>
                </w:tcPr>
                <w:p w:rsidR="00BF4B96" w:rsidRPr="009E3BC5" w:rsidRDefault="00BF4B96" w:rsidP="009E3BC5">
                  <w:pPr>
                    <w:widowControl/>
                    <w:snapToGrid w:val="0"/>
                    <w:jc w:val="left"/>
                    <w:rPr>
                      <w:color w:val="000000"/>
                      <w:sz w:val="21"/>
                      <w:szCs w:val="21"/>
                    </w:rPr>
                  </w:pPr>
                  <w:r w:rsidRPr="009E3BC5">
                    <w:rPr>
                      <w:rFonts w:hint="eastAsia"/>
                      <w:color w:val="000000"/>
                      <w:sz w:val="21"/>
                      <w:szCs w:val="21"/>
                    </w:rPr>
                    <w:t>污染物名称</w:t>
                  </w:r>
                </w:p>
              </w:tc>
              <w:tc>
                <w:tcPr>
                  <w:tcW w:w="1329" w:type="dxa"/>
                  <w:tcBorders>
                    <w:top w:val="single" w:sz="8" w:space="0" w:color="auto"/>
                    <w:bottom w:val="single" w:sz="8" w:space="0" w:color="auto"/>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COD</w:t>
                  </w:r>
                </w:p>
              </w:tc>
              <w:tc>
                <w:tcPr>
                  <w:tcW w:w="992" w:type="dxa"/>
                  <w:tcBorders>
                    <w:top w:val="single" w:sz="8" w:space="0" w:color="auto"/>
                    <w:bottom w:val="single" w:sz="8" w:space="0" w:color="auto"/>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SS</w:t>
                  </w:r>
                </w:p>
              </w:tc>
              <w:tc>
                <w:tcPr>
                  <w:tcW w:w="1276" w:type="dxa"/>
                  <w:tcBorders>
                    <w:top w:val="single" w:sz="8" w:space="0" w:color="auto"/>
                    <w:bottom w:val="single" w:sz="8" w:space="0" w:color="auto"/>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NH</w:t>
                  </w:r>
                  <w:r w:rsidRPr="009E3BC5">
                    <w:rPr>
                      <w:rFonts w:hint="eastAsia"/>
                      <w:color w:val="000000"/>
                      <w:sz w:val="21"/>
                      <w:szCs w:val="21"/>
                      <w:vertAlign w:val="subscript"/>
                    </w:rPr>
                    <w:t>3</w:t>
                  </w:r>
                  <w:r w:rsidRPr="009E3BC5">
                    <w:rPr>
                      <w:rFonts w:hint="eastAsia"/>
                      <w:color w:val="000000"/>
                      <w:sz w:val="21"/>
                      <w:szCs w:val="21"/>
                    </w:rPr>
                    <w:t>-N</w:t>
                  </w:r>
                </w:p>
              </w:tc>
              <w:tc>
                <w:tcPr>
                  <w:tcW w:w="1166" w:type="dxa"/>
                  <w:tcBorders>
                    <w:top w:val="single" w:sz="8" w:space="0" w:color="auto"/>
                    <w:bottom w:val="single" w:sz="8" w:space="0" w:color="auto"/>
                  </w:tcBorders>
                  <w:vAlign w:val="center"/>
                </w:tcPr>
                <w:p w:rsidR="00BF4B96" w:rsidRPr="009E3BC5" w:rsidRDefault="00BF4B96" w:rsidP="009E3BC5">
                  <w:pPr>
                    <w:widowControl/>
                    <w:snapToGrid w:val="0"/>
                    <w:jc w:val="center"/>
                    <w:rPr>
                      <w:color w:val="000000"/>
                      <w:sz w:val="21"/>
                      <w:szCs w:val="21"/>
                    </w:rPr>
                  </w:pPr>
                  <w:r>
                    <w:rPr>
                      <w:rFonts w:hint="eastAsia"/>
                      <w:color w:val="000000"/>
                      <w:sz w:val="21"/>
                      <w:szCs w:val="21"/>
                    </w:rPr>
                    <w:t>TN</w:t>
                  </w:r>
                </w:p>
              </w:tc>
              <w:tc>
                <w:tcPr>
                  <w:tcW w:w="1588" w:type="dxa"/>
                  <w:tcBorders>
                    <w:top w:val="single" w:sz="8" w:space="0" w:color="auto"/>
                    <w:bottom w:val="single" w:sz="8" w:space="0" w:color="auto"/>
                    <w:right w:val="nil"/>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TP</w:t>
                  </w:r>
                </w:p>
              </w:tc>
            </w:tr>
            <w:tr w:rsidR="00BF4B96" w:rsidRPr="009E3BC5" w:rsidTr="00BF4B96">
              <w:trPr>
                <w:trHeight w:val="397"/>
                <w:jc w:val="center"/>
              </w:trPr>
              <w:tc>
                <w:tcPr>
                  <w:tcW w:w="1587" w:type="dxa"/>
                  <w:tcBorders>
                    <w:top w:val="single" w:sz="8" w:space="0" w:color="auto"/>
                    <w:left w:val="nil"/>
                    <w:bottom w:val="single" w:sz="8" w:space="0" w:color="auto"/>
                  </w:tcBorders>
                  <w:vAlign w:val="center"/>
                </w:tcPr>
                <w:p w:rsidR="00BF4B96" w:rsidRPr="009E3BC5" w:rsidRDefault="00BF4B96" w:rsidP="009E3BC5">
                  <w:pPr>
                    <w:widowControl/>
                    <w:snapToGrid w:val="0"/>
                    <w:ind w:firstLineChars="50" w:firstLine="105"/>
                    <w:jc w:val="left"/>
                    <w:rPr>
                      <w:color w:val="000000"/>
                      <w:sz w:val="21"/>
                      <w:szCs w:val="21"/>
                    </w:rPr>
                  </w:pPr>
                  <w:r w:rsidRPr="009E3BC5">
                    <w:rPr>
                      <w:rFonts w:hint="eastAsia"/>
                      <w:color w:val="000000"/>
                      <w:sz w:val="21"/>
                      <w:szCs w:val="21"/>
                    </w:rPr>
                    <w:t>收水标准</w:t>
                  </w:r>
                </w:p>
              </w:tc>
              <w:tc>
                <w:tcPr>
                  <w:tcW w:w="1329" w:type="dxa"/>
                  <w:tcBorders>
                    <w:top w:val="single" w:sz="8" w:space="0" w:color="auto"/>
                    <w:bottom w:val="single" w:sz="8" w:space="0" w:color="auto"/>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400</w:t>
                  </w:r>
                </w:p>
              </w:tc>
              <w:tc>
                <w:tcPr>
                  <w:tcW w:w="992" w:type="dxa"/>
                  <w:tcBorders>
                    <w:top w:val="single" w:sz="8" w:space="0" w:color="auto"/>
                    <w:bottom w:val="single" w:sz="8" w:space="0" w:color="auto"/>
                    <w:right w:val="single" w:sz="4" w:space="0" w:color="auto"/>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300</w:t>
                  </w:r>
                </w:p>
              </w:tc>
              <w:tc>
                <w:tcPr>
                  <w:tcW w:w="1276" w:type="dxa"/>
                  <w:tcBorders>
                    <w:top w:val="single" w:sz="8" w:space="0" w:color="auto"/>
                    <w:left w:val="single" w:sz="4" w:space="0" w:color="auto"/>
                    <w:bottom w:val="single" w:sz="8" w:space="0" w:color="auto"/>
                    <w:right w:val="single" w:sz="4" w:space="0" w:color="auto"/>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35</w:t>
                  </w:r>
                </w:p>
              </w:tc>
              <w:tc>
                <w:tcPr>
                  <w:tcW w:w="1166" w:type="dxa"/>
                  <w:tcBorders>
                    <w:top w:val="single" w:sz="8" w:space="0" w:color="auto"/>
                    <w:left w:val="single" w:sz="4" w:space="0" w:color="auto"/>
                    <w:bottom w:val="single" w:sz="8" w:space="0" w:color="auto"/>
                    <w:right w:val="single" w:sz="4" w:space="0" w:color="auto"/>
                  </w:tcBorders>
                  <w:vAlign w:val="center"/>
                </w:tcPr>
                <w:p w:rsidR="00BF4B96" w:rsidRPr="009E3BC5" w:rsidRDefault="00BF4B96" w:rsidP="009E3BC5">
                  <w:pPr>
                    <w:widowControl/>
                    <w:snapToGrid w:val="0"/>
                    <w:jc w:val="center"/>
                    <w:rPr>
                      <w:color w:val="000000"/>
                      <w:sz w:val="21"/>
                      <w:szCs w:val="21"/>
                    </w:rPr>
                  </w:pPr>
                  <w:r>
                    <w:rPr>
                      <w:rFonts w:hint="eastAsia"/>
                      <w:color w:val="000000"/>
                      <w:sz w:val="21"/>
                      <w:szCs w:val="21"/>
                    </w:rPr>
                    <w:t>50</w:t>
                  </w:r>
                </w:p>
              </w:tc>
              <w:tc>
                <w:tcPr>
                  <w:tcW w:w="1588" w:type="dxa"/>
                  <w:tcBorders>
                    <w:top w:val="single" w:sz="8" w:space="0" w:color="auto"/>
                    <w:left w:val="single" w:sz="4" w:space="0" w:color="auto"/>
                    <w:bottom w:val="single" w:sz="8" w:space="0" w:color="auto"/>
                    <w:right w:val="nil"/>
                  </w:tcBorders>
                  <w:vAlign w:val="center"/>
                </w:tcPr>
                <w:p w:rsidR="00BF4B96" w:rsidRPr="009E3BC5" w:rsidRDefault="00BF4B96" w:rsidP="009E3BC5">
                  <w:pPr>
                    <w:widowControl/>
                    <w:snapToGrid w:val="0"/>
                    <w:jc w:val="center"/>
                    <w:rPr>
                      <w:color w:val="000000"/>
                      <w:sz w:val="21"/>
                      <w:szCs w:val="21"/>
                    </w:rPr>
                  </w:pPr>
                  <w:r w:rsidRPr="009E3BC5">
                    <w:rPr>
                      <w:rFonts w:hint="eastAsia"/>
                      <w:color w:val="000000"/>
                      <w:sz w:val="21"/>
                      <w:szCs w:val="21"/>
                    </w:rPr>
                    <w:t>4.5</w:t>
                  </w:r>
                </w:p>
              </w:tc>
            </w:tr>
          </w:tbl>
          <w:p w:rsidR="00A61BEB" w:rsidRPr="00426EB0" w:rsidRDefault="00631929" w:rsidP="00631929">
            <w:pPr>
              <w:spacing w:line="440" w:lineRule="exact"/>
              <w:ind w:firstLineChars="200" w:firstLine="482"/>
              <w:textAlignment w:val="baseline"/>
              <w:rPr>
                <w:rFonts w:eastAsia="黑体"/>
                <w:color w:val="000000"/>
                <w:sz w:val="24"/>
                <w:szCs w:val="24"/>
              </w:rPr>
            </w:pPr>
            <w:r>
              <w:rPr>
                <w:rFonts w:hint="eastAsia"/>
                <w:b/>
                <w:color w:val="000000"/>
                <w:sz w:val="24"/>
              </w:rPr>
              <w:t>3</w:t>
            </w:r>
            <w:r w:rsidR="00A61BEB">
              <w:rPr>
                <w:rFonts w:hint="eastAsia"/>
                <w:b/>
                <w:color w:val="000000"/>
                <w:sz w:val="24"/>
              </w:rPr>
              <w:t>、</w:t>
            </w:r>
            <w:r w:rsidR="00A61BEB" w:rsidRPr="00CB6922">
              <w:rPr>
                <w:rFonts w:hint="eastAsia"/>
                <w:b/>
                <w:color w:val="000000"/>
                <w:sz w:val="24"/>
              </w:rPr>
              <w:t>噪声</w:t>
            </w:r>
          </w:p>
          <w:p w:rsidR="00A61BEB" w:rsidRPr="00CB6922" w:rsidRDefault="00A61BEB" w:rsidP="006B19DC">
            <w:pPr>
              <w:wordWrap w:val="0"/>
              <w:spacing w:line="440" w:lineRule="exact"/>
              <w:ind w:firstLineChars="200" w:firstLine="480"/>
              <w:rPr>
                <w:color w:val="000000"/>
                <w:sz w:val="24"/>
              </w:rPr>
            </w:pPr>
            <w:r w:rsidRPr="00CB6922">
              <w:rPr>
                <w:color w:val="000000"/>
                <w:sz w:val="24"/>
              </w:rPr>
              <w:t>该项目</w:t>
            </w:r>
            <w:r w:rsidRPr="00CB6922">
              <w:rPr>
                <w:rFonts w:hint="eastAsia"/>
                <w:color w:val="000000"/>
                <w:sz w:val="24"/>
              </w:rPr>
              <w:t>各厂界噪声执行《工业企业厂界环境噪声排放标准》（</w:t>
            </w:r>
            <w:r w:rsidRPr="00CB6922">
              <w:rPr>
                <w:color w:val="000000"/>
                <w:sz w:val="24"/>
              </w:rPr>
              <w:t>GB12348-2008</w:t>
            </w:r>
            <w:r w:rsidRPr="00CB6922">
              <w:rPr>
                <w:rFonts w:hint="eastAsia"/>
                <w:color w:val="000000"/>
                <w:sz w:val="24"/>
              </w:rPr>
              <w:t>）</w:t>
            </w:r>
            <w:r>
              <w:rPr>
                <w:rFonts w:hint="eastAsia"/>
                <w:color w:val="000000"/>
                <w:sz w:val="24"/>
              </w:rPr>
              <w:t>3</w:t>
            </w:r>
            <w:r w:rsidRPr="00CB6922">
              <w:rPr>
                <w:rFonts w:hint="eastAsia"/>
                <w:color w:val="000000"/>
                <w:sz w:val="24"/>
              </w:rPr>
              <w:t>类标准：昼间</w:t>
            </w:r>
            <w:r>
              <w:rPr>
                <w:rFonts w:hint="eastAsia"/>
                <w:color w:val="000000"/>
                <w:sz w:val="24"/>
              </w:rPr>
              <w:t>65</w:t>
            </w:r>
            <w:r w:rsidRPr="00CB6922">
              <w:rPr>
                <w:color w:val="000000"/>
                <w:sz w:val="24"/>
              </w:rPr>
              <w:t>dB</w:t>
            </w:r>
            <w:r w:rsidRPr="00CB6922">
              <w:rPr>
                <w:color w:val="000000"/>
                <w:sz w:val="24"/>
              </w:rPr>
              <w:t>（</w:t>
            </w:r>
            <w:r w:rsidRPr="00CB6922">
              <w:rPr>
                <w:color w:val="000000"/>
                <w:sz w:val="24"/>
              </w:rPr>
              <w:t>A</w:t>
            </w:r>
            <w:r w:rsidRPr="00CB6922">
              <w:rPr>
                <w:color w:val="000000"/>
                <w:sz w:val="24"/>
              </w:rPr>
              <w:t>）</w:t>
            </w:r>
            <w:r>
              <w:rPr>
                <w:rFonts w:hint="eastAsia"/>
                <w:color w:val="000000"/>
                <w:sz w:val="24"/>
              </w:rPr>
              <w:t>，</w:t>
            </w:r>
            <w:r>
              <w:rPr>
                <w:color w:val="000000"/>
                <w:sz w:val="24"/>
              </w:rPr>
              <w:t>夜间</w:t>
            </w:r>
            <w:r>
              <w:rPr>
                <w:rFonts w:hint="eastAsia"/>
                <w:color w:val="000000"/>
                <w:sz w:val="24"/>
              </w:rPr>
              <w:t>55dB(A)</w:t>
            </w:r>
            <w:r w:rsidRPr="00CB6922">
              <w:rPr>
                <w:rFonts w:hint="eastAsia"/>
                <w:color w:val="000000"/>
                <w:sz w:val="24"/>
              </w:rPr>
              <w:t>。</w:t>
            </w:r>
          </w:p>
          <w:p w:rsidR="00A61BEB" w:rsidRPr="00CB6922" w:rsidRDefault="00631929" w:rsidP="00631929">
            <w:pPr>
              <w:tabs>
                <w:tab w:val="left" w:pos="792"/>
              </w:tabs>
              <w:spacing w:line="440" w:lineRule="exact"/>
              <w:ind w:firstLineChars="200" w:firstLine="482"/>
              <w:rPr>
                <w:b/>
                <w:color w:val="000000"/>
                <w:sz w:val="24"/>
              </w:rPr>
            </w:pPr>
            <w:r>
              <w:rPr>
                <w:rFonts w:hint="eastAsia"/>
                <w:b/>
                <w:color w:val="000000"/>
                <w:sz w:val="24"/>
              </w:rPr>
              <w:t>4</w:t>
            </w:r>
            <w:r w:rsidR="00A61BEB" w:rsidRPr="00CB6922">
              <w:rPr>
                <w:rFonts w:hint="eastAsia"/>
                <w:b/>
                <w:color w:val="000000"/>
                <w:sz w:val="24"/>
              </w:rPr>
              <w:t>、固废</w:t>
            </w:r>
          </w:p>
          <w:p w:rsidR="007E320F" w:rsidRDefault="00A61BEB" w:rsidP="006B19DC">
            <w:pPr>
              <w:wordWrap w:val="0"/>
              <w:spacing w:line="440" w:lineRule="exact"/>
              <w:ind w:firstLineChars="200" w:firstLine="480"/>
              <w:jc w:val="left"/>
              <w:rPr>
                <w:rFonts w:ascii="宋体" w:hAnsi="宋体"/>
                <w:b/>
                <w:bCs/>
                <w:color w:val="000000"/>
                <w:sz w:val="24"/>
                <w:szCs w:val="24"/>
              </w:rPr>
            </w:pPr>
            <w:r w:rsidRPr="00CB6922">
              <w:rPr>
                <w:rFonts w:hint="eastAsia"/>
                <w:color w:val="000000"/>
                <w:sz w:val="24"/>
              </w:rPr>
              <w:t>固体废弃物执行</w:t>
            </w:r>
            <w:r w:rsidRPr="00CB6922">
              <w:rPr>
                <w:color w:val="000000"/>
                <w:sz w:val="24"/>
              </w:rPr>
              <w:t>《一般工业固体废物贮存、处置场污染控制标准》（</w:t>
            </w:r>
            <w:r w:rsidRPr="00CB6922">
              <w:rPr>
                <w:color w:val="000000"/>
                <w:sz w:val="24"/>
              </w:rPr>
              <w:t>GB</w:t>
            </w:r>
            <w:r w:rsidRPr="00CB6922">
              <w:rPr>
                <w:rFonts w:hint="eastAsia"/>
                <w:color w:val="000000"/>
                <w:sz w:val="24"/>
              </w:rPr>
              <w:t xml:space="preserve"> </w:t>
            </w:r>
            <w:r w:rsidRPr="00CB6922">
              <w:rPr>
                <w:color w:val="000000"/>
                <w:sz w:val="24"/>
              </w:rPr>
              <w:t>18599-2001</w:t>
            </w:r>
            <w:r w:rsidRPr="00CB6922">
              <w:rPr>
                <w:color w:val="000000"/>
                <w:sz w:val="24"/>
              </w:rPr>
              <w:t>）</w:t>
            </w:r>
            <w:r w:rsidRPr="00CB6922">
              <w:rPr>
                <w:rFonts w:hint="eastAsia"/>
                <w:color w:val="000000"/>
                <w:sz w:val="24"/>
              </w:rPr>
              <w:t>及其</w:t>
            </w:r>
            <w:r w:rsidRPr="00CB6922">
              <w:rPr>
                <w:rFonts w:hint="eastAsia"/>
                <w:color w:val="000000"/>
                <w:sz w:val="24"/>
              </w:rPr>
              <w:t>2013</w:t>
            </w:r>
            <w:r w:rsidRPr="00CB6922">
              <w:rPr>
                <w:rFonts w:hint="eastAsia"/>
                <w:color w:val="000000"/>
                <w:sz w:val="24"/>
              </w:rPr>
              <w:t>修改单</w:t>
            </w:r>
            <w:r>
              <w:rPr>
                <w:rFonts w:hint="eastAsia"/>
                <w:color w:val="000000"/>
                <w:sz w:val="24"/>
              </w:rPr>
              <w:t>和《危险废物贮存污染控制标准》（</w:t>
            </w:r>
            <w:r>
              <w:rPr>
                <w:rFonts w:hint="eastAsia"/>
                <w:color w:val="000000"/>
                <w:sz w:val="24"/>
              </w:rPr>
              <w:t>GB18597-2001</w:t>
            </w:r>
            <w:r>
              <w:rPr>
                <w:rFonts w:hint="eastAsia"/>
                <w:color w:val="000000"/>
                <w:sz w:val="24"/>
              </w:rPr>
              <w:t>）及其</w:t>
            </w:r>
            <w:r>
              <w:rPr>
                <w:rFonts w:hint="eastAsia"/>
                <w:color w:val="000000"/>
                <w:sz w:val="24"/>
              </w:rPr>
              <w:t>2013</w:t>
            </w:r>
            <w:r>
              <w:rPr>
                <w:rFonts w:hint="eastAsia"/>
                <w:color w:val="000000"/>
                <w:sz w:val="24"/>
              </w:rPr>
              <w:t>修改单</w:t>
            </w:r>
            <w:r w:rsidRPr="00CB6922">
              <w:rPr>
                <w:rFonts w:hint="eastAsia"/>
                <w:color w:val="000000"/>
                <w:sz w:val="24"/>
              </w:rPr>
              <w:t>。</w:t>
            </w:r>
          </w:p>
        </w:tc>
      </w:tr>
      <w:tr w:rsidR="007E320F">
        <w:trPr>
          <w:trHeight w:val="769"/>
        </w:trPr>
        <w:tc>
          <w:tcPr>
            <w:tcW w:w="840" w:type="dxa"/>
            <w:tcBorders>
              <w:top w:val="single" w:sz="4" w:space="0" w:color="auto"/>
              <w:left w:val="single" w:sz="6" w:space="0" w:color="auto"/>
              <w:bottom w:val="single" w:sz="6" w:space="0" w:color="auto"/>
              <w:right w:val="single" w:sz="4" w:space="0" w:color="auto"/>
            </w:tcBorders>
            <w:vAlign w:val="center"/>
          </w:tcPr>
          <w:p w:rsidR="007E320F" w:rsidRDefault="00C64333" w:rsidP="009E3BC5">
            <w:pPr>
              <w:snapToGrid w:val="0"/>
              <w:jc w:val="center"/>
              <w:rPr>
                <w:rFonts w:ascii="宋体" w:hAnsi="宋体"/>
                <w:color w:val="000000"/>
                <w:sz w:val="24"/>
                <w:szCs w:val="24"/>
              </w:rPr>
            </w:pPr>
            <w:r>
              <w:rPr>
                <w:rFonts w:ascii="宋体" w:hAnsi="宋体" w:hint="eastAsia"/>
                <w:color w:val="000000"/>
                <w:sz w:val="24"/>
                <w:szCs w:val="24"/>
              </w:rPr>
              <w:t>总</w:t>
            </w:r>
          </w:p>
          <w:p w:rsidR="007E320F" w:rsidRDefault="00C64333" w:rsidP="009E3BC5">
            <w:pPr>
              <w:snapToGrid w:val="0"/>
              <w:jc w:val="center"/>
              <w:rPr>
                <w:rFonts w:ascii="宋体" w:hAnsi="宋体"/>
                <w:color w:val="000000"/>
                <w:sz w:val="24"/>
                <w:szCs w:val="24"/>
              </w:rPr>
            </w:pPr>
            <w:r>
              <w:rPr>
                <w:rFonts w:ascii="宋体" w:hAnsi="宋体" w:hint="eastAsia"/>
                <w:color w:val="000000"/>
                <w:sz w:val="24"/>
                <w:szCs w:val="24"/>
              </w:rPr>
              <w:t>量</w:t>
            </w:r>
          </w:p>
          <w:p w:rsidR="007E320F" w:rsidRDefault="00C64333" w:rsidP="009E3BC5">
            <w:pPr>
              <w:snapToGrid w:val="0"/>
              <w:jc w:val="center"/>
              <w:rPr>
                <w:rFonts w:ascii="宋体" w:hAnsi="宋体"/>
                <w:color w:val="000000"/>
                <w:sz w:val="24"/>
                <w:szCs w:val="24"/>
              </w:rPr>
            </w:pPr>
            <w:r>
              <w:rPr>
                <w:rFonts w:ascii="宋体" w:hAnsi="宋体" w:hint="eastAsia"/>
                <w:color w:val="000000"/>
                <w:sz w:val="24"/>
                <w:szCs w:val="24"/>
              </w:rPr>
              <w:t>控</w:t>
            </w:r>
          </w:p>
          <w:p w:rsidR="007E320F" w:rsidRDefault="00C64333" w:rsidP="009E3BC5">
            <w:pPr>
              <w:snapToGrid w:val="0"/>
              <w:jc w:val="center"/>
              <w:rPr>
                <w:rFonts w:ascii="宋体" w:hAnsi="宋体"/>
                <w:color w:val="000000"/>
                <w:sz w:val="24"/>
                <w:szCs w:val="24"/>
              </w:rPr>
            </w:pPr>
            <w:r>
              <w:rPr>
                <w:rFonts w:ascii="宋体" w:hAnsi="宋体" w:hint="eastAsia"/>
                <w:color w:val="000000"/>
                <w:sz w:val="24"/>
                <w:szCs w:val="24"/>
              </w:rPr>
              <w:t>制</w:t>
            </w:r>
          </w:p>
          <w:p w:rsidR="007E320F" w:rsidRDefault="00C64333" w:rsidP="009E3BC5">
            <w:pPr>
              <w:snapToGrid w:val="0"/>
              <w:jc w:val="center"/>
              <w:rPr>
                <w:rFonts w:ascii="宋体" w:hAnsi="宋体"/>
                <w:color w:val="000000"/>
                <w:sz w:val="24"/>
                <w:szCs w:val="24"/>
              </w:rPr>
            </w:pPr>
            <w:r>
              <w:rPr>
                <w:rFonts w:ascii="宋体" w:hAnsi="宋体" w:hint="eastAsia"/>
                <w:color w:val="000000"/>
                <w:sz w:val="24"/>
                <w:szCs w:val="24"/>
              </w:rPr>
              <w:t>标</w:t>
            </w:r>
          </w:p>
          <w:p w:rsidR="007E320F" w:rsidRDefault="00C64333" w:rsidP="009E3BC5">
            <w:pPr>
              <w:snapToGrid w:val="0"/>
              <w:jc w:val="center"/>
              <w:rPr>
                <w:rFonts w:ascii="宋体" w:hAnsi="宋体"/>
                <w:b/>
                <w:bCs/>
                <w:color w:val="000000"/>
                <w:sz w:val="24"/>
                <w:szCs w:val="24"/>
              </w:rPr>
            </w:pPr>
            <w:r>
              <w:rPr>
                <w:rFonts w:ascii="宋体" w:hAnsi="宋体" w:hint="eastAsia"/>
                <w:color w:val="000000"/>
                <w:sz w:val="24"/>
                <w:szCs w:val="24"/>
              </w:rPr>
              <w:t>准</w:t>
            </w:r>
          </w:p>
        </w:tc>
        <w:tc>
          <w:tcPr>
            <w:tcW w:w="8298" w:type="dxa"/>
            <w:tcBorders>
              <w:top w:val="single" w:sz="4" w:space="0" w:color="auto"/>
              <w:left w:val="single" w:sz="4" w:space="0" w:color="auto"/>
              <w:bottom w:val="single" w:sz="6" w:space="0" w:color="auto"/>
              <w:right w:val="single" w:sz="6" w:space="0" w:color="auto"/>
            </w:tcBorders>
          </w:tcPr>
          <w:p w:rsidR="008B2A2D" w:rsidRPr="006126C4" w:rsidRDefault="008B2A2D" w:rsidP="008B2A2D">
            <w:pPr>
              <w:widowControl/>
              <w:adjustRightInd w:val="0"/>
              <w:snapToGrid w:val="0"/>
              <w:spacing w:line="440" w:lineRule="exact"/>
              <w:ind w:firstLineChars="200" w:firstLine="480"/>
              <w:jc w:val="left"/>
              <w:rPr>
                <w:color w:val="000000"/>
                <w:kern w:val="0"/>
                <w:sz w:val="24"/>
                <w:szCs w:val="24"/>
              </w:rPr>
            </w:pPr>
            <w:r>
              <w:rPr>
                <w:rFonts w:ascii="宋体" w:hAnsi="宋体" w:hint="eastAsia"/>
                <w:color w:val="000000"/>
                <w:sz w:val="24"/>
                <w:szCs w:val="24"/>
              </w:rPr>
              <w:t>项目污染物总量控制指标为：</w:t>
            </w:r>
            <w:r w:rsidRPr="00D21A93">
              <w:rPr>
                <w:rFonts w:hint="eastAsia"/>
                <w:kern w:val="0"/>
                <w:sz w:val="24"/>
                <w:szCs w:val="24"/>
              </w:rPr>
              <w:t>废水污染物：</w:t>
            </w:r>
            <w:r w:rsidRPr="00F443C8">
              <w:rPr>
                <w:color w:val="000000"/>
                <w:kern w:val="0"/>
                <w:sz w:val="24"/>
                <w:szCs w:val="24"/>
              </w:rPr>
              <w:t>COD</w:t>
            </w:r>
            <w:r w:rsidRPr="00F443C8">
              <w:rPr>
                <w:rFonts w:hint="eastAsia"/>
                <w:color w:val="000000"/>
                <w:kern w:val="0"/>
                <w:sz w:val="24"/>
                <w:szCs w:val="24"/>
              </w:rPr>
              <w:t>0.0</w:t>
            </w:r>
            <w:r>
              <w:rPr>
                <w:rFonts w:hint="eastAsia"/>
                <w:color w:val="000000"/>
                <w:kern w:val="0"/>
                <w:sz w:val="24"/>
                <w:szCs w:val="24"/>
              </w:rPr>
              <w:t>0</w:t>
            </w:r>
            <w:r w:rsidR="009D6785">
              <w:rPr>
                <w:rFonts w:hint="eastAsia"/>
                <w:color w:val="000000"/>
                <w:kern w:val="0"/>
                <w:sz w:val="24"/>
                <w:szCs w:val="24"/>
              </w:rPr>
              <w:t>86</w:t>
            </w:r>
            <w:r w:rsidRPr="00F443C8">
              <w:rPr>
                <w:rFonts w:hint="eastAsia"/>
                <w:color w:val="000000"/>
                <w:kern w:val="0"/>
                <w:sz w:val="24"/>
                <w:szCs w:val="24"/>
              </w:rPr>
              <w:t>t/a</w:t>
            </w:r>
            <w:r w:rsidRPr="00F443C8">
              <w:rPr>
                <w:rFonts w:hint="eastAsia"/>
                <w:color w:val="000000"/>
                <w:kern w:val="0"/>
                <w:sz w:val="24"/>
                <w:szCs w:val="24"/>
              </w:rPr>
              <w:t>，</w:t>
            </w:r>
            <w:r w:rsidRPr="00F443C8">
              <w:rPr>
                <w:color w:val="000000"/>
                <w:kern w:val="0"/>
                <w:sz w:val="24"/>
                <w:szCs w:val="24"/>
              </w:rPr>
              <w:t>NH</w:t>
            </w:r>
            <w:r w:rsidRPr="00F443C8">
              <w:rPr>
                <w:color w:val="000000"/>
                <w:kern w:val="0"/>
                <w:sz w:val="24"/>
                <w:szCs w:val="24"/>
                <w:vertAlign w:val="subscript"/>
              </w:rPr>
              <w:t>3</w:t>
            </w:r>
            <w:r w:rsidRPr="00F443C8">
              <w:rPr>
                <w:color w:val="000000"/>
                <w:kern w:val="0"/>
                <w:sz w:val="24"/>
                <w:szCs w:val="24"/>
              </w:rPr>
              <w:t>-N</w:t>
            </w:r>
            <w:r w:rsidRPr="00F443C8">
              <w:rPr>
                <w:rFonts w:hint="eastAsia"/>
                <w:color w:val="000000"/>
                <w:kern w:val="0"/>
                <w:sz w:val="24"/>
                <w:szCs w:val="24"/>
              </w:rPr>
              <w:t>0.00</w:t>
            </w:r>
            <w:r>
              <w:rPr>
                <w:rFonts w:hint="eastAsia"/>
                <w:color w:val="000000"/>
                <w:kern w:val="0"/>
                <w:sz w:val="24"/>
                <w:szCs w:val="24"/>
              </w:rPr>
              <w:t>0</w:t>
            </w:r>
            <w:r w:rsidR="009D6785">
              <w:rPr>
                <w:rFonts w:hint="eastAsia"/>
                <w:color w:val="000000"/>
                <w:kern w:val="0"/>
                <w:sz w:val="24"/>
                <w:szCs w:val="24"/>
              </w:rPr>
              <w:t>4</w:t>
            </w:r>
            <w:r>
              <w:rPr>
                <w:rFonts w:hint="eastAsia"/>
                <w:color w:val="000000"/>
                <w:kern w:val="0"/>
                <w:sz w:val="24"/>
                <w:szCs w:val="24"/>
              </w:rPr>
              <w:t>t</w:t>
            </w:r>
            <w:r w:rsidRPr="00F443C8">
              <w:rPr>
                <w:rFonts w:hint="eastAsia"/>
                <w:color w:val="000000"/>
                <w:kern w:val="0"/>
                <w:sz w:val="24"/>
                <w:szCs w:val="24"/>
              </w:rPr>
              <w:t>/a</w:t>
            </w:r>
            <w:r>
              <w:rPr>
                <w:rFonts w:hint="eastAsia"/>
                <w:color w:val="000000"/>
                <w:kern w:val="0"/>
                <w:sz w:val="24"/>
                <w:szCs w:val="24"/>
              </w:rPr>
              <w:t>。</w:t>
            </w:r>
          </w:p>
          <w:p w:rsidR="005B1642" w:rsidRPr="0066128F" w:rsidRDefault="005B1642">
            <w:pPr>
              <w:spacing w:line="440" w:lineRule="exact"/>
              <w:ind w:firstLineChars="200" w:firstLine="480"/>
              <w:rPr>
                <w:rFonts w:ascii="宋体" w:hAnsi="宋体"/>
                <w:color w:val="000000"/>
                <w:sz w:val="24"/>
                <w:szCs w:val="24"/>
              </w:rPr>
            </w:pPr>
          </w:p>
          <w:p w:rsidR="005B1642" w:rsidRDefault="005B1642">
            <w:pPr>
              <w:spacing w:line="440" w:lineRule="exact"/>
              <w:ind w:firstLineChars="200" w:firstLine="480"/>
              <w:rPr>
                <w:rFonts w:ascii="宋体" w:hAnsi="宋体"/>
                <w:color w:val="000000"/>
                <w:sz w:val="24"/>
                <w:szCs w:val="24"/>
              </w:rPr>
            </w:pPr>
          </w:p>
          <w:p w:rsidR="000028F2" w:rsidRDefault="000028F2" w:rsidP="009E3BC5">
            <w:pPr>
              <w:spacing w:line="440" w:lineRule="exact"/>
              <w:rPr>
                <w:rFonts w:ascii="宋体" w:hAnsi="宋体"/>
                <w:color w:val="000000"/>
                <w:sz w:val="24"/>
                <w:szCs w:val="24"/>
              </w:rPr>
            </w:pPr>
          </w:p>
          <w:p w:rsidR="009B68AC" w:rsidRPr="005F2352" w:rsidRDefault="009B68AC" w:rsidP="009E3BC5">
            <w:pPr>
              <w:spacing w:line="440" w:lineRule="exact"/>
              <w:rPr>
                <w:rFonts w:ascii="宋体" w:hAnsi="宋体"/>
                <w:color w:val="000000"/>
                <w:sz w:val="24"/>
                <w:szCs w:val="24"/>
              </w:rPr>
            </w:pPr>
          </w:p>
        </w:tc>
      </w:tr>
    </w:tbl>
    <w:p w:rsidR="007E320F" w:rsidRDefault="00C64333">
      <w:pPr>
        <w:jc w:val="left"/>
        <w:rPr>
          <w:rFonts w:ascii="宋体" w:hAnsi="宋体"/>
          <w:b/>
          <w:bCs/>
          <w:color w:val="000000"/>
        </w:rPr>
      </w:pPr>
      <w:r>
        <w:rPr>
          <w:rFonts w:ascii="宋体" w:hAnsi="宋体" w:hint="eastAsia"/>
          <w:b/>
          <w:bCs/>
          <w:color w:val="000000"/>
        </w:rPr>
        <w:lastRenderedPageBreak/>
        <w:t>建设项目工程分析</w:t>
      </w:r>
    </w:p>
    <w:tbl>
      <w:tblPr>
        <w:tblW w:w="9348" w:type="dxa"/>
        <w:tblLayout w:type="fixed"/>
        <w:tblLook w:val="04A0"/>
      </w:tblPr>
      <w:tblGrid>
        <w:gridCol w:w="9348"/>
      </w:tblGrid>
      <w:tr w:rsidR="007E320F" w:rsidTr="003A1D53">
        <w:trPr>
          <w:trHeight w:val="20"/>
        </w:trPr>
        <w:tc>
          <w:tcPr>
            <w:tcW w:w="9348" w:type="dxa"/>
            <w:tcBorders>
              <w:top w:val="single" w:sz="8" w:space="0" w:color="auto"/>
              <w:left w:val="single" w:sz="8" w:space="0" w:color="auto"/>
              <w:bottom w:val="single" w:sz="4" w:space="0" w:color="auto"/>
              <w:right w:val="single" w:sz="8" w:space="0" w:color="auto"/>
            </w:tcBorders>
          </w:tcPr>
          <w:p w:rsidR="007E320F" w:rsidRDefault="00C64333" w:rsidP="00D449C5">
            <w:pPr>
              <w:spacing w:line="440" w:lineRule="exact"/>
              <w:ind w:firstLineChars="49" w:firstLine="118"/>
              <w:jc w:val="left"/>
              <w:rPr>
                <w:rFonts w:ascii="宋体" w:hAnsi="宋体"/>
                <w:b/>
                <w:bCs/>
                <w:color w:val="000000"/>
                <w:sz w:val="24"/>
                <w:szCs w:val="24"/>
              </w:rPr>
            </w:pPr>
            <w:r>
              <w:rPr>
                <w:rFonts w:ascii="宋体" w:hAnsi="宋体" w:hint="eastAsia"/>
                <w:b/>
                <w:bCs/>
                <w:color w:val="000000"/>
                <w:sz w:val="24"/>
                <w:szCs w:val="24"/>
              </w:rPr>
              <w:t>工艺流程简述（图示）：</w:t>
            </w:r>
          </w:p>
          <w:p w:rsidR="009E3BC5" w:rsidRDefault="00517339" w:rsidP="00D449C5">
            <w:pPr>
              <w:tabs>
                <w:tab w:val="left" w:pos="2674"/>
              </w:tabs>
              <w:spacing w:line="440" w:lineRule="exact"/>
              <w:ind w:firstLineChars="200" w:firstLine="480"/>
              <w:rPr>
                <w:rFonts w:ascii="宋体" w:hAnsi="宋体"/>
                <w:sz w:val="24"/>
              </w:rPr>
            </w:pPr>
            <w:r>
              <w:rPr>
                <w:rFonts w:hAnsi="宋体" w:hint="eastAsia"/>
                <w:sz w:val="24"/>
                <w:szCs w:val="24"/>
              </w:rPr>
              <w:t>本项目产品有</w:t>
            </w:r>
            <w:r w:rsidR="009E3BC5">
              <w:rPr>
                <w:rFonts w:hAnsi="宋体" w:hint="eastAsia"/>
                <w:sz w:val="24"/>
                <w:szCs w:val="24"/>
              </w:rPr>
              <w:t>铜管和铜带</w:t>
            </w:r>
            <w:r>
              <w:rPr>
                <w:rFonts w:ascii="宋体" w:hAnsi="宋体" w:hint="eastAsia"/>
                <w:sz w:val="24"/>
              </w:rPr>
              <w:t>，</w:t>
            </w:r>
            <w:r w:rsidRPr="009F7AFA">
              <w:rPr>
                <w:rFonts w:ascii="宋体" w:hAnsi="宋体" w:hint="eastAsia"/>
                <w:sz w:val="24"/>
              </w:rPr>
              <w:t>各个产品的生产工艺流程如下</w:t>
            </w:r>
            <w:r w:rsidRPr="0046463F">
              <w:rPr>
                <w:rFonts w:ascii="宋体" w:hAnsi="宋体" w:hint="eastAsia"/>
                <w:sz w:val="24"/>
              </w:rPr>
              <w:t>：</w:t>
            </w:r>
          </w:p>
          <w:p w:rsidR="009C46BA" w:rsidRPr="00C824EE" w:rsidRDefault="00194403" w:rsidP="00D449C5">
            <w:pPr>
              <w:tabs>
                <w:tab w:val="left" w:pos="2674"/>
              </w:tabs>
              <w:spacing w:line="440" w:lineRule="exact"/>
              <w:ind w:firstLineChars="200" w:firstLine="482"/>
              <w:rPr>
                <w:rFonts w:ascii="宋体" w:hAnsi="宋体"/>
                <w:sz w:val="24"/>
              </w:rPr>
            </w:pPr>
            <w:r w:rsidRPr="00194403">
              <w:rPr>
                <w:rFonts w:ascii="宋体" w:hAnsi="宋体"/>
                <w:b/>
                <w:bCs/>
                <w:noProof/>
                <w:color w:val="000000"/>
                <w:sz w:val="24"/>
                <w:szCs w:val="24"/>
              </w:rPr>
              <w:pict>
                <v:shape id="_x0000_s1500" type="#_x0000_t202" style="position:absolute;left:0;text-align:left;margin-left:307.8pt;margin-top:20.45pt;width:38.4pt;height:19.65pt;z-index:251864064" filled="f" stroked="f">
                  <v:textbox>
                    <w:txbxContent>
                      <w:p w:rsidR="00D25590" w:rsidRPr="00BF4A4E" w:rsidRDefault="00D25590" w:rsidP="00BF4A4E">
                        <w:pPr>
                          <w:snapToGrid w:val="0"/>
                          <w:spacing w:line="240" w:lineRule="exact"/>
                          <w:rPr>
                            <w:sz w:val="21"/>
                            <w:szCs w:val="21"/>
                          </w:rPr>
                        </w:pPr>
                        <w:r w:rsidRPr="00BF4A4E">
                          <w:rPr>
                            <w:rFonts w:hint="eastAsia"/>
                            <w:sz w:val="21"/>
                            <w:szCs w:val="21"/>
                          </w:rPr>
                          <w:t>G</w:t>
                        </w:r>
                        <w:r w:rsidRPr="00BF4A4E">
                          <w:rPr>
                            <w:rFonts w:hint="eastAsia"/>
                            <w:sz w:val="21"/>
                            <w:szCs w:val="21"/>
                          </w:rPr>
                          <w:t>、</w:t>
                        </w:r>
                        <w:r w:rsidRPr="00BF4A4E">
                          <w:rPr>
                            <w:rFonts w:hint="eastAsia"/>
                            <w:sz w:val="21"/>
                            <w:szCs w:val="21"/>
                          </w:rPr>
                          <w:t>N</w:t>
                        </w:r>
                      </w:p>
                    </w:txbxContent>
                  </v:textbox>
                </v:shape>
              </w:pict>
            </w:r>
            <w:r w:rsidRPr="00194403">
              <w:rPr>
                <w:rFonts w:ascii="宋体" w:hAnsi="宋体"/>
                <w:b/>
                <w:bCs/>
                <w:noProof/>
                <w:color w:val="000000"/>
                <w:sz w:val="24"/>
                <w:szCs w:val="24"/>
              </w:rPr>
              <w:pict>
                <v:shape id="_x0000_s1502" type="#_x0000_t202" style="position:absolute;left:0;text-align:left;margin-left:266.25pt;margin-top:20.45pt;width:22.9pt;height:19pt;z-index:251866112" filled="f" stroked="f">
                  <v:textbox>
                    <w:txbxContent>
                      <w:p w:rsidR="00D25590" w:rsidRPr="00BF4A4E" w:rsidRDefault="00D25590" w:rsidP="00BF4A4E">
                        <w:pPr>
                          <w:snapToGrid w:val="0"/>
                          <w:spacing w:line="240" w:lineRule="exact"/>
                          <w:rPr>
                            <w:sz w:val="21"/>
                            <w:szCs w:val="21"/>
                          </w:rPr>
                        </w:pPr>
                        <w:r w:rsidRPr="00BF4A4E">
                          <w:rPr>
                            <w:rFonts w:hint="eastAsia"/>
                            <w:sz w:val="21"/>
                            <w:szCs w:val="21"/>
                          </w:rPr>
                          <w:t>N</w:t>
                        </w:r>
                      </w:p>
                    </w:txbxContent>
                  </v:textbox>
                </v:shape>
              </w:pict>
            </w:r>
            <w:r w:rsidRPr="00194403">
              <w:rPr>
                <w:rFonts w:ascii="宋体" w:hAnsi="宋体"/>
                <w:b/>
                <w:bCs/>
                <w:noProof/>
                <w:color w:val="000000"/>
                <w:sz w:val="24"/>
                <w:szCs w:val="24"/>
              </w:rPr>
              <w:pict>
                <v:shape id="_x0000_s1474" type="#_x0000_t202" style="position:absolute;left:0;text-align:left;margin-left:160.75pt;margin-top:20.45pt;width:22.95pt;height:19pt;z-index:251839488" filled="f" stroked="f">
                  <v:textbox>
                    <w:txbxContent>
                      <w:p w:rsidR="00D25590" w:rsidRPr="00E04968" w:rsidRDefault="00D25590" w:rsidP="00E04968">
                        <w:pPr>
                          <w:snapToGrid w:val="0"/>
                          <w:spacing w:line="240" w:lineRule="exact"/>
                          <w:rPr>
                            <w:sz w:val="21"/>
                            <w:szCs w:val="21"/>
                          </w:rPr>
                        </w:pPr>
                        <w:r>
                          <w:rPr>
                            <w:rFonts w:hint="eastAsia"/>
                            <w:sz w:val="21"/>
                            <w:szCs w:val="21"/>
                          </w:rPr>
                          <w:t>N</w:t>
                        </w:r>
                      </w:p>
                    </w:txbxContent>
                  </v:textbox>
                </v:shape>
              </w:pict>
            </w:r>
            <w:r>
              <w:rPr>
                <w:rFonts w:ascii="宋体" w:hAnsi="宋体"/>
                <w:noProof/>
                <w:sz w:val="24"/>
              </w:rPr>
              <w:pict>
                <v:shape id="_x0000_s1472" type="#_x0000_t202" style="position:absolute;left:0;text-align:left;margin-left:106.05pt;margin-top:20.45pt;width:22.95pt;height:19pt;z-index:251837440" filled="f" stroked="f">
                  <v:textbox>
                    <w:txbxContent>
                      <w:p w:rsidR="00D25590" w:rsidRPr="00E04968" w:rsidRDefault="00D25590" w:rsidP="00E04968">
                        <w:pPr>
                          <w:snapToGrid w:val="0"/>
                          <w:spacing w:line="240" w:lineRule="exact"/>
                          <w:rPr>
                            <w:sz w:val="21"/>
                            <w:szCs w:val="21"/>
                          </w:rPr>
                        </w:pPr>
                        <w:r w:rsidRPr="00E04968">
                          <w:rPr>
                            <w:rFonts w:hint="eastAsia"/>
                            <w:sz w:val="21"/>
                            <w:szCs w:val="21"/>
                          </w:rPr>
                          <w:t>G</w:t>
                        </w:r>
                      </w:p>
                    </w:txbxContent>
                  </v:textbox>
                </v:shape>
              </w:pict>
            </w:r>
            <w:r w:rsidR="00F97323">
              <w:rPr>
                <w:rFonts w:ascii="宋体" w:hAnsi="宋体" w:hint="eastAsia"/>
                <w:sz w:val="24"/>
              </w:rPr>
              <w:t>（一）</w:t>
            </w:r>
            <w:r w:rsidR="000C0103">
              <w:rPr>
                <w:rFonts w:ascii="宋体" w:hAnsi="宋体" w:hint="eastAsia"/>
                <w:sz w:val="24"/>
              </w:rPr>
              <w:t xml:space="preserve"> </w:t>
            </w:r>
            <w:r w:rsidR="009E3BC5">
              <w:rPr>
                <w:rFonts w:ascii="宋体" w:hAnsi="宋体" w:hint="eastAsia"/>
                <w:sz w:val="24"/>
              </w:rPr>
              <w:t>铜管</w:t>
            </w:r>
            <w:r w:rsidR="00F97323">
              <w:rPr>
                <w:rFonts w:ascii="宋体" w:hAnsi="宋体" w:hint="eastAsia"/>
                <w:sz w:val="24"/>
              </w:rPr>
              <w:t>的工艺流程如下：</w:t>
            </w:r>
            <w:r w:rsidR="000C0103">
              <w:rPr>
                <w:rFonts w:ascii="宋体" w:hAnsi="宋体" w:hint="eastAsia"/>
                <w:sz w:val="24"/>
              </w:rPr>
              <w:t xml:space="preserve">               </w:t>
            </w:r>
            <w:r w:rsidR="00BF4A4E">
              <w:rPr>
                <w:rFonts w:ascii="宋体" w:hAnsi="宋体" w:hint="eastAsia"/>
                <w:sz w:val="24"/>
              </w:rPr>
              <w:t xml:space="preserve">      </w:t>
            </w:r>
          </w:p>
          <w:p w:rsidR="00E04968" w:rsidRDefault="00194403" w:rsidP="00E04968">
            <w:pPr>
              <w:tabs>
                <w:tab w:val="left" w:pos="2190"/>
              </w:tabs>
              <w:spacing w:line="520" w:lineRule="exact"/>
              <w:rPr>
                <w:sz w:val="24"/>
              </w:rPr>
            </w:pPr>
            <w:r w:rsidRPr="00194403">
              <w:rPr>
                <w:rFonts w:ascii="宋体" w:hAnsi="宋体"/>
                <w:b/>
                <w:bCs/>
                <w:noProof/>
                <w:color w:val="000000"/>
                <w:sz w:val="24"/>
                <w:szCs w:val="24"/>
              </w:rPr>
              <w:pict>
                <v:shape id="_x0000_s1501" type="#_x0000_t32" style="position:absolute;left:0;text-align:left;margin-left:279.8pt;margin-top:13.45pt;width:0;height:21.5pt;flip:y;z-index:251865088" o:connectortype="straight">
                  <v:stroke endarrow="block"/>
                </v:shape>
              </w:pict>
            </w:r>
            <w:r w:rsidRPr="00194403">
              <w:rPr>
                <w:rFonts w:ascii="宋体" w:hAnsi="宋体"/>
                <w:b/>
                <w:bCs/>
                <w:noProof/>
                <w:color w:val="000000"/>
                <w:sz w:val="24"/>
                <w:szCs w:val="24"/>
              </w:rPr>
              <w:pict>
                <v:shape id="_x0000_s1499" type="#_x0000_t32" style="position:absolute;left:0;text-align:left;margin-left:325.15pt;margin-top:13.45pt;width:0;height:21.5pt;flip:y;z-index:251863040" o:connectortype="straight">
                  <v:stroke endarrow="block"/>
                </v:shape>
              </w:pict>
            </w:r>
            <w:r w:rsidRPr="00194403">
              <w:rPr>
                <w:rFonts w:ascii="宋体" w:hAnsi="宋体"/>
                <w:b/>
                <w:bCs/>
                <w:noProof/>
                <w:color w:val="000000"/>
                <w:sz w:val="24"/>
                <w:szCs w:val="24"/>
              </w:rPr>
              <w:pict>
                <v:shape id="_x0000_s1473" type="#_x0000_t32" style="position:absolute;left:0;text-align:left;margin-left:173pt;margin-top:13.45pt;width:.05pt;height:21.5pt;flip:x y;z-index:251838464" o:connectortype="straight">
                  <v:stroke endarrow="block"/>
                </v:shape>
              </w:pict>
            </w:r>
            <w:r>
              <w:rPr>
                <w:noProof/>
                <w:sz w:val="24"/>
              </w:rPr>
              <w:pict>
                <v:shape id="_x0000_s1471" type="#_x0000_t32" style="position:absolute;left:0;text-align:left;margin-left:119.5pt;margin-top:13.45pt;width:.05pt;height:21.5pt;flip:x y;z-index:251836416" o:connectortype="straight">
                  <v:stroke endarrow="block"/>
                </v:shape>
              </w:pict>
            </w:r>
          </w:p>
          <w:p w:rsidR="00517339" w:rsidRPr="00E04968" w:rsidRDefault="00194403" w:rsidP="00D449C5">
            <w:pPr>
              <w:tabs>
                <w:tab w:val="left" w:pos="675"/>
                <w:tab w:val="left" w:pos="1050"/>
                <w:tab w:val="left" w:pos="2190"/>
                <w:tab w:val="left" w:pos="3240"/>
                <w:tab w:val="left" w:pos="4260"/>
              </w:tabs>
              <w:spacing w:line="520" w:lineRule="exact"/>
              <w:ind w:firstLineChars="150" w:firstLine="361"/>
              <w:rPr>
                <w:sz w:val="24"/>
              </w:rPr>
            </w:pPr>
            <w:r w:rsidRPr="00194403">
              <w:rPr>
                <w:rFonts w:ascii="宋体" w:hAnsi="宋体"/>
                <w:b/>
                <w:bCs/>
                <w:noProof/>
                <w:color w:val="000000"/>
                <w:sz w:val="24"/>
                <w:szCs w:val="24"/>
              </w:rPr>
              <w:pict>
                <v:shape id="_x0000_s1484" type="#_x0000_t32" style="position:absolute;left:0;text-align:left;margin-left:119.45pt;margin-top:24.05pt;width:.05pt;height:22.45pt;flip:y;z-index:251851776" o:connectortype="straight">
                  <v:stroke endarrow="block"/>
                </v:shape>
              </w:pict>
            </w:r>
            <w:r>
              <w:rPr>
                <w:noProof/>
                <w:sz w:val="24"/>
              </w:rPr>
              <w:pict>
                <v:shape id="_x0000_s1491" type="#_x0000_t32" style="position:absolute;left:0;text-align:left;margin-left:341.6pt;margin-top:15.6pt;width:25.2pt;height:.05pt;z-index:251858944" o:connectortype="straight">
                  <v:stroke endarrow="block"/>
                </v:shape>
              </w:pict>
            </w:r>
            <w:r>
              <w:rPr>
                <w:noProof/>
                <w:sz w:val="24"/>
              </w:rPr>
              <w:pict>
                <v:shape id="_x0000_s1467" type="#_x0000_t32" style="position:absolute;left:0;text-align:left;margin-left:293.4pt;margin-top:15.5pt;width:20.65pt;height:.05pt;z-index:251843584" o:connectortype="straight" o:regroupid="7">
                  <v:stroke endarrow="block"/>
                </v:shape>
              </w:pict>
            </w:r>
            <w:r>
              <w:rPr>
                <w:noProof/>
                <w:sz w:val="24"/>
              </w:rPr>
              <w:pict>
                <v:shape id="_x0000_s1493" type="#_x0000_t32" style="position:absolute;left:0;text-align:left;margin-left:239.15pt;margin-top:15.45pt;width:22.45pt;height:.05pt;z-index:251859968" o:connectortype="straight">
                  <v:stroke endarrow="block"/>
                </v:shape>
              </w:pict>
            </w:r>
            <w:r>
              <w:rPr>
                <w:noProof/>
                <w:sz w:val="24"/>
              </w:rPr>
              <w:pict>
                <v:shape id="_x0000_s1466" type="#_x0000_t32" style="position:absolute;left:0;text-align:left;margin-left:190.05pt;margin-top:15.45pt;width:23.5pt;height:0;z-index:251842560" o:connectortype="straight" o:regroupid="7">
                  <v:stroke endarrow="block"/>
                </v:shape>
              </w:pict>
            </w:r>
            <w:r>
              <w:rPr>
                <w:noProof/>
                <w:sz w:val="24"/>
              </w:rPr>
              <w:pict>
                <v:shape id="_x0000_s1465" type="#_x0000_t32" style="position:absolute;left:0;text-align:left;margin-left:133.55pt;margin-top:15.45pt;width:27.2pt;height:0;z-index:251841536" o:connectortype="straight" o:regroupid="7">
                  <v:stroke endarrow="block"/>
                </v:shape>
              </w:pict>
            </w:r>
            <w:r>
              <w:rPr>
                <w:noProof/>
                <w:sz w:val="24"/>
              </w:rPr>
              <w:pict>
                <v:shape id="_x0000_s1464" type="#_x0000_t32" style="position:absolute;left:0;text-align:left;margin-left:77.3pt;margin-top:15.45pt;width:28.75pt;height:0;z-index:251840512" o:connectortype="straight" o:regroupid="7">
                  <v:stroke endarrow="block"/>
                </v:shape>
              </w:pict>
            </w:r>
            <w:r w:rsidR="000C0103">
              <w:rPr>
                <w:sz w:val="24"/>
              </w:rPr>
              <w:tab/>
            </w:r>
            <w:r w:rsidR="00E04968">
              <w:rPr>
                <w:rFonts w:hint="eastAsia"/>
                <w:sz w:val="24"/>
              </w:rPr>
              <w:t>电解铜</w:t>
            </w:r>
            <w:r w:rsidR="009E3BC5">
              <w:rPr>
                <w:sz w:val="24"/>
              </w:rPr>
              <w:tab/>
            </w:r>
            <w:r w:rsidR="009E3BC5">
              <w:rPr>
                <w:rFonts w:hint="eastAsia"/>
                <w:sz w:val="24"/>
              </w:rPr>
              <w:t>熔化</w:t>
            </w:r>
            <w:r w:rsidR="009E3BC5">
              <w:rPr>
                <w:sz w:val="24"/>
              </w:rPr>
              <w:tab/>
            </w:r>
            <w:r w:rsidR="009E3BC5">
              <w:rPr>
                <w:rFonts w:hint="eastAsia"/>
                <w:sz w:val="24"/>
              </w:rPr>
              <w:t>牵引</w:t>
            </w:r>
            <w:r w:rsidR="009E3BC5">
              <w:rPr>
                <w:sz w:val="24"/>
              </w:rPr>
              <w:tab/>
            </w:r>
            <w:r w:rsidR="009E3BC5">
              <w:rPr>
                <w:rFonts w:hint="eastAsia"/>
                <w:sz w:val="24"/>
              </w:rPr>
              <w:t>冷却</w:t>
            </w:r>
            <w:r w:rsidR="004C1FE5">
              <w:rPr>
                <w:rFonts w:hint="eastAsia"/>
                <w:sz w:val="24"/>
              </w:rPr>
              <w:t xml:space="preserve">     </w:t>
            </w:r>
            <w:r w:rsidR="004C1FE5">
              <w:rPr>
                <w:rFonts w:hint="eastAsia"/>
                <w:sz w:val="24"/>
              </w:rPr>
              <w:t>锯切</w:t>
            </w:r>
            <w:r w:rsidR="004C1FE5">
              <w:rPr>
                <w:rFonts w:hint="eastAsia"/>
                <w:sz w:val="24"/>
              </w:rPr>
              <w:t xml:space="preserve">    </w:t>
            </w:r>
            <w:r w:rsidR="00FE6416">
              <w:rPr>
                <w:rFonts w:hint="eastAsia"/>
                <w:sz w:val="24"/>
              </w:rPr>
              <w:t>抛光</w:t>
            </w:r>
            <w:r w:rsidR="009E3BC5">
              <w:rPr>
                <w:sz w:val="24"/>
              </w:rPr>
              <w:tab/>
            </w:r>
            <w:r w:rsidR="004C1FE5">
              <w:rPr>
                <w:rFonts w:hint="eastAsia"/>
                <w:sz w:val="24"/>
              </w:rPr>
              <w:t xml:space="preserve">  </w:t>
            </w:r>
            <w:r w:rsidR="009E3BC5">
              <w:rPr>
                <w:rFonts w:hint="eastAsia"/>
                <w:sz w:val="24"/>
              </w:rPr>
              <w:t>成品</w:t>
            </w:r>
          </w:p>
          <w:p w:rsidR="00E04968" w:rsidRDefault="00E04968" w:rsidP="00E04968">
            <w:pPr>
              <w:tabs>
                <w:tab w:val="left" w:pos="2220"/>
              </w:tabs>
              <w:rPr>
                <w:rFonts w:ascii="黑体" w:eastAsia="黑体" w:hAnsi="黑体"/>
                <w:sz w:val="24"/>
                <w:szCs w:val="24"/>
              </w:rPr>
            </w:pPr>
            <w:r>
              <w:rPr>
                <w:rFonts w:ascii="黑体" w:eastAsia="黑体" w:hAnsi="黑体"/>
                <w:sz w:val="24"/>
                <w:szCs w:val="24"/>
              </w:rPr>
              <w:tab/>
            </w:r>
          </w:p>
          <w:p w:rsidR="00E22D6D" w:rsidRDefault="00E04968" w:rsidP="00E04968">
            <w:pPr>
              <w:tabs>
                <w:tab w:val="left" w:pos="2220"/>
              </w:tabs>
              <w:ind w:firstLineChars="900" w:firstLine="2160"/>
              <w:rPr>
                <w:rFonts w:ascii="黑体" w:eastAsia="黑体" w:hAnsi="黑体"/>
                <w:sz w:val="24"/>
                <w:szCs w:val="24"/>
              </w:rPr>
            </w:pPr>
            <w:r>
              <w:rPr>
                <w:rFonts w:hint="eastAsia"/>
                <w:sz w:val="24"/>
              </w:rPr>
              <w:t>木炭</w:t>
            </w:r>
          </w:p>
          <w:p w:rsidR="007E320F" w:rsidRDefault="00C64333">
            <w:pPr>
              <w:jc w:val="center"/>
              <w:rPr>
                <w:rFonts w:eastAsia="黑体"/>
                <w:sz w:val="24"/>
                <w:szCs w:val="24"/>
              </w:rPr>
            </w:pPr>
            <w:r>
              <w:rPr>
                <w:rFonts w:ascii="黑体" w:eastAsia="黑体" w:hAnsi="黑体" w:hint="eastAsia"/>
                <w:sz w:val="24"/>
                <w:szCs w:val="24"/>
              </w:rPr>
              <w:t>图</w:t>
            </w:r>
            <w:r w:rsidR="007A08C1">
              <w:rPr>
                <w:rFonts w:eastAsia="黑体" w:hint="eastAsia"/>
                <w:sz w:val="24"/>
                <w:szCs w:val="24"/>
              </w:rPr>
              <w:t>3</w:t>
            </w:r>
            <w:r>
              <w:rPr>
                <w:rFonts w:ascii="黑体" w:eastAsia="黑体" w:hAnsi="黑体" w:hint="eastAsia"/>
                <w:sz w:val="24"/>
                <w:szCs w:val="24"/>
              </w:rPr>
              <w:t xml:space="preserve"> </w:t>
            </w:r>
            <w:r w:rsidR="00C4571C">
              <w:rPr>
                <w:rFonts w:ascii="黑体" w:eastAsia="黑体" w:hAnsi="黑体" w:hint="eastAsia"/>
                <w:sz w:val="24"/>
                <w:szCs w:val="24"/>
              </w:rPr>
              <w:t>铜管生产</w:t>
            </w:r>
            <w:r>
              <w:rPr>
                <w:rFonts w:ascii="黑体" w:eastAsia="黑体" w:hAnsi="黑体" w:hint="eastAsia"/>
                <w:sz w:val="24"/>
                <w:szCs w:val="24"/>
              </w:rPr>
              <w:t>工艺流程及产污环节图</w:t>
            </w:r>
          </w:p>
          <w:p w:rsidR="007E320F" w:rsidRDefault="00C64333">
            <w:pPr>
              <w:spacing w:line="440" w:lineRule="exact"/>
              <w:ind w:firstLineChars="250" w:firstLine="452"/>
              <w:rPr>
                <w:b/>
                <w:bCs/>
                <w:color w:val="000000"/>
                <w:sz w:val="18"/>
                <w:szCs w:val="18"/>
              </w:rPr>
            </w:pPr>
            <w:r>
              <w:rPr>
                <w:rFonts w:ascii="宋体" w:hAnsi="宋体"/>
                <w:b/>
                <w:bCs/>
                <w:color w:val="000000"/>
                <w:sz w:val="18"/>
                <w:szCs w:val="18"/>
              </w:rPr>
              <w:t>图例：</w:t>
            </w:r>
            <w:r>
              <w:rPr>
                <w:rFonts w:hint="eastAsia"/>
                <w:b/>
                <w:bCs/>
                <w:color w:val="000000"/>
                <w:sz w:val="18"/>
                <w:szCs w:val="18"/>
              </w:rPr>
              <w:t>S</w:t>
            </w:r>
            <w:r>
              <w:rPr>
                <w:rFonts w:ascii="宋体" w:hAnsi="宋体"/>
                <w:b/>
                <w:bCs/>
                <w:color w:val="000000"/>
                <w:sz w:val="18"/>
                <w:szCs w:val="18"/>
              </w:rPr>
              <w:t>：</w:t>
            </w:r>
            <w:r>
              <w:rPr>
                <w:rFonts w:ascii="宋体" w:hAnsi="宋体" w:hint="eastAsia"/>
                <w:b/>
                <w:bCs/>
                <w:color w:val="000000"/>
                <w:sz w:val="18"/>
                <w:szCs w:val="18"/>
              </w:rPr>
              <w:t>固</w:t>
            </w:r>
            <w:r>
              <w:rPr>
                <w:rFonts w:ascii="宋体" w:hAnsi="宋体"/>
                <w:b/>
                <w:bCs/>
                <w:color w:val="000000"/>
                <w:sz w:val="18"/>
                <w:szCs w:val="18"/>
              </w:rPr>
              <w:t>废</w:t>
            </w:r>
            <w:r>
              <w:rPr>
                <w:rFonts w:ascii="宋体" w:hAnsi="宋体" w:hint="eastAsia"/>
                <w:b/>
                <w:bCs/>
                <w:color w:val="000000"/>
                <w:sz w:val="18"/>
                <w:szCs w:val="18"/>
              </w:rPr>
              <w:t>；</w:t>
            </w:r>
            <w:r>
              <w:rPr>
                <w:rFonts w:hint="eastAsia"/>
                <w:b/>
                <w:bCs/>
                <w:color w:val="000000"/>
                <w:sz w:val="18"/>
                <w:szCs w:val="18"/>
              </w:rPr>
              <w:t>G</w:t>
            </w:r>
            <w:r>
              <w:rPr>
                <w:rFonts w:ascii="宋体" w:hAnsi="宋体"/>
                <w:b/>
                <w:bCs/>
                <w:color w:val="000000"/>
                <w:sz w:val="18"/>
                <w:szCs w:val="18"/>
              </w:rPr>
              <w:t>：</w:t>
            </w:r>
            <w:r>
              <w:rPr>
                <w:rFonts w:ascii="宋体" w:hAnsi="宋体" w:hint="eastAsia"/>
                <w:b/>
                <w:bCs/>
                <w:color w:val="000000"/>
                <w:sz w:val="18"/>
                <w:szCs w:val="18"/>
              </w:rPr>
              <w:t>废气；</w:t>
            </w:r>
            <w:r>
              <w:rPr>
                <w:rFonts w:hint="eastAsia"/>
                <w:b/>
                <w:bCs/>
                <w:color w:val="000000"/>
                <w:sz w:val="18"/>
                <w:szCs w:val="18"/>
              </w:rPr>
              <w:t>N</w:t>
            </w:r>
            <w:r>
              <w:rPr>
                <w:rFonts w:ascii="宋体" w:hAnsi="宋体" w:hint="eastAsia"/>
                <w:b/>
                <w:bCs/>
                <w:color w:val="000000"/>
                <w:sz w:val="18"/>
                <w:szCs w:val="18"/>
              </w:rPr>
              <w:t>：噪声</w:t>
            </w:r>
          </w:p>
          <w:p w:rsidR="007E320F" w:rsidRDefault="00C64333" w:rsidP="00943AA8">
            <w:pPr>
              <w:spacing w:line="440" w:lineRule="exact"/>
              <w:textAlignment w:val="baseline"/>
              <w:rPr>
                <w:rFonts w:eastAsia="黑体"/>
                <w:sz w:val="24"/>
                <w:szCs w:val="24"/>
              </w:rPr>
            </w:pPr>
            <w:r>
              <w:rPr>
                <w:rFonts w:ascii="黑体" w:eastAsia="黑体" w:hAnsi="黑体" w:hint="eastAsia"/>
                <w:sz w:val="24"/>
                <w:szCs w:val="24"/>
              </w:rPr>
              <w:t>工艺流程说明：</w:t>
            </w:r>
          </w:p>
          <w:p w:rsidR="00E04968" w:rsidRPr="001C7B8D" w:rsidRDefault="00D60EB8" w:rsidP="00E04968">
            <w:pPr>
              <w:tabs>
                <w:tab w:val="left" w:pos="972"/>
              </w:tabs>
              <w:adjustRightInd w:val="0"/>
              <w:snapToGrid w:val="0"/>
              <w:spacing w:line="440" w:lineRule="exact"/>
              <w:ind w:leftChars="13" w:left="36" w:firstLineChars="217" w:firstLine="521"/>
              <w:rPr>
                <w:color w:val="000000"/>
                <w:sz w:val="24"/>
                <w:u w:val="single"/>
              </w:rPr>
            </w:pPr>
            <w:r w:rsidRPr="00992A5B">
              <w:rPr>
                <w:rFonts w:hint="eastAsia"/>
                <w:sz w:val="24"/>
              </w:rPr>
              <w:t>（</w:t>
            </w:r>
            <w:r w:rsidR="00C824EE">
              <w:rPr>
                <w:rFonts w:hint="eastAsia"/>
                <w:sz w:val="24"/>
              </w:rPr>
              <w:t>1</w:t>
            </w:r>
            <w:r w:rsidRPr="00992A5B">
              <w:rPr>
                <w:rFonts w:hint="eastAsia"/>
                <w:sz w:val="24"/>
              </w:rPr>
              <w:t>）</w:t>
            </w:r>
            <w:r w:rsidR="00E04968" w:rsidRPr="00E04968">
              <w:rPr>
                <w:rFonts w:hint="eastAsia"/>
                <w:color w:val="000000"/>
                <w:sz w:val="24"/>
              </w:rPr>
              <w:t>熔化：经外购的原料电解铜板在电炉内熔化至</w:t>
            </w:r>
            <w:r w:rsidR="00E04968" w:rsidRPr="00E04968">
              <w:rPr>
                <w:rFonts w:hint="eastAsia"/>
                <w:color w:val="000000"/>
                <w:sz w:val="24"/>
              </w:rPr>
              <w:t>1100</w:t>
            </w:r>
            <w:r w:rsidR="00E04968" w:rsidRPr="00E04968">
              <w:rPr>
                <w:rFonts w:hint="eastAsia"/>
                <w:color w:val="000000"/>
                <w:sz w:val="24"/>
              </w:rPr>
              <w:t>℃，在熔化时电炉</w:t>
            </w:r>
            <w:r w:rsidR="00E04968" w:rsidRPr="00E04968">
              <w:rPr>
                <w:color w:val="000000"/>
                <w:sz w:val="24"/>
              </w:rPr>
              <w:t>表面</w:t>
            </w:r>
            <w:r w:rsidR="00E04968" w:rsidRPr="00E04968">
              <w:rPr>
                <w:rFonts w:hint="eastAsia"/>
                <w:color w:val="000000"/>
                <w:sz w:val="24"/>
              </w:rPr>
              <w:t>覆盖木炭</w:t>
            </w:r>
            <w:r w:rsidR="00E04968" w:rsidRPr="00E04968">
              <w:rPr>
                <w:color w:val="000000"/>
                <w:sz w:val="24"/>
              </w:rPr>
              <w:t>防止氧化</w:t>
            </w:r>
            <w:r w:rsidR="00E04968" w:rsidRPr="00E04968">
              <w:rPr>
                <w:rFonts w:hint="eastAsia"/>
                <w:color w:val="000000"/>
                <w:sz w:val="24"/>
              </w:rPr>
              <w:t>，</w:t>
            </w:r>
            <w:r w:rsidR="00E04968" w:rsidRPr="00E04968">
              <w:rPr>
                <w:color w:val="000000"/>
                <w:sz w:val="24"/>
              </w:rPr>
              <w:t>在这期间电炉会有烟尘等废气产生</w:t>
            </w:r>
            <w:r w:rsidR="00E04968" w:rsidRPr="00E04968">
              <w:rPr>
                <w:rFonts w:hint="eastAsia"/>
                <w:color w:val="000000"/>
                <w:sz w:val="24"/>
              </w:rPr>
              <w:t>，电炉置于单独密闭车间内，</w:t>
            </w:r>
            <w:r w:rsidR="00B90EE8">
              <w:rPr>
                <w:rFonts w:hint="eastAsia"/>
                <w:color w:val="000000"/>
                <w:sz w:val="24"/>
              </w:rPr>
              <w:t>每台</w:t>
            </w:r>
            <w:r w:rsidR="00B90EE8">
              <w:rPr>
                <w:rFonts w:hint="eastAsia"/>
                <w:color w:val="000000"/>
                <w:sz w:val="24"/>
              </w:rPr>
              <w:t xml:space="preserve"> </w:t>
            </w:r>
            <w:r w:rsidR="00E04968" w:rsidRPr="00E04968">
              <w:rPr>
                <w:rFonts w:hint="eastAsia"/>
                <w:color w:val="000000"/>
                <w:sz w:val="24"/>
              </w:rPr>
              <w:t>电炉采用</w:t>
            </w:r>
            <w:r w:rsidR="00B90EE8">
              <w:rPr>
                <w:rFonts w:hint="eastAsia"/>
                <w:color w:val="000000"/>
                <w:sz w:val="24"/>
              </w:rPr>
              <w:t>1m</w:t>
            </w:r>
            <w:r w:rsidR="00B90EE8" w:rsidRPr="00B90EE8">
              <w:rPr>
                <w:rFonts w:hint="eastAsia"/>
                <w:color w:val="000000"/>
                <w:sz w:val="24"/>
              </w:rPr>
              <w:t>×</w:t>
            </w:r>
            <w:r w:rsidR="00B90EE8">
              <w:rPr>
                <w:rFonts w:hint="eastAsia"/>
                <w:color w:val="000000"/>
                <w:sz w:val="24"/>
              </w:rPr>
              <w:t>1.5m</w:t>
            </w:r>
            <w:r w:rsidR="00E04968" w:rsidRPr="00E04968">
              <w:rPr>
                <w:rFonts w:hint="eastAsia"/>
                <w:color w:val="000000"/>
                <w:sz w:val="24"/>
              </w:rPr>
              <w:t>密闭式集气罩收集，密闭车间负压抽风与集气罩收集的粉尘一起通入袋式除尘器治理，尾气通过</w:t>
            </w:r>
            <w:r w:rsidR="00D449C5">
              <w:rPr>
                <w:rFonts w:hint="eastAsia"/>
                <w:color w:val="000000"/>
                <w:sz w:val="24"/>
              </w:rPr>
              <w:t>1</w:t>
            </w:r>
            <w:r w:rsidR="00D449C5">
              <w:rPr>
                <w:rFonts w:hint="eastAsia"/>
                <w:color w:val="000000"/>
                <w:sz w:val="24"/>
              </w:rPr>
              <w:t>根</w:t>
            </w:r>
            <w:r w:rsidR="00E04968" w:rsidRPr="00E04968">
              <w:rPr>
                <w:rFonts w:hint="eastAsia"/>
                <w:color w:val="000000"/>
                <w:sz w:val="24"/>
              </w:rPr>
              <w:t>15m</w:t>
            </w:r>
            <w:r w:rsidR="00E04968" w:rsidRPr="00E04968">
              <w:rPr>
                <w:rFonts w:hint="eastAsia"/>
                <w:color w:val="000000"/>
                <w:sz w:val="24"/>
              </w:rPr>
              <w:t>高排气筒有组织排放。</w:t>
            </w:r>
          </w:p>
          <w:p w:rsidR="00D60EB8" w:rsidRDefault="00D60EB8" w:rsidP="006B19DC">
            <w:pPr>
              <w:tabs>
                <w:tab w:val="left" w:pos="972"/>
              </w:tabs>
              <w:adjustRightInd w:val="0"/>
              <w:snapToGrid w:val="0"/>
              <w:spacing w:line="440" w:lineRule="exact"/>
              <w:ind w:firstLineChars="200" w:firstLine="480"/>
              <w:rPr>
                <w:color w:val="000000"/>
                <w:sz w:val="24"/>
              </w:rPr>
            </w:pPr>
            <w:r w:rsidRPr="00992A5B">
              <w:rPr>
                <w:rFonts w:hint="eastAsia"/>
                <w:sz w:val="24"/>
              </w:rPr>
              <w:t>（</w:t>
            </w:r>
            <w:r w:rsidR="00943AA8">
              <w:rPr>
                <w:rFonts w:hint="eastAsia"/>
                <w:sz w:val="24"/>
              </w:rPr>
              <w:t>2</w:t>
            </w:r>
            <w:r w:rsidRPr="00992A5B">
              <w:rPr>
                <w:rFonts w:hint="eastAsia"/>
                <w:sz w:val="24"/>
              </w:rPr>
              <w:t>）</w:t>
            </w:r>
            <w:r w:rsidR="00E04968">
              <w:rPr>
                <w:rFonts w:hint="eastAsia"/>
                <w:sz w:val="24"/>
              </w:rPr>
              <w:t>牵引</w:t>
            </w:r>
            <w:r w:rsidRPr="00992A5B">
              <w:rPr>
                <w:rFonts w:hint="eastAsia"/>
                <w:sz w:val="24"/>
              </w:rPr>
              <w:t>：</w:t>
            </w:r>
            <w:r w:rsidR="00E04968">
              <w:rPr>
                <w:rFonts w:hint="eastAsia"/>
                <w:color w:val="000000"/>
                <w:sz w:val="24"/>
              </w:rPr>
              <w:t>经电炉融化的铜液</w:t>
            </w:r>
            <w:r w:rsidR="00E04968" w:rsidRPr="00A0435D">
              <w:rPr>
                <w:color w:val="000000"/>
                <w:sz w:val="24"/>
              </w:rPr>
              <w:t>从</w:t>
            </w:r>
            <w:r w:rsidR="00E04968" w:rsidRPr="00A0435D">
              <w:rPr>
                <w:rFonts w:hint="eastAsia"/>
                <w:color w:val="000000"/>
                <w:sz w:val="24"/>
              </w:rPr>
              <w:t>电炉</w:t>
            </w:r>
            <w:r w:rsidR="00E04968" w:rsidRPr="00A0435D">
              <w:rPr>
                <w:color w:val="000000"/>
                <w:sz w:val="24"/>
              </w:rPr>
              <w:t>中水平</w:t>
            </w:r>
            <w:r w:rsidR="00E04968">
              <w:rPr>
                <w:rFonts w:hint="eastAsia"/>
                <w:color w:val="000000"/>
                <w:sz w:val="24"/>
              </w:rPr>
              <w:t>经下引牵动机</w:t>
            </w:r>
            <w:r w:rsidR="00A37F48">
              <w:rPr>
                <w:color w:val="000000"/>
                <w:sz w:val="24"/>
              </w:rPr>
              <w:t>引</w:t>
            </w:r>
            <w:r w:rsidR="00A37F48">
              <w:rPr>
                <w:rFonts w:hint="eastAsia"/>
                <w:color w:val="000000"/>
                <w:sz w:val="24"/>
              </w:rPr>
              <w:t>成铜杆，</w:t>
            </w:r>
            <w:r w:rsidR="00FE6416">
              <w:rPr>
                <w:rFonts w:hint="eastAsia"/>
                <w:color w:val="000000"/>
                <w:sz w:val="24"/>
              </w:rPr>
              <w:t>用</w:t>
            </w:r>
            <w:r w:rsidR="00A37F48" w:rsidRPr="00A37F48">
              <w:rPr>
                <w:color w:val="000000"/>
                <w:sz w:val="24"/>
              </w:rPr>
              <w:t>矫直机通过</w:t>
            </w:r>
            <w:hyperlink r:id="rId13" w:tgtFrame="_blank" w:history="1">
              <w:r w:rsidR="00A37F48" w:rsidRPr="00A37F48">
                <w:rPr>
                  <w:color w:val="000000"/>
                  <w:sz w:val="24"/>
                </w:rPr>
                <w:t>矫直辊</w:t>
              </w:r>
            </w:hyperlink>
            <w:r w:rsidR="00A37F48" w:rsidRPr="00A37F48">
              <w:rPr>
                <w:color w:val="000000"/>
                <w:sz w:val="24"/>
              </w:rPr>
              <w:t>对棒材等进行挤压使其改变</w:t>
            </w:r>
            <w:hyperlink r:id="rId14" w:tgtFrame="_blank" w:history="1">
              <w:r w:rsidR="00A37F48" w:rsidRPr="00A37F48">
                <w:rPr>
                  <w:color w:val="000000"/>
                  <w:sz w:val="24"/>
                </w:rPr>
                <w:t>直线度</w:t>
              </w:r>
            </w:hyperlink>
            <w:r w:rsidR="00B357A2">
              <w:rPr>
                <w:rFonts w:hint="eastAsia"/>
                <w:color w:val="000000"/>
                <w:sz w:val="24"/>
              </w:rPr>
              <w:t>。</w:t>
            </w:r>
          </w:p>
          <w:p w:rsidR="00FE6416" w:rsidRDefault="00FE6416" w:rsidP="00FE6416">
            <w:pPr>
              <w:spacing w:line="420" w:lineRule="exact"/>
              <w:ind w:firstLineChars="200" w:firstLine="480"/>
              <w:rPr>
                <w:sz w:val="24"/>
              </w:rPr>
            </w:pPr>
            <w:r>
              <w:rPr>
                <w:rFonts w:hint="eastAsia"/>
                <w:sz w:val="24"/>
              </w:rPr>
              <w:t>（</w:t>
            </w:r>
            <w:r>
              <w:rPr>
                <w:rFonts w:hint="eastAsia"/>
                <w:sz w:val="24"/>
              </w:rPr>
              <w:t>3</w:t>
            </w:r>
            <w:r>
              <w:rPr>
                <w:rFonts w:hint="eastAsia"/>
                <w:sz w:val="24"/>
              </w:rPr>
              <w:t>）冷却：对加工好的铜管</w:t>
            </w:r>
            <w:r w:rsidR="004C1FE5">
              <w:rPr>
                <w:rFonts w:hint="eastAsia"/>
                <w:sz w:val="24"/>
              </w:rPr>
              <w:t>通过</w:t>
            </w:r>
            <w:r w:rsidR="002A5C6F">
              <w:rPr>
                <w:rFonts w:hint="eastAsia"/>
                <w:sz w:val="24"/>
              </w:rPr>
              <w:t>下引牵动机</w:t>
            </w:r>
            <w:r w:rsidR="004C1FE5">
              <w:rPr>
                <w:rFonts w:hint="eastAsia"/>
                <w:sz w:val="24"/>
              </w:rPr>
              <w:t>间接水冷</w:t>
            </w:r>
            <w:r>
              <w:rPr>
                <w:rFonts w:hint="eastAsia"/>
                <w:sz w:val="24"/>
              </w:rPr>
              <w:t>，使铜管温度降低。</w:t>
            </w:r>
          </w:p>
          <w:p w:rsidR="004C1FE5" w:rsidRPr="00FE6416" w:rsidRDefault="004C1FE5" w:rsidP="00FE6416">
            <w:pPr>
              <w:spacing w:line="420" w:lineRule="exact"/>
              <w:ind w:firstLineChars="200" w:firstLine="480"/>
              <w:rPr>
                <w:sz w:val="24"/>
              </w:rPr>
            </w:pPr>
            <w:r>
              <w:rPr>
                <w:rFonts w:hint="eastAsia"/>
                <w:sz w:val="24"/>
              </w:rPr>
              <w:t>（</w:t>
            </w:r>
            <w:r>
              <w:rPr>
                <w:rFonts w:hint="eastAsia"/>
                <w:sz w:val="24"/>
              </w:rPr>
              <w:t>4</w:t>
            </w:r>
            <w:r>
              <w:rPr>
                <w:rFonts w:hint="eastAsia"/>
                <w:sz w:val="24"/>
              </w:rPr>
              <w:t>）锯切：采用锯切机</w:t>
            </w:r>
            <w:r w:rsidR="00950688">
              <w:rPr>
                <w:rFonts w:hint="eastAsia"/>
                <w:sz w:val="24"/>
              </w:rPr>
              <w:t>、专用机床</w:t>
            </w:r>
            <w:r>
              <w:rPr>
                <w:rFonts w:hint="eastAsia"/>
                <w:sz w:val="24"/>
              </w:rPr>
              <w:t>将铜管分割成合适尺寸的铜管。</w:t>
            </w:r>
          </w:p>
          <w:p w:rsidR="006B19DC" w:rsidRPr="004C1FE5" w:rsidRDefault="006B19DC" w:rsidP="00FE6416">
            <w:pPr>
              <w:spacing w:line="420" w:lineRule="exact"/>
              <w:ind w:firstLineChars="200" w:firstLine="480"/>
              <w:rPr>
                <w:color w:val="000000" w:themeColor="text1"/>
                <w:sz w:val="24"/>
              </w:rPr>
            </w:pPr>
            <w:r>
              <w:rPr>
                <w:rFonts w:hint="eastAsia"/>
                <w:sz w:val="24"/>
              </w:rPr>
              <w:t>（</w:t>
            </w:r>
            <w:r w:rsidR="004C1FE5">
              <w:rPr>
                <w:rFonts w:hint="eastAsia"/>
                <w:sz w:val="24"/>
              </w:rPr>
              <w:t>5</w:t>
            </w:r>
            <w:r>
              <w:rPr>
                <w:rFonts w:hint="eastAsia"/>
                <w:sz w:val="24"/>
              </w:rPr>
              <w:t>）</w:t>
            </w:r>
            <w:r w:rsidRPr="004C1FE5">
              <w:rPr>
                <w:rFonts w:hint="eastAsia"/>
                <w:color w:val="000000" w:themeColor="text1"/>
                <w:sz w:val="24"/>
              </w:rPr>
              <w:t>抛光：将铜管利用抛光机对铜管表面进行修饰加工，使铜管表面粗糙度降低</w:t>
            </w:r>
            <w:r w:rsidR="00FE6416" w:rsidRPr="004C1FE5">
              <w:rPr>
                <w:rFonts w:hint="eastAsia"/>
                <w:color w:val="000000" w:themeColor="text1"/>
                <w:sz w:val="24"/>
              </w:rPr>
              <w:t>，即为成品</w:t>
            </w:r>
            <w:r w:rsidRPr="004C1FE5">
              <w:rPr>
                <w:rFonts w:hint="eastAsia"/>
                <w:color w:val="000000" w:themeColor="text1"/>
                <w:sz w:val="24"/>
              </w:rPr>
              <w:t>。</w:t>
            </w:r>
          </w:p>
          <w:p w:rsidR="007E0046" w:rsidRPr="00AF399B" w:rsidRDefault="00194403" w:rsidP="00BF4A4E">
            <w:pPr>
              <w:spacing w:line="440" w:lineRule="exact"/>
              <w:ind w:firstLineChars="200" w:firstLine="482"/>
              <w:jc w:val="left"/>
              <w:rPr>
                <w:rFonts w:ascii="宋体" w:hAnsi="宋体"/>
                <w:sz w:val="24"/>
                <w:szCs w:val="24"/>
              </w:rPr>
            </w:pPr>
            <w:r w:rsidRPr="00194403">
              <w:rPr>
                <w:rFonts w:ascii="宋体" w:hAnsi="宋体"/>
                <w:b/>
                <w:bCs/>
                <w:noProof/>
                <w:color w:val="000000"/>
                <w:sz w:val="24"/>
                <w:szCs w:val="24"/>
              </w:rPr>
              <w:pict>
                <v:shape id="_x0000_s1506" type="#_x0000_t202" style="position:absolute;left:0;text-align:left;margin-left:258.25pt;margin-top:21.5pt;width:24.35pt;height:19.45pt;z-index:251870208" filled="f" stroked="f">
                  <v:textbox>
                    <w:txbxContent>
                      <w:p w:rsidR="00D25590" w:rsidRPr="007E7D62" w:rsidRDefault="00D25590" w:rsidP="007E7D62">
                        <w:pPr>
                          <w:spacing w:line="240" w:lineRule="exact"/>
                          <w:rPr>
                            <w:sz w:val="21"/>
                            <w:szCs w:val="21"/>
                          </w:rPr>
                        </w:pPr>
                        <w:r w:rsidRPr="007E7D62">
                          <w:rPr>
                            <w:rFonts w:hint="eastAsia"/>
                            <w:sz w:val="21"/>
                            <w:szCs w:val="21"/>
                          </w:rPr>
                          <w:t>N</w:t>
                        </w:r>
                      </w:p>
                    </w:txbxContent>
                  </v:textbox>
                </v:shape>
              </w:pict>
            </w:r>
            <w:r w:rsidRPr="00194403">
              <w:rPr>
                <w:rFonts w:ascii="宋体" w:hAnsi="宋体"/>
                <w:b/>
                <w:bCs/>
                <w:noProof/>
                <w:color w:val="000000"/>
                <w:sz w:val="24"/>
                <w:szCs w:val="24"/>
              </w:rPr>
              <w:pict>
                <v:shape id="_x0000_s1504" type="#_x0000_t202" style="position:absolute;left:0;text-align:left;margin-left:307.8pt;margin-top:21.5pt;width:38.4pt;height:18.25pt;z-index:251868160" filled="f" stroked="f">
                  <v:textbox>
                    <w:txbxContent>
                      <w:p w:rsidR="00D25590" w:rsidRPr="00BF4A4E" w:rsidRDefault="00D25590" w:rsidP="00BF4A4E">
                        <w:pPr>
                          <w:spacing w:line="240" w:lineRule="exact"/>
                          <w:rPr>
                            <w:sz w:val="21"/>
                            <w:szCs w:val="21"/>
                          </w:rPr>
                        </w:pPr>
                        <w:r w:rsidRPr="00BF4A4E">
                          <w:rPr>
                            <w:rFonts w:hint="eastAsia"/>
                            <w:sz w:val="21"/>
                            <w:szCs w:val="21"/>
                          </w:rPr>
                          <w:t>G</w:t>
                        </w:r>
                        <w:r>
                          <w:rPr>
                            <w:rFonts w:hint="eastAsia"/>
                            <w:sz w:val="21"/>
                            <w:szCs w:val="21"/>
                          </w:rPr>
                          <w:t>、</w:t>
                        </w:r>
                        <w:r>
                          <w:rPr>
                            <w:rFonts w:hint="eastAsia"/>
                            <w:sz w:val="21"/>
                            <w:szCs w:val="21"/>
                          </w:rPr>
                          <w:t>N</w:t>
                        </w:r>
                      </w:p>
                    </w:txbxContent>
                  </v:textbox>
                </v:shape>
              </w:pict>
            </w:r>
            <w:r w:rsidR="00D60EB8">
              <w:rPr>
                <w:rFonts w:ascii="宋体" w:hAnsi="宋体" w:hint="eastAsia"/>
                <w:sz w:val="24"/>
                <w:szCs w:val="24"/>
              </w:rPr>
              <w:t>（二）</w:t>
            </w:r>
            <w:r w:rsidR="00AE58E7">
              <w:rPr>
                <w:rFonts w:ascii="宋体" w:hAnsi="宋体" w:hint="eastAsia"/>
                <w:sz w:val="24"/>
                <w:szCs w:val="24"/>
              </w:rPr>
              <w:t>铜带</w:t>
            </w:r>
            <w:r w:rsidR="00D60EB8">
              <w:rPr>
                <w:rFonts w:ascii="宋体" w:hAnsi="宋体" w:hint="eastAsia"/>
                <w:sz w:val="24"/>
                <w:szCs w:val="24"/>
              </w:rPr>
              <w:t>的生产工艺如下：</w:t>
            </w:r>
            <w:r w:rsidRPr="00194403">
              <w:rPr>
                <w:rFonts w:ascii="宋体" w:hAnsi="宋体"/>
                <w:b/>
                <w:bCs/>
                <w:noProof/>
                <w:color w:val="000000"/>
                <w:sz w:val="24"/>
                <w:szCs w:val="24"/>
              </w:rPr>
              <w:pict>
                <v:shape id="_x0000_s1489" type="#_x0000_t202" style="position:absolute;left:0;text-align:left;margin-left:160.75pt;margin-top:21.5pt;width:19.55pt;height:17.05pt;z-index:251856896;mso-position-horizontal-relative:text;mso-position-vertical-relative:text" filled="f" stroked="f">
                  <v:textbox>
                    <w:txbxContent>
                      <w:p w:rsidR="00D25590" w:rsidRPr="003A0574" w:rsidRDefault="00D25590" w:rsidP="00B53077">
                        <w:pPr>
                          <w:spacing w:line="240" w:lineRule="exact"/>
                          <w:rPr>
                            <w:sz w:val="21"/>
                            <w:szCs w:val="21"/>
                          </w:rPr>
                        </w:pPr>
                        <w:r>
                          <w:rPr>
                            <w:rFonts w:hint="eastAsia"/>
                            <w:sz w:val="21"/>
                            <w:szCs w:val="21"/>
                          </w:rPr>
                          <w:t>N</w:t>
                        </w:r>
                      </w:p>
                      <w:p w:rsidR="00D25590" w:rsidRDefault="00D25590" w:rsidP="00B53077"/>
                    </w:txbxContent>
                  </v:textbox>
                </v:shape>
              </w:pict>
            </w:r>
            <w:r w:rsidRPr="00194403">
              <w:rPr>
                <w:noProof/>
                <w:sz w:val="24"/>
              </w:rPr>
              <w:pict>
                <v:shape id="_x0000_s1487" type="#_x0000_t202" style="position:absolute;left:0;text-align:left;margin-left:103.2pt;margin-top:19.1pt;width:22.95pt;height:19.45pt;z-index:251854848;mso-position-horizontal-relative:text;mso-position-vertical-relative:text" filled="f" stroked="f">
                  <v:textbox>
                    <w:txbxContent>
                      <w:p w:rsidR="00D25590" w:rsidRPr="003A0574" w:rsidRDefault="00D25590" w:rsidP="003A0574">
                        <w:pPr>
                          <w:spacing w:line="240" w:lineRule="exact"/>
                          <w:rPr>
                            <w:sz w:val="21"/>
                            <w:szCs w:val="21"/>
                          </w:rPr>
                        </w:pPr>
                        <w:r w:rsidRPr="003A0574">
                          <w:rPr>
                            <w:rFonts w:hint="eastAsia"/>
                            <w:sz w:val="21"/>
                            <w:szCs w:val="21"/>
                          </w:rPr>
                          <w:t>G</w:t>
                        </w:r>
                      </w:p>
                      <w:p w:rsidR="00D25590" w:rsidRDefault="00D25590"/>
                    </w:txbxContent>
                  </v:textbox>
                </v:shape>
              </w:pict>
            </w:r>
          </w:p>
          <w:p w:rsidR="003A0574" w:rsidRDefault="00194403" w:rsidP="00C4571C">
            <w:pPr>
              <w:tabs>
                <w:tab w:val="left" w:pos="1980"/>
                <w:tab w:val="left" w:pos="3918"/>
                <w:tab w:val="left" w:pos="6810"/>
              </w:tabs>
              <w:spacing w:line="520" w:lineRule="exact"/>
              <w:ind w:firstLine="482"/>
              <w:rPr>
                <w:sz w:val="24"/>
              </w:rPr>
            </w:pPr>
            <w:r w:rsidRPr="00194403">
              <w:rPr>
                <w:rFonts w:ascii="宋体" w:hAnsi="宋体"/>
                <w:b/>
                <w:bCs/>
                <w:noProof/>
                <w:color w:val="000000"/>
                <w:sz w:val="24"/>
                <w:szCs w:val="24"/>
              </w:rPr>
              <w:pict>
                <v:shape id="_x0000_s1505" type="#_x0000_t32" style="position:absolute;left:0;text-align:left;margin-left:270.45pt;margin-top:17.75pt;width:0;height:19.1pt;flip:y;z-index:251869184" o:connectortype="straight">
                  <v:stroke endarrow="block"/>
                </v:shape>
              </w:pict>
            </w:r>
            <w:r w:rsidRPr="00194403">
              <w:rPr>
                <w:rFonts w:ascii="宋体" w:hAnsi="宋体"/>
                <w:b/>
                <w:bCs/>
                <w:noProof/>
                <w:color w:val="000000"/>
                <w:sz w:val="24"/>
                <w:szCs w:val="24"/>
              </w:rPr>
              <w:pict>
                <v:shape id="_x0000_s1503" type="#_x0000_t32" style="position:absolute;left:0;text-align:left;margin-left:325.15pt;margin-top:16.55pt;width:0;height:20.3pt;flip:y;z-index:251867136" o:connectortype="straight">
                  <v:stroke endarrow="block"/>
                </v:shape>
              </w:pict>
            </w:r>
            <w:r w:rsidRPr="00194403">
              <w:rPr>
                <w:rFonts w:ascii="宋体" w:hAnsi="宋体"/>
                <w:b/>
                <w:bCs/>
                <w:noProof/>
                <w:color w:val="000000"/>
                <w:sz w:val="24"/>
                <w:szCs w:val="24"/>
              </w:rPr>
              <w:pict>
                <v:shape id="_x0000_s1486" type="#_x0000_t32" style="position:absolute;left:0;text-align:left;margin-left:113.35pt;margin-top:16.55pt;width:.05pt;height:17.5pt;flip:x y;z-index:251853824" o:connectortype="straight">
                  <v:stroke endarrow="block"/>
                </v:shape>
              </w:pict>
            </w:r>
            <w:r w:rsidRPr="00194403">
              <w:rPr>
                <w:rFonts w:ascii="宋体" w:hAnsi="宋体"/>
                <w:b/>
                <w:bCs/>
                <w:noProof/>
                <w:color w:val="000000"/>
                <w:sz w:val="24"/>
                <w:szCs w:val="24"/>
              </w:rPr>
              <w:pict>
                <v:shape id="_x0000_s1488" type="#_x0000_t32" style="position:absolute;left:0;text-align:left;margin-left:169.95pt;margin-top:15.35pt;width:.05pt;height:21.5pt;flip:x y;z-index:251855872" o:connectortype="straight">
                  <v:stroke endarrow="block"/>
                </v:shape>
              </w:pict>
            </w:r>
            <w:r w:rsidR="003A0574">
              <w:rPr>
                <w:rFonts w:hint="eastAsia"/>
                <w:sz w:val="24"/>
              </w:rPr>
              <w:t xml:space="preserve"> </w:t>
            </w:r>
          </w:p>
          <w:p w:rsidR="00D60EB8" w:rsidRDefault="00194403" w:rsidP="005629A4">
            <w:pPr>
              <w:tabs>
                <w:tab w:val="left" w:pos="420"/>
                <w:tab w:val="left" w:pos="840"/>
                <w:tab w:val="left" w:pos="1260"/>
                <w:tab w:val="left" w:pos="1680"/>
                <w:tab w:val="left" w:pos="2100"/>
                <w:tab w:val="left" w:pos="2520"/>
                <w:tab w:val="left" w:pos="3132"/>
                <w:tab w:val="center" w:pos="4867"/>
                <w:tab w:val="left" w:pos="6705"/>
                <w:tab w:val="left" w:pos="6750"/>
              </w:tabs>
              <w:spacing w:line="520" w:lineRule="exact"/>
              <w:ind w:firstLineChars="250" w:firstLine="602"/>
              <w:rPr>
                <w:sz w:val="24"/>
              </w:rPr>
            </w:pPr>
            <w:r w:rsidRPr="00194403">
              <w:rPr>
                <w:rFonts w:ascii="宋体" w:hAnsi="宋体"/>
                <w:b/>
                <w:bCs/>
                <w:noProof/>
                <w:color w:val="000000"/>
                <w:sz w:val="24"/>
                <w:szCs w:val="24"/>
              </w:rPr>
              <w:pict>
                <v:shape id="_x0000_s1495" type="#_x0000_t32" style="position:absolute;left:0;text-align:left;margin-left:387.8pt;margin-top:17.4pt;width:21.5pt;height:0;z-index:251860992" o:connectortype="straight">
                  <v:stroke endarrow="block"/>
                </v:shape>
              </w:pict>
            </w:r>
            <w:r w:rsidRPr="00194403">
              <w:rPr>
                <w:rFonts w:ascii="宋体" w:hAnsi="宋体"/>
                <w:b/>
                <w:bCs/>
                <w:noProof/>
                <w:color w:val="000000"/>
                <w:sz w:val="24"/>
                <w:szCs w:val="24"/>
              </w:rPr>
              <w:pict>
                <v:shape id="_x0000_s1490" type="#_x0000_t32" style="position:absolute;left:0;text-align:left;margin-left:338.25pt;margin-top:17.4pt;width:21.8pt;height:0;z-index:251857920" o:connectortype="straight">
                  <v:stroke endarrow="block"/>
                </v:shape>
              </w:pict>
            </w:r>
            <w:r w:rsidRPr="00194403">
              <w:rPr>
                <w:rFonts w:ascii="宋体" w:hAnsi="宋体"/>
                <w:b/>
                <w:bCs/>
                <w:noProof/>
                <w:color w:val="000000"/>
                <w:sz w:val="24"/>
                <w:szCs w:val="24"/>
              </w:rPr>
              <w:pict>
                <v:shape id="_x0000_s1483" type="#_x0000_t32" style="position:absolute;left:0;text-align:left;margin-left:286pt;margin-top:17.4pt;width:21.8pt;height:0;z-index:251850752" o:connectortype="straight">
                  <v:stroke endarrow="block"/>
                </v:shape>
              </w:pict>
            </w:r>
            <w:r w:rsidRPr="00194403">
              <w:rPr>
                <w:rFonts w:ascii="宋体" w:hAnsi="宋体"/>
                <w:b/>
                <w:bCs/>
                <w:noProof/>
                <w:color w:val="000000"/>
                <w:sz w:val="24"/>
                <w:szCs w:val="24"/>
              </w:rPr>
              <w:pict>
                <v:shape id="_x0000_s1482" type="#_x0000_t32" style="position:absolute;left:0;text-align:left;margin-left:233pt;margin-top:17.4pt;width:21.8pt;height:0;z-index:251849728" o:connectortype="straight">
                  <v:stroke endarrow="block"/>
                </v:shape>
              </w:pict>
            </w:r>
            <w:r w:rsidRPr="00194403">
              <w:rPr>
                <w:rFonts w:ascii="宋体" w:hAnsi="宋体"/>
                <w:b/>
                <w:bCs/>
                <w:noProof/>
                <w:color w:val="000000"/>
                <w:sz w:val="24"/>
                <w:szCs w:val="24"/>
              </w:rPr>
              <w:pict>
                <v:shape id="_x0000_s1481" type="#_x0000_t32" style="position:absolute;left:0;text-align:left;margin-left:183.7pt;margin-top:17.4pt;width:21.8pt;height:0;z-index:251848704" o:connectortype="straight">
                  <v:stroke endarrow="block"/>
                </v:shape>
              </w:pict>
            </w:r>
            <w:r w:rsidRPr="00194403">
              <w:rPr>
                <w:rFonts w:ascii="宋体" w:hAnsi="宋体"/>
                <w:b/>
                <w:bCs/>
                <w:noProof/>
                <w:color w:val="000000"/>
                <w:sz w:val="24"/>
                <w:szCs w:val="24"/>
              </w:rPr>
              <w:pict>
                <v:shape id="_x0000_s1485" type="#_x0000_t32" style="position:absolute;left:0;text-align:left;margin-left:113.4pt;margin-top:24pt;width:0;height:12.75pt;flip:y;z-index:251852800" o:connectortype="straight">
                  <v:stroke endarrow="block"/>
                </v:shape>
              </w:pict>
            </w:r>
            <w:r>
              <w:rPr>
                <w:noProof/>
                <w:sz w:val="24"/>
              </w:rPr>
              <w:pict>
                <v:shape id="_x0000_s1480" type="#_x0000_t32" style="position:absolute;left:0;text-align:left;margin-left:129pt;margin-top:17.4pt;width:21.8pt;height:0;z-index:251847680" o:connectortype="straight">
                  <v:stroke endarrow="block"/>
                </v:shape>
              </w:pict>
            </w:r>
            <w:r>
              <w:rPr>
                <w:noProof/>
                <w:sz w:val="24"/>
              </w:rPr>
              <w:pict>
                <v:shape id="_x0000_s1479" type="#_x0000_t32" style="position:absolute;left:0;text-align:left;margin-left:70pt;margin-top:17.4pt;width:27.1pt;height:0;z-index:251846656" o:connectortype="straight">
                  <v:stroke endarrow="block"/>
                </v:shape>
              </w:pict>
            </w:r>
            <w:r w:rsidR="007E0046">
              <w:rPr>
                <w:rFonts w:hint="eastAsia"/>
                <w:sz w:val="24"/>
              </w:rPr>
              <w:t>电解铜</w:t>
            </w:r>
            <w:r w:rsidR="003A0574">
              <w:rPr>
                <w:sz w:val="24"/>
              </w:rPr>
              <w:tab/>
            </w:r>
            <w:r w:rsidR="003A0574">
              <w:rPr>
                <w:rFonts w:hint="eastAsia"/>
                <w:sz w:val="24"/>
              </w:rPr>
              <w:t xml:space="preserve">   </w:t>
            </w:r>
            <w:r w:rsidR="003A0574">
              <w:rPr>
                <w:rFonts w:hint="eastAsia"/>
                <w:sz w:val="24"/>
              </w:rPr>
              <w:t>熔化</w:t>
            </w:r>
            <w:r w:rsidR="003A0574">
              <w:rPr>
                <w:sz w:val="24"/>
              </w:rPr>
              <w:tab/>
            </w:r>
            <w:r w:rsidR="005629A4">
              <w:rPr>
                <w:rFonts w:hint="eastAsia"/>
                <w:sz w:val="24"/>
              </w:rPr>
              <w:t>牵引</w:t>
            </w:r>
            <w:r w:rsidR="005629A4">
              <w:rPr>
                <w:rFonts w:hint="eastAsia"/>
                <w:sz w:val="24"/>
              </w:rPr>
              <w:t xml:space="preserve">    </w:t>
            </w:r>
            <w:r w:rsidR="005629A4">
              <w:rPr>
                <w:rFonts w:hint="eastAsia"/>
                <w:sz w:val="24"/>
              </w:rPr>
              <w:t>冷却</w:t>
            </w:r>
            <w:r w:rsidR="003A0574">
              <w:rPr>
                <w:sz w:val="24"/>
              </w:rPr>
              <w:tab/>
            </w:r>
            <w:r w:rsidR="005629A4">
              <w:rPr>
                <w:rFonts w:hint="eastAsia"/>
                <w:sz w:val="24"/>
              </w:rPr>
              <w:t xml:space="preserve">     </w:t>
            </w:r>
            <w:r w:rsidR="005629A4">
              <w:rPr>
                <w:rFonts w:hint="eastAsia"/>
                <w:sz w:val="24"/>
              </w:rPr>
              <w:t>剪断</w:t>
            </w:r>
            <w:r w:rsidR="005629A4">
              <w:rPr>
                <w:rFonts w:hint="eastAsia"/>
                <w:sz w:val="24"/>
              </w:rPr>
              <w:t xml:space="preserve">     </w:t>
            </w:r>
            <w:r w:rsidR="009D6785">
              <w:rPr>
                <w:rFonts w:hint="eastAsia"/>
                <w:sz w:val="24"/>
              </w:rPr>
              <w:t>抛光</w:t>
            </w:r>
            <w:r w:rsidR="005629A4">
              <w:rPr>
                <w:rFonts w:hint="eastAsia"/>
                <w:sz w:val="24"/>
              </w:rPr>
              <w:t xml:space="preserve">  </w:t>
            </w:r>
            <w:r w:rsidR="009D6785">
              <w:rPr>
                <w:sz w:val="24"/>
              </w:rPr>
              <w:tab/>
            </w:r>
            <w:r w:rsidR="005629A4">
              <w:rPr>
                <w:rFonts w:hint="eastAsia"/>
                <w:sz w:val="24"/>
              </w:rPr>
              <w:t xml:space="preserve"> </w:t>
            </w:r>
            <w:r w:rsidR="003A0574">
              <w:rPr>
                <w:rFonts w:hint="eastAsia"/>
                <w:sz w:val="24"/>
              </w:rPr>
              <w:t>收卷</w:t>
            </w:r>
            <w:r w:rsidR="005629A4">
              <w:rPr>
                <w:sz w:val="24"/>
              </w:rPr>
              <w:tab/>
            </w:r>
            <w:r w:rsidR="005629A4">
              <w:rPr>
                <w:rFonts w:hint="eastAsia"/>
                <w:sz w:val="24"/>
              </w:rPr>
              <w:t xml:space="preserve">  </w:t>
            </w:r>
            <w:r w:rsidR="003A0574">
              <w:rPr>
                <w:rFonts w:hint="eastAsia"/>
                <w:sz w:val="24"/>
              </w:rPr>
              <w:t>成品</w:t>
            </w:r>
          </w:p>
          <w:p w:rsidR="003A0574" w:rsidRPr="009D6785" w:rsidRDefault="003A0574" w:rsidP="003A0574">
            <w:pPr>
              <w:tabs>
                <w:tab w:val="left" w:pos="420"/>
                <w:tab w:val="left" w:pos="840"/>
                <w:tab w:val="left" w:pos="1260"/>
                <w:tab w:val="left" w:pos="2040"/>
              </w:tabs>
              <w:spacing w:line="520" w:lineRule="exact"/>
              <w:rPr>
                <w:b/>
                <w:sz w:val="24"/>
              </w:rPr>
            </w:pPr>
            <w:r>
              <w:rPr>
                <w:sz w:val="24"/>
              </w:rPr>
              <w:tab/>
            </w:r>
            <w:r>
              <w:rPr>
                <w:sz w:val="24"/>
              </w:rPr>
              <w:tab/>
            </w:r>
            <w:r>
              <w:rPr>
                <w:sz w:val="24"/>
              </w:rPr>
              <w:tab/>
            </w:r>
            <w:r>
              <w:rPr>
                <w:sz w:val="24"/>
              </w:rPr>
              <w:tab/>
            </w:r>
            <w:r>
              <w:rPr>
                <w:rFonts w:hint="eastAsia"/>
                <w:sz w:val="24"/>
              </w:rPr>
              <w:t>木炭</w:t>
            </w:r>
          </w:p>
          <w:p w:rsidR="00D60EB8" w:rsidRDefault="00D60EB8" w:rsidP="00D60EB8">
            <w:pPr>
              <w:spacing w:line="400" w:lineRule="exact"/>
              <w:ind w:firstLineChars="200" w:firstLine="482"/>
              <w:jc w:val="center"/>
              <w:rPr>
                <w:rFonts w:ascii="宋体" w:hAnsi="宋体"/>
                <w:b/>
                <w:sz w:val="24"/>
              </w:rPr>
            </w:pPr>
            <w:r w:rsidRPr="00A44846">
              <w:rPr>
                <w:rFonts w:ascii="宋体" w:hAnsi="宋体" w:hint="eastAsia"/>
                <w:b/>
                <w:sz w:val="24"/>
              </w:rPr>
              <w:t>图</w:t>
            </w:r>
            <w:r w:rsidRPr="00C4571C">
              <w:rPr>
                <w:b/>
                <w:sz w:val="24"/>
              </w:rPr>
              <w:t>4</w:t>
            </w:r>
            <w:r w:rsidRPr="00A44846">
              <w:rPr>
                <w:rFonts w:ascii="宋体" w:hAnsi="宋体" w:hint="eastAsia"/>
                <w:b/>
                <w:sz w:val="24"/>
              </w:rPr>
              <w:t xml:space="preserve">  </w:t>
            </w:r>
            <w:r w:rsidR="00C4571C">
              <w:rPr>
                <w:rFonts w:ascii="宋体" w:cs="宋体" w:hint="eastAsia"/>
                <w:b/>
                <w:sz w:val="24"/>
                <w:lang w:val="zh-CN"/>
              </w:rPr>
              <w:t>铜带</w:t>
            </w:r>
            <w:r w:rsidRPr="00A44846">
              <w:rPr>
                <w:rFonts w:ascii="宋体" w:hAnsi="宋体" w:hint="eastAsia"/>
                <w:b/>
                <w:sz w:val="24"/>
              </w:rPr>
              <w:t>生产工艺及产污环节示意图</w:t>
            </w:r>
          </w:p>
          <w:p w:rsidR="008E2580" w:rsidRPr="008E2580" w:rsidRDefault="008E2580" w:rsidP="008E2580">
            <w:pPr>
              <w:spacing w:line="440" w:lineRule="exact"/>
              <w:ind w:firstLineChars="250" w:firstLine="452"/>
              <w:rPr>
                <w:b/>
                <w:bCs/>
                <w:color w:val="000000"/>
                <w:sz w:val="18"/>
                <w:szCs w:val="18"/>
              </w:rPr>
            </w:pPr>
            <w:r>
              <w:rPr>
                <w:rFonts w:ascii="宋体" w:hAnsi="宋体"/>
                <w:b/>
                <w:bCs/>
                <w:color w:val="000000"/>
                <w:sz w:val="18"/>
                <w:szCs w:val="18"/>
              </w:rPr>
              <w:t>图例：</w:t>
            </w:r>
            <w:r>
              <w:rPr>
                <w:rFonts w:hint="eastAsia"/>
                <w:b/>
                <w:bCs/>
                <w:color w:val="000000"/>
                <w:sz w:val="18"/>
                <w:szCs w:val="18"/>
              </w:rPr>
              <w:t>S</w:t>
            </w:r>
            <w:r>
              <w:rPr>
                <w:rFonts w:ascii="宋体" w:hAnsi="宋体"/>
                <w:b/>
                <w:bCs/>
                <w:color w:val="000000"/>
                <w:sz w:val="18"/>
                <w:szCs w:val="18"/>
              </w:rPr>
              <w:t>：</w:t>
            </w:r>
            <w:r>
              <w:rPr>
                <w:rFonts w:ascii="宋体" w:hAnsi="宋体" w:hint="eastAsia"/>
                <w:b/>
                <w:bCs/>
                <w:color w:val="000000"/>
                <w:sz w:val="18"/>
                <w:szCs w:val="18"/>
              </w:rPr>
              <w:t>固</w:t>
            </w:r>
            <w:r>
              <w:rPr>
                <w:rFonts w:ascii="宋体" w:hAnsi="宋体"/>
                <w:b/>
                <w:bCs/>
                <w:color w:val="000000"/>
                <w:sz w:val="18"/>
                <w:szCs w:val="18"/>
              </w:rPr>
              <w:t>废</w:t>
            </w:r>
            <w:r>
              <w:rPr>
                <w:rFonts w:ascii="宋体" w:hAnsi="宋体" w:hint="eastAsia"/>
                <w:b/>
                <w:bCs/>
                <w:color w:val="000000"/>
                <w:sz w:val="18"/>
                <w:szCs w:val="18"/>
              </w:rPr>
              <w:t>；</w:t>
            </w:r>
            <w:r>
              <w:rPr>
                <w:rFonts w:hint="eastAsia"/>
                <w:b/>
                <w:bCs/>
                <w:color w:val="000000"/>
                <w:sz w:val="18"/>
                <w:szCs w:val="18"/>
              </w:rPr>
              <w:t>G</w:t>
            </w:r>
            <w:r>
              <w:rPr>
                <w:rFonts w:ascii="宋体" w:hAnsi="宋体"/>
                <w:b/>
                <w:bCs/>
                <w:color w:val="000000"/>
                <w:sz w:val="18"/>
                <w:szCs w:val="18"/>
              </w:rPr>
              <w:t>：</w:t>
            </w:r>
            <w:r>
              <w:rPr>
                <w:rFonts w:ascii="宋体" w:hAnsi="宋体" w:hint="eastAsia"/>
                <w:b/>
                <w:bCs/>
                <w:color w:val="000000"/>
                <w:sz w:val="18"/>
                <w:szCs w:val="18"/>
              </w:rPr>
              <w:t>废气；</w:t>
            </w:r>
            <w:r>
              <w:rPr>
                <w:rFonts w:hint="eastAsia"/>
                <w:b/>
                <w:bCs/>
                <w:color w:val="000000"/>
                <w:sz w:val="18"/>
                <w:szCs w:val="18"/>
              </w:rPr>
              <w:t>N</w:t>
            </w:r>
            <w:r>
              <w:rPr>
                <w:rFonts w:ascii="宋体" w:hAnsi="宋体" w:hint="eastAsia"/>
                <w:b/>
                <w:bCs/>
                <w:color w:val="000000"/>
                <w:sz w:val="18"/>
                <w:szCs w:val="18"/>
              </w:rPr>
              <w:t>：噪声</w:t>
            </w:r>
          </w:p>
          <w:p w:rsidR="00D60EB8" w:rsidRDefault="00D60EB8" w:rsidP="00D60EB8">
            <w:pPr>
              <w:spacing w:line="440" w:lineRule="exact"/>
              <w:textAlignment w:val="baseline"/>
              <w:rPr>
                <w:rFonts w:eastAsia="黑体"/>
                <w:sz w:val="24"/>
                <w:szCs w:val="24"/>
              </w:rPr>
            </w:pPr>
            <w:r>
              <w:rPr>
                <w:rFonts w:ascii="黑体" w:eastAsia="黑体" w:hAnsi="黑体" w:hint="eastAsia"/>
                <w:sz w:val="24"/>
                <w:szCs w:val="24"/>
              </w:rPr>
              <w:t>工艺流程说明：</w:t>
            </w:r>
          </w:p>
          <w:p w:rsidR="00B53077" w:rsidRPr="001C7B8D" w:rsidRDefault="00D60EB8" w:rsidP="00B53077">
            <w:pPr>
              <w:tabs>
                <w:tab w:val="left" w:pos="972"/>
              </w:tabs>
              <w:adjustRightInd w:val="0"/>
              <w:snapToGrid w:val="0"/>
              <w:spacing w:line="440" w:lineRule="exact"/>
              <w:ind w:leftChars="13" w:left="36" w:firstLineChars="217" w:firstLine="521"/>
              <w:rPr>
                <w:color w:val="000000"/>
                <w:sz w:val="24"/>
                <w:u w:val="single"/>
              </w:rPr>
            </w:pPr>
            <w:r w:rsidRPr="00992A5B">
              <w:rPr>
                <w:rFonts w:hint="eastAsia"/>
                <w:sz w:val="24"/>
              </w:rPr>
              <w:t>（</w:t>
            </w:r>
            <w:r w:rsidR="00943AA8">
              <w:rPr>
                <w:rFonts w:hint="eastAsia"/>
                <w:sz w:val="24"/>
              </w:rPr>
              <w:t>1</w:t>
            </w:r>
            <w:r w:rsidRPr="00992A5B">
              <w:rPr>
                <w:rFonts w:hint="eastAsia"/>
                <w:sz w:val="24"/>
              </w:rPr>
              <w:t>）</w:t>
            </w:r>
            <w:r w:rsidR="00B53077" w:rsidRPr="00E04968">
              <w:rPr>
                <w:rFonts w:hint="eastAsia"/>
                <w:color w:val="000000"/>
                <w:sz w:val="24"/>
              </w:rPr>
              <w:t>熔化：经外购的原料电解铜板在电炉内熔化至</w:t>
            </w:r>
            <w:r w:rsidR="00B53077" w:rsidRPr="00E04968">
              <w:rPr>
                <w:rFonts w:hint="eastAsia"/>
                <w:color w:val="000000"/>
                <w:sz w:val="24"/>
              </w:rPr>
              <w:t>1100</w:t>
            </w:r>
            <w:r w:rsidR="00B53077" w:rsidRPr="00E04968">
              <w:rPr>
                <w:rFonts w:hint="eastAsia"/>
                <w:color w:val="000000"/>
                <w:sz w:val="24"/>
              </w:rPr>
              <w:t>℃，在熔化时电炉</w:t>
            </w:r>
            <w:r w:rsidR="00B53077" w:rsidRPr="00E04968">
              <w:rPr>
                <w:color w:val="000000"/>
                <w:sz w:val="24"/>
              </w:rPr>
              <w:t>表面</w:t>
            </w:r>
            <w:r w:rsidR="00B53077" w:rsidRPr="00E04968">
              <w:rPr>
                <w:rFonts w:hint="eastAsia"/>
                <w:color w:val="000000"/>
                <w:sz w:val="24"/>
              </w:rPr>
              <w:t>覆盖木炭</w:t>
            </w:r>
            <w:r w:rsidR="00B53077" w:rsidRPr="00E04968">
              <w:rPr>
                <w:color w:val="000000"/>
                <w:sz w:val="24"/>
              </w:rPr>
              <w:t>防止氧化</w:t>
            </w:r>
            <w:r w:rsidR="00B53077" w:rsidRPr="00E04968">
              <w:rPr>
                <w:rFonts w:hint="eastAsia"/>
                <w:color w:val="000000"/>
                <w:sz w:val="24"/>
              </w:rPr>
              <w:t>，</w:t>
            </w:r>
            <w:r w:rsidR="00B53077" w:rsidRPr="00E04968">
              <w:rPr>
                <w:color w:val="000000"/>
                <w:sz w:val="24"/>
              </w:rPr>
              <w:t>在这期间电炉会有烟尘等废气产生</w:t>
            </w:r>
            <w:r w:rsidR="00B53077" w:rsidRPr="00E04968">
              <w:rPr>
                <w:rFonts w:hint="eastAsia"/>
                <w:color w:val="000000"/>
                <w:sz w:val="24"/>
              </w:rPr>
              <w:t>，电炉置于单独密闭车间内，</w:t>
            </w:r>
            <w:r w:rsidR="00B90EE8">
              <w:rPr>
                <w:rFonts w:hint="eastAsia"/>
                <w:color w:val="000000"/>
                <w:sz w:val="24"/>
              </w:rPr>
              <w:t>每台</w:t>
            </w:r>
            <w:r w:rsidR="00B90EE8">
              <w:rPr>
                <w:rFonts w:hint="eastAsia"/>
                <w:color w:val="000000"/>
                <w:sz w:val="24"/>
              </w:rPr>
              <w:t xml:space="preserve"> </w:t>
            </w:r>
            <w:r w:rsidR="00B90EE8" w:rsidRPr="00E04968">
              <w:rPr>
                <w:rFonts w:hint="eastAsia"/>
                <w:color w:val="000000"/>
                <w:sz w:val="24"/>
              </w:rPr>
              <w:t>电炉采用</w:t>
            </w:r>
            <w:r w:rsidR="00B90EE8">
              <w:rPr>
                <w:rFonts w:hint="eastAsia"/>
                <w:color w:val="000000"/>
                <w:sz w:val="24"/>
              </w:rPr>
              <w:t>1m</w:t>
            </w:r>
            <w:r w:rsidR="00B90EE8" w:rsidRPr="00B90EE8">
              <w:rPr>
                <w:rFonts w:hint="eastAsia"/>
                <w:color w:val="000000"/>
                <w:sz w:val="24"/>
              </w:rPr>
              <w:t>×</w:t>
            </w:r>
            <w:r w:rsidR="00B90EE8">
              <w:rPr>
                <w:rFonts w:hint="eastAsia"/>
                <w:color w:val="000000"/>
                <w:sz w:val="24"/>
              </w:rPr>
              <w:t>1.5m</w:t>
            </w:r>
            <w:r w:rsidR="00B90EE8" w:rsidRPr="00E04968">
              <w:rPr>
                <w:rFonts w:hint="eastAsia"/>
                <w:color w:val="000000"/>
                <w:sz w:val="24"/>
              </w:rPr>
              <w:t>密闭式集气罩收集，</w:t>
            </w:r>
            <w:r w:rsidR="00B53077" w:rsidRPr="00E04968">
              <w:rPr>
                <w:rFonts w:hint="eastAsia"/>
                <w:color w:val="000000"/>
                <w:sz w:val="24"/>
              </w:rPr>
              <w:t>密闭车间负压抽风与集气罩收集的粉尘一起通</w:t>
            </w:r>
            <w:r w:rsidR="00B53077" w:rsidRPr="00E04968">
              <w:rPr>
                <w:rFonts w:hint="eastAsia"/>
                <w:color w:val="000000"/>
                <w:sz w:val="24"/>
              </w:rPr>
              <w:lastRenderedPageBreak/>
              <w:t>入袋式除尘器治理，尾气通过</w:t>
            </w:r>
            <w:r w:rsidR="00B53077" w:rsidRPr="00E04968">
              <w:rPr>
                <w:rFonts w:hint="eastAsia"/>
                <w:color w:val="000000"/>
                <w:sz w:val="24"/>
              </w:rPr>
              <w:t>15m</w:t>
            </w:r>
            <w:r w:rsidR="00B53077" w:rsidRPr="00E04968">
              <w:rPr>
                <w:rFonts w:hint="eastAsia"/>
                <w:color w:val="000000"/>
                <w:sz w:val="24"/>
              </w:rPr>
              <w:t>高排气筒有组织排放。</w:t>
            </w:r>
            <w:r w:rsidR="007C0983">
              <w:rPr>
                <w:rFonts w:hint="eastAsia"/>
                <w:color w:val="000000"/>
                <w:sz w:val="24"/>
              </w:rPr>
              <w:t xml:space="preserve"> </w:t>
            </w:r>
          </w:p>
          <w:p w:rsidR="00D60EB8" w:rsidRPr="007C0983" w:rsidRDefault="00D60EB8" w:rsidP="005629A4">
            <w:pPr>
              <w:tabs>
                <w:tab w:val="left" w:pos="972"/>
              </w:tabs>
              <w:adjustRightInd w:val="0"/>
              <w:snapToGrid w:val="0"/>
              <w:spacing w:line="440" w:lineRule="exact"/>
              <w:ind w:firstLineChars="200" w:firstLine="480"/>
              <w:rPr>
                <w:color w:val="000000"/>
                <w:sz w:val="24"/>
                <w:u w:val="single"/>
              </w:rPr>
            </w:pPr>
            <w:r w:rsidRPr="00992A5B">
              <w:rPr>
                <w:rFonts w:hint="eastAsia"/>
                <w:sz w:val="24"/>
              </w:rPr>
              <w:t>（</w:t>
            </w:r>
            <w:r w:rsidR="00943AA8">
              <w:rPr>
                <w:rFonts w:hint="eastAsia"/>
                <w:sz w:val="24"/>
              </w:rPr>
              <w:t>2</w:t>
            </w:r>
            <w:r w:rsidRPr="00992A5B">
              <w:rPr>
                <w:rFonts w:hint="eastAsia"/>
                <w:sz w:val="24"/>
              </w:rPr>
              <w:t>）</w:t>
            </w:r>
            <w:r w:rsidR="007C0983">
              <w:rPr>
                <w:rFonts w:hint="eastAsia"/>
                <w:sz w:val="24"/>
              </w:rPr>
              <w:t>牵引：</w:t>
            </w:r>
            <w:r w:rsidR="005629A4">
              <w:rPr>
                <w:rFonts w:hint="eastAsia"/>
                <w:color w:val="000000"/>
                <w:sz w:val="24"/>
              </w:rPr>
              <w:t>经电炉融化的铜液</w:t>
            </w:r>
            <w:r w:rsidR="005629A4" w:rsidRPr="00A0435D">
              <w:rPr>
                <w:color w:val="000000"/>
                <w:sz w:val="24"/>
              </w:rPr>
              <w:t>从</w:t>
            </w:r>
            <w:r w:rsidR="005629A4" w:rsidRPr="00A0435D">
              <w:rPr>
                <w:rFonts w:hint="eastAsia"/>
                <w:color w:val="000000"/>
                <w:sz w:val="24"/>
              </w:rPr>
              <w:t>电炉</w:t>
            </w:r>
            <w:r w:rsidR="005629A4" w:rsidRPr="00A0435D">
              <w:rPr>
                <w:color w:val="000000"/>
                <w:sz w:val="24"/>
              </w:rPr>
              <w:t>中水平</w:t>
            </w:r>
            <w:r w:rsidR="005629A4">
              <w:rPr>
                <w:rFonts w:hint="eastAsia"/>
                <w:color w:val="000000"/>
                <w:sz w:val="24"/>
              </w:rPr>
              <w:t>经下引牵动机</w:t>
            </w:r>
            <w:r w:rsidR="005629A4">
              <w:rPr>
                <w:color w:val="000000"/>
                <w:sz w:val="24"/>
              </w:rPr>
              <w:t>引</w:t>
            </w:r>
            <w:r w:rsidR="005629A4">
              <w:rPr>
                <w:rFonts w:hint="eastAsia"/>
                <w:color w:val="000000"/>
                <w:sz w:val="24"/>
              </w:rPr>
              <w:t>成铜带。</w:t>
            </w:r>
            <w:r w:rsidR="007C0983">
              <w:rPr>
                <w:rFonts w:hint="eastAsia"/>
                <w:color w:val="000000"/>
                <w:sz w:val="24"/>
              </w:rPr>
              <w:t xml:space="preserve">  </w:t>
            </w:r>
          </w:p>
          <w:p w:rsidR="000431BE" w:rsidRDefault="00D60EB8" w:rsidP="005629A4">
            <w:pPr>
              <w:spacing w:line="420" w:lineRule="exact"/>
              <w:ind w:firstLineChars="200" w:firstLine="480"/>
              <w:rPr>
                <w:sz w:val="24"/>
              </w:rPr>
            </w:pPr>
            <w:r w:rsidRPr="00992A5B">
              <w:rPr>
                <w:rFonts w:hint="eastAsia"/>
                <w:sz w:val="24"/>
              </w:rPr>
              <w:t>（</w:t>
            </w:r>
            <w:r w:rsidR="00943AA8">
              <w:rPr>
                <w:rFonts w:hint="eastAsia"/>
                <w:sz w:val="24"/>
              </w:rPr>
              <w:t>3</w:t>
            </w:r>
            <w:r w:rsidRPr="00992A5B">
              <w:rPr>
                <w:rFonts w:hint="eastAsia"/>
                <w:sz w:val="24"/>
              </w:rPr>
              <w:t>）</w:t>
            </w:r>
            <w:r w:rsidR="005629A4">
              <w:rPr>
                <w:rFonts w:hint="eastAsia"/>
                <w:sz w:val="24"/>
              </w:rPr>
              <w:t>冷却</w:t>
            </w:r>
            <w:r w:rsidR="007C0983" w:rsidRPr="00992A5B">
              <w:rPr>
                <w:rFonts w:hint="eastAsia"/>
                <w:sz w:val="24"/>
              </w:rPr>
              <w:t>：</w:t>
            </w:r>
            <w:r w:rsidR="007C0983">
              <w:rPr>
                <w:rFonts w:hint="eastAsia"/>
                <w:sz w:val="24"/>
              </w:rPr>
              <w:t>在</w:t>
            </w:r>
            <w:r w:rsidR="005629A4">
              <w:rPr>
                <w:rFonts w:hint="eastAsia"/>
                <w:sz w:val="24"/>
              </w:rPr>
              <w:t>牵引后的铜带</w:t>
            </w:r>
            <w:r w:rsidR="007C0983">
              <w:rPr>
                <w:rFonts w:hint="eastAsia"/>
                <w:sz w:val="24"/>
              </w:rPr>
              <w:t>经</w:t>
            </w:r>
            <w:r w:rsidR="002A5C6F">
              <w:rPr>
                <w:rFonts w:hint="eastAsia"/>
                <w:sz w:val="24"/>
              </w:rPr>
              <w:t>下引牵动机</w:t>
            </w:r>
            <w:r w:rsidR="007C0983">
              <w:rPr>
                <w:rFonts w:hint="eastAsia"/>
                <w:sz w:val="24"/>
              </w:rPr>
              <w:t>循环水间接冷却为固态铜带。</w:t>
            </w:r>
          </w:p>
          <w:p w:rsidR="003352EE" w:rsidRPr="003352EE" w:rsidRDefault="003352EE" w:rsidP="003352EE">
            <w:pPr>
              <w:spacing w:line="420" w:lineRule="exact"/>
              <w:ind w:firstLineChars="200" w:firstLine="480"/>
              <w:rPr>
                <w:sz w:val="24"/>
              </w:rPr>
            </w:pPr>
            <w:r>
              <w:rPr>
                <w:rFonts w:hint="eastAsia"/>
                <w:sz w:val="24"/>
              </w:rPr>
              <w:t>（</w:t>
            </w:r>
            <w:r>
              <w:rPr>
                <w:rFonts w:hint="eastAsia"/>
                <w:sz w:val="24"/>
              </w:rPr>
              <w:t>4</w:t>
            </w:r>
            <w:r>
              <w:rPr>
                <w:rFonts w:hint="eastAsia"/>
                <w:sz w:val="24"/>
              </w:rPr>
              <w:t>）剪断：冷却后的铜带用液压剪和专用机床对铜带加工成合适的尺寸。</w:t>
            </w:r>
          </w:p>
          <w:p w:rsidR="006B19DC" w:rsidRDefault="006B19DC" w:rsidP="005629A4">
            <w:pPr>
              <w:spacing w:line="420" w:lineRule="exact"/>
              <w:ind w:firstLineChars="200" w:firstLine="480"/>
              <w:rPr>
                <w:sz w:val="24"/>
              </w:rPr>
            </w:pPr>
            <w:r>
              <w:rPr>
                <w:rFonts w:hint="eastAsia"/>
                <w:sz w:val="24"/>
              </w:rPr>
              <w:t>（</w:t>
            </w:r>
            <w:r w:rsidR="003352EE">
              <w:rPr>
                <w:rFonts w:hint="eastAsia"/>
                <w:sz w:val="24"/>
              </w:rPr>
              <w:t>5</w:t>
            </w:r>
            <w:r>
              <w:rPr>
                <w:rFonts w:hint="eastAsia"/>
                <w:sz w:val="24"/>
              </w:rPr>
              <w:t>）抛光：将</w:t>
            </w:r>
            <w:r w:rsidR="00767C88">
              <w:rPr>
                <w:rFonts w:hint="eastAsia"/>
                <w:sz w:val="24"/>
              </w:rPr>
              <w:t>加工好</w:t>
            </w:r>
            <w:r>
              <w:rPr>
                <w:rFonts w:hint="eastAsia"/>
                <w:sz w:val="24"/>
              </w:rPr>
              <w:t>的铜带利用抛光机对铜带表面进行修饰加工，使铜带表面粗糙度降低。</w:t>
            </w:r>
          </w:p>
          <w:p w:rsidR="003A1D53" w:rsidRDefault="003A1D53" w:rsidP="005629A4">
            <w:pPr>
              <w:spacing w:line="420" w:lineRule="exact"/>
              <w:ind w:firstLineChars="200" w:firstLine="480"/>
              <w:rPr>
                <w:sz w:val="24"/>
              </w:rPr>
            </w:pPr>
            <w:r>
              <w:rPr>
                <w:rFonts w:hint="eastAsia"/>
                <w:sz w:val="24"/>
              </w:rPr>
              <w:t>（</w:t>
            </w:r>
            <w:r w:rsidR="003352EE">
              <w:rPr>
                <w:rFonts w:hint="eastAsia"/>
                <w:sz w:val="24"/>
              </w:rPr>
              <w:t>6</w:t>
            </w:r>
            <w:r>
              <w:rPr>
                <w:rFonts w:hint="eastAsia"/>
                <w:sz w:val="24"/>
              </w:rPr>
              <w:t>）收卷：</w:t>
            </w:r>
            <w:r w:rsidR="006B19DC">
              <w:rPr>
                <w:rFonts w:hint="eastAsia"/>
                <w:sz w:val="24"/>
              </w:rPr>
              <w:t>抛光后</w:t>
            </w:r>
            <w:r>
              <w:rPr>
                <w:rFonts w:hint="eastAsia"/>
                <w:sz w:val="24"/>
              </w:rPr>
              <w:t>的铜带经液压收卷</w:t>
            </w:r>
            <w:r w:rsidR="000D0FC9">
              <w:rPr>
                <w:rFonts w:hint="eastAsia"/>
                <w:sz w:val="24"/>
              </w:rPr>
              <w:t>机</w:t>
            </w:r>
            <w:r>
              <w:rPr>
                <w:rFonts w:hint="eastAsia"/>
                <w:sz w:val="24"/>
              </w:rPr>
              <w:t>进行</w:t>
            </w:r>
            <w:r w:rsidR="000D0FC9">
              <w:rPr>
                <w:rFonts w:hint="eastAsia"/>
                <w:sz w:val="24"/>
              </w:rPr>
              <w:t>卷取</w:t>
            </w:r>
            <w:r>
              <w:rPr>
                <w:rFonts w:hint="eastAsia"/>
                <w:sz w:val="24"/>
              </w:rPr>
              <w:t>即为成品，包装入库待售。</w:t>
            </w:r>
          </w:p>
          <w:p w:rsidR="003A1D53" w:rsidRPr="003A1D53" w:rsidRDefault="003A1D53" w:rsidP="003A1D53">
            <w:pPr>
              <w:rPr>
                <w:sz w:val="24"/>
              </w:rPr>
            </w:pPr>
          </w:p>
          <w:p w:rsidR="003A1D53" w:rsidRPr="003A1D53" w:rsidRDefault="003A1D53" w:rsidP="003A1D53">
            <w:pPr>
              <w:rPr>
                <w:sz w:val="24"/>
              </w:rPr>
            </w:pPr>
          </w:p>
          <w:p w:rsidR="003A1D53" w:rsidRPr="003A1D53" w:rsidRDefault="003A1D53" w:rsidP="003A1D53">
            <w:pPr>
              <w:rPr>
                <w:sz w:val="24"/>
              </w:rPr>
            </w:pPr>
          </w:p>
          <w:p w:rsidR="003A1D53" w:rsidRPr="003A1D53" w:rsidRDefault="003A1D53" w:rsidP="003A1D53">
            <w:pPr>
              <w:rPr>
                <w:sz w:val="24"/>
              </w:rPr>
            </w:pPr>
          </w:p>
          <w:p w:rsidR="003A1D53" w:rsidRPr="003A1D53" w:rsidRDefault="003A1D53" w:rsidP="003A1D53">
            <w:pPr>
              <w:rPr>
                <w:sz w:val="24"/>
              </w:rPr>
            </w:pPr>
          </w:p>
        </w:tc>
      </w:tr>
      <w:tr w:rsidR="007E320F" w:rsidTr="003A1D53">
        <w:trPr>
          <w:trHeight w:val="20"/>
        </w:trPr>
        <w:tc>
          <w:tcPr>
            <w:tcW w:w="9348" w:type="dxa"/>
            <w:tcBorders>
              <w:top w:val="single" w:sz="4" w:space="0" w:color="auto"/>
              <w:left w:val="single" w:sz="8" w:space="0" w:color="auto"/>
              <w:bottom w:val="single" w:sz="8" w:space="0" w:color="auto"/>
              <w:right w:val="single" w:sz="8" w:space="0" w:color="auto"/>
            </w:tcBorders>
          </w:tcPr>
          <w:p w:rsidR="007E320F" w:rsidRPr="00284F59" w:rsidRDefault="00C64333">
            <w:pPr>
              <w:spacing w:line="440" w:lineRule="exact"/>
              <w:jc w:val="left"/>
              <w:rPr>
                <w:rFonts w:ascii="黑体" w:eastAsia="黑体" w:hAnsi="黑体"/>
                <w:b/>
                <w:bCs/>
                <w:color w:val="000000"/>
                <w:sz w:val="24"/>
                <w:szCs w:val="24"/>
              </w:rPr>
            </w:pPr>
            <w:r w:rsidRPr="00284F59">
              <w:rPr>
                <w:rFonts w:ascii="黑体" w:eastAsia="黑体" w:hAnsi="黑体" w:hint="eastAsia"/>
                <w:b/>
                <w:bCs/>
                <w:color w:val="000000"/>
                <w:sz w:val="24"/>
                <w:szCs w:val="24"/>
              </w:rPr>
              <w:lastRenderedPageBreak/>
              <w:t>主要污染工序：</w:t>
            </w:r>
          </w:p>
          <w:p w:rsidR="007E320F" w:rsidRDefault="00C64333">
            <w:pPr>
              <w:spacing w:line="440" w:lineRule="exact"/>
              <w:ind w:firstLineChars="200" w:firstLine="48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营运期主要产污环节见表</w:t>
            </w:r>
            <w:r w:rsidR="00012F9C">
              <w:rPr>
                <w:rFonts w:hint="eastAsia"/>
                <w:color w:val="000000"/>
                <w:sz w:val="24"/>
                <w:szCs w:val="24"/>
              </w:rPr>
              <w:t>21</w:t>
            </w:r>
            <w:r>
              <w:rPr>
                <w:rFonts w:ascii="宋体" w:hAnsi="宋体" w:hint="eastAsia"/>
                <w:color w:val="000000"/>
                <w:sz w:val="24"/>
                <w:szCs w:val="24"/>
              </w:rPr>
              <w:t>。</w:t>
            </w:r>
          </w:p>
          <w:p w:rsidR="007E320F" w:rsidRDefault="00C64333">
            <w:pPr>
              <w:spacing w:line="440" w:lineRule="exact"/>
              <w:ind w:firstLineChars="200" w:firstLine="480"/>
              <w:rPr>
                <w:rFonts w:ascii="黑体" w:eastAsia="黑体" w:hAnsi="黑体"/>
                <w:color w:val="000000"/>
                <w:sz w:val="24"/>
                <w:szCs w:val="24"/>
              </w:rPr>
            </w:pPr>
            <w:r>
              <w:rPr>
                <w:rFonts w:ascii="黑体" w:eastAsia="黑体" w:hAnsi="黑体" w:hint="eastAsia"/>
                <w:color w:val="000000"/>
                <w:sz w:val="24"/>
                <w:szCs w:val="24"/>
              </w:rPr>
              <w:t>表</w:t>
            </w:r>
            <w:r w:rsidR="00012F9C">
              <w:rPr>
                <w:rFonts w:eastAsia="黑体" w:hint="eastAsia"/>
                <w:color w:val="000000"/>
                <w:sz w:val="24"/>
                <w:szCs w:val="24"/>
              </w:rPr>
              <w:t>21</w:t>
            </w:r>
            <w:r>
              <w:rPr>
                <w:rFonts w:eastAsia="黑体" w:hint="eastAsia"/>
                <w:color w:val="000000"/>
                <w:sz w:val="24"/>
                <w:szCs w:val="24"/>
              </w:rPr>
              <w:t xml:space="preserve">                     </w:t>
            </w:r>
            <w:r>
              <w:rPr>
                <w:rFonts w:ascii="黑体" w:eastAsia="黑体" w:hAnsi="黑体" w:hint="eastAsia"/>
                <w:color w:val="000000"/>
                <w:sz w:val="24"/>
                <w:szCs w:val="24"/>
              </w:rPr>
              <w:t>项目产污环节一览表</w:t>
            </w:r>
          </w:p>
          <w:tbl>
            <w:tblPr>
              <w:tblW w:w="9039" w:type="dxa"/>
              <w:tblInd w:w="108" w:type="dxa"/>
              <w:tblLayout w:type="fixed"/>
              <w:tblLook w:val="04A0"/>
            </w:tblPr>
            <w:tblGrid>
              <w:gridCol w:w="1245"/>
              <w:gridCol w:w="2475"/>
              <w:gridCol w:w="1134"/>
              <w:gridCol w:w="4185"/>
            </w:tblGrid>
            <w:tr w:rsidR="007E320F" w:rsidTr="002A5C6F">
              <w:trPr>
                <w:trHeight w:val="397"/>
              </w:trPr>
              <w:tc>
                <w:tcPr>
                  <w:tcW w:w="1245" w:type="dxa"/>
                  <w:tcBorders>
                    <w:top w:val="single" w:sz="8" w:space="0" w:color="auto"/>
                    <w:bottom w:val="single" w:sz="8" w:space="0" w:color="auto"/>
                    <w:right w:val="single" w:sz="4" w:space="0" w:color="auto"/>
                  </w:tcBorders>
                  <w:vAlign w:val="center"/>
                </w:tcPr>
                <w:p w:rsidR="007E320F" w:rsidRDefault="00C64333" w:rsidP="00517659">
                  <w:pPr>
                    <w:snapToGrid w:val="0"/>
                    <w:jc w:val="center"/>
                    <w:rPr>
                      <w:rFonts w:ascii="宋体" w:hAnsi="宋体"/>
                      <w:b/>
                      <w:color w:val="000000"/>
                      <w:sz w:val="21"/>
                      <w:szCs w:val="21"/>
                    </w:rPr>
                  </w:pPr>
                  <w:r>
                    <w:rPr>
                      <w:rFonts w:ascii="宋体" w:hAnsi="宋体" w:hint="eastAsia"/>
                      <w:b/>
                      <w:color w:val="000000"/>
                      <w:sz w:val="21"/>
                      <w:szCs w:val="21"/>
                    </w:rPr>
                    <w:t>污染因素</w:t>
                  </w:r>
                </w:p>
              </w:tc>
              <w:tc>
                <w:tcPr>
                  <w:tcW w:w="2475" w:type="dxa"/>
                  <w:tcBorders>
                    <w:top w:val="single" w:sz="8" w:space="0" w:color="auto"/>
                    <w:left w:val="single" w:sz="4" w:space="0" w:color="auto"/>
                    <w:bottom w:val="single" w:sz="8" w:space="0" w:color="auto"/>
                    <w:right w:val="single" w:sz="4" w:space="0" w:color="auto"/>
                  </w:tcBorders>
                  <w:vAlign w:val="center"/>
                </w:tcPr>
                <w:p w:rsidR="007E320F" w:rsidRDefault="00C64333" w:rsidP="00517659">
                  <w:pPr>
                    <w:snapToGrid w:val="0"/>
                    <w:jc w:val="center"/>
                    <w:rPr>
                      <w:rFonts w:ascii="宋体" w:hAnsi="宋体"/>
                      <w:b/>
                      <w:color w:val="000000"/>
                      <w:sz w:val="21"/>
                      <w:szCs w:val="21"/>
                    </w:rPr>
                  </w:pPr>
                  <w:r>
                    <w:rPr>
                      <w:rFonts w:ascii="宋体" w:hAnsi="宋体" w:hint="eastAsia"/>
                      <w:b/>
                      <w:color w:val="000000"/>
                      <w:sz w:val="21"/>
                      <w:szCs w:val="21"/>
                    </w:rPr>
                    <w:t>产污环节</w:t>
                  </w:r>
                </w:p>
              </w:tc>
              <w:tc>
                <w:tcPr>
                  <w:tcW w:w="1134" w:type="dxa"/>
                  <w:tcBorders>
                    <w:top w:val="single" w:sz="8" w:space="0" w:color="auto"/>
                    <w:left w:val="single" w:sz="4" w:space="0" w:color="auto"/>
                    <w:bottom w:val="single" w:sz="8" w:space="0" w:color="auto"/>
                    <w:right w:val="single" w:sz="4" w:space="0" w:color="auto"/>
                  </w:tcBorders>
                  <w:vAlign w:val="center"/>
                </w:tcPr>
                <w:p w:rsidR="007E320F" w:rsidRDefault="00C64333" w:rsidP="00517659">
                  <w:pPr>
                    <w:snapToGrid w:val="0"/>
                    <w:jc w:val="center"/>
                    <w:rPr>
                      <w:rFonts w:ascii="宋体" w:hAnsi="宋体"/>
                      <w:b/>
                      <w:color w:val="000000"/>
                      <w:sz w:val="21"/>
                      <w:szCs w:val="21"/>
                    </w:rPr>
                  </w:pPr>
                  <w:r>
                    <w:rPr>
                      <w:rFonts w:ascii="宋体" w:hAnsi="宋体" w:hint="eastAsia"/>
                      <w:b/>
                      <w:color w:val="000000"/>
                      <w:sz w:val="21"/>
                      <w:szCs w:val="21"/>
                    </w:rPr>
                    <w:t>污染物</w:t>
                  </w:r>
                </w:p>
              </w:tc>
              <w:tc>
                <w:tcPr>
                  <w:tcW w:w="4185" w:type="dxa"/>
                  <w:tcBorders>
                    <w:top w:val="single" w:sz="8" w:space="0" w:color="auto"/>
                    <w:left w:val="single" w:sz="4" w:space="0" w:color="auto"/>
                    <w:bottom w:val="single" w:sz="8" w:space="0" w:color="auto"/>
                  </w:tcBorders>
                  <w:vAlign w:val="center"/>
                </w:tcPr>
                <w:p w:rsidR="007E320F" w:rsidRDefault="00C64333" w:rsidP="00517659">
                  <w:pPr>
                    <w:snapToGrid w:val="0"/>
                    <w:jc w:val="center"/>
                    <w:rPr>
                      <w:rFonts w:ascii="宋体" w:hAnsi="宋体"/>
                      <w:b/>
                      <w:color w:val="000000"/>
                      <w:sz w:val="21"/>
                      <w:szCs w:val="21"/>
                    </w:rPr>
                  </w:pPr>
                  <w:r>
                    <w:rPr>
                      <w:rFonts w:ascii="宋体" w:hAnsi="宋体" w:hint="eastAsia"/>
                      <w:b/>
                      <w:color w:val="000000"/>
                      <w:sz w:val="21"/>
                      <w:szCs w:val="21"/>
                    </w:rPr>
                    <w:t>污染防治措施</w:t>
                  </w:r>
                </w:p>
              </w:tc>
            </w:tr>
            <w:tr w:rsidR="002A5C6F" w:rsidTr="00FB5DAD">
              <w:trPr>
                <w:trHeight w:val="397"/>
              </w:trPr>
              <w:tc>
                <w:tcPr>
                  <w:tcW w:w="1245" w:type="dxa"/>
                  <w:vMerge w:val="restart"/>
                  <w:tcBorders>
                    <w:top w:val="single" w:sz="8" w:space="0" w:color="auto"/>
                    <w:bottom w:val="single" w:sz="4" w:space="0" w:color="auto"/>
                    <w:right w:val="single" w:sz="4" w:space="0" w:color="auto"/>
                  </w:tcBorders>
                  <w:vAlign w:val="center"/>
                </w:tcPr>
                <w:p w:rsidR="002A5C6F" w:rsidRDefault="002A5C6F" w:rsidP="00517659">
                  <w:pPr>
                    <w:snapToGrid w:val="0"/>
                    <w:jc w:val="center"/>
                    <w:rPr>
                      <w:rFonts w:ascii="宋体" w:hAnsi="宋体"/>
                      <w:color w:val="000000"/>
                      <w:sz w:val="21"/>
                      <w:szCs w:val="21"/>
                    </w:rPr>
                  </w:pPr>
                  <w:r>
                    <w:rPr>
                      <w:rFonts w:ascii="宋体" w:hAnsi="宋体" w:hint="eastAsia"/>
                      <w:color w:val="000000"/>
                      <w:sz w:val="21"/>
                      <w:szCs w:val="21"/>
                    </w:rPr>
                    <w:t>废水</w:t>
                  </w:r>
                </w:p>
              </w:tc>
              <w:tc>
                <w:tcPr>
                  <w:tcW w:w="2475" w:type="dxa"/>
                  <w:tcBorders>
                    <w:top w:val="single" w:sz="8" w:space="0" w:color="auto"/>
                    <w:left w:val="single" w:sz="4" w:space="0" w:color="auto"/>
                    <w:bottom w:val="single" w:sz="4" w:space="0" w:color="auto"/>
                    <w:right w:val="single" w:sz="4" w:space="0" w:color="auto"/>
                  </w:tcBorders>
                  <w:vAlign w:val="center"/>
                </w:tcPr>
                <w:p w:rsidR="002A5C6F" w:rsidRDefault="002A5C6F" w:rsidP="00517659">
                  <w:pPr>
                    <w:snapToGrid w:val="0"/>
                    <w:jc w:val="center"/>
                    <w:rPr>
                      <w:color w:val="000000"/>
                      <w:sz w:val="21"/>
                      <w:szCs w:val="21"/>
                    </w:rPr>
                  </w:pPr>
                  <w:r>
                    <w:rPr>
                      <w:rFonts w:hint="eastAsia"/>
                      <w:color w:val="000000"/>
                      <w:sz w:val="21"/>
                      <w:szCs w:val="21"/>
                    </w:rPr>
                    <w:t>生活污水</w:t>
                  </w:r>
                </w:p>
              </w:tc>
              <w:tc>
                <w:tcPr>
                  <w:tcW w:w="1134" w:type="dxa"/>
                  <w:vMerge w:val="restart"/>
                  <w:tcBorders>
                    <w:top w:val="single" w:sz="8" w:space="0" w:color="auto"/>
                    <w:left w:val="single" w:sz="4" w:space="0" w:color="auto"/>
                    <w:right w:val="single" w:sz="4" w:space="0" w:color="auto"/>
                  </w:tcBorders>
                  <w:vAlign w:val="center"/>
                </w:tcPr>
                <w:p w:rsidR="002A5C6F" w:rsidRDefault="002A5C6F" w:rsidP="00517659">
                  <w:pPr>
                    <w:snapToGrid w:val="0"/>
                    <w:jc w:val="center"/>
                    <w:rPr>
                      <w:color w:val="000000"/>
                      <w:sz w:val="21"/>
                      <w:szCs w:val="21"/>
                    </w:rPr>
                  </w:pPr>
                  <w:r>
                    <w:rPr>
                      <w:rFonts w:hint="eastAsia"/>
                      <w:color w:val="000000"/>
                      <w:sz w:val="21"/>
                      <w:szCs w:val="21"/>
                    </w:rPr>
                    <w:t>COD</w:t>
                  </w:r>
                  <w:r>
                    <w:rPr>
                      <w:rFonts w:hint="eastAsia"/>
                      <w:color w:val="000000"/>
                      <w:sz w:val="21"/>
                      <w:szCs w:val="21"/>
                    </w:rPr>
                    <w:t>、</w:t>
                  </w:r>
                  <w:r>
                    <w:rPr>
                      <w:rFonts w:hint="eastAsia"/>
                      <w:color w:val="000000"/>
                      <w:sz w:val="21"/>
                      <w:szCs w:val="21"/>
                    </w:rPr>
                    <w:t>SS</w:t>
                  </w:r>
                  <w:r>
                    <w:rPr>
                      <w:rFonts w:hint="eastAsia"/>
                      <w:color w:val="000000"/>
                      <w:sz w:val="21"/>
                      <w:szCs w:val="21"/>
                    </w:rPr>
                    <w:t>、氨氮、</w:t>
                  </w:r>
                  <w:r>
                    <w:rPr>
                      <w:rFonts w:hint="eastAsia"/>
                      <w:color w:val="000000"/>
                      <w:sz w:val="21"/>
                      <w:szCs w:val="21"/>
                    </w:rPr>
                    <w:t>TP</w:t>
                  </w:r>
                  <w:r w:rsidR="00BF4B96">
                    <w:rPr>
                      <w:rFonts w:hint="eastAsia"/>
                      <w:color w:val="000000"/>
                      <w:sz w:val="21"/>
                      <w:szCs w:val="21"/>
                    </w:rPr>
                    <w:t>、</w:t>
                  </w:r>
                  <w:r w:rsidR="00BF4B96">
                    <w:rPr>
                      <w:rFonts w:hint="eastAsia"/>
                      <w:color w:val="000000"/>
                      <w:sz w:val="21"/>
                      <w:szCs w:val="21"/>
                    </w:rPr>
                    <w:t>TN</w:t>
                  </w:r>
                </w:p>
              </w:tc>
              <w:tc>
                <w:tcPr>
                  <w:tcW w:w="4185" w:type="dxa"/>
                  <w:tcBorders>
                    <w:top w:val="single" w:sz="8" w:space="0" w:color="auto"/>
                    <w:left w:val="single" w:sz="4" w:space="0" w:color="auto"/>
                    <w:bottom w:val="single" w:sz="4" w:space="0" w:color="auto"/>
                  </w:tcBorders>
                  <w:vAlign w:val="center"/>
                </w:tcPr>
                <w:p w:rsidR="002A5C6F" w:rsidRDefault="003A326F" w:rsidP="0090434C">
                  <w:pPr>
                    <w:snapToGrid w:val="0"/>
                    <w:jc w:val="center"/>
                    <w:rPr>
                      <w:color w:val="000000"/>
                      <w:sz w:val="21"/>
                      <w:szCs w:val="21"/>
                    </w:rPr>
                  </w:pPr>
                  <w:r>
                    <w:rPr>
                      <w:rFonts w:hint="eastAsia"/>
                      <w:color w:val="000000"/>
                      <w:sz w:val="21"/>
                      <w:szCs w:val="21"/>
                    </w:rPr>
                    <w:t>生活</w:t>
                  </w:r>
                  <w:r w:rsidR="0090434C">
                    <w:rPr>
                      <w:rFonts w:hint="eastAsia"/>
                      <w:color w:val="000000"/>
                      <w:sz w:val="21"/>
                      <w:szCs w:val="21"/>
                    </w:rPr>
                    <w:t>污</w:t>
                  </w:r>
                  <w:r>
                    <w:rPr>
                      <w:rFonts w:hint="eastAsia"/>
                      <w:color w:val="000000"/>
                      <w:sz w:val="21"/>
                      <w:szCs w:val="21"/>
                    </w:rPr>
                    <w:t>水在大召营镇污水处理厂建成投产前经化粪池处理，定期清运；待大召营镇污水处理厂建成投产后，排入大召营镇污水处理厂进一步处理。</w:t>
                  </w:r>
                </w:p>
              </w:tc>
            </w:tr>
            <w:tr w:rsidR="002A5C6F" w:rsidTr="00FB5DAD">
              <w:trPr>
                <w:trHeight w:val="397"/>
              </w:trPr>
              <w:tc>
                <w:tcPr>
                  <w:tcW w:w="1245" w:type="dxa"/>
                  <w:vMerge/>
                  <w:tcBorders>
                    <w:top w:val="single" w:sz="4" w:space="0" w:color="auto"/>
                    <w:bottom w:val="single" w:sz="4" w:space="0" w:color="auto"/>
                    <w:right w:val="single" w:sz="4" w:space="0" w:color="auto"/>
                  </w:tcBorders>
                  <w:vAlign w:val="center"/>
                </w:tcPr>
                <w:p w:rsidR="002A5C6F" w:rsidRDefault="002A5C6F" w:rsidP="00517659">
                  <w:pPr>
                    <w:snapToGrid w:val="0"/>
                    <w:jc w:val="center"/>
                    <w:rPr>
                      <w:rFonts w:ascii="宋体" w:hAnsi="宋体"/>
                      <w:color w:val="000000"/>
                      <w:sz w:val="21"/>
                      <w:szCs w:val="21"/>
                    </w:rPr>
                  </w:pPr>
                </w:p>
              </w:tc>
              <w:tc>
                <w:tcPr>
                  <w:tcW w:w="2475" w:type="dxa"/>
                  <w:tcBorders>
                    <w:top w:val="single" w:sz="4" w:space="0" w:color="auto"/>
                    <w:left w:val="single" w:sz="4" w:space="0" w:color="auto"/>
                    <w:bottom w:val="single" w:sz="4" w:space="0" w:color="auto"/>
                    <w:right w:val="single" w:sz="4" w:space="0" w:color="auto"/>
                  </w:tcBorders>
                  <w:vAlign w:val="center"/>
                </w:tcPr>
                <w:p w:rsidR="002A5C6F" w:rsidRDefault="002A5C6F" w:rsidP="00517659">
                  <w:pPr>
                    <w:snapToGrid w:val="0"/>
                    <w:jc w:val="center"/>
                    <w:rPr>
                      <w:color w:val="000000"/>
                      <w:sz w:val="21"/>
                      <w:szCs w:val="21"/>
                    </w:rPr>
                  </w:pPr>
                  <w:r>
                    <w:rPr>
                      <w:rFonts w:hint="eastAsia"/>
                      <w:color w:val="000000"/>
                      <w:sz w:val="21"/>
                      <w:szCs w:val="21"/>
                    </w:rPr>
                    <w:t>冷却</w:t>
                  </w:r>
                </w:p>
              </w:tc>
              <w:tc>
                <w:tcPr>
                  <w:tcW w:w="1134" w:type="dxa"/>
                  <w:vMerge/>
                  <w:tcBorders>
                    <w:left w:val="single" w:sz="4" w:space="0" w:color="auto"/>
                    <w:bottom w:val="single" w:sz="4" w:space="0" w:color="auto"/>
                    <w:right w:val="single" w:sz="4" w:space="0" w:color="auto"/>
                  </w:tcBorders>
                  <w:vAlign w:val="center"/>
                </w:tcPr>
                <w:p w:rsidR="002A5C6F" w:rsidRDefault="002A5C6F" w:rsidP="00517659">
                  <w:pPr>
                    <w:snapToGrid w:val="0"/>
                    <w:jc w:val="center"/>
                    <w:rPr>
                      <w:color w:val="000000"/>
                      <w:sz w:val="21"/>
                      <w:szCs w:val="21"/>
                    </w:rPr>
                  </w:pPr>
                </w:p>
              </w:tc>
              <w:tc>
                <w:tcPr>
                  <w:tcW w:w="4185" w:type="dxa"/>
                  <w:tcBorders>
                    <w:top w:val="single" w:sz="4" w:space="0" w:color="auto"/>
                    <w:left w:val="single" w:sz="4" w:space="0" w:color="auto"/>
                    <w:bottom w:val="single" w:sz="4" w:space="0" w:color="auto"/>
                  </w:tcBorders>
                  <w:vAlign w:val="center"/>
                </w:tcPr>
                <w:p w:rsidR="002A5C6F" w:rsidRDefault="002A5C6F" w:rsidP="006B19DC">
                  <w:pPr>
                    <w:snapToGrid w:val="0"/>
                    <w:jc w:val="center"/>
                    <w:rPr>
                      <w:color w:val="000000"/>
                      <w:sz w:val="21"/>
                      <w:szCs w:val="21"/>
                    </w:rPr>
                  </w:pPr>
                  <w:r>
                    <w:rPr>
                      <w:rFonts w:hint="eastAsia"/>
                      <w:color w:val="000000"/>
                      <w:sz w:val="21"/>
                      <w:szCs w:val="21"/>
                    </w:rPr>
                    <w:t>冷却水循环使用，不外排</w:t>
                  </w:r>
                </w:p>
              </w:tc>
            </w:tr>
            <w:tr w:rsidR="000F6161" w:rsidTr="004440BC">
              <w:trPr>
                <w:trHeight w:val="397"/>
              </w:trPr>
              <w:tc>
                <w:tcPr>
                  <w:tcW w:w="1245" w:type="dxa"/>
                  <w:vMerge w:val="restart"/>
                  <w:tcBorders>
                    <w:top w:val="single" w:sz="4" w:space="0" w:color="auto"/>
                    <w:right w:val="single" w:sz="4" w:space="0" w:color="auto"/>
                  </w:tcBorders>
                  <w:vAlign w:val="center"/>
                </w:tcPr>
                <w:p w:rsidR="000F6161" w:rsidRDefault="000F6161" w:rsidP="00517659">
                  <w:pPr>
                    <w:snapToGrid w:val="0"/>
                    <w:jc w:val="center"/>
                    <w:rPr>
                      <w:rFonts w:ascii="宋体" w:hAnsi="宋体"/>
                      <w:color w:val="000000"/>
                      <w:sz w:val="21"/>
                      <w:szCs w:val="21"/>
                    </w:rPr>
                  </w:pPr>
                  <w:r>
                    <w:rPr>
                      <w:rFonts w:ascii="宋体" w:hAnsi="宋体" w:hint="eastAsia"/>
                      <w:color w:val="000000"/>
                      <w:sz w:val="21"/>
                      <w:szCs w:val="21"/>
                    </w:rPr>
                    <w:t>废气</w:t>
                  </w:r>
                </w:p>
              </w:tc>
              <w:tc>
                <w:tcPr>
                  <w:tcW w:w="2475" w:type="dxa"/>
                  <w:tcBorders>
                    <w:top w:val="single" w:sz="4" w:space="0" w:color="auto"/>
                    <w:left w:val="single" w:sz="4" w:space="0" w:color="auto"/>
                    <w:bottom w:val="single" w:sz="4" w:space="0" w:color="auto"/>
                    <w:right w:val="single" w:sz="4" w:space="0" w:color="auto"/>
                  </w:tcBorders>
                  <w:vAlign w:val="center"/>
                </w:tcPr>
                <w:p w:rsidR="000F6161" w:rsidRDefault="000F6161" w:rsidP="00517659">
                  <w:pPr>
                    <w:snapToGrid w:val="0"/>
                    <w:jc w:val="center"/>
                    <w:rPr>
                      <w:color w:val="000000"/>
                      <w:sz w:val="21"/>
                      <w:szCs w:val="21"/>
                    </w:rPr>
                  </w:pPr>
                  <w:r>
                    <w:rPr>
                      <w:rFonts w:hint="eastAsia"/>
                      <w:color w:val="000000"/>
                      <w:sz w:val="21"/>
                      <w:szCs w:val="21"/>
                    </w:rPr>
                    <w:t>电炉熔化</w:t>
                  </w:r>
                </w:p>
              </w:tc>
              <w:tc>
                <w:tcPr>
                  <w:tcW w:w="1134" w:type="dxa"/>
                  <w:tcBorders>
                    <w:top w:val="single" w:sz="4" w:space="0" w:color="auto"/>
                    <w:left w:val="single" w:sz="4" w:space="0" w:color="auto"/>
                    <w:bottom w:val="single" w:sz="4" w:space="0" w:color="auto"/>
                    <w:right w:val="single" w:sz="4" w:space="0" w:color="auto"/>
                  </w:tcBorders>
                  <w:vAlign w:val="center"/>
                </w:tcPr>
                <w:p w:rsidR="000F6161" w:rsidRDefault="000F6161" w:rsidP="00517659">
                  <w:pPr>
                    <w:snapToGrid w:val="0"/>
                    <w:jc w:val="center"/>
                    <w:rPr>
                      <w:color w:val="000000"/>
                      <w:sz w:val="21"/>
                      <w:szCs w:val="21"/>
                    </w:rPr>
                  </w:pPr>
                  <w:r>
                    <w:rPr>
                      <w:rFonts w:hint="eastAsia"/>
                      <w:color w:val="000000"/>
                      <w:sz w:val="21"/>
                      <w:szCs w:val="21"/>
                    </w:rPr>
                    <w:t>烟尘</w:t>
                  </w:r>
                </w:p>
              </w:tc>
              <w:tc>
                <w:tcPr>
                  <w:tcW w:w="4185" w:type="dxa"/>
                  <w:tcBorders>
                    <w:top w:val="single" w:sz="4" w:space="0" w:color="auto"/>
                    <w:left w:val="single" w:sz="4" w:space="0" w:color="auto"/>
                    <w:bottom w:val="single" w:sz="4" w:space="0" w:color="auto"/>
                  </w:tcBorders>
                  <w:vAlign w:val="center"/>
                </w:tcPr>
                <w:p w:rsidR="000F6161" w:rsidRPr="004440BC" w:rsidRDefault="004440BC" w:rsidP="00320D0A">
                  <w:pPr>
                    <w:snapToGrid w:val="0"/>
                    <w:rPr>
                      <w:color w:val="000000"/>
                      <w:sz w:val="21"/>
                      <w:szCs w:val="21"/>
                      <w:u w:val="single"/>
                    </w:rPr>
                  </w:pPr>
                  <w:r w:rsidRPr="004440BC">
                    <w:rPr>
                      <w:rFonts w:hint="eastAsia"/>
                      <w:color w:val="000000"/>
                      <w:sz w:val="21"/>
                      <w:szCs w:val="21"/>
                    </w:rPr>
                    <w:t>电炉置于单独密闭车间内，</w:t>
                  </w:r>
                  <w:r w:rsidR="00320D0A">
                    <w:rPr>
                      <w:rFonts w:hint="eastAsia"/>
                      <w:color w:val="000000"/>
                      <w:sz w:val="21"/>
                      <w:szCs w:val="21"/>
                    </w:rPr>
                    <w:t>每台</w:t>
                  </w:r>
                  <w:r w:rsidRPr="004440BC">
                    <w:rPr>
                      <w:rFonts w:hint="eastAsia"/>
                      <w:color w:val="000000"/>
                      <w:sz w:val="21"/>
                      <w:szCs w:val="21"/>
                    </w:rPr>
                    <w:t>电炉采用</w:t>
                  </w:r>
                  <w:r w:rsidR="00B90EE8">
                    <w:rPr>
                      <w:rFonts w:hint="eastAsia"/>
                      <w:color w:val="000000"/>
                      <w:sz w:val="21"/>
                      <w:szCs w:val="21"/>
                    </w:rPr>
                    <w:t>1m</w:t>
                  </w:r>
                  <w:r w:rsidR="00B90EE8" w:rsidRPr="00B90EE8">
                    <w:rPr>
                      <w:rFonts w:hint="eastAsia"/>
                      <w:color w:val="000000"/>
                      <w:sz w:val="21"/>
                      <w:szCs w:val="21"/>
                    </w:rPr>
                    <w:t>×</w:t>
                  </w:r>
                  <w:r w:rsidR="00B90EE8">
                    <w:rPr>
                      <w:rFonts w:hint="eastAsia"/>
                      <w:color w:val="000000"/>
                      <w:sz w:val="21"/>
                      <w:szCs w:val="21"/>
                    </w:rPr>
                    <w:t>1.5m</w:t>
                  </w:r>
                  <w:r w:rsidRPr="004440BC">
                    <w:rPr>
                      <w:rFonts w:hint="eastAsia"/>
                      <w:color w:val="000000"/>
                      <w:sz w:val="21"/>
                      <w:szCs w:val="21"/>
                    </w:rPr>
                    <w:t>密闭式集气罩收集，密闭车间负压抽风与集气罩收集的粉尘一起通入袋式除尘器治理，尾气通过</w:t>
                  </w:r>
                  <w:r w:rsidRPr="004440BC">
                    <w:rPr>
                      <w:rFonts w:hint="eastAsia"/>
                      <w:color w:val="000000"/>
                      <w:sz w:val="21"/>
                      <w:szCs w:val="21"/>
                    </w:rPr>
                    <w:t>15m</w:t>
                  </w:r>
                  <w:r w:rsidRPr="004440BC">
                    <w:rPr>
                      <w:rFonts w:hint="eastAsia"/>
                      <w:color w:val="000000"/>
                      <w:sz w:val="21"/>
                      <w:szCs w:val="21"/>
                    </w:rPr>
                    <w:t>高排气筒有组织排放。</w:t>
                  </w:r>
                </w:p>
              </w:tc>
            </w:tr>
            <w:tr w:rsidR="000F6161" w:rsidTr="004440BC">
              <w:trPr>
                <w:trHeight w:val="397"/>
              </w:trPr>
              <w:tc>
                <w:tcPr>
                  <w:tcW w:w="1245" w:type="dxa"/>
                  <w:vMerge/>
                  <w:tcBorders>
                    <w:bottom w:val="single" w:sz="4" w:space="0" w:color="auto"/>
                    <w:right w:val="single" w:sz="4" w:space="0" w:color="auto"/>
                  </w:tcBorders>
                  <w:vAlign w:val="center"/>
                </w:tcPr>
                <w:p w:rsidR="000F6161" w:rsidRDefault="000F6161" w:rsidP="00517659">
                  <w:pPr>
                    <w:snapToGrid w:val="0"/>
                    <w:jc w:val="center"/>
                    <w:rPr>
                      <w:rFonts w:ascii="宋体" w:hAnsi="宋体"/>
                      <w:color w:val="000000"/>
                      <w:sz w:val="21"/>
                      <w:szCs w:val="21"/>
                    </w:rPr>
                  </w:pPr>
                </w:p>
              </w:tc>
              <w:tc>
                <w:tcPr>
                  <w:tcW w:w="2475" w:type="dxa"/>
                  <w:tcBorders>
                    <w:top w:val="single" w:sz="4" w:space="0" w:color="auto"/>
                    <w:left w:val="single" w:sz="4" w:space="0" w:color="auto"/>
                    <w:bottom w:val="single" w:sz="4" w:space="0" w:color="auto"/>
                    <w:right w:val="single" w:sz="4" w:space="0" w:color="auto"/>
                  </w:tcBorders>
                  <w:vAlign w:val="center"/>
                </w:tcPr>
                <w:p w:rsidR="000F6161" w:rsidRDefault="000F6161" w:rsidP="00517659">
                  <w:pPr>
                    <w:snapToGrid w:val="0"/>
                    <w:jc w:val="center"/>
                    <w:rPr>
                      <w:color w:val="000000"/>
                      <w:sz w:val="21"/>
                      <w:szCs w:val="21"/>
                    </w:rPr>
                  </w:pPr>
                  <w:r>
                    <w:rPr>
                      <w:rFonts w:hint="eastAsia"/>
                      <w:color w:val="000000"/>
                      <w:sz w:val="21"/>
                      <w:szCs w:val="21"/>
                    </w:rPr>
                    <w:t>抛光机等设备运行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0F6161" w:rsidRDefault="000F6161" w:rsidP="00517659">
                  <w:pPr>
                    <w:snapToGrid w:val="0"/>
                    <w:jc w:val="center"/>
                    <w:rPr>
                      <w:color w:val="000000"/>
                      <w:sz w:val="21"/>
                      <w:szCs w:val="21"/>
                    </w:rPr>
                  </w:pPr>
                  <w:r>
                    <w:rPr>
                      <w:rFonts w:hint="eastAsia"/>
                      <w:color w:val="000000"/>
                      <w:sz w:val="21"/>
                      <w:szCs w:val="21"/>
                    </w:rPr>
                    <w:t>粉尘</w:t>
                  </w:r>
                </w:p>
              </w:tc>
              <w:tc>
                <w:tcPr>
                  <w:tcW w:w="4185" w:type="dxa"/>
                  <w:tcBorders>
                    <w:top w:val="single" w:sz="4" w:space="0" w:color="auto"/>
                    <w:left w:val="single" w:sz="4" w:space="0" w:color="auto"/>
                    <w:bottom w:val="single" w:sz="4" w:space="0" w:color="auto"/>
                  </w:tcBorders>
                  <w:vAlign w:val="center"/>
                </w:tcPr>
                <w:p w:rsidR="000F6161" w:rsidRDefault="000F6161" w:rsidP="006B19DC">
                  <w:pPr>
                    <w:snapToGrid w:val="0"/>
                    <w:jc w:val="center"/>
                    <w:rPr>
                      <w:color w:val="000000"/>
                      <w:sz w:val="21"/>
                      <w:szCs w:val="21"/>
                    </w:rPr>
                  </w:pPr>
                  <w:r>
                    <w:rPr>
                      <w:rFonts w:hint="eastAsia"/>
                      <w:color w:val="000000"/>
                      <w:sz w:val="21"/>
                      <w:szCs w:val="21"/>
                    </w:rPr>
                    <w:t>移动式</w:t>
                  </w:r>
                  <w:r w:rsidR="006B19DC">
                    <w:rPr>
                      <w:rFonts w:hint="eastAsia"/>
                      <w:color w:val="000000"/>
                      <w:sz w:val="21"/>
                      <w:szCs w:val="21"/>
                    </w:rPr>
                    <w:t>烟尘</w:t>
                  </w:r>
                  <w:r>
                    <w:rPr>
                      <w:rFonts w:hint="eastAsia"/>
                      <w:color w:val="000000"/>
                      <w:sz w:val="21"/>
                      <w:szCs w:val="21"/>
                    </w:rPr>
                    <w:t>净化器治理</w:t>
                  </w:r>
                  <w:r w:rsidR="00767C88">
                    <w:rPr>
                      <w:rFonts w:hint="eastAsia"/>
                      <w:color w:val="000000"/>
                      <w:sz w:val="21"/>
                      <w:szCs w:val="21"/>
                    </w:rPr>
                    <w:t>。</w:t>
                  </w:r>
                </w:p>
              </w:tc>
            </w:tr>
            <w:tr w:rsidR="00383827" w:rsidTr="004440BC">
              <w:trPr>
                <w:trHeight w:val="397"/>
              </w:trPr>
              <w:tc>
                <w:tcPr>
                  <w:tcW w:w="1245" w:type="dxa"/>
                  <w:vMerge w:val="restart"/>
                  <w:tcBorders>
                    <w:top w:val="single" w:sz="4" w:space="0" w:color="auto"/>
                    <w:right w:val="single" w:sz="4" w:space="0" w:color="auto"/>
                  </w:tcBorders>
                  <w:vAlign w:val="center"/>
                </w:tcPr>
                <w:p w:rsidR="00383827" w:rsidRDefault="00383827" w:rsidP="00517659">
                  <w:pPr>
                    <w:snapToGrid w:val="0"/>
                    <w:jc w:val="center"/>
                    <w:rPr>
                      <w:rFonts w:ascii="宋体" w:hAnsi="宋体"/>
                      <w:color w:val="000000"/>
                      <w:sz w:val="21"/>
                      <w:szCs w:val="21"/>
                    </w:rPr>
                  </w:pPr>
                  <w:r>
                    <w:rPr>
                      <w:rFonts w:ascii="宋体" w:hAnsi="宋体" w:hint="eastAsia"/>
                      <w:color w:val="000000"/>
                      <w:sz w:val="21"/>
                      <w:szCs w:val="21"/>
                    </w:rPr>
                    <w:t>固废</w:t>
                  </w:r>
                </w:p>
              </w:tc>
              <w:tc>
                <w:tcPr>
                  <w:tcW w:w="2475" w:type="dxa"/>
                  <w:tcBorders>
                    <w:top w:val="single" w:sz="4" w:space="0" w:color="auto"/>
                    <w:left w:val="single" w:sz="4" w:space="0" w:color="auto"/>
                    <w:bottom w:val="single" w:sz="4" w:space="0" w:color="auto"/>
                    <w:right w:val="single" w:sz="4" w:space="0" w:color="auto"/>
                  </w:tcBorders>
                  <w:vAlign w:val="center"/>
                </w:tcPr>
                <w:p w:rsidR="000D0FC9" w:rsidRDefault="000D0FC9" w:rsidP="00D507E9">
                  <w:pPr>
                    <w:snapToGrid w:val="0"/>
                    <w:jc w:val="center"/>
                    <w:rPr>
                      <w:color w:val="000000"/>
                      <w:sz w:val="21"/>
                      <w:szCs w:val="21"/>
                    </w:rPr>
                  </w:pPr>
                  <w:r>
                    <w:rPr>
                      <w:rFonts w:hint="eastAsia"/>
                      <w:color w:val="000000"/>
                      <w:sz w:val="21"/>
                      <w:szCs w:val="21"/>
                    </w:rPr>
                    <w:t>锯切机、</w:t>
                  </w:r>
                  <w:r w:rsidR="00D507E9">
                    <w:rPr>
                      <w:rFonts w:hint="eastAsia"/>
                      <w:color w:val="000000"/>
                      <w:sz w:val="21"/>
                      <w:szCs w:val="21"/>
                    </w:rPr>
                    <w:t>专用机床</w:t>
                  </w:r>
                </w:p>
                <w:p w:rsidR="00383827" w:rsidRDefault="00383827" w:rsidP="00D507E9">
                  <w:pPr>
                    <w:snapToGrid w:val="0"/>
                    <w:jc w:val="center"/>
                    <w:rPr>
                      <w:color w:val="000000"/>
                      <w:sz w:val="21"/>
                      <w:szCs w:val="21"/>
                    </w:rPr>
                  </w:pPr>
                  <w:r>
                    <w:rPr>
                      <w:rFonts w:hint="eastAsia"/>
                      <w:color w:val="000000"/>
                      <w:sz w:val="21"/>
                      <w:szCs w:val="21"/>
                    </w:rPr>
                    <w:t>等</w:t>
                  </w:r>
                  <w:r w:rsidR="00D507E9">
                    <w:rPr>
                      <w:rFonts w:hint="eastAsia"/>
                      <w:color w:val="000000"/>
                      <w:sz w:val="21"/>
                      <w:szCs w:val="21"/>
                    </w:rPr>
                    <w:t>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383827" w:rsidRPr="00305EEF" w:rsidRDefault="00383827" w:rsidP="00517659">
                  <w:pPr>
                    <w:snapToGrid w:val="0"/>
                    <w:jc w:val="center"/>
                    <w:rPr>
                      <w:color w:val="000000"/>
                      <w:sz w:val="21"/>
                      <w:szCs w:val="21"/>
                    </w:rPr>
                  </w:pPr>
                  <w:r>
                    <w:rPr>
                      <w:rFonts w:hint="eastAsia"/>
                      <w:color w:val="000000"/>
                      <w:sz w:val="21"/>
                      <w:szCs w:val="21"/>
                    </w:rPr>
                    <w:t>边角废料</w:t>
                  </w:r>
                </w:p>
              </w:tc>
              <w:tc>
                <w:tcPr>
                  <w:tcW w:w="4185" w:type="dxa"/>
                  <w:tcBorders>
                    <w:top w:val="single" w:sz="4" w:space="0" w:color="auto"/>
                    <w:left w:val="single" w:sz="4" w:space="0" w:color="auto"/>
                    <w:bottom w:val="single" w:sz="4" w:space="0" w:color="auto"/>
                  </w:tcBorders>
                  <w:vAlign w:val="center"/>
                </w:tcPr>
                <w:p w:rsidR="00383827" w:rsidRDefault="00383827" w:rsidP="008611C4">
                  <w:pPr>
                    <w:snapToGrid w:val="0"/>
                    <w:jc w:val="center"/>
                    <w:rPr>
                      <w:color w:val="000000"/>
                      <w:sz w:val="21"/>
                      <w:szCs w:val="21"/>
                    </w:rPr>
                  </w:pPr>
                  <w:r>
                    <w:rPr>
                      <w:rFonts w:hint="eastAsia"/>
                      <w:color w:val="000000"/>
                      <w:sz w:val="21"/>
                      <w:szCs w:val="21"/>
                    </w:rPr>
                    <w:t>一般固废暂存间临时存放，</w:t>
                  </w:r>
                  <w:r w:rsidR="008611C4">
                    <w:rPr>
                      <w:rFonts w:hint="eastAsia"/>
                      <w:color w:val="000000"/>
                      <w:sz w:val="21"/>
                      <w:szCs w:val="21"/>
                    </w:rPr>
                    <w:t>回炉重新利用</w:t>
                  </w:r>
                  <w:r w:rsidR="00767C88">
                    <w:rPr>
                      <w:rFonts w:hint="eastAsia"/>
                      <w:color w:val="000000"/>
                      <w:sz w:val="21"/>
                      <w:szCs w:val="21"/>
                    </w:rPr>
                    <w:t>。</w:t>
                  </w:r>
                </w:p>
              </w:tc>
            </w:tr>
            <w:tr w:rsidR="00383827" w:rsidTr="004440BC">
              <w:trPr>
                <w:trHeight w:val="397"/>
              </w:trPr>
              <w:tc>
                <w:tcPr>
                  <w:tcW w:w="1245" w:type="dxa"/>
                  <w:vMerge/>
                  <w:tcBorders>
                    <w:bottom w:val="single" w:sz="4" w:space="0" w:color="auto"/>
                    <w:right w:val="single" w:sz="4" w:space="0" w:color="auto"/>
                  </w:tcBorders>
                  <w:vAlign w:val="center"/>
                </w:tcPr>
                <w:p w:rsidR="00383827" w:rsidRDefault="00383827" w:rsidP="00517659">
                  <w:pPr>
                    <w:snapToGrid w:val="0"/>
                    <w:jc w:val="center"/>
                    <w:rPr>
                      <w:rFonts w:ascii="宋体" w:hAnsi="宋体"/>
                      <w:color w:val="000000"/>
                      <w:sz w:val="21"/>
                      <w:szCs w:val="21"/>
                    </w:rPr>
                  </w:pPr>
                </w:p>
              </w:tc>
              <w:tc>
                <w:tcPr>
                  <w:tcW w:w="2475" w:type="dxa"/>
                  <w:tcBorders>
                    <w:top w:val="single" w:sz="4" w:space="0" w:color="auto"/>
                    <w:left w:val="single" w:sz="4" w:space="0" w:color="auto"/>
                    <w:bottom w:val="single" w:sz="4" w:space="0" w:color="auto"/>
                    <w:right w:val="single" w:sz="4" w:space="0" w:color="auto"/>
                  </w:tcBorders>
                  <w:vAlign w:val="center"/>
                </w:tcPr>
                <w:p w:rsidR="000D0FC9" w:rsidRDefault="00D507E9" w:rsidP="00517659">
                  <w:pPr>
                    <w:snapToGrid w:val="0"/>
                    <w:jc w:val="center"/>
                    <w:rPr>
                      <w:color w:val="000000"/>
                      <w:sz w:val="21"/>
                      <w:szCs w:val="21"/>
                    </w:rPr>
                  </w:pPr>
                  <w:r>
                    <w:rPr>
                      <w:rFonts w:hint="eastAsia"/>
                      <w:color w:val="000000"/>
                      <w:sz w:val="21"/>
                      <w:szCs w:val="21"/>
                    </w:rPr>
                    <w:t>液压剪、液压收卷机</w:t>
                  </w:r>
                </w:p>
                <w:p w:rsidR="00383827" w:rsidRDefault="0034697B" w:rsidP="00517659">
                  <w:pPr>
                    <w:snapToGrid w:val="0"/>
                    <w:jc w:val="center"/>
                    <w:rPr>
                      <w:color w:val="000000"/>
                      <w:sz w:val="21"/>
                      <w:szCs w:val="21"/>
                    </w:rPr>
                  </w:pPr>
                  <w:r>
                    <w:rPr>
                      <w:rFonts w:hint="eastAsia"/>
                      <w:color w:val="000000"/>
                      <w:sz w:val="21"/>
                      <w:szCs w:val="21"/>
                    </w:rPr>
                    <w:t>等</w:t>
                  </w:r>
                  <w:r w:rsidR="00950CFB">
                    <w:rPr>
                      <w:rFonts w:hint="eastAsia"/>
                      <w:color w:val="000000"/>
                      <w:sz w:val="21"/>
                      <w:szCs w:val="21"/>
                    </w:rPr>
                    <w:t>设备运行</w:t>
                  </w:r>
                </w:p>
              </w:tc>
              <w:tc>
                <w:tcPr>
                  <w:tcW w:w="1134" w:type="dxa"/>
                  <w:tcBorders>
                    <w:top w:val="single" w:sz="4" w:space="0" w:color="auto"/>
                    <w:left w:val="single" w:sz="4" w:space="0" w:color="auto"/>
                    <w:bottom w:val="single" w:sz="4" w:space="0" w:color="auto"/>
                    <w:right w:val="single" w:sz="4" w:space="0" w:color="auto"/>
                  </w:tcBorders>
                  <w:vAlign w:val="center"/>
                </w:tcPr>
                <w:p w:rsidR="00383827" w:rsidRPr="00383827" w:rsidRDefault="000F6161" w:rsidP="00517659">
                  <w:pPr>
                    <w:snapToGrid w:val="0"/>
                    <w:jc w:val="center"/>
                    <w:rPr>
                      <w:color w:val="000000"/>
                      <w:sz w:val="21"/>
                      <w:szCs w:val="21"/>
                    </w:rPr>
                  </w:pPr>
                  <w:r>
                    <w:rPr>
                      <w:rFonts w:hint="eastAsia"/>
                      <w:color w:val="000000"/>
                      <w:sz w:val="21"/>
                      <w:szCs w:val="21"/>
                    </w:rPr>
                    <w:t>废液压油</w:t>
                  </w:r>
                </w:p>
              </w:tc>
              <w:tc>
                <w:tcPr>
                  <w:tcW w:w="4185" w:type="dxa"/>
                  <w:tcBorders>
                    <w:top w:val="single" w:sz="4" w:space="0" w:color="auto"/>
                    <w:left w:val="single" w:sz="4" w:space="0" w:color="auto"/>
                    <w:bottom w:val="single" w:sz="4" w:space="0" w:color="auto"/>
                  </w:tcBorders>
                  <w:vAlign w:val="center"/>
                </w:tcPr>
                <w:p w:rsidR="00383827" w:rsidRPr="002A442B" w:rsidRDefault="00383827" w:rsidP="00517659">
                  <w:pPr>
                    <w:snapToGrid w:val="0"/>
                    <w:jc w:val="center"/>
                    <w:rPr>
                      <w:color w:val="000000"/>
                      <w:sz w:val="21"/>
                      <w:szCs w:val="21"/>
                    </w:rPr>
                  </w:pPr>
                  <w:r w:rsidRPr="002A442B">
                    <w:rPr>
                      <w:rFonts w:hint="eastAsia"/>
                      <w:color w:val="000000"/>
                      <w:sz w:val="21"/>
                      <w:szCs w:val="21"/>
                    </w:rPr>
                    <w:t>属于危险废物，</w:t>
                  </w:r>
                  <w:r w:rsidRPr="002A442B">
                    <w:rPr>
                      <w:color w:val="000000"/>
                      <w:sz w:val="21"/>
                      <w:szCs w:val="21"/>
                    </w:rPr>
                    <w:t>定期交</w:t>
                  </w:r>
                  <w:r w:rsidRPr="002A442B">
                    <w:rPr>
                      <w:rFonts w:hint="eastAsia"/>
                      <w:color w:val="000000"/>
                      <w:sz w:val="21"/>
                      <w:szCs w:val="21"/>
                    </w:rPr>
                    <w:t>有</w:t>
                  </w:r>
                  <w:r w:rsidRPr="002A442B">
                    <w:rPr>
                      <w:color w:val="000000"/>
                      <w:sz w:val="21"/>
                      <w:szCs w:val="21"/>
                    </w:rPr>
                    <w:t>资质单位处理</w:t>
                  </w:r>
                  <w:r w:rsidR="00767C88">
                    <w:rPr>
                      <w:rFonts w:hint="eastAsia"/>
                      <w:color w:val="000000"/>
                      <w:sz w:val="21"/>
                      <w:szCs w:val="21"/>
                    </w:rPr>
                    <w:t>。</w:t>
                  </w:r>
                </w:p>
              </w:tc>
            </w:tr>
            <w:tr w:rsidR="00383827" w:rsidTr="004440BC">
              <w:trPr>
                <w:trHeight w:val="397"/>
              </w:trPr>
              <w:tc>
                <w:tcPr>
                  <w:tcW w:w="1245" w:type="dxa"/>
                  <w:tcBorders>
                    <w:top w:val="single" w:sz="4" w:space="0" w:color="auto"/>
                    <w:bottom w:val="single" w:sz="8" w:space="0" w:color="auto"/>
                    <w:right w:val="single" w:sz="4" w:space="0" w:color="auto"/>
                  </w:tcBorders>
                  <w:vAlign w:val="center"/>
                </w:tcPr>
                <w:p w:rsidR="00383827" w:rsidRDefault="00383827" w:rsidP="00517659">
                  <w:pPr>
                    <w:snapToGrid w:val="0"/>
                    <w:jc w:val="center"/>
                    <w:rPr>
                      <w:rFonts w:ascii="宋体" w:hAnsi="宋体"/>
                      <w:color w:val="000000"/>
                      <w:sz w:val="21"/>
                      <w:szCs w:val="21"/>
                    </w:rPr>
                  </w:pPr>
                  <w:r>
                    <w:rPr>
                      <w:rFonts w:ascii="宋体" w:hAnsi="宋体" w:hint="eastAsia"/>
                      <w:color w:val="000000"/>
                      <w:sz w:val="21"/>
                      <w:szCs w:val="21"/>
                    </w:rPr>
                    <w:t>噪声</w:t>
                  </w:r>
                </w:p>
              </w:tc>
              <w:tc>
                <w:tcPr>
                  <w:tcW w:w="2475" w:type="dxa"/>
                  <w:tcBorders>
                    <w:top w:val="single" w:sz="4" w:space="0" w:color="auto"/>
                    <w:left w:val="single" w:sz="4" w:space="0" w:color="auto"/>
                    <w:bottom w:val="single" w:sz="8" w:space="0" w:color="auto"/>
                    <w:right w:val="single" w:sz="4" w:space="0" w:color="auto"/>
                  </w:tcBorders>
                  <w:vAlign w:val="center"/>
                </w:tcPr>
                <w:p w:rsidR="000D0FC9" w:rsidRDefault="00D507E9" w:rsidP="00517659">
                  <w:pPr>
                    <w:snapToGrid w:val="0"/>
                    <w:jc w:val="center"/>
                    <w:rPr>
                      <w:color w:val="000000"/>
                      <w:sz w:val="21"/>
                      <w:szCs w:val="21"/>
                    </w:rPr>
                  </w:pPr>
                  <w:r>
                    <w:rPr>
                      <w:rFonts w:hint="eastAsia"/>
                      <w:color w:val="000000"/>
                      <w:sz w:val="21"/>
                      <w:szCs w:val="21"/>
                    </w:rPr>
                    <w:t>抛光机、专用机床</w:t>
                  </w:r>
                </w:p>
                <w:p w:rsidR="00383827" w:rsidRDefault="00383827" w:rsidP="00517659">
                  <w:pPr>
                    <w:snapToGrid w:val="0"/>
                    <w:jc w:val="center"/>
                    <w:rPr>
                      <w:color w:val="000000"/>
                      <w:sz w:val="21"/>
                      <w:szCs w:val="21"/>
                    </w:rPr>
                  </w:pPr>
                  <w:r>
                    <w:rPr>
                      <w:rFonts w:hint="eastAsia"/>
                      <w:color w:val="000000"/>
                      <w:sz w:val="21"/>
                      <w:szCs w:val="21"/>
                    </w:rPr>
                    <w:t>等</w:t>
                  </w:r>
                  <w:r w:rsidR="000431BE">
                    <w:rPr>
                      <w:rFonts w:hint="eastAsia"/>
                      <w:color w:val="000000"/>
                      <w:sz w:val="21"/>
                      <w:szCs w:val="21"/>
                    </w:rPr>
                    <w:t>设备运行</w:t>
                  </w:r>
                </w:p>
              </w:tc>
              <w:tc>
                <w:tcPr>
                  <w:tcW w:w="1134" w:type="dxa"/>
                  <w:tcBorders>
                    <w:top w:val="single" w:sz="4" w:space="0" w:color="auto"/>
                    <w:left w:val="single" w:sz="4" w:space="0" w:color="auto"/>
                    <w:bottom w:val="single" w:sz="8" w:space="0" w:color="auto"/>
                    <w:right w:val="single" w:sz="4" w:space="0" w:color="auto"/>
                  </w:tcBorders>
                  <w:vAlign w:val="center"/>
                </w:tcPr>
                <w:p w:rsidR="00383827" w:rsidRDefault="00383827" w:rsidP="00517659">
                  <w:pPr>
                    <w:snapToGrid w:val="0"/>
                    <w:jc w:val="center"/>
                    <w:rPr>
                      <w:color w:val="000000"/>
                      <w:sz w:val="21"/>
                      <w:szCs w:val="21"/>
                    </w:rPr>
                  </w:pPr>
                  <w:r>
                    <w:rPr>
                      <w:rFonts w:hint="eastAsia"/>
                      <w:color w:val="000000"/>
                      <w:sz w:val="21"/>
                      <w:szCs w:val="21"/>
                    </w:rPr>
                    <w:t>噪声</w:t>
                  </w:r>
                </w:p>
              </w:tc>
              <w:tc>
                <w:tcPr>
                  <w:tcW w:w="4185" w:type="dxa"/>
                  <w:tcBorders>
                    <w:top w:val="single" w:sz="4" w:space="0" w:color="auto"/>
                    <w:left w:val="single" w:sz="4" w:space="0" w:color="auto"/>
                    <w:bottom w:val="single" w:sz="8" w:space="0" w:color="auto"/>
                  </w:tcBorders>
                  <w:vAlign w:val="center"/>
                </w:tcPr>
                <w:p w:rsidR="00383827" w:rsidRDefault="00383827" w:rsidP="00517659">
                  <w:pPr>
                    <w:snapToGrid w:val="0"/>
                    <w:jc w:val="center"/>
                    <w:rPr>
                      <w:color w:val="000000"/>
                      <w:sz w:val="21"/>
                      <w:szCs w:val="21"/>
                    </w:rPr>
                  </w:pPr>
                  <w:r>
                    <w:rPr>
                      <w:rFonts w:hint="eastAsia"/>
                      <w:color w:val="000000"/>
                      <w:sz w:val="21"/>
                      <w:szCs w:val="21"/>
                    </w:rPr>
                    <w:t>厂房</w:t>
                  </w:r>
                  <w:r w:rsidR="000431BE">
                    <w:rPr>
                      <w:rFonts w:hint="eastAsia"/>
                      <w:color w:val="000000"/>
                      <w:sz w:val="21"/>
                      <w:szCs w:val="21"/>
                    </w:rPr>
                    <w:t>密闭</w:t>
                  </w:r>
                  <w:r>
                    <w:rPr>
                      <w:rFonts w:hint="eastAsia"/>
                      <w:color w:val="000000"/>
                      <w:sz w:val="21"/>
                      <w:szCs w:val="21"/>
                    </w:rPr>
                    <w:t>隔音、距离衰减</w:t>
                  </w:r>
                </w:p>
              </w:tc>
            </w:tr>
          </w:tbl>
          <w:p w:rsidR="000431BE" w:rsidRDefault="000431BE">
            <w:pPr>
              <w:rPr>
                <w:rFonts w:ascii="宋体" w:hAnsi="宋体"/>
                <w:color w:val="000000"/>
              </w:rPr>
            </w:pPr>
          </w:p>
          <w:p w:rsidR="00943AA8" w:rsidRDefault="00943AA8">
            <w:pPr>
              <w:rPr>
                <w:rFonts w:ascii="宋体" w:hAnsi="宋体"/>
                <w:color w:val="000000"/>
              </w:rPr>
            </w:pPr>
          </w:p>
          <w:p w:rsidR="00943AA8" w:rsidRDefault="00943AA8">
            <w:pPr>
              <w:rPr>
                <w:rFonts w:ascii="宋体" w:hAnsi="宋体"/>
                <w:color w:val="000000"/>
              </w:rPr>
            </w:pPr>
          </w:p>
          <w:p w:rsidR="00943AA8" w:rsidRDefault="00943AA8">
            <w:pPr>
              <w:rPr>
                <w:rFonts w:ascii="宋体" w:hAnsi="宋体"/>
                <w:color w:val="000000"/>
              </w:rPr>
            </w:pPr>
          </w:p>
          <w:p w:rsidR="00943AA8" w:rsidRDefault="00943AA8">
            <w:pPr>
              <w:rPr>
                <w:rFonts w:ascii="宋体" w:hAnsi="宋体"/>
                <w:color w:val="000000"/>
              </w:rPr>
            </w:pPr>
          </w:p>
          <w:p w:rsidR="00E9456A" w:rsidRDefault="00E9456A">
            <w:pPr>
              <w:rPr>
                <w:rFonts w:ascii="宋体" w:hAnsi="宋体"/>
                <w:color w:val="000000"/>
              </w:rPr>
            </w:pPr>
          </w:p>
        </w:tc>
      </w:tr>
    </w:tbl>
    <w:p w:rsidR="007E320F" w:rsidRPr="00E8546C"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项目</w:t>
      </w:r>
      <w:r w:rsidR="00C64333" w:rsidRPr="00E8546C">
        <w:rPr>
          <w:rFonts w:ascii="宋体" w:hAnsi="宋体" w:hint="eastAsia"/>
          <w:b/>
          <w:bCs/>
          <w:color w:val="000000"/>
        </w:rPr>
        <w:t>主要污染物产生及预计排放情况</w:t>
      </w:r>
    </w:p>
    <w:tbl>
      <w:tblPr>
        <w:tblW w:w="8871" w:type="dxa"/>
        <w:jc w:val="center"/>
        <w:tblLayout w:type="fixed"/>
        <w:tblLook w:val="04A0"/>
      </w:tblPr>
      <w:tblGrid>
        <w:gridCol w:w="1024"/>
        <w:gridCol w:w="1995"/>
        <w:gridCol w:w="1233"/>
        <w:gridCol w:w="2410"/>
        <w:gridCol w:w="2209"/>
      </w:tblGrid>
      <w:tr w:rsidR="007E320F" w:rsidRPr="00AD14A4" w:rsidTr="00D507E9">
        <w:trPr>
          <w:trHeight w:val="1021"/>
          <w:jc w:val="center"/>
        </w:trPr>
        <w:tc>
          <w:tcPr>
            <w:tcW w:w="1024" w:type="dxa"/>
            <w:tcBorders>
              <w:top w:val="single" w:sz="8" w:space="0" w:color="auto"/>
              <w:left w:val="single" w:sz="8" w:space="0" w:color="auto"/>
              <w:bottom w:val="single" w:sz="8" w:space="0" w:color="auto"/>
              <w:right w:val="single" w:sz="4" w:space="0" w:color="auto"/>
              <w:tl2br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内容</w:t>
            </w:r>
          </w:p>
          <w:p w:rsidR="007E320F" w:rsidRPr="00AD14A4" w:rsidRDefault="007E320F" w:rsidP="00B50BF0">
            <w:pPr>
              <w:jc w:val="center"/>
              <w:rPr>
                <w:rFonts w:ascii="宋体" w:hAnsi="宋体"/>
                <w:color w:val="000000"/>
                <w:sz w:val="24"/>
                <w:szCs w:val="24"/>
              </w:rPr>
            </w:pP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类型</w:t>
            </w:r>
          </w:p>
        </w:tc>
        <w:tc>
          <w:tcPr>
            <w:tcW w:w="1995"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排放源</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（编号）</w:t>
            </w:r>
          </w:p>
        </w:tc>
        <w:tc>
          <w:tcPr>
            <w:tcW w:w="1233"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污染物</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名  称</w:t>
            </w:r>
          </w:p>
        </w:tc>
        <w:tc>
          <w:tcPr>
            <w:tcW w:w="2410" w:type="dxa"/>
            <w:tcBorders>
              <w:top w:val="single" w:sz="8" w:space="0" w:color="auto"/>
              <w:left w:val="single" w:sz="4" w:space="0" w:color="auto"/>
              <w:bottom w:val="single" w:sz="8"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处理前产生浓度及产生量（单位）</w:t>
            </w:r>
          </w:p>
        </w:tc>
        <w:tc>
          <w:tcPr>
            <w:tcW w:w="2209" w:type="dxa"/>
            <w:tcBorders>
              <w:top w:val="single" w:sz="8" w:space="0" w:color="auto"/>
              <w:left w:val="single" w:sz="4" w:space="0" w:color="auto"/>
              <w:bottom w:val="single" w:sz="8" w:space="0" w:color="auto"/>
              <w:right w:val="single" w:sz="8"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排放浓度及排放量（单位）</w:t>
            </w:r>
          </w:p>
        </w:tc>
      </w:tr>
      <w:tr w:rsidR="00E26753" w:rsidRPr="00AD14A4" w:rsidTr="00D507E9">
        <w:trPr>
          <w:trHeight w:val="594"/>
          <w:jc w:val="center"/>
        </w:trPr>
        <w:tc>
          <w:tcPr>
            <w:tcW w:w="1024" w:type="dxa"/>
            <w:vMerge w:val="restart"/>
            <w:tcBorders>
              <w:top w:val="single" w:sz="8" w:space="0" w:color="auto"/>
              <w:left w:val="single" w:sz="8" w:space="0" w:color="auto"/>
              <w:right w:val="single" w:sz="4" w:space="0" w:color="auto"/>
            </w:tcBorders>
            <w:vAlign w:val="center"/>
          </w:tcPr>
          <w:p w:rsidR="00E26753" w:rsidRPr="00AD14A4" w:rsidRDefault="00E26753" w:rsidP="00B50BF0">
            <w:pPr>
              <w:jc w:val="center"/>
              <w:rPr>
                <w:rFonts w:ascii="宋体" w:hAnsi="宋体"/>
                <w:color w:val="000000"/>
                <w:sz w:val="24"/>
                <w:szCs w:val="24"/>
              </w:rPr>
            </w:pPr>
            <w:r w:rsidRPr="00AD14A4">
              <w:rPr>
                <w:rFonts w:ascii="宋体" w:hAnsi="宋体" w:hint="eastAsia"/>
                <w:color w:val="000000"/>
                <w:sz w:val="24"/>
                <w:szCs w:val="24"/>
              </w:rPr>
              <w:t>大</w:t>
            </w:r>
          </w:p>
          <w:p w:rsidR="00E26753" w:rsidRPr="00AD14A4" w:rsidRDefault="00E26753" w:rsidP="00B50BF0">
            <w:pPr>
              <w:jc w:val="center"/>
              <w:rPr>
                <w:rFonts w:ascii="宋体" w:hAnsi="宋体"/>
                <w:color w:val="000000"/>
                <w:sz w:val="24"/>
                <w:szCs w:val="24"/>
              </w:rPr>
            </w:pPr>
            <w:r w:rsidRPr="00AD14A4">
              <w:rPr>
                <w:rFonts w:ascii="宋体" w:hAnsi="宋体" w:hint="eastAsia"/>
                <w:color w:val="000000"/>
                <w:sz w:val="24"/>
                <w:szCs w:val="24"/>
              </w:rPr>
              <w:t>气</w:t>
            </w:r>
          </w:p>
          <w:p w:rsidR="00E26753" w:rsidRPr="00AD14A4" w:rsidRDefault="00E26753" w:rsidP="00B50BF0">
            <w:pPr>
              <w:jc w:val="center"/>
              <w:rPr>
                <w:rFonts w:ascii="宋体" w:hAnsi="宋体"/>
                <w:color w:val="000000"/>
                <w:sz w:val="24"/>
                <w:szCs w:val="24"/>
              </w:rPr>
            </w:pPr>
            <w:r w:rsidRPr="00AD14A4">
              <w:rPr>
                <w:rFonts w:ascii="宋体" w:hAnsi="宋体" w:hint="eastAsia"/>
                <w:color w:val="000000"/>
                <w:sz w:val="24"/>
                <w:szCs w:val="24"/>
              </w:rPr>
              <w:t>污</w:t>
            </w:r>
          </w:p>
          <w:p w:rsidR="00E26753" w:rsidRPr="00AD14A4" w:rsidRDefault="00E26753" w:rsidP="00B50BF0">
            <w:pPr>
              <w:jc w:val="center"/>
              <w:rPr>
                <w:rFonts w:ascii="宋体" w:hAnsi="宋体"/>
                <w:color w:val="000000"/>
                <w:sz w:val="24"/>
                <w:szCs w:val="24"/>
              </w:rPr>
            </w:pPr>
            <w:r w:rsidRPr="00AD14A4">
              <w:rPr>
                <w:rFonts w:ascii="宋体" w:hAnsi="宋体" w:hint="eastAsia"/>
                <w:color w:val="000000"/>
                <w:sz w:val="24"/>
                <w:szCs w:val="24"/>
              </w:rPr>
              <w:t>染</w:t>
            </w:r>
          </w:p>
          <w:p w:rsidR="00E26753" w:rsidRPr="00AD14A4" w:rsidRDefault="00E26753"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8" w:space="0" w:color="auto"/>
              <w:left w:val="single" w:sz="4" w:space="0" w:color="auto"/>
              <w:bottom w:val="single" w:sz="4" w:space="0" w:color="auto"/>
              <w:right w:val="single" w:sz="4" w:space="0" w:color="auto"/>
            </w:tcBorders>
            <w:vAlign w:val="center"/>
          </w:tcPr>
          <w:p w:rsidR="00E26753" w:rsidRPr="00AD14A4" w:rsidRDefault="003A1D53" w:rsidP="00B50BF0">
            <w:pPr>
              <w:jc w:val="center"/>
              <w:rPr>
                <w:rFonts w:ascii="宋体" w:hAnsi="宋体"/>
                <w:color w:val="000000"/>
                <w:sz w:val="24"/>
                <w:szCs w:val="24"/>
              </w:rPr>
            </w:pPr>
            <w:r>
              <w:rPr>
                <w:rFonts w:ascii="宋体" w:hAnsi="宋体" w:hint="eastAsia"/>
                <w:color w:val="000000"/>
                <w:sz w:val="24"/>
                <w:szCs w:val="24"/>
              </w:rPr>
              <w:t>电炉</w:t>
            </w:r>
          </w:p>
        </w:tc>
        <w:tc>
          <w:tcPr>
            <w:tcW w:w="1233" w:type="dxa"/>
            <w:tcBorders>
              <w:top w:val="single" w:sz="8" w:space="0" w:color="auto"/>
              <w:left w:val="single" w:sz="4" w:space="0" w:color="auto"/>
              <w:bottom w:val="single" w:sz="4" w:space="0" w:color="auto"/>
              <w:right w:val="single" w:sz="4" w:space="0" w:color="auto"/>
            </w:tcBorders>
            <w:vAlign w:val="center"/>
          </w:tcPr>
          <w:p w:rsidR="00E26753" w:rsidRPr="00AD14A4" w:rsidRDefault="00D6274E" w:rsidP="00B50BF0">
            <w:pPr>
              <w:jc w:val="center"/>
              <w:rPr>
                <w:rFonts w:ascii="宋体" w:hAnsi="宋体"/>
                <w:color w:val="000000"/>
                <w:sz w:val="24"/>
                <w:szCs w:val="24"/>
              </w:rPr>
            </w:pPr>
            <w:r>
              <w:rPr>
                <w:rFonts w:ascii="宋体" w:hAnsi="宋体" w:hint="eastAsia"/>
                <w:color w:val="000000"/>
                <w:sz w:val="24"/>
                <w:szCs w:val="24"/>
              </w:rPr>
              <w:t>烟尘</w:t>
            </w:r>
          </w:p>
        </w:tc>
        <w:tc>
          <w:tcPr>
            <w:tcW w:w="2410" w:type="dxa"/>
            <w:tcBorders>
              <w:top w:val="single" w:sz="8" w:space="0" w:color="auto"/>
              <w:left w:val="single" w:sz="4" w:space="0" w:color="auto"/>
              <w:bottom w:val="single" w:sz="4" w:space="0" w:color="auto"/>
              <w:right w:val="single" w:sz="4" w:space="0" w:color="auto"/>
            </w:tcBorders>
            <w:vAlign w:val="center"/>
          </w:tcPr>
          <w:p w:rsidR="00E26753" w:rsidRDefault="008B2A2D" w:rsidP="00A16098">
            <w:pPr>
              <w:jc w:val="center"/>
              <w:rPr>
                <w:color w:val="000000"/>
                <w:sz w:val="24"/>
                <w:szCs w:val="24"/>
              </w:rPr>
            </w:pPr>
            <w:r>
              <w:rPr>
                <w:rFonts w:hint="eastAsia"/>
                <w:color w:val="000000"/>
                <w:sz w:val="24"/>
                <w:szCs w:val="24"/>
              </w:rPr>
              <w:t>4.20t/a</w:t>
            </w:r>
          </w:p>
          <w:p w:rsidR="008B2A2D" w:rsidRDefault="008B2A2D" w:rsidP="00A16098">
            <w:pPr>
              <w:jc w:val="center"/>
              <w:rPr>
                <w:color w:val="000000"/>
                <w:sz w:val="24"/>
                <w:szCs w:val="24"/>
              </w:rPr>
            </w:pPr>
            <w:r>
              <w:rPr>
                <w:rFonts w:hint="eastAsia"/>
                <w:color w:val="000000"/>
                <w:sz w:val="24"/>
                <w:szCs w:val="24"/>
              </w:rPr>
              <w:t>4.20kg/h</w:t>
            </w:r>
          </w:p>
          <w:p w:rsidR="008B2A2D" w:rsidRPr="00AD14A4" w:rsidRDefault="009D6785" w:rsidP="009D6785">
            <w:pPr>
              <w:jc w:val="center"/>
              <w:rPr>
                <w:color w:val="000000"/>
                <w:sz w:val="24"/>
                <w:szCs w:val="24"/>
              </w:rPr>
            </w:pPr>
            <w:r>
              <w:rPr>
                <w:rFonts w:hint="eastAsia"/>
                <w:color w:val="000000"/>
                <w:sz w:val="24"/>
                <w:szCs w:val="24"/>
              </w:rPr>
              <w:t>840mg/m</w:t>
            </w:r>
            <w:r w:rsidRPr="009D6785">
              <w:rPr>
                <w:rFonts w:hint="eastAsia"/>
                <w:color w:val="000000"/>
                <w:sz w:val="24"/>
                <w:szCs w:val="24"/>
                <w:vertAlign w:val="superscript"/>
              </w:rPr>
              <w:t>3</w:t>
            </w:r>
          </w:p>
        </w:tc>
        <w:tc>
          <w:tcPr>
            <w:tcW w:w="2209" w:type="dxa"/>
            <w:tcBorders>
              <w:top w:val="single" w:sz="8" w:space="0" w:color="auto"/>
              <w:left w:val="single" w:sz="4" w:space="0" w:color="auto"/>
              <w:bottom w:val="single" w:sz="4" w:space="0" w:color="auto"/>
              <w:right w:val="single" w:sz="8" w:space="0" w:color="auto"/>
            </w:tcBorders>
            <w:vAlign w:val="center"/>
          </w:tcPr>
          <w:p w:rsidR="00E26753" w:rsidRDefault="009D6785" w:rsidP="00A16098">
            <w:pPr>
              <w:jc w:val="center"/>
              <w:rPr>
                <w:color w:val="000000"/>
                <w:sz w:val="24"/>
                <w:szCs w:val="24"/>
              </w:rPr>
            </w:pPr>
            <w:r>
              <w:rPr>
                <w:rFonts w:hint="eastAsia"/>
                <w:color w:val="000000"/>
                <w:sz w:val="24"/>
                <w:szCs w:val="24"/>
              </w:rPr>
              <w:t>0.0378t/a</w:t>
            </w:r>
          </w:p>
          <w:p w:rsidR="009D6785" w:rsidRDefault="00320D0A" w:rsidP="00A16098">
            <w:pPr>
              <w:jc w:val="center"/>
              <w:rPr>
                <w:color w:val="000000"/>
                <w:sz w:val="24"/>
                <w:szCs w:val="24"/>
              </w:rPr>
            </w:pPr>
            <w:r>
              <w:rPr>
                <w:rFonts w:hint="eastAsia"/>
                <w:color w:val="000000"/>
                <w:sz w:val="24"/>
                <w:szCs w:val="24"/>
              </w:rPr>
              <w:t>0.0378</w:t>
            </w:r>
            <w:r w:rsidR="009D6785">
              <w:rPr>
                <w:rFonts w:hint="eastAsia"/>
                <w:color w:val="000000"/>
                <w:sz w:val="24"/>
                <w:szCs w:val="24"/>
              </w:rPr>
              <w:t>kg/h</w:t>
            </w:r>
          </w:p>
          <w:p w:rsidR="009D6785" w:rsidRPr="00AD14A4" w:rsidRDefault="009D6785" w:rsidP="00A16098">
            <w:pPr>
              <w:jc w:val="center"/>
              <w:rPr>
                <w:color w:val="000000"/>
                <w:sz w:val="24"/>
                <w:szCs w:val="24"/>
              </w:rPr>
            </w:pPr>
            <w:r>
              <w:rPr>
                <w:rFonts w:hint="eastAsia"/>
                <w:color w:val="000000"/>
                <w:sz w:val="24"/>
                <w:szCs w:val="24"/>
              </w:rPr>
              <w:t>7.56mg/m</w:t>
            </w:r>
            <w:r w:rsidRPr="009D6785">
              <w:rPr>
                <w:rFonts w:hint="eastAsia"/>
                <w:color w:val="000000"/>
                <w:sz w:val="24"/>
                <w:szCs w:val="24"/>
                <w:vertAlign w:val="superscript"/>
              </w:rPr>
              <w:t>3</w:t>
            </w:r>
          </w:p>
        </w:tc>
      </w:tr>
      <w:tr w:rsidR="00E26753" w:rsidRPr="00AD14A4" w:rsidTr="00D507E9">
        <w:trPr>
          <w:trHeight w:val="594"/>
          <w:jc w:val="center"/>
        </w:trPr>
        <w:tc>
          <w:tcPr>
            <w:tcW w:w="1024" w:type="dxa"/>
            <w:vMerge/>
            <w:tcBorders>
              <w:left w:val="single" w:sz="8" w:space="0" w:color="auto"/>
              <w:bottom w:val="single" w:sz="4" w:space="0" w:color="auto"/>
              <w:right w:val="single" w:sz="4" w:space="0" w:color="auto"/>
            </w:tcBorders>
            <w:vAlign w:val="center"/>
          </w:tcPr>
          <w:p w:rsidR="00E26753" w:rsidRPr="00AD14A4" w:rsidRDefault="00E26753" w:rsidP="00B50BF0">
            <w:pPr>
              <w:jc w:val="center"/>
              <w:rPr>
                <w:rFonts w:ascii="宋体" w:hAnsi="宋体"/>
                <w:color w:val="000000"/>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E26753" w:rsidRPr="00AD14A4" w:rsidRDefault="00D6274E" w:rsidP="002076EC">
            <w:pPr>
              <w:jc w:val="center"/>
              <w:rPr>
                <w:rFonts w:ascii="宋体" w:hAnsi="宋体"/>
                <w:color w:val="000000"/>
                <w:sz w:val="24"/>
                <w:szCs w:val="24"/>
              </w:rPr>
            </w:pPr>
            <w:r>
              <w:rPr>
                <w:rFonts w:ascii="宋体" w:hAnsi="宋体" w:hint="eastAsia"/>
                <w:color w:val="000000"/>
                <w:sz w:val="24"/>
                <w:szCs w:val="24"/>
              </w:rPr>
              <w:t>抛</w:t>
            </w:r>
            <w:r w:rsidR="002076EC">
              <w:rPr>
                <w:rFonts w:ascii="宋体" w:hAnsi="宋体" w:hint="eastAsia"/>
                <w:color w:val="000000"/>
                <w:sz w:val="24"/>
                <w:szCs w:val="24"/>
              </w:rPr>
              <w:t>光</w:t>
            </w:r>
            <w:r>
              <w:rPr>
                <w:rFonts w:ascii="宋体" w:hAnsi="宋体" w:hint="eastAsia"/>
                <w:color w:val="000000"/>
                <w:sz w:val="24"/>
                <w:szCs w:val="24"/>
              </w:rPr>
              <w:t>机</w:t>
            </w:r>
          </w:p>
        </w:tc>
        <w:tc>
          <w:tcPr>
            <w:tcW w:w="1233" w:type="dxa"/>
            <w:tcBorders>
              <w:top w:val="single" w:sz="4" w:space="0" w:color="auto"/>
              <w:left w:val="single" w:sz="4" w:space="0" w:color="auto"/>
              <w:bottom w:val="single" w:sz="4" w:space="0" w:color="auto"/>
              <w:right w:val="single" w:sz="4" w:space="0" w:color="auto"/>
            </w:tcBorders>
            <w:vAlign w:val="center"/>
          </w:tcPr>
          <w:p w:rsidR="00E26753" w:rsidRPr="00AD14A4" w:rsidRDefault="00D6274E" w:rsidP="00B50BF0">
            <w:pPr>
              <w:jc w:val="center"/>
              <w:rPr>
                <w:rFonts w:ascii="宋体" w:hAnsi="宋体"/>
                <w:color w:val="000000"/>
                <w:sz w:val="24"/>
                <w:szCs w:val="24"/>
              </w:rPr>
            </w:pPr>
            <w:r>
              <w:rPr>
                <w:rFonts w:ascii="宋体" w:hAnsi="宋体" w:hint="eastAsia"/>
                <w:color w:val="000000"/>
                <w:sz w:val="24"/>
                <w:szCs w:val="24"/>
              </w:rPr>
              <w:t>粉尘</w:t>
            </w:r>
          </w:p>
        </w:tc>
        <w:tc>
          <w:tcPr>
            <w:tcW w:w="2410" w:type="dxa"/>
            <w:tcBorders>
              <w:top w:val="single" w:sz="4" w:space="0" w:color="auto"/>
              <w:left w:val="single" w:sz="4" w:space="0" w:color="auto"/>
              <w:bottom w:val="single" w:sz="4" w:space="0" w:color="auto"/>
              <w:right w:val="single" w:sz="4" w:space="0" w:color="auto"/>
            </w:tcBorders>
            <w:vAlign w:val="center"/>
          </w:tcPr>
          <w:p w:rsidR="00E26753" w:rsidRDefault="000F6161" w:rsidP="00A16098">
            <w:pPr>
              <w:jc w:val="center"/>
              <w:rPr>
                <w:color w:val="000000"/>
                <w:sz w:val="24"/>
                <w:szCs w:val="24"/>
              </w:rPr>
            </w:pPr>
            <w:r>
              <w:rPr>
                <w:rFonts w:hint="eastAsia"/>
                <w:color w:val="000000"/>
                <w:sz w:val="24"/>
                <w:szCs w:val="24"/>
              </w:rPr>
              <w:t>2t/a</w:t>
            </w:r>
          </w:p>
        </w:tc>
        <w:tc>
          <w:tcPr>
            <w:tcW w:w="2209" w:type="dxa"/>
            <w:tcBorders>
              <w:top w:val="single" w:sz="4" w:space="0" w:color="auto"/>
              <w:left w:val="single" w:sz="4" w:space="0" w:color="auto"/>
              <w:bottom w:val="single" w:sz="4" w:space="0" w:color="auto"/>
              <w:right w:val="single" w:sz="8" w:space="0" w:color="auto"/>
            </w:tcBorders>
            <w:vAlign w:val="center"/>
          </w:tcPr>
          <w:p w:rsidR="00E26753" w:rsidRDefault="000F6161" w:rsidP="00A16098">
            <w:pPr>
              <w:jc w:val="center"/>
              <w:rPr>
                <w:color w:val="000000"/>
                <w:sz w:val="24"/>
                <w:szCs w:val="24"/>
              </w:rPr>
            </w:pPr>
            <w:r>
              <w:rPr>
                <w:rFonts w:hint="eastAsia"/>
                <w:color w:val="000000"/>
                <w:sz w:val="24"/>
                <w:szCs w:val="24"/>
              </w:rPr>
              <w:t>0.2t/a</w:t>
            </w:r>
          </w:p>
        </w:tc>
      </w:tr>
      <w:tr w:rsidR="007E320F" w:rsidRPr="00AD14A4" w:rsidTr="00D507E9">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水</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污</w:t>
            </w:r>
          </w:p>
          <w:p w:rsidR="007E320F" w:rsidRPr="00AD14A4" w:rsidRDefault="00C64333" w:rsidP="00B50BF0">
            <w:pPr>
              <w:jc w:val="center"/>
              <w:rPr>
                <w:rFonts w:ascii="宋体" w:hAnsi="宋体"/>
                <w:color w:val="000000"/>
                <w:sz w:val="24"/>
                <w:szCs w:val="24"/>
              </w:rPr>
            </w:pPr>
            <w:r w:rsidRPr="00AD14A4">
              <w:rPr>
                <w:rFonts w:ascii="宋体" w:hAnsi="宋体" w:hint="eastAsia"/>
                <w:color w:val="000000"/>
                <w:sz w:val="24"/>
                <w:szCs w:val="24"/>
              </w:rPr>
              <w:t>染</w:t>
            </w:r>
          </w:p>
          <w:p w:rsidR="007E320F" w:rsidRPr="00AD14A4" w:rsidRDefault="00C64333" w:rsidP="00B50BF0">
            <w:pPr>
              <w:widowControl/>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bottom w:val="single" w:sz="4" w:space="0" w:color="auto"/>
              <w:right w:val="single" w:sz="4" w:space="0" w:color="auto"/>
            </w:tcBorders>
            <w:vAlign w:val="center"/>
          </w:tcPr>
          <w:p w:rsidR="007E320F" w:rsidRPr="00224783" w:rsidRDefault="00C64333" w:rsidP="00B50BF0">
            <w:pPr>
              <w:jc w:val="center"/>
              <w:rPr>
                <w:rFonts w:ascii="宋体" w:hAnsi="宋体"/>
                <w:color w:val="000000" w:themeColor="text1"/>
                <w:sz w:val="24"/>
                <w:szCs w:val="24"/>
              </w:rPr>
            </w:pPr>
            <w:r w:rsidRPr="00224783">
              <w:rPr>
                <w:rFonts w:ascii="宋体" w:hAnsi="宋体" w:hint="eastAsia"/>
                <w:color w:val="000000" w:themeColor="text1"/>
                <w:sz w:val="24"/>
                <w:szCs w:val="24"/>
              </w:rPr>
              <w:t>生活污水</w:t>
            </w:r>
          </w:p>
          <w:p w:rsidR="007E320F" w:rsidRPr="00224783" w:rsidRDefault="00C64333" w:rsidP="008D046E">
            <w:pPr>
              <w:jc w:val="center"/>
              <w:rPr>
                <w:rFonts w:ascii="宋体" w:hAnsi="宋体"/>
                <w:color w:val="000000" w:themeColor="text1"/>
                <w:sz w:val="24"/>
                <w:szCs w:val="24"/>
              </w:rPr>
            </w:pPr>
            <w:r w:rsidRPr="00224783">
              <w:rPr>
                <w:rFonts w:ascii="宋体" w:hAnsi="宋体" w:hint="eastAsia"/>
                <w:color w:val="000000" w:themeColor="text1"/>
                <w:sz w:val="24"/>
                <w:szCs w:val="24"/>
              </w:rPr>
              <w:t>（</w:t>
            </w:r>
            <w:r w:rsidR="008D046E">
              <w:rPr>
                <w:rFonts w:hint="eastAsia"/>
                <w:color w:val="000000" w:themeColor="text1"/>
                <w:sz w:val="24"/>
                <w:szCs w:val="24"/>
              </w:rPr>
              <w:t>216</w:t>
            </w:r>
            <w:r w:rsidRPr="00224783">
              <w:rPr>
                <w:color w:val="000000" w:themeColor="text1"/>
                <w:sz w:val="24"/>
                <w:szCs w:val="24"/>
              </w:rPr>
              <w:t>t/a</w:t>
            </w:r>
            <w:r w:rsidRPr="00224783">
              <w:rPr>
                <w:rFonts w:ascii="宋体" w:hAnsi="宋体" w:hint="eastAsia"/>
                <w:color w:val="000000" w:themeColor="text1"/>
                <w:sz w:val="24"/>
                <w:szCs w:val="24"/>
              </w:rPr>
              <w:t>）</w:t>
            </w:r>
          </w:p>
        </w:tc>
        <w:tc>
          <w:tcPr>
            <w:tcW w:w="1233" w:type="dxa"/>
            <w:tcBorders>
              <w:top w:val="single" w:sz="4" w:space="0" w:color="auto"/>
              <w:left w:val="single" w:sz="4" w:space="0" w:color="auto"/>
              <w:bottom w:val="single" w:sz="4" w:space="0" w:color="auto"/>
              <w:right w:val="single" w:sz="4" w:space="0" w:color="auto"/>
            </w:tcBorders>
            <w:vAlign w:val="center"/>
          </w:tcPr>
          <w:p w:rsidR="007E320F" w:rsidRPr="00224783" w:rsidRDefault="00C64333" w:rsidP="00B50BF0">
            <w:pPr>
              <w:jc w:val="center"/>
              <w:rPr>
                <w:color w:val="000000" w:themeColor="text1"/>
                <w:sz w:val="24"/>
                <w:szCs w:val="24"/>
              </w:rPr>
            </w:pPr>
            <w:r w:rsidRPr="00224783">
              <w:rPr>
                <w:rFonts w:hint="eastAsia"/>
                <w:color w:val="000000" w:themeColor="text1"/>
                <w:sz w:val="24"/>
                <w:szCs w:val="24"/>
              </w:rPr>
              <w:t>COD</w:t>
            </w:r>
          </w:p>
          <w:p w:rsidR="007E320F" w:rsidRPr="00224783" w:rsidRDefault="00C64333" w:rsidP="00B50BF0">
            <w:pPr>
              <w:jc w:val="center"/>
              <w:rPr>
                <w:color w:val="000000" w:themeColor="text1"/>
                <w:sz w:val="24"/>
                <w:szCs w:val="24"/>
              </w:rPr>
            </w:pPr>
            <w:r w:rsidRPr="00224783">
              <w:rPr>
                <w:rFonts w:hint="eastAsia"/>
                <w:color w:val="000000" w:themeColor="text1"/>
                <w:sz w:val="24"/>
                <w:szCs w:val="24"/>
              </w:rPr>
              <w:t>SS</w:t>
            </w:r>
          </w:p>
          <w:p w:rsidR="007E320F" w:rsidRPr="00224783" w:rsidRDefault="00C64333" w:rsidP="00B50BF0">
            <w:pPr>
              <w:jc w:val="center"/>
              <w:rPr>
                <w:color w:val="000000" w:themeColor="text1"/>
                <w:sz w:val="24"/>
                <w:szCs w:val="24"/>
              </w:rPr>
            </w:pPr>
            <w:r w:rsidRPr="00224783">
              <w:rPr>
                <w:rFonts w:hint="eastAsia"/>
                <w:color w:val="000000" w:themeColor="text1"/>
                <w:sz w:val="24"/>
                <w:szCs w:val="24"/>
              </w:rPr>
              <w:t>氨氮</w:t>
            </w:r>
          </w:p>
          <w:p w:rsidR="00F90F22" w:rsidRDefault="00CA0648" w:rsidP="00B50BF0">
            <w:pPr>
              <w:jc w:val="center"/>
              <w:rPr>
                <w:color w:val="000000" w:themeColor="text1"/>
                <w:sz w:val="24"/>
                <w:szCs w:val="24"/>
              </w:rPr>
            </w:pPr>
            <w:r w:rsidRPr="00224783">
              <w:rPr>
                <w:rFonts w:hint="eastAsia"/>
                <w:color w:val="000000" w:themeColor="text1"/>
                <w:sz w:val="24"/>
                <w:szCs w:val="24"/>
              </w:rPr>
              <w:t>T</w:t>
            </w:r>
            <w:r w:rsidR="00F90F22" w:rsidRPr="00224783">
              <w:rPr>
                <w:rFonts w:hint="eastAsia"/>
                <w:color w:val="000000" w:themeColor="text1"/>
                <w:sz w:val="24"/>
                <w:szCs w:val="24"/>
              </w:rPr>
              <w:t>P</w:t>
            </w:r>
          </w:p>
          <w:p w:rsidR="00BF4B96" w:rsidRPr="00224783" w:rsidRDefault="00BF4B96" w:rsidP="00B50BF0">
            <w:pPr>
              <w:jc w:val="center"/>
              <w:rPr>
                <w:rFonts w:ascii="宋体" w:hAnsi="宋体"/>
                <w:color w:val="000000" w:themeColor="text1"/>
                <w:sz w:val="24"/>
                <w:szCs w:val="24"/>
              </w:rPr>
            </w:pPr>
            <w:r>
              <w:rPr>
                <w:rFonts w:hint="eastAsia"/>
                <w:color w:val="000000" w:themeColor="text1"/>
                <w:sz w:val="24"/>
                <w:szCs w:val="24"/>
              </w:rPr>
              <w:t>总氮</w:t>
            </w:r>
          </w:p>
        </w:tc>
        <w:tc>
          <w:tcPr>
            <w:tcW w:w="2410" w:type="dxa"/>
            <w:tcBorders>
              <w:top w:val="single" w:sz="4" w:space="0" w:color="auto"/>
              <w:left w:val="single" w:sz="4" w:space="0" w:color="auto"/>
              <w:bottom w:val="single" w:sz="4" w:space="0" w:color="auto"/>
              <w:right w:val="single" w:sz="4" w:space="0" w:color="auto"/>
            </w:tcBorders>
            <w:vAlign w:val="center"/>
          </w:tcPr>
          <w:p w:rsidR="007E320F" w:rsidRPr="00224783" w:rsidRDefault="008D046E" w:rsidP="00A16098">
            <w:pPr>
              <w:jc w:val="center"/>
              <w:rPr>
                <w:color w:val="000000" w:themeColor="text1"/>
                <w:sz w:val="24"/>
                <w:szCs w:val="24"/>
              </w:rPr>
            </w:pPr>
            <w:r>
              <w:rPr>
                <w:rFonts w:hint="eastAsia"/>
                <w:color w:val="000000" w:themeColor="text1"/>
                <w:sz w:val="24"/>
                <w:szCs w:val="24"/>
              </w:rPr>
              <w:t>300</w:t>
            </w:r>
            <w:r w:rsidR="00C64333" w:rsidRPr="00224783">
              <w:rPr>
                <w:rFonts w:hint="eastAsia"/>
                <w:color w:val="000000" w:themeColor="text1"/>
                <w:sz w:val="24"/>
                <w:szCs w:val="24"/>
              </w:rPr>
              <w:t>mg/L</w:t>
            </w:r>
            <w:r w:rsidR="00C64333" w:rsidRPr="00224783">
              <w:rPr>
                <w:rFonts w:hint="eastAsia"/>
                <w:color w:val="000000" w:themeColor="text1"/>
                <w:sz w:val="24"/>
                <w:szCs w:val="24"/>
              </w:rPr>
              <w:t>，</w:t>
            </w:r>
            <w:r w:rsidR="00C64333" w:rsidRPr="00224783">
              <w:rPr>
                <w:rFonts w:hint="eastAsia"/>
                <w:color w:val="000000" w:themeColor="text1"/>
                <w:sz w:val="24"/>
                <w:szCs w:val="24"/>
              </w:rPr>
              <w:t>0.0</w:t>
            </w:r>
            <w:r>
              <w:rPr>
                <w:rFonts w:hint="eastAsia"/>
                <w:color w:val="000000" w:themeColor="text1"/>
                <w:sz w:val="24"/>
                <w:szCs w:val="24"/>
              </w:rPr>
              <w:t>648</w:t>
            </w:r>
            <w:r w:rsidR="00C64333" w:rsidRPr="00224783">
              <w:rPr>
                <w:color w:val="000000" w:themeColor="text1"/>
                <w:sz w:val="24"/>
                <w:szCs w:val="24"/>
              </w:rPr>
              <w:t>t/a</w:t>
            </w:r>
          </w:p>
          <w:p w:rsidR="007E320F" w:rsidRPr="00224783" w:rsidRDefault="00A16098" w:rsidP="00B50BF0">
            <w:pPr>
              <w:jc w:val="center"/>
              <w:rPr>
                <w:color w:val="000000" w:themeColor="text1"/>
                <w:sz w:val="24"/>
                <w:szCs w:val="24"/>
              </w:rPr>
            </w:pPr>
            <w:r w:rsidRPr="00224783">
              <w:rPr>
                <w:rFonts w:hint="eastAsia"/>
                <w:color w:val="000000" w:themeColor="text1"/>
                <w:sz w:val="24"/>
                <w:szCs w:val="24"/>
              </w:rPr>
              <w:t>2</w:t>
            </w:r>
            <w:r w:rsidR="008D046E">
              <w:rPr>
                <w:rFonts w:hint="eastAsia"/>
                <w:color w:val="000000" w:themeColor="text1"/>
                <w:sz w:val="24"/>
                <w:szCs w:val="24"/>
              </w:rPr>
              <w:t>50</w:t>
            </w:r>
            <w:r w:rsidR="00C64333" w:rsidRPr="00224783">
              <w:rPr>
                <w:rFonts w:hint="eastAsia"/>
                <w:color w:val="000000" w:themeColor="text1"/>
                <w:sz w:val="24"/>
                <w:szCs w:val="24"/>
              </w:rPr>
              <w:t>mg/L</w:t>
            </w:r>
            <w:r w:rsidR="00C64333" w:rsidRPr="00224783">
              <w:rPr>
                <w:rFonts w:hint="eastAsia"/>
                <w:color w:val="000000" w:themeColor="text1"/>
                <w:sz w:val="24"/>
                <w:szCs w:val="24"/>
              </w:rPr>
              <w:t>，</w:t>
            </w:r>
            <w:r w:rsidR="00C64333" w:rsidRPr="00224783">
              <w:rPr>
                <w:rFonts w:hint="eastAsia"/>
                <w:color w:val="000000" w:themeColor="text1"/>
                <w:sz w:val="24"/>
                <w:szCs w:val="24"/>
              </w:rPr>
              <w:t>0.0</w:t>
            </w:r>
            <w:r w:rsidR="008D046E">
              <w:rPr>
                <w:rFonts w:hint="eastAsia"/>
                <w:color w:val="000000" w:themeColor="text1"/>
                <w:sz w:val="24"/>
                <w:szCs w:val="24"/>
              </w:rPr>
              <w:t>54</w:t>
            </w:r>
            <w:r w:rsidR="00C64333" w:rsidRPr="00224783">
              <w:rPr>
                <w:rFonts w:hint="eastAsia"/>
                <w:color w:val="000000" w:themeColor="text1"/>
                <w:sz w:val="24"/>
                <w:szCs w:val="24"/>
              </w:rPr>
              <w:t>t/a</w:t>
            </w:r>
          </w:p>
          <w:p w:rsidR="007E320F" w:rsidRPr="00224783" w:rsidRDefault="008D046E" w:rsidP="00B50BF0">
            <w:pPr>
              <w:jc w:val="center"/>
              <w:rPr>
                <w:color w:val="000000" w:themeColor="text1"/>
                <w:sz w:val="24"/>
                <w:szCs w:val="24"/>
              </w:rPr>
            </w:pPr>
            <w:r>
              <w:rPr>
                <w:rFonts w:hint="eastAsia"/>
                <w:color w:val="000000" w:themeColor="text1"/>
                <w:sz w:val="24"/>
                <w:szCs w:val="24"/>
              </w:rPr>
              <w:t>35</w:t>
            </w:r>
            <w:r w:rsidR="00C64333" w:rsidRPr="00224783">
              <w:rPr>
                <w:rFonts w:hint="eastAsia"/>
                <w:color w:val="000000" w:themeColor="text1"/>
                <w:sz w:val="24"/>
                <w:szCs w:val="24"/>
              </w:rPr>
              <w:t>mg/L</w:t>
            </w:r>
            <w:r w:rsidR="00C64333" w:rsidRPr="00224783">
              <w:rPr>
                <w:rFonts w:hint="eastAsia"/>
                <w:color w:val="000000" w:themeColor="text1"/>
                <w:sz w:val="24"/>
                <w:szCs w:val="24"/>
              </w:rPr>
              <w:t>，</w:t>
            </w:r>
            <w:r w:rsidR="00C64333" w:rsidRPr="00224783">
              <w:rPr>
                <w:rFonts w:hint="eastAsia"/>
                <w:color w:val="000000" w:themeColor="text1"/>
                <w:sz w:val="24"/>
                <w:szCs w:val="24"/>
              </w:rPr>
              <w:t>0.00</w:t>
            </w:r>
            <w:r>
              <w:rPr>
                <w:rFonts w:hint="eastAsia"/>
                <w:color w:val="000000" w:themeColor="text1"/>
                <w:sz w:val="24"/>
                <w:szCs w:val="24"/>
              </w:rPr>
              <w:t>76</w:t>
            </w:r>
            <w:r w:rsidR="00C64333" w:rsidRPr="00224783">
              <w:rPr>
                <w:rFonts w:hint="eastAsia"/>
                <w:color w:val="000000" w:themeColor="text1"/>
                <w:sz w:val="24"/>
                <w:szCs w:val="24"/>
              </w:rPr>
              <w:t>t/a</w:t>
            </w:r>
          </w:p>
          <w:p w:rsidR="007E320F" w:rsidRDefault="008D046E" w:rsidP="008D046E">
            <w:pPr>
              <w:jc w:val="center"/>
              <w:rPr>
                <w:color w:val="000000" w:themeColor="text1"/>
                <w:sz w:val="24"/>
                <w:szCs w:val="24"/>
              </w:rPr>
            </w:pPr>
            <w:r>
              <w:rPr>
                <w:rFonts w:hint="eastAsia"/>
                <w:color w:val="000000" w:themeColor="text1"/>
                <w:sz w:val="24"/>
                <w:szCs w:val="24"/>
              </w:rPr>
              <w:t>2</w:t>
            </w:r>
            <w:r w:rsidR="00F90F22" w:rsidRPr="00224783">
              <w:rPr>
                <w:color w:val="000000" w:themeColor="text1"/>
                <w:sz w:val="24"/>
                <w:szCs w:val="24"/>
              </w:rPr>
              <w:t>mg/L</w:t>
            </w:r>
            <w:r w:rsidR="00F90F22" w:rsidRPr="00224783">
              <w:rPr>
                <w:rFonts w:hint="eastAsia"/>
                <w:color w:val="000000" w:themeColor="text1"/>
                <w:sz w:val="24"/>
                <w:szCs w:val="24"/>
              </w:rPr>
              <w:t>，</w:t>
            </w:r>
            <w:r w:rsidR="00320FC5" w:rsidRPr="00224783">
              <w:rPr>
                <w:rFonts w:hint="eastAsia"/>
                <w:color w:val="000000" w:themeColor="text1"/>
                <w:sz w:val="24"/>
                <w:szCs w:val="24"/>
              </w:rPr>
              <w:t>0.000</w:t>
            </w:r>
            <w:r>
              <w:rPr>
                <w:rFonts w:hint="eastAsia"/>
                <w:color w:val="000000" w:themeColor="text1"/>
                <w:sz w:val="24"/>
                <w:szCs w:val="24"/>
              </w:rPr>
              <w:t>4</w:t>
            </w:r>
            <w:r w:rsidR="00320FC5" w:rsidRPr="00224783">
              <w:rPr>
                <w:rFonts w:hint="eastAsia"/>
                <w:color w:val="000000" w:themeColor="text1"/>
                <w:sz w:val="24"/>
                <w:szCs w:val="24"/>
              </w:rPr>
              <w:t>t/a</w:t>
            </w:r>
          </w:p>
          <w:p w:rsidR="00BF4B96" w:rsidRPr="00224783" w:rsidRDefault="00BF4B96" w:rsidP="00BF4B96">
            <w:pPr>
              <w:jc w:val="center"/>
              <w:rPr>
                <w:color w:val="000000" w:themeColor="text1"/>
                <w:sz w:val="24"/>
                <w:szCs w:val="24"/>
              </w:rPr>
            </w:pPr>
            <w:r>
              <w:rPr>
                <w:rFonts w:hint="eastAsia"/>
                <w:color w:val="000000" w:themeColor="text1"/>
                <w:sz w:val="24"/>
                <w:szCs w:val="24"/>
              </w:rPr>
              <w:t>40</w:t>
            </w:r>
            <w:r w:rsidRPr="00224783">
              <w:rPr>
                <w:color w:val="000000" w:themeColor="text1"/>
                <w:sz w:val="24"/>
                <w:szCs w:val="24"/>
              </w:rPr>
              <w:t>mg/L</w:t>
            </w:r>
            <w:r>
              <w:rPr>
                <w:rFonts w:hint="eastAsia"/>
                <w:color w:val="000000" w:themeColor="text1"/>
                <w:sz w:val="24"/>
                <w:szCs w:val="24"/>
              </w:rPr>
              <w:t>，</w:t>
            </w:r>
            <w:r>
              <w:rPr>
                <w:rFonts w:hint="eastAsia"/>
                <w:color w:val="000000" w:themeColor="text1"/>
                <w:sz w:val="24"/>
                <w:szCs w:val="24"/>
              </w:rPr>
              <w:t>0.0086</w:t>
            </w:r>
            <w:r w:rsidRPr="00224783">
              <w:rPr>
                <w:rFonts w:hint="eastAsia"/>
                <w:color w:val="000000" w:themeColor="text1"/>
                <w:sz w:val="24"/>
                <w:szCs w:val="24"/>
              </w:rPr>
              <w:t>t/a</w:t>
            </w:r>
          </w:p>
        </w:tc>
        <w:tc>
          <w:tcPr>
            <w:tcW w:w="2209" w:type="dxa"/>
            <w:tcBorders>
              <w:top w:val="single" w:sz="4" w:space="0" w:color="auto"/>
              <w:left w:val="single" w:sz="4" w:space="0" w:color="auto"/>
              <w:bottom w:val="single" w:sz="4" w:space="0" w:color="auto"/>
              <w:right w:val="single" w:sz="8" w:space="0" w:color="auto"/>
            </w:tcBorders>
            <w:vAlign w:val="center"/>
          </w:tcPr>
          <w:p w:rsidR="00D507E9" w:rsidRPr="00D507E9" w:rsidRDefault="00D507E9" w:rsidP="00D507E9">
            <w:pPr>
              <w:jc w:val="center"/>
              <w:rPr>
                <w:color w:val="000000" w:themeColor="text1"/>
                <w:sz w:val="24"/>
                <w:szCs w:val="24"/>
              </w:rPr>
            </w:pPr>
            <w:r w:rsidRPr="00D507E9">
              <w:rPr>
                <w:rFonts w:hint="eastAsia"/>
                <w:color w:val="000000" w:themeColor="text1"/>
                <w:sz w:val="24"/>
                <w:szCs w:val="24"/>
              </w:rPr>
              <w:t>4</w:t>
            </w:r>
            <w:r w:rsidRPr="00D507E9">
              <w:rPr>
                <w:color w:val="000000" w:themeColor="text1"/>
                <w:sz w:val="24"/>
                <w:szCs w:val="24"/>
              </w:rPr>
              <w:t>0mg/L</w:t>
            </w:r>
            <w:r>
              <w:rPr>
                <w:rFonts w:hint="eastAsia"/>
                <w:color w:val="000000" w:themeColor="text1"/>
                <w:sz w:val="24"/>
                <w:szCs w:val="24"/>
              </w:rPr>
              <w:t>，</w:t>
            </w:r>
            <w:r w:rsidR="008D046E">
              <w:rPr>
                <w:rFonts w:hint="eastAsia"/>
                <w:color w:val="000000" w:themeColor="text1"/>
                <w:sz w:val="24"/>
                <w:szCs w:val="24"/>
              </w:rPr>
              <w:t>0.0086</w:t>
            </w:r>
            <w:r w:rsidR="008D046E" w:rsidRPr="00224783">
              <w:rPr>
                <w:rFonts w:hint="eastAsia"/>
                <w:color w:val="000000" w:themeColor="text1"/>
                <w:sz w:val="24"/>
                <w:szCs w:val="24"/>
              </w:rPr>
              <w:t>t/a</w:t>
            </w:r>
          </w:p>
          <w:p w:rsidR="00D507E9" w:rsidRPr="00D507E9" w:rsidRDefault="00D507E9" w:rsidP="00D507E9">
            <w:pPr>
              <w:jc w:val="center"/>
              <w:rPr>
                <w:color w:val="000000" w:themeColor="text1"/>
                <w:sz w:val="24"/>
                <w:szCs w:val="24"/>
              </w:rPr>
            </w:pPr>
            <w:r w:rsidRPr="00D507E9">
              <w:rPr>
                <w:color w:val="000000" w:themeColor="text1"/>
                <w:sz w:val="24"/>
                <w:szCs w:val="24"/>
              </w:rPr>
              <w:t>10mg/L</w:t>
            </w:r>
            <w:r w:rsidRPr="00D507E9">
              <w:rPr>
                <w:color w:val="000000" w:themeColor="text1"/>
                <w:sz w:val="24"/>
                <w:szCs w:val="24"/>
              </w:rPr>
              <w:t>，</w:t>
            </w:r>
            <w:r w:rsidR="008D046E">
              <w:rPr>
                <w:rFonts w:hint="eastAsia"/>
                <w:color w:val="000000" w:themeColor="text1"/>
                <w:sz w:val="24"/>
                <w:szCs w:val="24"/>
              </w:rPr>
              <w:t>0.0022</w:t>
            </w:r>
            <w:r w:rsidR="008D046E" w:rsidRPr="00224783">
              <w:rPr>
                <w:rFonts w:hint="eastAsia"/>
                <w:color w:val="000000" w:themeColor="text1"/>
                <w:sz w:val="24"/>
                <w:szCs w:val="24"/>
              </w:rPr>
              <w:t>t/a</w:t>
            </w:r>
          </w:p>
          <w:p w:rsidR="00D507E9" w:rsidRPr="00D507E9" w:rsidRDefault="00D507E9" w:rsidP="00D507E9">
            <w:pPr>
              <w:jc w:val="center"/>
              <w:rPr>
                <w:color w:val="000000" w:themeColor="text1"/>
                <w:sz w:val="24"/>
                <w:szCs w:val="24"/>
              </w:rPr>
            </w:pPr>
            <w:r w:rsidRPr="00D507E9">
              <w:rPr>
                <w:rFonts w:hint="eastAsia"/>
                <w:color w:val="000000" w:themeColor="text1"/>
                <w:sz w:val="24"/>
                <w:szCs w:val="24"/>
              </w:rPr>
              <w:t>2</w:t>
            </w:r>
            <w:r w:rsidRPr="00D507E9">
              <w:rPr>
                <w:color w:val="000000" w:themeColor="text1"/>
                <w:sz w:val="24"/>
                <w:szCs w:val="24"/>
              </w:rPr>
              <w:t>mg/L</w:t>
            </w:r>
            <w:r w:rsidR="008D046E">
              <w:rPr>
                <w:rFonts w:hint="eastAsia"/>
                <w:color w:val="000000" w:themeColor="text1"/>
                <w:sz w:val="24"/>
                <w:szCs w:val="24"/>
              </w:rPr>
              <w:t>，</w:t>
            </w:r>
            <w:r w:rsidR="008D046E" w:rsidRPr="00224783">
              <w:rPr>
                <w:rFonts w:hint="eastAsia"/>
                <w:color w:val="000000" w:themeColor="text1"/>
                <w:sz w:val="24"/>
                <w:szCs w:val="24"/>
              </w:rPr>
              <w:t>0.000</w:t>
            </w:r>
            <w:r w:rsidR="008D046E">
              <w:rPr>
                <w:rFonts w:hint="eastAsia"/>
                <w:color w:val="000000" w:themeColor="text1"/>
                <w:sz w:val="24"/>
                <w:szCs w:val="24"/>
              </w:rPr>
              <w:t>4</w:t>
            </w:r>
            <w:r w:rsidR="008D046E" w:rsidRPr="00224783">
              <w:rPr>
                <w:rFonts w:hint="eastAsia"/>
                <w:color w:val="000000" w:themeColor="text1"/>
                <w:sz w:val="24"/>
                <w:szCs w:val="24"/>
              </w:rPr>
              <w:t>t/a</w:t>
            </w:r>
          </w:p>
          <w:p w:rsidR="007E320F" w:rsidRDefault="00D507E9" w:rsidP="008D046E">
            <w:pPr>
              <w:jc w:val="center"/>
              <w:rPr>
                <w:color w:val="000000" w:themeColor="text1"/>
                <w:sz w:val="24"/>
                <w:szCs w:val="24"/>
              </w:rPr>
            </w:pPr>
            <w:r w:rsidRPr="00D507E9">
              <w:rPr>
                <w:color w:val="000000" w:themeColor="text1"/>
                <w:sz w:val="24"/>
                <w:szCs w:val="24"/>
              </w:rPr>
              <w:t>0.</w:t>
            </w:r>
            <w:r w:rsidRPr="00D507E9">
              <w:rPr>
                <w:rFonts w:hint="eastAsia"/>
                <w:color w:val="000000" w:themeColor="text1"/>
                <w:sz w:val="24"/>
                <w:szCs w:val="24"/>
              </w:rPr>
              <w:t>4</w:t>
            </w:r>
            <w:r w:rsidRPr="00D507E9">
              <w:rPr>
                <w:color w:val="000000" w:themeColor="text1"/>
                <w:sz w:val="24"/>
                <w:szCs w:val="24"/>
              </w:rPr>
              <w:t>mg/L</w:t>
            </w:r>
            <w:r>
              <w:rPr>
                <w:rFonts w:hint="eastAsia"/>
                <w:color w:val="000000" w:themeColor="text1"/>
                <w:sz w:val="24"/>
                <w:szCs w:val="24"/>
              </w:rPr>
              <w:t>，</w:t>
            </w:r>
            <w:r w:rsidR="008D046E">
              <w:rPr>
                <w:rFonts w:hint="eastAsia"/>
                <w:color w:val="000000" w:themeColor="text1"/>
                <w:sz w:val="24"/>
                <w:szCs w:val="24"/>
              </w:rPr>
              <w:t>0.0001</w:t>
            </w:r>
            <w:r w:rsidR="00E63108" w:rsidRPr="00224783">
              <w:rPr>
                <w:rFonts w:hint="eastAsia"/>
                <w:color w:val="000000" w:themeColor="text1"/>
                <w:sz w:val="24"/>
                <w:szCs w:val="24"/>
              </w:rPr>
              <w:t>t/a</w:t>
            </w:r>
          </w:p>
          <w:p w:rsidR="00BF4B96" w:rsidRPr="00AD14A4" w:rsidRDefault="00BF4B96" w:rsidP="008D046E">
            <w:pPr>
              <w:jc w:val="center"/>
              <w:rPr>
                <w:color w:val="000000"/>
                <w:sz w:val="24"/>
                <w:szCs w:val="24"/>
              </w:rPr>
            </w:pPr>
            <w:r>
              <w:rPr>
                <w:rFonts w:hint="eastAsia"/>
                <w:color w:val="000000" w:themeColor="text1"/>
                <w:sz w:val="24"/>
                <w:szCs w:val="24"/>
              </w:rPr>
              <w:t>15</w:t>
            </w:r>
            <w:r w:rsidRPr="00D507E9">
              <w:rPr>
                <w:color w:val="000000" w:themeColor="text1"/>
                <w:sz w:val="24"/>
                <w:szCs w:val="24"/>
              </w:rPr>
              <w:t>mg/L</w:t>
            </w:r>
            <w:r>
              <w:rPr>
                <w:rFonts w:hint="eastAsia"/>
                <w:color w:val="000000" w:themeColor="text1"/>
                <w:sz w:val="24"/>
                <w:szCs w:val="24"/>
              </w:rPr>
              <w:t>，</w:t>
            </w:r>
            <w:r>
              <w:rPr>
                <w:rFonts w:hint="eastAsia"/>
                <w:color w:val="000000" w:themeColor="text1"/>
                <w:sz w:val="24"/>
                <w:szCs w:val="24"/>
              </w:rPr>
              <w:t>0.0032</w:t>
            </w:r>
            <w:r w:rsidRPr="00224783">
              <w:rPr>
                <w:rFonts w:hint="eastAsia"/>
                <w:color w:val="000000" w:themeColor="text1"/>
                <w:sz w:val="24"/>
                <w:szCs w:val="24"/>
              </w:rPr>
              <w:t>t/a</w:t>
            </w:r>
          </w:p>
        </w:tc>
      </w:tr>
      <w:tr w:rsidR="00D507E9" w:rsidRPr="00AD14A4" w:rsidTr="00D507E9">
        <w:trPr>
          <w:trHeight w:val="567"/>
          <w:jc w:val="center"/>
        </w:trPr>
        <w:tc>
          <w:tcPr>
            <w:tcW w:w="1024" w:type="dxa"/>
            <w:vMerge w:val="restart"/>
            <w:tcBorders>
              <w:top w:val="single" w:sz="4" w:space="0" w:color="auto"/>
              <w:left w:val="single" w:sz="8" w:space="0" w:color="auto"/>
              <w:right w:val="single" w:sz="4" w:space="0" w:color="auto"/>
            </w:tcBorders>
            <w:vAlign w:val="center"/>
          </w:tcPr>
          <w:p w:rsidR="00D507E9" w:rsidRPr="00AD14A4" w:rsidRDefault="00D507E9" w:rsidP="00B50BF0">
            <w:pPr>
              <w:jc w:val="center"/>
              <w:rPr>
                <w:rFonts w:ascii="宋体" w:hAnsi="宋体"/>
                <w:color w:val="000000"/>
                <w:sz w:val="24"/>
                <w:szCs w:val="24"/>
              </w:rPr>
            </w:pPr>
            <w:r w:rsidRPr="00AD14A4">
              <w:rPr>
                <w:rFonts w:ascii="宋体" w:hAnsi="宋体" w:hint="eastAsia"/>
                <w:color w:val="000000"/>
                <w:sz w:val="24"/>
                <w:szCs w:val="24"/>
              </w:rPr>
              <w:t>固</w:t>
            </w:r>
          </w:p>
          <w:p w:rsidR="00D507E9" w:rsidRPr="00AD14A4" w:rsidRDefault="00D507E9" w:rsidP="00B50BF0">
            <w:pPr>
              <w:jc w:val="center"/>
              <w:rPr>
                <w:rFonts w:ascii="宋体" w:hAnsi="宋体"/>
                <w:color w:val="000000"/>
                <w:sz w:val="24"/>
                <w:szCs w:val="24"/>
              </w:rPr>
            </w:pPr>
            <w:r w:rsidRPr="00AD14A4">
              <w:rPr>
                <w:rFonts w:ascii="宋体" w:hAnsi="宋体" w:hint="eastAsia"/>
                <w:color w:val="000000"/>
                <w:sz w:val="24"/>
                <w:szCs w:val="24"/>
              </w:rPr>
              <w:t>体</w:t>
            </w:r>
          </w:p>
          <w:p w:rsidR="00D507E9" w:rsidRPr="00AD14A4" w:rsidRDefault="00D507E9" w:rsidP="00B50BF0">
            <w:pPr>
              <w:jc w:val="center"/>
              <w:rPr>
                <w:rFonts w:ascii="宋体" w:hAnsi="宋体"/>
                <w:color w:val="000000"/>
                <w:sz w:val="24"/>
                <w:szCs w:val="24"/>
              </w:rPr>
            </w:pPr>
            <w:r w:rsidRPr="00AD14A4">
              <w:rPr>
                <w:rFonts w:ascii="宋体" w:hAnsi="宋体" w:hint="eastAsia"/>
                <w:color w:val="000000"/>
                <w:sz w:val="24"/>
                <w:szCs w:val="24"/>
              </w:rPr>
              <w:t>废</w:t>
            </w:r>
          </w:p>
          <w:p w:rsidR="00D507E9" w:rsidRPr="00AD14A4" w:rsidRDefault="00D507E9" w:rsidP="00B50BF0">
            <w:pPr>
              <w:jc w:val="center"/>
              <w:rPr>
                <w:rFonts w:ascii="宋体" w:hAnsi="宋体"/>
                <w:color w:val="000000"/>
                <w:sz w:val="24"/>
                <w:szCs w:val="24"/>
              </w:rPr>
            </w:pPr>
            <w:r w:rsidRPr="00AD14A4">
              <w:rPr>
                <w:rFonts w:ascii="宋体" w:hAnsi="宋体" w:hint="eastAsia"/>
                <w:color w:val="000000"/>
                <w:sz w:val="24"/>
                <w:szCs w:val="24"/>
              </w:rPr>
              <w:t>物</w:t>
            </w:r>
          </w:p>
        </w:tc>
        <w:tc>
          <w:tcPr>
            <w:tcW w:w="1995" w:type="dxa"/>
            <w:tcBorders>
              <w:top w:val="single" w:sz="4" w:space="0" w:color="auto"/>
              <w:left w:val="single" w:sz="4" w:space="0" w:color="auto"/>
              <w:bottom w:val="single" w:sz="4" w:space="0" w:color="auto"/>
              <w:right w:val="single" w:sz="4" w:space="0" w:color="auto"/>
            </w:tcBorders>
            <w:vAlign w:val="center"/>
          </w:tcPr>
          <w:p w:rsidR="00D507E9" w:rsidRPr="005F183A" w:rsidRDefault="00BA1976" w:rsidP="00473CF7">
            <w:pPr>
              <w:jc w:val="center"/>
              <w:rPr>
                <w:rFonts w:ascii="宋体" w:hAnsi="宋体"/>
                <w:color w:val="000000"/>
                <w:sz w:val="24"/>
                <w:szCs w:val="24"/>
              </w:rPr>
            </w:pPr>
            <w:r>
              <w:rPr>
                <w:rFonts w:hint="eastAsia"/>
                <w:color w:val="000000"/>
                <w:sz w:val="24"/>
                <w:szCs w:val="24"/>
              </w:rPr>
              <w:t>锯切机、</w:t>
            </w:r>
            <w:r w:rsidR="008D046E">
              <w:rPr>
                <w:rFonts w:hint="eastAsia"/>
                <w:color w:val="000000"/>
                <w:sz w:val="24"/>
                <w:szCs w:val="24"/>
              </w:rPr>
              <w:t>专用机床等设备运行</w:t>
            </w:r>
          </w:p>
        </w:tc>
        <w:tc>
          <w:tcPr>
            <w:tcW w:w="1233" w:type="dxa"/>
            <w:tcBorders>
              <w:top w:val="single" w:sz="4" w:space="0" w:color="auto"/>
              <w:left w:val="single" w:sz="4" w:space="0" w:color="auto"/>
              <w:right w:val="single" w:sz="4" w:space="0" w:color="auto"/>
            </w:tcBorders>
            <w:vAlign w:val="center"/>
          </w:tcPr>
          <w:p w:rsidR="00D507E9" w:rsidRPr="00AD14A4" w:rsidRDefault="00D507E9" w:rsidP="002A442B">
            <w:pPr>
              <w:jc w:val="center"/>
              <w:rPr>
                <w:rFonts w:ascii="宋体" w:hAnsi="宋体"/>
                <w:color w:val="000000"/>
                <w:sz w:val="24"/>
                <w:szCs w:val="24"/>
              </w:rPr>
            </w:pPr>
            <w:r w:rsidRPr="00AD14A4">
              <w:rPr>
                <w:rFonts w:ascii="宋体" w:hAnsi="宋体" w:hint="eastAsia"/>
                <w:color w:val="000000"/>
                <w:sz w:val="24"/>
                <w:szCs w:val="24"/>
              </w:rPr>
              <w:t>边角废料</w:t>
            </w:r>
          </w:p>
        </w:tc>
        <w:tc>
          <w:tcPr>
            <w:tcW w:w="2410" w:type="dxa"/>
            <w:tcBorders>
              <w:top w:val="single" w:sz="4" w:space="0" w:color="auto"/>
              <w:left w:val="single" w:sz="4" w:space="0" w:color="auto"/>
              <w:right w:val="single" w:sz="4" w:space="0" w:color="auto"/>
            </w:tcBorders>
            <w:vAlign w:val="center"/>
          </w:tcPr>
          <w:p w:rsidR="00D507E9" w:rsidRPr="00AD14A4" w:rsidRDefault="008611C4" w:rsidP="002A442B">
            <w:pPr>
              <w:jc w:val="center"/>
              <w:rPr>
                <w:color w:val="000000"/>
                <w:sz w:val="24"/>
                <w:szCs w:val="24"/>
              </w:rPr>
            </w:pPr>
            <w:r>
              <w:rPr>
                <w:rFonts w:hint="eastAsia"/>
                <w:color w:val="000000"/>
                <w:sz w:val="24"/>
                <w:szCs w:val="24"/>
              </w:rPr>
              <w:t>5</w:t>
            </w:r>
            <w:r w:rsidR="00D507E9" w:rsidRPr="00AD14A4">
              <w:rPr>
                <w:color w:val="000000"/>
                <w:sz w:val="24"/>
                <w:szCs w:val="24"/>
              </w:rPr>
              <w:t>t/a</w:t>
            </w:r>
          </w:p>
        </w:tc>
        <w:tc>
          <w:tcPr>
            <w:tcW w:w="2209" w:type="dxa"/>
            <w:tcBorders>
              <w:top w:val="single" w:sz="4" w:space="0" w:color="auto"/>
              <w:left w:val="single" w:sz="4" w:space="0" w:color="auto"/>
              <w:right w:val="single" w:sz="8" w:space="0" w:color="auto"/>
            </w:tcBorders>
            <w:vAlign w:val="center"/>
          </w:tcPr>
          <w:p w:rsidR="00D507E9" w:rsidRPr="006564D9" w:rsidRDefault="00D507E9" w:rsidP="002A442B">
            <w:pPr>
              <w:jc w:val="center"/>
              <w:rPr>
                <w:color w:val="000000"/>
                <w:sz w:val="24"/>
                <w:szCs w:val="24"/>
              </w:rPr>
            </w:pPr>
            <w:r w:rsidRPr="006564D9">
              <w:rPr>
                <w:color w:val="000000"/>
                <w:sz w:val="24"/>
                <w:szCs w:val="24"/>
              </w:rPr>
              <w:t>0</w:t>
            </w:r>
          </w:p>
        </w:tc>
      </w:tr>
      <w:tr w:rsidR="00D507E9" w:rsidRPr="00AD14A4" w:rsidTr="00D507E9">
        <w:trPr>
          <w:trHeight w:val="567"/>
          <w:jc w:val="center"/>
        </w:trPr>
        <w:tc>
          <w:tcPr>
            <w:tcW w:w="1024" w:type="dxa"/>
            <w:vMerge/>
            <w:tcBorders>
              <w:left w:val="single" w:sz="8" w:space="0" w:color="auto"/>
              <w:right w:val="single" w:sz="4" w:space="0" w:color="auto"/>
            </w:tcBorders>
            <w:vAlign w:val="center"/>
          </w:tcPr>
          <w:p w:rsidR="00D507E9" w:rsidRPr="00AD14A4" w:rsidRDefault="00D507E9" w:rsidP="00B50BF0">
            <w:pPr>
              <w:jc w:val="center"/>
              <w:rPr>
                <w:rFonts w:ascii="宋体" w:hAnsi="宋体"/>
                <w:color w:val="000000"/>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rsidR="00D507E9" w:rsidRPr="00AD14A4" w:rsidRDefault="00D507E9" w:rsidP="002A442B">
            <w:pPr>
              <w:jc w:val="center"/>
              <w:rPr>
                <w:rFonts w:ascii="宋体" w:hAnsi="宋体"/>
                <w:color w:val="000000"/>
                <w:sz w:val="24"/>
                <w:szCs w:val="24"/>
              </w:rPr>
            </w:pPr>
            <w:r>
              <w:rPr>
                <w:rFonts w:ascii="宋体" w:hAnsi="宋体" w:hint="eastAsia"/>
                <w:color w:val="000000"/>
                <w:sz w:val="24"/>
                <w:szCs w:val="24"/>
              </w:rPr>
              <w:t>液压剪、液压收卷机等设备运行</w:t>
            </w:r>
          </w:p>
        </w:tc>
        <w:tc>
          <w:tcPr>
            <w:tcW w:w="1233" w:type="dxa"/>
            <w:tcBorders>
              <w:top w:val="single" w:sz="4" w:space="0" w:color="auto"/>
              <w:left w:val="single" w:sz="4" w:space="0" w:color="auto"/>
              <w:right w:val="single" w:sz="4" w:space="0" w:color="auto"/>
            </w:tcBorders>
            <w:vAlign w:val="center"/>
          </w:tcPr>
          <w:p w:rsidR="00D507E9" w:rsidRPr="00AD14A4" w:rsidRDefault="00D507E9" w:rsidP="00D507E9">
            <w:pPr>
              <w:jc w:val="center"/>
              <w:rPr>
                <w:rFonts w:ascii="宋体" w:hAnsi="宋体"/>
                <w:color w:val="000000"/>
                <w:sz w:val="24"/>
                <w:szCs w:val="24"/>
              </w:rPr>
            </w:pPr>
            <w:r>
              <w:rPr>
                <w:rFonts w:ascii="宋体" w:hAnsi="宋体" w:hint="eastAsia"/>
                <w:color w:val="000000"/>
                <w:sz w:val="24"/>
                <w:szCs w:val="24"/>
              </w:rPr>
              <w:t>废液压油</w:t>
            </w:r>
          </w:p>
        </w:tc>
        <w:tc>
          <w:tcPr>
            <w:tcW w:w="2410" w:type="dxa"/>
            <w:tcBorders>
              <w:top w:val="single" w:sz="4" w:space="0" w:color="auto"/>
              <w:left w:val="single" w:sz="4" w:space="0" w:color="auto"/>
              <w:right w:val="single" w:sz="4" w:space="0" w:color="auto"/>
            </w:tcBorders>
            <w:vAlign w:val="center"/>
          </w:tcPr>
          <w:p w:rsidR="00D507E9" w:rsidRPr="008D046E" w:rsidRDefault="00D507E9" w:rsidP="008611C4">
            <w:pPr>
              <w:jc w:val="center"/>
              <w:rPr>
                <w:color w:val="000000" w:themeColor="text1"/>
                <w:sz w:val="24"/>
                <w:szCs w:val="24"/>
              </w:rPr>
            </w:pPr>
            <w:r w:rsidRPr="008D046E">
              <w:rPr>
                <w:rFonts w:hint="eastAsia"/>
                <w:color w:val="000000" w:themeColor="text1"/>
                <w:sz w:val="24"/>
                <w:szCs w:val="24"/>
              </w:rPr>
              <w:t>0.0</w:t>
            </w:r>
            <w:r w:rsidR="008611C4">
              <w:rPr>
                <w:rFonts w:hint="eastAsia"/>
                <w:color w:val="000000" w:themeColor="text1"/>
                <w:sz w:val="24"/>
                <w:szCs w:val="24"/>
              </w:rPr>
              <w:t>5</w:t>
            </w:r>
            <w:r w:rsidRPr="008D046E">
              <w:rPr>
                <w:rFonts w:hint="eastAsia"/>
                <w:color w:val="000000" w:themeColor="text1"/>
                <w:sz w:val="24"/>
                <w:szCs w:val="24"/>
              </w:rPr>
              <w:t>t/a</w:t>
            </w:r>
          </w:p>
        </w:tc>
        <w:tc>
          <w:tcPr>
            <w:tcW w:w="2209" w:type="dxa"/>
            <w:tcBorders>
              <w:top w:val="single" w:sz="4" w:space="0" w:color="auto"/>
              <w:left w:val="single" w:sz="4" w:space="0" w:color="auto"/>
              <w:right w:val="single" w:sz="8" w:space="0" w:color="auto"/>
            </w:tcBorders>
            <w:vAlign w:val="center"/>
          </w:tcPr>
          <w:p w:rsidR="00D507E9" w:rsidRPr="006564D9" w:rsidRDefault="00D507E9" w:rsidP="002A442B">
            <w:pPr>
              <w:jc w:val="center"/>
              <w:rPr>
                <w:color w:val="000000"/>
                <w:sz w:val="24"/>
                <w:szCs w:val="24"/>
              </w:rPr>
            </w:pPr>
            <w:r w:rsidRPr="006564D9">
              <w:rPr>
                <w:color w:val="000000"/>
                <w:sz w:val="24"/>
                <w:szCs w:val="24"/>
              </w:rPr>
              <w:t>0</w:t>
            </w:r>
          </w:p>
        </w:tc>
      </w:tr>
      <w:tr w:rsidR="002A442B" w:rsidRPr="00AD14A4" w:rsidTr="002A442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噪</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Pr="00CA2149" w:rsidRDefault="002A442B" w:rsidP="00CA2149">
            <w:pPr>
              <w:wordWrap w:val="0"/>
              <w:spacing w:line="440" w:lineRule="exact"/>
              <w:ind w:firstLineChars="200" w:firstLine="480"/>
              <w:rPr>
                <w:color w:val="000000"/>
                <w:sz w:val="24"/>
                <w:szCs w:val="24"/>
              </w:rPr>
            </w:pPr>
            <w:r w:rsidRPr="00AD14A4">
              <w:rPr>
                <w:rFonts w:ascii="宋体" w:hAnsi="宋体" w:hint="eastAsia"/>
                <w:color w:val="000000"/>
                <w:sz w:val="24"/>
                <w:szCs w:val="24"/>
              </w:rPr>
              <w:t>该项目高噪声设备主要为</w:t>
            </w:r>
            <w:r w:rsidR="00D6274E">
              <w:rPr>
                <w:rFonts w:ascii="宋体" w:hAnsi="宋体" w:hint="eastAsia"/>
                <w:sz w:val="24"/>
                <w:szCs w:val="24"/>
              </w:rPr>
              <w:t>抛光机</w:t>
            </w:r>
            <w:r w:rsidR="00A16098">
              <w:rPr>
                <w:rFonts w:ascii="宋体" w:hAnsi="宋体" w:hint="eastAsia"/>
                <w:sz w:val="24"/>
                <w:szCs w:val="24"/>
              </w:rPr>
              <w:t>、</w:t>
            </w:r>
            <w:r w:rsidR="00D6274E">
              <w:rPr>
                <w:rFonts w:ascii="宋体" w:hAnsi="宋体" w:hint="eastAsia"/>
                <w:sz w:val="24"/>
                <w:szCs w:val="24"/>
              </w:rPr>
              <w:t>专用机床</w:t>
            </w:r>
            <w:r w:rsidRPr="00AD14A4">
              <w:rPr>
                <w:rFonts w:ascii="宋体" w:hAnsi="宋体" w:hint="eastAsia"/>
                <w:sz w:val="24"/>
                <w:szCs w:val="24"/>
              </w:rPr>
              <w:t>等</w:t>
            </w:r>
            <w:r w:rsidRPr="00AD14A4">
              <w:rPr>
                <w:rFonts w:ascii="宋体" w:hAnsi="宋体" w:hint="eastAsia"/>
                <w:color w:val="000000"/>
                <w:sz w:val="24"/>
                <w:szCs w:val="24"/>
              </w:rPr>
              <w:t>，声源强度在</w:t>
            </w:r>
            <w:r w:rsidR="000431BE">
              <w:rPr>
                <w:rFonts w:hint="eastAsia"/>
                <w:color w:val="000000"/>
                <w:sz w:val="24"/>
                <w:szCs w:val="24"/>
              </w:rPr>
              <w:t>70</w:t>
            </w:r>
            <w:r w:rsidRPr="00AD14A4">
              <w:rPr>
                <w:color w:val="000000"/>
                <w:sz w:val="24"/>
                <w:szCs w:val="24"/>
              </w:rPr>
              <w:t>~</w:t>
            </w:r>
            <w:r w:rsidRPr="00AD14A4">
              <w:rPr>
                <w:rFonts w:hint="eastAsia"/>
                <w:color w:val="000000"/>
                <w:sz w:val="24"/>
                <w:szCs w:val="24"/>
              </w:rPr>
              <w:t>85</w:t>
            </w:r>
            <w:r w:rsidRPr="00AD14A4">
              <w:rPr>
                <w:color w:val="000000"/>
                <w:sz w:val="24"/>
                <w:szCs w:val="24"/>
              </w:rPr>
              <w:t>dB(A)</w:t>
            </w:r>
            <w:r w:rsidRPr="00AD14A4">
              <w:rPr>
                <w:rFonts w:ascii="宋体" w:hAnsi="宋体" w:hint="eastAsia"/>
                <w:color w:val="000000"/>
                <w:sz w:val="24"/>
                <w:szCs w:val="24"/>
              </w:rPr>
              <w:t>之间。设备</w:t>
            </w:r>
            <w:r w:rsidRPr="00AD14A4">
              <w:rPr>
                <w:rFonts w:ascii="宋体" w:hAnsi="宋体"/>
                <w:color w:val="000000"/>
                <w:sz w:val="24"/>
                <w:szCs w:val="24"/>
              </w:rPr>
              <w:t>经密闭隔音和距离衰减后，</w:t>
            </w:r>
            <w:r w:rsidRPr="00AD14A4">
              <w:rPr>
                <w:rFonts w:ascii="宋体" w:hAnsi="宋体" w:hint="eastAsia"/>
                <w:color w:val="000000"/>
                <w:sz w:val="24"/>
                <w:szCs w:val="24"/>
              </w:rPr>
              <w:t>预计</w:t>
            </w:r>
            <w:r w:rsidRPr="00AD14A4">
              <w:rPr>
                <w:rFonts w:ascii="宋体" w:hAnsi="宋体"/>
                <w:color w:val="000000"/>
                <w:sz w:val="24"/>
                <w:szCs w:val="24"/>
              </w:rPr>
              <w:t>厂界噪</w:t>
            </w:r>
            <w:r w:rsidRPr="0078520A">
              <w:rPr>
                <w:rFonts w:ascii="宋体" w:hAnsi="宋体"/>
                <w:color w:val="000000" w:themeColor="text1"/>
                <w:sz w:val="24"/>
                <w:szCs w:val="24"/>
              </w:rPr>
              <w:t>声</w:t>
            </w:r>
            <w:r w:rsidR="00CA2149">
              <w:rPr>
                <w:rFonts w:ascii="宋体" w:hAnsi="宋体" w:hint="eastAsia"/>
                <w:color w:val="000000" w:themeColor="text1"/>
                <w:sz w:val="24"/>
                <w:szCs w:val="24"/>
              </w:rPr>
              <w:t>贡献值为</w:t>
            </w:r>
            <w:r w:rsidR="000D4135">
              <w:rPr>
                <w:rFonts w:ascii="宋体" w:hAnsi="宋体" w:hint="eastAsia"/>
                <w:color w:val="000000" w:themeColor="text1"/>
                <w:sz w:val="24"/>
                <w:szCs w:val="24"/>
              </w:rPr>
              <w:t>昼间</w:t>
            </w:r>
            <w:r w:rsidR="0078520A" w:rsidRPr="0078520A">
              <w:rPr>
                <w:rFonts w:hint="eastAsia"/>
                <w:color w:val="000000" w:themeColor="text1"/>
                <w:sz w:val="24"/>
                <w:szCs w:val="24"/>
              </w:rPr>
              <w:t>46.7</w:t>
            </w:r>
            <w:r w:rsidR="00324822" w:rsidRPr="0078520A">
              <w:rPr>
                <w:rFonts w:hint="eastAsia"/>
                <w:color w:val="000000" w:themeColor="text1"/>
                <w:sz w:val="24"/>
                <w:szCs w:val="24"/>
              </w:rPr>
              <w:t>~</w:t>
            </w:r>
            <w:r w:rsidR="0078520A" w:rsidRPr="0078520A">
              <w:rPr>
                <w:rFonts w:hint="eastAsia"/>
                <w:color w:val="000000" w:themeColor="text1"/>
                <w:sz w:val="24"/>
                <w:szCs w:val="24"/>
              </w:rPr>
              <w:t>5</w:t>
            </w:r>
            <w:r w:rsidR="00CA2149">
              <w:rPr>
                <w:rFonts w:hint="eastAsia"/>
                <w:color w:val="000000" w:themeColor="text1"/>
                <w:sz w:val="24"/>
                <w:szCs w:val="24"/>
              </w:rPr>
              <w:t>3.5</w:t>
            </w:r>
            <w:r w:rsidR="00324822" w:rsidRPr="0078520A">
              <w:rPr>
                <w:rFonts w:hint="eastAsia"/>
                <w:color w:val="000000" w:themeColor="text1"/>
                <w:sz w:val="24"/>
                <w:szCs w:val="24"/>
              </w:rPr>
              <w:t>d</w:t>
            </w:r>
            <w:r w:rsidR="00324822" w:rsidRPr="00324822">
              <w:rPr>
                <w:rFonts w:hint="eastAsia"/>
                <w:color w:val="000000"/>
                <w:sz w:val="24"/>
                <w:szCs w:val="24"/>
              </w:rPr>
              <w:t>B(A)</w:t>
            </w:r>
            <w:r w:rsidR="000D4135">
              <w:rPr>
                <w:rFonts w:hint="eastAsia"/>
                <w:color w:val="000000"/>
                <w:sz w:val="24"/>
                <w:szCs w:val="24"/>
              </w:rPr>
              <w:t>、夜间</w:t>
            </w:r>
            <w:r w:rsidR="00CA2149" w:rsidRPr="0078520A">
              <w:rPr>
                <w:rFonts w:hint="eastAsia"/>
                <w:color w:val="000000" w:themeColor="text1"/>
                <w:sz w:val="24"/>
                <w:szCs w:val="24"/>
              </w:rPr>
              <w:t>46.7~5</w:t>
            </w:r>
            <w:r w:rsidR="00CA2149">
              <w:rPr>
                <w:rFonts w:hint="eastAsia"/>
                <w:color w:val="000000" w:themeColor="text1"/>
                <w:sz w:val="24"/>
                <w:szCs w:val="24"/>
              </w:rPr>
              <w:t>3.5</w:t>
            </w:r>
            <w:r w:rsidR="00CA2149" w:rsidRPr="0078520A">
              <w:rPr>
                <w:rFonts w:hint="eastAsia"/>
                <w:color w:val="000000" w:themeColor="text1"/>
                <w:sz w:val="24"/>
                <w:szCs w:val="24"/>
              </w:rPr>
              <w:t>d</w:t>
            </w:r>
            <w:r w:rsidR="00CA2149" w:rsidRPr="00324822">
              <w:rPr>
                <w:rFonts w:hint="eastAsia"/>
                <w:color w:val="000000"/>
                <w:sz w:val="24"/>
                <w:szCs w:val="24"/>
              </w:rPr>
              <w:t>B(A)</w:t>
            </w:r>
            <w:r w:rsidR="00324822">
              <w:rPr>
                <w:rFonts w:hint="eastAsia"/>
                <w:color w:val="000000"/>
                <w:sz w:val="24"/>
                <w:szCs w:val="24"/>
              </w:rPr>
              <w:t>，</w:t>
            </w:r>
            <w:r w:rsidRPr="00AD14A4">
              <w:rPr>
                <w:rFonts w:ascii="宋体" w:hAnsi="宋体"/>
                <w:color w:val="000000"/>
                <w:sz w:val="24"/>
                <w:szCs w:val="24"/>
              </w:rPr>
              <w:t>能达到《工业企业厂界环境噪声排放标准》</w:t>
            </w:r>
            <w:r w:rsidRPr="00AD14A4">
              <w:rPr>
                <w:color w:val="000000"/>
                <w:sz w:val="24"/>
                <w:szCs w:val="24"/>
              </w:rPr>
              <w:t>（</w:t>
            </w:r>
            <w:r w:rsidRPr="00AD14A4">
              <w:rPr>
                <w:color w:val="000000"/>
                <w:sz w:val="24"/>
                <w:szCs w:val="24"/>
              </w:rPr>
              <w:t>GB12348-2008</w:t>
            </w:r>
            <w:r w:rsidRPr="00AD14A4">
              <w:rPr>
                <w:color w:val="000000"/>
                <w:sz w:val="24"/>
                <w:szCs w:val="24"/>
              </w:rPr>
              <w:t>）</w:t>
            </w:r>
            <w:r w:rsidR="006564D9">
              <w:rPr>
                <w:color w:val="000000"/>
                <w:sz w:val="24"/>
                <w:szCs w:val="24"/>
              </w:rPr>
              <w:t>3</w:t>
            </w:r>
            <w:r w:rsidRPr="00AD14A4">
              <w:rPr>
                <w:color w:val="000000"/>
                <w:sz w:val="24"/>
                <w:szCs w:val="24"/>
              </w:rPr>
              <w:t>类区昼间</w:t>
            </w:r>
            <w:r w:rsidR="006564D9">
              <w:rPr>
                <w:rFonts w:hint="eastAsia"/>
                <w:color w:val="000000"/>
                <w:sz w:val="24"/>
                <w:szCs w:val="24"/>
              </w:rPr>
              <w:t>65</w:t>
            </w:r>
            <w:r w:rsidRPr="00AD14A4">
              <w:rPr>
                <w:color w:val="000000"/>
                <w:sz w:val="24"/>
                <w:szCs w:val="24"/>
              </w:rPr>
              <w:t>dB</w:t>
            </w:r>
            <w:r w:rsidR="000A0AD1" w:rsidRPr="00AD14A4">
              <w:rPr>
                <w:color w:val="000000"/>
                <w:sz w:val="24"/>
                <w:szCs w:val="24"/>
              </w:rPr>
              <w:t>(A)</w:t>
            </w:r>
            <w:r w:rsidR="000A0AD1">
              <w:rPr>
                <w:rFonts w:hint="eastAsia"/>
                <w:color w:val="000000"/>
                <w:sz w:val="24"/>
                <w:szCs w:val="24"/>
              </w:rPr>
              <w:t>、夜间</w:t>
            </w:r>
            <w:r w:rsidR="000A0AD1">
              <w:rPr>
                <w:rFonts w:hint="eastAsia"/>
                <w:color w:val="000000"/>
                <w:sz w:val="24"/>
                <w:szCs w:val="24"/>
              </w:rPr>
              <w:t>55</w:t>
            </w:r>
            <w:r w:rsidR="000A0AD1" w:rsidRPr="00AD14A4">
              <w:rPr>
                <w:color w:val="000000"/>
                <w:sz w:val="24"/>
                <w:szCs w:val="24"/>
              </w:rPr>
              <w:t>dB</w:t>
            </w:r>
            <w:r w:rsidRPr="00AD14A4">
              <w:rPr>
                <w:color w:val="000000"/>
                <w:sz w:val="24"/>
                <w:szCs w:val="24"/>
              </w:rPr>
              <w:t>(A)</w:t>
            </w:r>
            <w:r w:rsidRPr="00AD14A4">
              <w:rPr>
                <w:rFonts w:ascii="宋体" w:hAnsi="宋体"/>
                <w:color w:val="000000"/>
                <w:sz w:val="24"/>
                <w:szCs w:val="24"/>
              </w:rPr>
              <w:t>的标准要求。</w:t>
            </w:r>
          </w:p>
        </w:tc>
      </w:tr>
      <w:tr w:rsidR="002A442B" w:rsidRPr="00AD14A4" w:rsidTr="002A442B">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其</w:t>
            </w:r>
          </w:p>
          <w:p w:rsidR="002A442B" w:rsidRPr="00AD14A4" w:rsidRDefault="002A442B" w:rsidP="00B50BF0">
            <w:pPr>
              <w:jc w:val="center"/>
              <w:rPr>
                <w:rFonts w:ascii="宋体" w:hAnsi="宋体"/>
                <w:color w:val="000000"/>
                <w:sz w:val="24"/>
                <w:szCs w:val="24"/>
              </w:rPr>
            </w:pPr>
            <w:r w:rsidRPr="00AD14A4">
              <w:rPr>
                <w:rFonts w:ascii="宋体" w:hAnsi="宋体"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A442B" w:rsidRDefault="002A442B" w:rsidP="00AD14A4">
            <w:pPr>
              <w:ind w:firstLineChars="1700" w:firstLine="4080"/>
              <w:jc w:val="center"/>
              <w:rPr>
                <w:rFonts w:ascii="宋体" w:hAnsi="宋体"/>
                <w:color w:val="000000"/>
                <w:sz w:val="24"/>
                <w:szCs w:val="24"/>
              </w:rPr>
            </w:pPr>
          </w:p>
          <w:p w:rsidR="002A442B" w:rsidRPr="00AD14A4" w:rsidRDefault="002A442B" w:rsidP="00306260">
            <w:pPr>
              <w:jc w:val="center"/>
              <w:rPr>
                <w:rFonts w:ascii="宋体" w:hAnsi="宋体"/>
                <w:color w:val="000000"/>
                <w:sz w:val="24"/>
                <w:szCs w:val="24"/>
              </w:rPr>
            </w:pPr>
            <w:r w:rsidRPr="00AD14A4">
              <w:rPr>
                <w:rFonts w:ascii="宋体" w:hAnsi="宋体" w:hint="eastAsia"/>
                <w:color w:val="000000"/>
                <w:sz w:val="24"/>
                <w:szCs w:val="24"/>
              </w:rPr>
              <w:t>/</w:t>
            </w:r>
          </w:p>
          <w:p w:rsidR="002A442B" w:rsidRPr="00AD14A4" w:rsidRDefault="002A442B" w:rsidP="00AD14A4">
            <w:pPr>
              <w:ind w:firstLineChars="1700" w:firstLine="4080"/>
              <w:jc w:val="center"/>
              <w:rPr>
                <w:rFonts w:ascii="宋体" w:hAnsi="宋体"/>
                <w:color w:val="000000"/>
                <w:sz w:val="24"/>
                <w:szCs w:val="24"/>
              </w:rPr>
            </w:pPr>
          </w:p>
        </w:tc>
      </w:tr>
      <w:tr w:rsidR="002A442B" w:rsidRPr="00AD14A4" w:rsidTr="002A442B">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2A442B" w:rsidRPr="00AD14A4" w:rsidRDefault="002A442B" w:rsidP="00B86CE1">
            <w:pPr>
              <w:rPr>
                <w:rFonts w:ascii="宋体" w:hAnsi="宋体"/>
                <w:color w:val="000000"/>
                <w:sz w:val="24"/>
                <w:szCs w:val="24"/>
              </w:rPr>
            </w:pPr>
            <w:r w:rsidRPr="00AD14A4">
              <w:rPr>
                <w:rFonts w:ascii="宋体" w:hAnsi="宋体" w:hint="eastAsia"/>
                <w:color w:val="000000"/>
                <w:sz w:val="24"/>
                <w:szCs w:val="24"/>
              </w:rPr>
              <w:t>主要生态影响（不够时可附另页）：</w:t>
            </w:r>
          </w:p>
          <w:p w:rsidR="002A442B" w:rsidRPr="00AD14A4" w:rsidRDefault="002A442B" w:rsidP="00156D27">
            <w:pPr>
              <w:spacing w:beforeLines="30" w:line="440" w:lineRule="atLeast"/>
              <w:ind w:firstLineChars="200" w:firstLine="480"/>
              <w:jc w:val="center"/>
              <w:rPr>
                <w:rFonts w:ascii="宋体" w:hAnsi="宋体"/>
                <w:color w:val="000000"/>
                <w:sz w:val="24"/>
                <w:szCs w:val="24"/>
              </w:rPr>
            </w:pPr>
          </w:p>
          <w:p w:rsidR="002A442B" w:rsidRPr="00AD14A4" w:rsidRDefault="002A442B" w:rsidP="00156D27">
            <w:pPr>
              <w:spacing w:beforeLines="30" w:line="440" w:lineRule="atLeast"/>
              <w:ind w:firstLineChars="200" w:firstLine="480"/>
              <w:jc w:val="center"/>
              <w:rPr>
                <w:rFonts w:ascii="宋体" w:hAnsi="宋体"/>
                <w:color w:val="000000"/>
                <w:sz w:val="24"/>
                <w:szCs w:val="24"/>
              </w:rPr>
            </w:pPr>
          </w:p>
          <w:p w:rsidR="002A442B" w:rsidRPr="00AD14A4" w:rsidRDefault="002A442B" w:rsidP="00156D27">
            <w:pPr>
              <w:spacing w:beforeLines="30" w:line="440" w:lineRule="atLeast"/>
              <w:ind w:firstLineChars="200" w:firstLine="480"/>
              <w:jc w:val="center"/>
              <w:rPr>
                <w:rFonts w:ascii="宋体" w:hAnsi="宋体"/>
                <w:color w:val="000000"/>
                <w:sz w:val="24"/>
                <w:szCs w:val="24"/>
              </w:rPr>
            </w:pPr>
            <w:r w:rsidRPr="00AD14A4">
              <w:rPr>
                <w:rFonts w:ascii="宋体" w:hAnsi="宋体" w:hint="eastAsia"/>
                <w:color w:val="000000"/>
                <w:sz w:val="24"/>
                <w:szCs w:val="24"/>
              </w:rPr>
              <w:t>/</w:t>
            </w:r>
          </w:p>
          <w:p w:rsidR="002A442B" w:rsidRPr="00AD14A4" w:rsidRDefault="002A442B" w:rsidP="00156D27">
            <w:pPr>
              <w:spacing w:beforeLines="30" w:line="440" w:lineRule="atLeast"/>
              <w:ind w:firstLineChars="200" w:firstLine="480"/>
              <w:jc w:val="center"/>
              <w:rPr>
                <w:rFonts w:ascii="宋体" w:hAnsi="宋体"/>
                <w:color w:val="000000"/>
                <w:sz w:val="24"/>
                <w:szCs w:val="24"/>
              </w:rPr>
            </w:pPr>
          </w:p>
          <w:p w:rsidR="0090434C" w:rsidRDefault="0090434C" w:rsidP="00156D27">
            <w:pPr>
              <w:spacing w:beforeLines="30" w:line="440" w:lineRule="atLeast"/>
              <w:rPr>
                <w:rFonts w:ascii="宋体" w:hAnsi="宋体"/>
                <w:color w:val="000000"/>
                <w:sz w:val="24"/>
                <w:szCs w:val="24"/>
              </w:rPr>
            </w:pPr>
          </w:p>
          <w:p w:rsidR="00BF4B96" w:rsidRPr="00AD14A4" w:rsidRDefault="00BF4B96" w:rsidP="00156D27">
            <w:pPr>
              <w:spacing w:beforeLines="30" w:line="440" w:lineRule="atLeast"/>
              <w:rPr>
                <w:rFonts w:ascii="宋体" w:hAnsi="宋体"/>
                <w:color w:val="000000"/>
                <w:sz w:val="24"/>
                <w:szCs w:val="24"/>
              </w:rPr>
            </w:pPr>
          </w:p>
        </w:tc>
      </w:tr>
    </w:tbl>
    <w:p w:rsidR="007E320F" w:rsidRDefault="000B6B17" w:rsidP="008872D1">
      <w:pPr>
        <w:widowControl/>
        <w:jc w:val="left"/>
        <w:rPr>
          <w:rFonts w:ascii="宋体" w:hAnsi="宋体"/>
          <w:b/>
          <w:bCs/>
          <w:color w:val="000000"/>
        </w:rPr>
      </w:pPr>
      <w:r>
        <w:rPr>
          <w:rFonts w:ascii="宋体" w:hAnsi="宋体"/>
          <w:b/>
          <w:bCs/>
          <w:color w:val="000000"/>
        </w:rPr>
        <w:br w:type="page"/>
      </w:r>
      <w:r w:rsidR="00C64333">
        <w:rPr>
          <w:rFonts w:ascii="宋体" w:hAnsi="宋体" w:hint="eastAsia"/>
          <w:b/>
          <w:bCs/>
          <w:color w:val="000000"/>
        </w:rPr>
        <w:lastRenderedPageBreak/>
        <w:t>环境影响分析</w:t>
      </w:r>
    </w:p>
    <w:tbl>
      <w:tblPr>
        <w:tblW w:w="9109" w:type="dxa"/>
        <w:jc w:val="center"/>
        <w:tblInd w:w="290" w:type="dxa"/>
        <w:tblLayout w:type="fixed"/>
        <w:tblLook w:val="04A0"/>
      </w:tblPr>
      <w:tblGrid>
        <w:gridCol w:w="9109"/>
      </w:tblGrid>
      <w:tr w:rsidR="007E320F" w:rsidTr="009E1FAC">
        <w:trPr>
          <w:trHeight w:val="593"/>
          <w:jc w:val="center"/>
        </w:trPr>
        <w:tc>
          <w:tcPr>
            <w:tcW w:w="9109" w:type="dxa"/>
            <w:tcBorders>
              <w:top w:val="single" w:sz="8" w:space="0" w:color="auto"/>
              <w:left w:val="single" w:sz="8" w:space="0" w:color="auto"/>
              <w:bottom w:val="single" w:sz="8" w:space="0" w:color="auto"/>
              <w:right w:val="single" w:sz="8" w:space="0" w:color="auto"/>
            </w:tcBorders>
          </w:tcPr>
          <w:p w:rsidR="007E320F" w:rsidRDefault="00C64333" w:rsidP="00FA384D">
            <w:pPr>
              <w:spacing w:line="440" w:lineRule="exact"/>
              <w:jc w:val="left"/>
              <w:rPr>
                <w:rFonts w:ascii="宋体" w:hAnsi="宋体"/>
                <w:b/>
                <w:bCs/>
                <w:color w:val="000000"/>
                <w:sz w:val="24"/>
                <w:szCs w:val="24"/>
              </w:rPr>
            </w:pPr>
            <w:r>
              <w:rPr>
                <w:rFonts w:ascii="宋体" w:hAnsi="宋体" w:hint="eastAsia"/>
                <w:b/>
                <w:bCs/>
                <w:color w:val="000000"/>
                <w:sz w:val="24"/>
                <w:szCs w:val="24"/>
              </w:rPr>
              <w:t>施工期环境影响分析：</w:t>
            </w:r>
          </w:p>
          <w:p w:rsidR="007E320F" w:rsidRPr="00E7116A" w:rsidRDefault="0034689D" w:rsidP="0034689D">
            <w:pPr>
              <w:adjustRightInd w:val="0"/>
              <w:snapToGrid w:val="0"/>
              <w:spacing w:line="400" w:lineRule="exact"/>
              <w:ind w:firstLineChars="200" w:firstLine="480"/>
              <w:rPr>
                <w:rFonts w:ascii="宋体" w:hAnsi="宋体"/>
                <w:color w:val="000000"/>
                <w:sz w:val="24"/>
                <w:szCs w:val="24"/>
              </w:rPr>
            </w:pPr>
            <w:r>
              <w:rPr>
                <w:rFonts w:hint="eastAsia"/>
                <w:sz w:val="24"/>
                <w:szCs w:val="24"/>
              </w:rPr>
              <w:t>本项目为租赁现有厂房生产，无</w:t>
            </w:r>
            <w:r>
              <w:rPr>
                <w:rFonts w:ascii="宋体" w:hAnsi="宋体" w:hint="eastAsia"/>
                <w:color w:val="000000"/>
                <w:sz w:val="24"/>
                <w:szCs w:val="24"/>
              </w:rPr>
              <w:t>施工期环境影响，不再对施工期环境影响进行分析。</w:t>
            </w:r>
          </w:p>
        </w:tc>
      </w:tr>
      <w:tr w:rsidR="003D57AD" w:rsidTr="00170BC8">
        <w:trPr>
          <w:trHeight w:val="11887"/>
          <w:jc w:val="center"/>
        </w:trPr>
        <w:tc>
          <w:tcPr>
            <w:tcW w:w="9109" w:type="dxa"/>
            <w:tcBorders>
              <w:top w:val="single" w:sz="8" w:space="0" w:color="auto"/>
              <w:left w:val="single" w:sz="8" w:space="0" w:color="auto"/>
              <w:bottom w:val="single" w:sz="4" w:space="0" w:color="auto"/>
              <w:right w:val="single" w:sz="8" w:space="0" w:color="auto"/>
            </w:tcBorders>
          </w:tcPr>
          <w:p w:rsidR="003D57AD" w:rsidRPr="003D57AD" w:rsidRDefault="003D57AD" w:rsidP="00FA384D">
            <w:pPr>
              <w:spacing w:line="440" w:lineRule="exact"/>
              <w:jc w:val="left"/>
              <w:rPr>
                <w:b/>
                <w:sz w:val="24"/>
                <w:szCs w:val="24"/>
              </w:rPr>
            </w:pPr>
            <w:r w:rsidRPr="003D57AD">
              <w:rPr>
                <w:rFonts w:hint="eastAsia"/>
                <w:b/>
                <w:sz w:val="24"/>
                <w:szCs w:val="24"/>
              </w:rPr>
              <w:t>营运期环境影响分析：</w:t>
            </w:r>
          </w:p>
          <w:p w:rsidR="003D57AD" w:rsidRPr="00D316E9" w:rsidRDefault="003D57AD" w:rsidP="00FA384D">
            <w:pPr>
              <w:spacing w:line="440" w:lineRule="exact"/>
              <w:ind w:firstLineChars="200" w:firstLine="480"/>
              <w:jc w:val="left"/>
              <w:rPr>
                <w:sz w:val="24"/>
                <w:szCs w:val="24"/>
              </w:rPr>
            </w:pPr>
            <w:r w:rsidRPr="00D316E9">
              <w:rPr>
                <w:rFonts w:hint="eastAsia"/>
                <w:sz w:val="24"/>
                <w:szCs w:val="24"/>
              </w:rPr>
              <w:t>该项目生产过程中主要污染因素为</w:t>
            </w:r>
            <w:r w:rsidR="00FA384D">
              <w:rPr>
                <w:rFonts w:hint="eastAsia"/>
                <w:sz w:val="24"/>
                <w:szCs w:val="24"/>
              </w:rPr>
              <w:t>废气、</w:t>
            </w:r>
            <w:r w:rsidRPr="00D316E9">
              <w:rPr>
                <w:rFonts w:hint="eastAsia"/>
                <w:sz w:val="24"/>
                <w:szCs w:val="24"/>
              </w:rPr>
              <w:t>废水、噪声和固废。</w:t>
            </w:r>
          </w:p>
          <w:p w:rsidR="00D6274E" w:rsidRPr="00CB6922" w:rsidRDefault="008611C4" w:rsidP="00D6274E">
            <w:pPr>
              <w:spacing w:line="400" w:lineRule="atLeast"/>
              <w:ind w:firstLineChars="200" w:firstLine="482"/>
              <w:jc w:val="left"/>
              <w:rPr>
                <w:b/>
                <w:color w:val="000000"/>
                <w:sz w:val="24"/>
                <w:szCs w:val="24"/>
              </w:rPr>
            </w:pPr>
            <w:r>
              <w:rPr>
                <w:rFonts w:hint="eastAsia"/>
                <w:b/>
                <w:color w:val="000000"/>
                <w:sz w:val="24"/>
                <w:szCs w:val="24"/>
              </w:rPr>
              <w:t>一</w:t>
            </w:r>
            <w:r w:rsidR="00D6274E" w:rsidRPr="00B72C1A">
              <w:rPr>
                <w:rFonts w:hint="eastAsia"/>
                <w:b/>
                <w:color w:val="000000"/>
                <w:sz w:val="24"/>
                <w:szCs w:val="24"/>
              </w:rPr>
              <w:t>、废水</w:t>
            </w:r>
            <w:r w:rsidR="00D6274E" w:rsidRPr="00CB6922">
              <w:rPr>
                <w:b/>
                <w:color w:val="000000"/>
                <w:sz w:val="24"/>
                <w:szCs w:val="24"/>
              </w:rPr>
              <w:tab/>
            </w:r>
          </w:p>
          <w:p w:rsidR="00396C40" w:rsidRPr="00396C40" w:rsidRDefault="00D6274E" w:rsidP="00396C40">
            <w:pPr>
              <w:spacing w:line="440" w:lineRule="atLeast"/>
              <w:ind w:firstLineChars="200" w:firstLine="480"/>
              <w:rPr>
                <w:sz w:val="24"/>
              </w:rPr>
            </w:pPr>
            <w:r w:rsidRPr="00036889">
              <w:rPr>
                <w:rFonts w:hint="eastAsia"/>
                <w:color w:val="000000"/>
                <w:sz w:val="24"/>
              </w:rPr>
              <w:t>本项目</w:t>
            </w:r>
            <w:r w:rsidR="005D50A4">
              <w:rPr>
                <w:rFonts w:hint="eastAsia"/>
                <w:color w:val="000000"/>
                <w:sz w:val="24"/>
              </w:rPr>
              <w:t>生产用水为</w:t>
            </w:r>
            <w:r>
              <w:rPr>
                <w:rFonts w:hint="eastAsia"/>
                <w:color w:val="000000"/>
                <w:sz w:val="24"/>
              </w:rPr>
              <w:t>冷却水，</w:t>
            </w:r>
            <w:r w:rsidR="005D50A4">
              <w:rPr>
                <w:rFonts w:hint="eastAsia"/>
                <w:color w:val="000000"/>
                <w:sz w:val="24"/>
              </w:rPr>
              <w:t>循环使用，</w:t>
            </w:r>
            <w:r w:rsidR="00320D0A">
              <w:rPr>
                <w:rFonts w:hint="eastAsia"/>
                <w:color w:val="000000"/>
                <w:sz w:val="24"/>
              </w:rPr>
              <w:t>不外排</w:t>
            </w:r>
            <w:r w:rsidR="00CA2149">
              <w:rPr>
                <w:rFonts w:hint="eastAsia"/>
                <w:color w:val="000000"/>
                <w:sz w:val="24"/>
              </w:rPr>
              <w:t>，</w:t>
            </w:r>
            <w:r w:rsidR="00E9456A">
              <w:rPr>
                <w:rFonts w:hint="eastAsia"/>
                <w:color w:val="000000"/>
                <w:sz w:val="24"/>
              </w:rPr>
              <w:t>定期补充，</w:t>
            </w:r>
            <w:r w:rsidR="005D50A4">
              <w:rPr>
                <w:rFonts w:hint="eastAsia"/>
                <w:color w:val="000000"/>
                <w:sz w:val="24"/>
              </w:rPr>
              <w:t>外排</w:t>
            </w:r>
            <w:r w:rsidRPr="00036889">
              <w:rPr>
                <w:rFonts w:hint="eastAsia"/>
                <w:color w:val="000000"/>
                <w:sz w:val="24"/>
              </w:rPr>
              <w:t>废水为生活污水</w:t>
            </w:r>
            <w:r w:rsidR="00CA2149">
              <w:rPr>
                <w:rFonts w:hint="eastAsia"/>
                <w:color w:val="000000"/>
                <w:sz w:val="24"/>
              </w:rPr>
              <w:t>。</w:t>
            </w:r>
            <w:r>
              <w:rPr>
                <w:rFonts w:hint="eastAsia"/>
                <w:color w:val="000000"/>
                <w:sz w:val="24"/>
              </w:rPr>
              <w:t>本项目劳动定员</w:t>
            </w:r>
            <w:r>
              <w:rPr>
                <w:rFonts w:hint="eastAsia"/>
                <w:color w:val="000000"/>
                <w:sz w:val="24"/>
              </w:rPr>
              <w:t>30</w:t>
            </w:r>
            <w:r>
              <w:rPr>
                <w:rFonts w:hint="eastAsia"/>
                <w:color w:val="000000"/>
                <w:sz w:val="24"/>
              </w:rPr>
              <w:t>人，三班生产，</w:t>
            </w:r>
            <w:r w:rsidRPr="000D690D">
              <w:rPr>
                <w:rFonts w:hint="eastAsia"/>
                <w:color w:val="000000"/>
                <w:sz w:val="24"/>
              </w:rPr>
              <w:t>不在厂内食宿</w:t>
            </w:r>
            <w:r>
              <w:rPr>
                <w:rFonts w:hint="eastAsia"/>
                <w:color w:val="000000"/>
                <w:sz w:val="24"/>
              </w:rPr>
              <w:t>，用水量按照</w:t>
            </w:r>
            <w:r>
              <w:rPr>
                <w:rFonts w:hint="eastAsia"/>
                <w:color w:val="000000"/>
                <w:sz w:val="24"/>
              </w:rPr>
              <w:t>30L</w:t>
            </w:r>
            <w:r w:rsidRPr="00CB6922">
              <w:rPr>
                <w:rFonts w:hint="eastAsia"/>
                <w:color w:val="000000"/>
                <w:sz w:val="24"/>
              </w:rPr>
              <w:t>/d</w:t>
            </w:r>
            <w:r w:rsidR="000A0AD1">
              <w:rPr>
                <w:rFonts w:hint="eastAsia"/>
                <w:color w:val="000000"/>
                <w:sz w:val="24"/>
              </w:rPr>
              <w:t>每</w:t>
            </w:r>
            <w:r w:rsidRPr="00CB6922">
              <w:rPr>
                <w:color w:val="000000"/>
                <w:sz w:val="24"/>
              </w:rPr>
              <w:t>人计算</w:t>
            </w:r>
            <w:r w:rsidRPr="00CB6922">
              <w:rPr>
                <w:rFonts w:hint="eastAsia"/>
                <w:color w:val="000000"/>
                <w:sz w:val="24"/>
              </w:rPr>
              <w:t>，</w:t>
            </w:r>
            <w:r w:rsidRPr="00CB6922">
              <w:rPr>
                <w:color w:val="000000"/>
                <w:sz w:val="24"/>
                <w:szCs w:val="24"/>
              </w:rPr>
              <w:t>则生活用水量为</w:t>
            </w:r>
            <w:r>
              <w:rPr>
                <w:rFonts w:hint="eastAsia"/>
                <w:color w:val="000000"/>
                <w:sz w:val="24"/>
                <w:szCs w:val="24"/>
              </w:rPr>
              <w:t>0.</w:t>
            </w:r>
            <w:r w:rsidR="00396C40">
              <w:rPr>
                <w:rFonts w:hint="eastAsia"/>
                <w:color w:val="000000"/>
                <w:sz w:val="24"/>
                <w:szCs w:val="24"/>
              </w:rPr>
              <w:t>9</w:t>
            </w:r>
            <w:r>
              <w:rPr>
                <w:rFonts w:hint="eastAsia"/>
                <w:color w:val="000000"/>
                <w:sz w:val="24"/>
                <w:szCs w:val="24"/>
              </w:rPr>
              <w:t>t</w:t>
            </w:r>
            <w:r w:rsidRPr="00CB6922">
              <w:rPr>
                <w:color w:val="000000"/>
                <w:sz w:val="24"/>
                <w:szCs w:val="24"/>
              </w:rPr>
              <w:t>/d</w:t>
            </w:r>
            <w:r w:rsidRPr="00CB6922">
              <w:rPr>
                <w:color w:val="000000"/>
                <w:sz w:val="24"/>
                <w:szCs w:val="24"/>
              </w:rPr>
              <w:t>，排放系数以</w:t>
            </w:r>
            <w:r w:rsidRPr="00CB6922">
              <w:rPr>
                <w:color w:val="000000"/>
                <w:sz w:val="24"/>
                <w:szCs w:val="24"/>
              </w:rPr>
              <w:t>0.8</w:t>
            </w:r>
            <w:r>
              <w:rPr>
                <w:color w:val="000000"/>
                <w:sz w:val="24"/>
                <w:szCs w:val="24"/>
              </w:rPr>
              <w:t>计，则项目生活</w:t>
            </w:r>
            <w:r w:rsidRPr="00CB6922">
              <w:rPr>
                <w:color w:val="000000"/>
                <w:sz w:val="24"/>
                <w:szCs w:val="24"/>
              </w:rPr>
              <w:t>污水量为</w:t>
            </w:r>
            <w:r>
              <w:rPr>
                <w:rFonts w:hint="eastAsia"/>
                <w:color w:val="000000"/>
                <w:sz w:val="24"/>
                <w:szCs w:val="24"/>
              </w:rPr>
              <w:t>0.</w:t>
            </w:r>
            <w:r w:rsidR="00396C40">
              <w:rPr>
                <w:rFonts w:hint="eastAsia"/>
                <w:color w:val="000000"/>
                <w:sz w:val="24"/>
                <w:szCs w:val="24"/>
              </w:rPr>
              <w:t>72</w:t>
            </w:r>
            <w:r>
              <w:rPr>
                <w:rFonts w:hint="eastAsia"/>
                <w:color w:val="000000"/>
                <w:sz w:val="24"/>
                <w:szCs w:val="24"/>
              </w:rPr>
              <w:t>t</w:t>
            </w:r>
            <w:r w:rsidRPr="008A4DCA">
              <w:rPr>
                <w:color w:val="000000"/>
                <w:sz w:val="24"/>
                <w:szCs w:val="24"/>
              </w:rPr>
              <w:t>/d</w:t>
            </w:r>
            <w:r w:rsidRPr="008A4DCA">
              <w:rPr>
                <w:color w:val="000000"/>
                <w:sz w:val="24"/>
                <w:szCs w:val="24"/>
              </w:rPr>
              <w:t>（年工作</w:t>
            </w:r>
            <w:r w:rsidRPr="008A4DCA">
              <w:rPr>
                <w:rFonts w:hint="eastAsia"/>
                <w:color w:val="000000"/>
                <w:sz w:val="24"/>
                <w:szCs w:val="24"/>
              </w:rPr>
              <w:t>300</w:t>
            </w:r>
            <w:r w:rsidRPr="008A4DCA">
              <w:rPr>
                <w:color w:val="000000"/>
                <w:sz w:val="24"/>
                <w:szCs w:val="24"/>
              </w:rPr>
              <w:t>天，排水量为</w:t>
            </w:r>
            <w:r w:rsidR="00396C40">
              <w:rPr>
                <w:rFonts w:hint="eastAsia"/>
                <w:color w:val="000000"/>
                <w:sz w:val="24"/>
                <w:szCs w:val="24"/>
              </w:rPr>
              <w:t>216</w:t>
            </w:r>
            <w:r w:rsidRPr="008A4DCA">
              <w:rPr>
                <w:color w:val="000000"/>
                <w:sz w:val="24"/>
                <w:szCs w:val="24"/>
              </w:rPr>
              <w:t>t/a</w:t>
            </w:r>
            <w:r w:rsidRPr="008A4DCA">
              <w:rPr>
                <w:color w:val="000000"/>
                <w:sz w:val="24"/>
                <w:szCs w:val="24"/>
              </w:rPr>
              <w:t>）</w:t>
            </w:r>
            <w:r w:rsidRPr="00CB6922">
              <w:rPr>
                <w:color w:val="000000"/>
                <w:sz w:val="24"/>
                <w:szCs w:val="24"/>
              </w:rPr>
              <w:t>。</w:t>
            </w:r>
            <w:r w:rsidRPr="00850CE2">
              <w:rPr>
                <w:rFonts w:hint="eastAsia"/>
                <w:color w:val="000000"/>
                <w:sz w:val="24"/>
                <w:szCs w:val="24"/>
              </w:rPr>
              <w:t>治理措施为</w:t>
            </w:r>
            <w:r w:rsidRPr="00BC1CC7">
              <w:rPr>
                <w:rFonts w:hint="eastAsia"/>
                <w:color w:val="000000"/>
                <w:sz w:val="24"/>
              </w:rPr>
              <w:t>：</w:t>
            </w:r>
            <w:r w:rsidR="009214C9">
              <w:rPr>
                <w:rFonts w:hint="eastAsia"/>
                <w:color w:val="000000"/>
                <w:sz w:val="24"/>
              </w:rPr>
              <w:t>生活污水</w:t>
            </w:r>
            <w:r w:rsidR="00BC1CC7" w:rsidRPr="00BC1CC7">
              <w:rPr>
                <w:rFonts w:hint="eastAsia"/>
                <w:color w:val="000000"/>
                <w:sz w:val="24"/>
              </w:rPr>
              <w:t>在大召营镇污水处理厂建成投产前经化粪池处理，定期清运；待大召营镇污水处理厂建成投产后，排入大召营镇污水处理厂进一步处理。</w:t>
            </w:r>
            <w:r>
              <w:rPr>
                <w:rFonts w:hint="eastAsia"/>
                <w:sz w:val="24"/>
              </w:rPr>
              <w:t>废水水质为</w:t>
            </w:r>
            <w:r w:rsidRPr="00AA33ED">
              <w:rPr>
                <w:rFonts w:hint="eastAsia"/>
                <w:sz w:val="24"/>
              </w:rPr>
              <w:t>COD</w:t>
            </w:r>
            <w:r>
              <w:rPr>
                <w:rFonts w:hint="eastAsia"/>
                <w:sz w:val="24"/>
              </w:rPr>
              <w:t>300</w:t>
            </w:r>
            <w:r w:rsidRPr="00AA33ED">
              <w:rPr>
                <w:rFonts w:hint="eastAsia"/>
                <w:sz w:val="24"/>
              </w:rPr>
              <w:t>mg/L</w:t>
            </w:r>
            <w:r w:rsidRPr="00AA33ED">
              <w:rPr>
                <w:rFonts w:hint="eastAsia"/>
                <w:sz w:val="24"/>
              </w:rPr>
              <w:t>、</w:t>
            </w:r>
            <w:r w:rsidRPr="00AA33ED">
              <w:rPr>
                <w:rFonts w:hint="eastAsia"/>
                <w:sz w:val="24"/>
              </w:rPr>
              <w:t>SS</w:t>
            </w:r>
            <w:r>
              <w:rPr>
                <w:rFonts w:hint="eastAsia"/>
                <w:sz w:val="24"/>
              </w:rPr>
              <w:t>250</w:t>
            </w:r>
            <w:r w:rsidRPr="00AA33ED">
              <w:rPr>
                <w:rFonts w:hint="eastAsia"/>
                <w:sz w:val="24"/>
              </w:rPr>
              <w:t>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w:t>
            </w:r>
            <w:r w:rsidR="00396C40">
              <w:rPr>
                <w:rFonts w:hint="eastAsia"/>
                <w:sz w:val="24"/>
              </w:rPr>
              <w:t>3</w:t>
            </w:r>
            <w:r>
              <w:rPr>
                <w:rFonts w:hint="eastAsia"/>
                <w:sz w:val="24"/>
              </w:rPr>
              <w:t>5</w:t>
            </w:r>
            <w:r w:rsidRPr="00AA33ED">
              <w:rPr>
                <w:rFonts w:hint="eastAsia"/>
                <w:sz w:val="24"/>
              </w:rPr>
              <w:t>mg/L</w:t>
            </w:r>
            <w:r w:rsidRPr="00AA33ED">
              <w:rPr>
                <w:rFonts w:hint="eastAsia"/>
                <w:sz w:val="24"/>
              </w:rPr>
              <w:t>、</w:t>
            </w:r>
            <w:r>
              <w:rPr>
                <w:rFonts w:hint="eastAsia"/>
                <w:sz w:val="24"/>
              </w:rPr>
              <w:t>TP2</w:t>
            </w:r>
            <w:r w:rsidRPr="00AA33ED">
              <w:rPr>
                <w:rFonts w:hint="eastAsia"/>
                <w:sz w:val="24"/>
              </w:rPr>
              <w:t>mg/L</w:t>
            </w:r>
            <w:r w:rsidR="00BF4B96">
              <w:rPr>
                <w:rFonts w:hint="eastAsia"/>
                <w:sz w:val="24"/>
              </w:rPr>
              <w:t>、</w:t>
            </w:r>
            <w:r w:rsidR="00BF4B96">
              <w:rPr>
                <w:rFonts w:hint="eastAsia"/>
                <w:sz w:val="24"/>
              </w:rPr>
              <w:t>TN40</w:t>
            </w:r>
            <w:r w:rsidR="00BF4B96" w:rsidRPr="00AA33ED">
              <w:rPr>
                <w:rFonts w:hint="eastAsia"/>
                <w:sz w:val="24"/>
              </w:rPr>
              <w:t xml:space="preserve"> mg/L</w:t>
            </w:r>
            <w:r>
              <w:rPr>
                <w:rFonts w:hint="eastAsia"/>
                <w:sz w:val="24"/>
              </w:rPr>
              <w:t>，生活污水经化粪池处理后水质为</w:t>
            </w:r>
            <w:r w:rsidRPr="00AA33ED">
              <w:rPr>
                <w:rFonts w:hint="eastAsia"/>
                <w:sz w:val="24"/>
              </w:rPr>
              <w:t>COD</w:t>
            </w:r>
            <w:r>
              <w:rPr>
                <w:rFonts w:hint="eastAsia"/>
                <w:sz w:val="24"/>
              </w:rPr>
              <w:t>250</w:t>
            </w:r>
            <w:r w:rsidRPr="00AA33ED">
              <w:rPr>
                <w:rFonts w:hint="eastAsia"/>
                <w:sz w:val="24"/>
              </w:rPr>
              <w:t>mg/L</w:t>
            </w:r>
            <w:r w:rsidRPr="00AA33ED">
              <w:rPr>
                <w:rFonts w:hint="eastAsia"/>
                <w:sz w:val="24"/>
              </w:rPr>
              <w:t>、</w:t>
            </w:r>
            <w:r w:rsidRPr="00AA33ED">
              <w:rPr>
                <w:rFonts w:hint="eastAsia"/>
                <w:sz w:val="24"/>
              </w:rPr>
              <w:t>SS200mg/L</w:t>
            </w:r>
            <w:r w:rsidRPr="00AA33ED">
              <w:rPr>
                <w:rFonts w:hint="eastAsia"/>
                <w:sz w:val="24"/>
              </w:rPr>
              <w:t>、</w:t>
            </w:r>
            <w:r w:rsidRPr="00AA33ED">
              <w:rPr>
                <w:rFonts w:hint="eastAsia"/>
                <w:sz w:val="24"/>
              </w:rPr>
              <w:t>NH</w:t>
            </w:r>
            <w:r w:rsidRPr="00AA33ED">
              <w:rPr>
                <w:rFonts w:hint="eastAsia"/>
                <w:sz w:val="24"/>
                <w:vertAlign w:val="subscript"/>
              </w:rPr>
              <w:t>3</w:t>
            </w:r>
            <w:r w:rsidRPr="00AA33ED">
              <w:rPr>
                <w:rFonts w:hint="eastAsia"/>
                <w:sz w:val="24"/>
              </w:rPr>
              <w:t>-N</w:t>
            </w:r>
            <w:r w:rsidR="002A5C6F">
              <w:rPr>
                <w:rFonts w:hint="eastAsia"/>
                <w:sz w:val="24"/>
              </w:rPr>
              <w:t>30</w:t>
            </w:r>
            <w:r w:rsidRPr="00AA33ED">
              <w:rPr>
                <w:rFonts w:hint="eastAsia"/>
                <w:sz w:val="24"/>
              </w:rPr>
              <w:t>mg/L</w:t>
            </w:r>
            <w:r w:rsidRPr="00AA33ED">
              <w:rPr>
                <w:rFonts w:hint="eastAsia"/>
                <w:sz w:val="24"/>
              </w:rPr>
              <w:t>、</w:t>
            </w:r>
            <w:r>
              <w:rPr>
                <w:rFonts w:hint="eastAsia"/>
                <w:sz w:val="24"/>
              </w:rPr>
              <w:t>TP2</w:t>
            </w:r>
            <w:r w:rsidRPr="00AA33ED">
              <w:rPr>
                <w:rFonts w:hint="eastAsia"/>
                <w:sz w:val="24"/>
              </w:rPr>
              <w:t>mg/L</w:t>
            </w:r>
            <w:r w:rsidR="00BF4B96">
              <w:rPr>
                <w:rFonts w:hint="eastAsia"/>
                <w:sz w:val="24"/>
              </w:rPr>
              <w:t>、总氮</w:t>
            </w:r>
            <w:r w:rsidR="00BF4B96">
              <w:rPr>
                <w:rFonts w:hint="eastAsia"/>
                <w:sz w:val="24"/>
              </w:rPr>
              <w:t>30mg/L</w:t>
            </w:r>
            <w:r>
              <w:rPr>
                <w:rFonts w:hint="eastAsia"/>
                <w:sz w:val="24"/>
              </w:rPr>
              <w:t>，</w:t>
            </w:r>
            <w:r w:rsidRPr="00613EC0">
              <w:rPr>
                <w:rFonts w:hint="eastAsia"/>
                <w:sz w:val="24"/>
              </w:rPr>
              <w:t>满足</w:t>
            </w:r>
            <w:r w:rsidR="00CD48B9">
              <w:rPr>
                <w:rFonts w:hint="eastAsia"/>
                <w:sz w:val="24"/>
              </w:rPr>
              <w:t>大召营镇污水处理厂</w:t>
            </w:r>
            <w:r w:rsidRPr="00613EC0">
              <w:rPr>
                <w:rFonts w:hint="eastAsia"/>
                <w:sz w:val="24"/>
              </w:rPr>
              <w:t>收水水质要求（</w:t>
            </w:r>
            <w:r w:rsidRPr="00613EC0">
              <w:rPr>
                <w:sz w:val="24"/>
              </w:rPr>
              <w:t>COD</w:t>
            </w:r>
            <w:r w:rsidR="00CD48B9">
              <w:rPr>
                <w:rFonts w:hint="eastAsia"/>
                <w:sz w:val="24"/>
              </w:rPr>
              <w:t>40</w:t>
            </w:r>
            <w:r w:rsidRPr="00613EC0">
              <w:rPr>
                <w:sz w:val="24"/>
              </w:rPr>
              <w:t>0mg/L</w:t>
            </w:r>
            <w:r w:rsidRPr="00613EC0">
              <w:rPr>
                <w:sz w:val="24"/>
              </w:rPr>
              <w:t>、</w:t>
            </w:r>
            <w:r w:rsidRPr="00613EC0">
              <w:rPr>
                <w:sz w:val="24"/>
              </w:rPr>
              <w:t>SS</w:t>
            </w:r>
            <w:r w:rsidR="00CD48B9">
              <w:rPr>
                <w:rFonts w:hint="eastAsia"/>
                <w:sz w:val="24"/>
              </w:rPr>
              <w:t>300</w:t>
            </w:r>
            <w:r w:rsidRPr="00613EC0">
              <w:rPr>
                <w:sz w:val="24"/>
              </w:rPr>
              <w:t>mg/L</w:t>
            </w:r>
            <w:r w:rsidRPr="00613EC0">
              <w:rPr>
                <w:sz w:val="24"/>
              </w:rPr>
              <w:t>、氨氮</w:t>
            </w:r>
            <w:r w:rsidR="00CD48B9">
              <w:rPr>
                <w:rFonts w:hint="eastAsia"/>
                <w:sz w:val="24"/>
              </w:rPr>
              <w:t>35</w:t>
            </w:r>
            <w:r w:rsidRPr="00613EC0">
              <w:rPr>
                <w:sz w:val="24"/>
              </w:rPr>
              <w:t>mg/L</w:t>
            </w:r>
            <w:r w:rsidRPr="00613EC0">
              <w:rPr>
                <w:rFonts w:hint="eastAsia"/>
                <w:sz w:val="24"/>
              </w:rPr>
              <w:t>、</w:t>
            </w:r>
            <w:r w:rsidR="00BF4B96">
              <w:rPr>
                <w:rFonts w:hint="eastAsia"/>
                <w:sz w:val="24"/>
              </w:rPr>
              <w:t>总氮</w:t>
            </w:r>
            <w:r w:rsidR="00BF4B96">
              <w:rPr>
                <w:rFonts w:hint="eastAsia"/>
                <w:sz w:val="24"/>
              </w:rPr>
              <w:t>50</w:t>
            </w:r>
            <w:r w:rsidR="00BF4B96" w:rsidRPr="00613EC0">
              <w:rPr>
                <w:sz w:val="24"/>
              </w:rPr>
              <w:t xml:space="preserve"> mg/L</w:t>
            </w:r>
            <w:r w:rsidR="00BF4B96">
              <w:rPr>
                <w:rFonts w:hint="eastAsia"/>
                <w:sz w:val="24"/>
              </w:rPr>
              <w:t>、</w:t>
            </w:r>
            <w:r w:rsidRPr="00613EC0">
              <w:rPr>
                <w:rFonts w:hint="eastAsia"/>
                <w:sz w:val="24"/>
              </w:rPr>
              <w:t>TP</w:t>
            </w:r>
            <w:r w:rsidR="00CD48B9">
              <w:rPr>
                <w:rFonts w:hint="eastAsia"/>
                <w:sz w:val="24"/>
              </w:rPr>
              <w:t>4</w:t>
            </w:r>
            <w:r w:rsidRPr="00613EC0">
              <w:rPr>
                <w:rFonts w:hint="eastAsia"/>
                <w:sz w:val="24"/>
              </w:rPr>
              <w:t>.</w:t>
            </w:r>
            <w:r w:rsidR="00CD48B9">
              <w:rPr>
                <w:rFonts w:hint="eastAsia"/>
                <w:sz w:val="24"/>
              </w:rPr>
              <w:t>5</w:t>
            </w:r>
            <w:r w:rsidRPr="00613EC0">
              <w:rPr>
                <w:rFonts w:hint="eastAsia"/>
                <w:sz w:val="24"/>
              </w:rPr>
              <w:t>mg</w:t>
            </w:r>
            <w:r w:rsidRPr="00613EC0">
              <w:rPr>
                <w:sz w:val="24"/>
              </w:rPr>
              <w:t>/L</w:t>
            </w:r>
            <w:r w:rsidRPr="00613EC0">
              <w:rPr>
                <w:rFonts w:hint="eastAsia"/>
                <w:sz w:val="24"/>
              </w:rPr>
              <w:t>）</w:t>
            </w:r>
            <w:r w:rsidR="00396C40">
              <w:rPr>
                <w:rFonts w:hint="eastAsia"/>
                <w:sz w:val="24"/>
              </w:rPr>
              <w:t>。</w:t>
            </w:r>
          </w:p>
          <w:p w:rsidR="00D6274E" w:rsidRDefault="008611C4" w:rsidP="00D6274E">
            <w:pPr>
              <w:spacing w:line="440" w:lineRule="exact"/>
              <w:ind w:firstLineChars="200" w:firstLine="482"/>
              <w:rPr>
                <w:color w:val="000000"/>
                <w:sz w:val="24"/>
                <w:szCs w:val="24"/>
              </w:rPr>
            </w:pPr>
            <w:r>
              <w:rPr>
                <w:rFonts w:hint="eastAsia"/>
                <w:b/>
                <w:color w:val="000000"/>
                <w:sz w:val="24"/>
                <w:szCs w:val="24"/>
              </w:rPr>
              <w:t>二</w:t>
            </w:r>
            <w:r w:rsidR="00D6274E" w:rsidRPr="008F459F">
              <w:rPr>
                <w:rFonts w:hint="eastAsia"/>
                <w:b/>
                <w:color w:val="000000"/>
                <w:sz w:val="24"/>
                <w:szCs w:val="24"/>
              </w:rPr>
              <w:t>、废气</w:t>
            </w:r>
          </w:p>
          <w:p w:rsidR="00D6274E" w:rsidRPr="00BA5E8C" w:rsidRDefault="00D6274E" w:rsidP="00D6274E">
            <w:pPr>
              <w:widowControl/>
              <w:spacing w:line="440" w:lineRule="exact"/>
              <w:ind w:firstLineChars="200" w:firstLine="480"/>
              <w:jc w:val="left"/>
              <w:rPr>
                <w:color w:val="000000"/>
                <w:sz w:val="24"/>
              </w:rPr>
            </w:pPr>
            <w:bookmarkStart w:id="2" w:name="baidusnap6"/>
            <w:bookmarkEnd w:id="2"/>
            <w:r w:rsidRPr="005A2096">
              <w:rPr>
                <w:color w:val="000000"/>
                <w:sz w:val="24"/>
              </w:rPr>
              <w:t>项目</w:t>
            </w:r>
            <w:r w:rsidRPr="005A2096">
              <w:rPr>
                <w:rFonts w:hint="eastAsia"/>
                <w:color w:val="000000"/>
                <w:sz w:val="24"/>
              </w:rPr>
              <w:t>主要</w:t>
            </w:r>
            <w:r w:rsidRPr="005A2096">
              <w:rPr>
                <w:color w:val="000000"/>
                <w:sz w:val="24"/>
              </w:rPr>
              <w:t>原料为</w:t>
            </w:r>
            <w:r w:rsidRPr="005A2096">
              <w:rPr>
                <w:rFonts w:hint="eastAsia"/>
                <w:color w:val="000000"/>
                <w:sz w:val="24"/>
              </w:rPr>
              <w:t>电解铜板</w:t>
            </w:r>
            <w:r w:rsidRPr="005A2096">
              <w:rPr>
                <w:color w:val="000000"/>
                <w:sz w:val="24"/>
              </w:rPr>
              <w:t>，</w:t>
            </w:r>
            <w:r w:rsidR="00000008">
              <w:rPr>
                <w:rFonts w:hint="eastAsia"/>
                <w:color w:val="000000"/>
                <w:sz w:val="24"/>
              </w:rPr>
              <w:t>纯度为</w:t>
            </w:r>
            <w:r w:rsidR="00000008">
              <w:rPr>
                <w:rFonts w:hint="eastAsia"/>
                <w:color w:val="000000"/>
                <w:sz w:val="24"/>
              </w:rPr>
              <w:t>99.9%</w:t>
            </w:r>
            <w:r w:rsidR="00000008">
              <w:rPr>
                <w:rFonts w:hint="eastAsia"/>
                <w:color w:val="000000"/>
                <w:sz w:val="24"/>
              </w:rPr>
              <w:t>，</w:t>
            </w:r>
            <w:r w:rsidRPr="005A2096">
              <w:rPr>
                <w:rFonts w:hint="eastAsia"/>
                <w:color w:val="000000"/>
                <w:sz w:val="24"/>
              </w:rPr>
              <w:t>原料</w:t>
            </w:r>
            <w:r w:rsidRPr="005A2096">
              <w:rPr>
                <w:color w:val="000000"/>
                <w:sz w:val="24"/>
              </w:rPr>
              <w:t>在电炉中熔化为液态，表面</w:t>
            </w:r>
            <w:r w:rsidRPr="005A2096">
              <w:rPr>
                <w:rFonts w:hint="eastAsia"/>
                <w:color w:val="000000"/>
                <w:sz w:val="24"/>
              </w:rPr>
              <w:t>需</w:t>
            </w:r>
            <w:r w:rsidRPr="005A2096">
              <w:rPr>
                <w:color w:val="000000"/>
                <w:sz w:val="24"/>
              </w:rPr>
              <w:t>覆盖一层木炭隔离空气</w:t>
            </w:r>
            <w:r w:rsidRPr="005A2096">
              <w:rPr>
                <w:rFonts w:hint="eastAsia"/>
                <w:color w:val="000000"/>
                <w:sz w:val="24"/>
              </w:rPr>
              <w:t>，</w:t>
            </w:r>
            <w:r w:rsidRPr="005A2096">
              <w:rPr>
                <w:color w:val="000000"/>
                <w:sz w:val="24"/>
              </w:rPr>
              <w:t>防止铜氧化。木炭</w:t>
            </w:r>
            <w:r w:rsidRPr="005A2096">
              <w:rPr>
                <w:rFonts w:hint="eastAsia"/>
                <w:color w:val="000000"/>
                <w:sz w:val="24"/>
              </w:rPr>
              <w:t>的</w:t>
            </w:r>
            <w:r w:rsidRPr="005A2096">
              <w:rPr>
                <w:color w:val="000000"/>
                <w:sz w:val="24"/>
              </w:rPr>
              <w:t>灰分</w:t>
            </w:r>
            <w:r w:rsidRPr="005A2096">
              <w:rPr>
                <w:rFonts w:hint="eastAsia"/>
                <w:color w:val="000000"/>
                <w:sz w:val="24"/>
              </w:rPr>
              <w:t>较低</w:t>
            </w:r>
            <w:r w:rsidRPr="005A2096">
              <w:rPr>
                <w:color w:val="000000"/>
                <w:sz w:val="24"/>
              </w:rPr>
              <w:t>，与氧气完全燃烧产生二氧化碳，不完全燃烧产生有毒气体一氧化碳。电炉在工作时顶部留有</w:t>
            </w:r>
            <w:r w:rsidR="007D2686">
              <w:rPr>
                <w:rFonts w:hint="eastAsia"/>
                <w:color w:val="000000"/>
                <w:sz w:val="24"/>
              </w:rPr>
              <w:t>80</w:t>
            </w:r>
            <w:r w:rsidRPr="005A2096">
              <w:rPr>
                <w:color w:val="000000"/>
                <w:sz w:val="24"/>
              </w:rPr>
              <w:t>cm×</w:t>
            </w:r>
            <w:r w:rsidR="008E0A0F">
              <w:rPr>
                <w:rFonts w:hint="eastAsia"/>
                <w:color w:val="000000"/>
                <w:sz w:val="24"/>
              </w:rPr>
              <w:t>10</w:t>
            </w:r>
            <w:r w:rsidRPr="005A2096">
              <w:rPr>
                <w:color w:val="000000"/>
                <w:sz w:val="24"/>
              </w:rPr>
              <w:t>0cm</w:t>
            </w:r>
            <w:r w:rsidRPr="005A2096">
              <w:rPr>
                <w:color w:val="000000"/>
                <w:sz w:val="24"/>
              </w:rPr>
              <w:t>长方形进料口，进料口</w:t>
            </w:r>
            <w:r w:rsidRPr="005A2096">
              <w:rPr>
                <w:rFonts w:hint="eastAsia"/>
                <w:color w:val="000000"/>
                <w:sz w:val="24"/>
              </w:rPr>
              <w:t>在</w:t>
            </w:r>
            <w:r w:rsidRPr="005A2096">
              <w:rPr>
                <w:color w:val="000000"/>
                <w:sz w:val="24"/>
              </w:rPr>
              <w:t>生产过程中会产生少量烟尘。</w:t>
            </w:r>
            <w:r w:rsidRPr="005A2096">
              <w:rPr>
                <w:rFonts w:hint="eastAsia"/>
                <w:color w:val="000000"/>
                <w:sz w:val="24"/>
              </w:rPr>
              <w:t>经查《工业源产排污系数手册第八分册》，铜压延加工熔</w:t>
            </w:r>
            <w:r>
              <w:rPr>
                <w:rFonts w:hint="eastAsia"/>
                <w:color w:val="000000"/>
                <w:sz w:val="24"/>
              </w:rPr>
              <w:t>化</w:t>
            </w:r>
            <w:r w:rsidRPr="005A2096">
              <w:rPr>
                <w:rFonts w:hint="eastAsia"/>
                <w:color w:val="000000"/>
                <w:sz w:val="24"/>
              </w:rPr>
              <w:t>、连轧工艺烟尘的产生系数为</w:t>
            </w:r>
            <w:r w:rsidRPr="005A2096">
              <w:rPr>
                <w:rFonts w:hint="eastAsia"/>
                <w:color w:val="000000"/>
                <w:sz w:val="24"/>
              </w:rPr>
              <w:t>2.1kg/t</w:t>
            </w:r>
            <w:r w:rsidRPr="005A2096">
              <w:rPr>
                <w:rFonts w:hint="eastAsia"/>
                <w:color w:val="000000"/>
                <w:sz w:val="24"/>
              </w:rPr>
              <w:t>产品，本项目产品</w:t>
            </w:r>
            <w:r w:rsidR="009D6785">
              <w:rPr>
                <w:rFonts w:hint="eastAsia"/>
                <w:color w:val="000000"/>
                <w:sz w:val="24"/>
              </w:rPr>
              <w:t>原料</w:t>
            </w:r>
            <w:r w:rsidR="00CD48B9">
              <w:rPr>
                <w:rFonts w:hint="eastAsia"/>
                <w:color w:val="000000"/>
                <w:sz w:val="24"/>
              </w:rPr>
              <w:t>20</w:t>
            </w:r>
            <w:r w:rsidRPr="005A2096">
              <w:rPr>
                <w:rFonts w:hint="eastAsia"/>
                <w:color w:val="000000"/>
                <w:sz w:val="24"/>
              </w:rPr>
              <w:t>00t/a</w:t>
            </w:r>
            <w:r w:rsidRPr="005A2096">
              <w:rPr>
                <w:rFonts w:hint="eastAsia"/>
                <w:color w:val="000000"/>
                <w:sz w:val="24"/>
              </w:rPr>
              <w:t>，计算得</w:t>
            </w:r>
            <w:r w:rsidRPr="005A2096">
              <w:rPr>
                <w:color w:val="000000"/>
                <w:sz w:val="24"/>
              </w:rPr>
              <w:t>本项目</w:t>
            </w:r>
            <w:r w:rsidRPr="005A2096">
              <w:rPr>
                <w:rFonts w:hint="eastAsia"/>
                <w:color w:val="000000"/>
                <w:sz w:val="24"/>
              </w:rPr>
              <w:t>电炉</w:t>
            </w:r>
            <w:r w:rsidRPr="005A2096">
              <w:rPr>
                <w:color w:val="000000"/>
                <w:sz w:val="24"/>
              </w:rPr>
              <w:t>熔化工段烟尘的</w:t>
            </w:r>
            <w:r w:rsidRPr="005A2096">
              <w:rPr>
                <w:rFonts w:hint="eastAsia"/>
                <w:color w:val="000000"/>
                <w:sz w:val="24"/>
              </w:rPr>
              <w:t>产生</w:t>
            </w:r>
            <w:r w:rsidRPr="005A2096">
              <w:rPr>
                <w:color w:val="000000"/>
                <w:sz w:val="24"/>
              </w:rPr>
              <w:t>量为</w:t>
            </w:r>
            <w:r w:rsidR="00CD48B9">
              <w:rPr>
                <w:rFonts w:hint="eastAsia"/>
                <w:color w:val="000000"/>
                <w:sz w:val="24"/>
              </w:rPr>
              <w:t>4.20</w:t>
            </w:r>
            <w:r w:rsidRPr="005A2096">
              <w:rPr>
                <w:rFonts w:hint="eastAsia"/>
                <w:color w:val="000000"/>
                <w:sz w:val="24"/>
              </w:rPr>
              <w:t>t</w:t>
            </w:r>
            <w:r w:rsidRPr="005A2096">
              <w:rPr>
                <w:color w:val="000000"/>
                <w:sz w:val="24"/>
              </w:rPr>
              <w:t>/a</w:t>
            </w:r>
            <w:r w:rsidRPr="005A2096">
              <w:rPr>
                <w:color w:val="000000"/>
                <w:sz w:val="24"/>
              </w:rPr>
              <w:t>，</w:t>
            </w:r>
            <w:r w:rsidRPr="00BA5E8C">
              <w:rPr>
                <w:rFonts w:hint="eastAsia"/>
                <w:color w:val="000000"/>
                <w:sz w:val="24"/>
              </w:rPr>
              <w:t>评价提出：电炉设置于单独密闭车间内，</w:t>
            </w:r>
            <w:r w:rsidR="002A5C6F">
              <w:rPr>
                <w:rFonts w:hint="eastAsia"/>
                <w:color w:val="000000"/>
                <w:sz w:val="24"/>
              </w:rPr>
              <w:t>每台</w:t>
            </w:r>
            <w:r w:rsidRPr="00BA5E8C">
              <w:rPr>
                <w:rFonts w:hint="eastAsia"/>
                <w:color w:val="000000"/>
                <w:sz w:val="24"/>
              </w:rPr>
              <w:t>电炉上</w:t>
            </w:r>
            <w:r w:rsidR="00396C40">
              <w:rPr>
                <w:rFonts w:hint="eastAsia"/>
                <w:color w:val="000000"/>
                <w:sz w:val="24"/>
              </w:rPr>
              <w:t>方</w:t>
            </w:r>
            <w:r w:rsidRPr="00BA5E8C">
              <w:rPr>
                <w:rFonts w:hint="eastAsia"/>
                <w:color w:val="000000"/>
                <w:sz w:val="24"/>
              </w:rPr>
              <w:t>设置</w:t>
            </w:r>
            <w:r w:rsidR="008E0A0F">
              <w:rPr>
                <w:rFonts w:hint="eastAsia"/>
                <w:color w:val="000000"/>
                <w:sz w:val="24"/>
              </w:rPr>
              <w:t>1</w:t>
            </w:r>
            <w:r w:rsidR="008E0A0F" w:rsidRPr="005A2096">
              <w:rPr>
                <w:color w:val="000000"/>
                <w:sz w:val="24"/>
              </w:rPr>
              <w:t>m×</w:t>
            </w:r>
            <w:r w:rsidR="008E0A0F">
              <w:rPr>
                <w:rFonts w:hint="eastAsia"/>
                <w:color w:val="000000"/>
                <w:sz w:val="24"/>
              </w:rPr>
              <w:t>1.5</w:t>
            </w:r>
            <w:r w:rsidR="008E0A0F" w:rsidRPr="005A2096">
              <w:rPr>
                <w:color w:val="000000"/>
                <w:sz w:val="24"/>
              </w:rPr>
              <w:t>m</w:t>
            </w:r>
            <w:r w:rsidR="008E0A0F">
              <w:rPr>
                <w:rFonts w:hint="eastAsia"/>
                <w:color w:val="000000"/>
                <w:sz w:val="24"/>
              </w:rPr>
              <w:t>的</w:t>
            </w:r>
            <w:r w:rsidRPr="00BA5E8C">
              <w:rPr>
                <w:rFonts w:hint="eastAsia"/>
                <w:color w:val="000000"/>
                <w:sz w:val="24"/>
              </w:rPr>
              <w:t>密闭式集气罩，车间负压抽风与集气罩收集的粉尘一起通入</w:t>
            </w:r>
            <w:r w:rsidRPr="00BA5E8C">
              <w:rPr>
                <w:rFonts w:hint="eastAsia"/>
                <w:color w:val="000000"/>
                <w:sz w:val="24"/>
              </w:rPr>
              <w:t>1</w:t>
            </w:r>
            <w:r w:rsidRPr="00BA5E8C">
              <w:rPr>
                <w:rFonts w:hint="eastAsia"/>
                <w:color w:val="000000"/>
                <w:sz w:val="24"/>
              </w:rPr>
              <w:t>台袋式除尘器治理，尾气通过</w:t>
            </w:r>
            <w:r w:rsidRPr="00BA5E8C">
              <w:rPr>
                <w:rFonts w:hint="eastAsia"/>
                <w:color w:val="000000"/>
                <w:sz w:val="24"/>
              </w:rPr>
              <w:t>1</w:t>
            </w:r>
            <w:r w:rsidRPr="00BA5E8C">
              <w:rPr>
                <w:rFonts w:hint="eastAsia"/>
                <w:color w:val="000000"/>
                <w:sz w:val="24"/>
              </w:rPr>
              <w:t>根</w:t>
            </w:r>
            <w:r w:rsidRPr="00BA5E8C">
              <w:rPr>
                <w:rFonts w:hint="eastAsia"/>
                <w:color w:val="000000"/>
                <w:sz w:val="24"/>
              </w:rPr>
              <w:t>15m</w:t>
            </w:r>
            <w:r w:rsidRPr="00BA5E8C">
              <w:rPr>
                <w:rFonts w:hint="eastAsia"/>
                <w:color w:val="000000"/>
                <w:sz w:val="24"/>
              </w:rPr>
              <w:t>高排气筒有组织排放，本项目建设</w:t>
            </w:r>
            <w:r w:rsidR="00BA5E8C">
              <w:rPr>
                <w:rFonts w:hint="eastAsia"/>
                <w:color w:val="000000"/>
                <w:sz w:val="24"/>
              </w:rPr>
              <w:t>2</w:t>
            </w:r>
            <w:r w:rsidRPr="00BA5E8C">
              <w:rPr>
                <w:rFonts w:hint="eastAsia"/>
                <w:color w:val="000000"/>
                <w:sz w:val="24"/>
              </w:rPr>
              <w:t>台</w:t>
            </w:r>
            <w:r w:rsidRPr="00BA5E8C">
              <w:rPr>
                <w:rFonts w:hint="eastAsia"/>
                <w:color w:val="000000"/>
                <w:sz w:val="24"/>
              </w:rPr>
              <w:t>1t/h</w:t>
            </w:r>
            <w:r w:rsidRPr="00BA5E8C">
              <w:rPr>
                <w:rFonts w:hint="eastAsia"/>
                <w:color w:val="000000"/>
                <w:sz w:val="24"/>
              </w:rPr>
              <w:t>的</w:t>
            </w:r>
            <w:r w:rsidR="00BA5E8C">
              <w:rPr>
                <w:rFonts w:hint="eastAsia"/>
                <w:color w:val="000000"/>
                <w:sz w:val="24"/>
              </w:rPr>
              <w:t>工</w:t>
            </w:r>
            <w:r w:rsidRPr="00BA5E8C">
              <w:rPr>
                <w:rFonts w:hint="eastAsia"/>
                <w:color w:val="000000"/>
                <w:sz w:val="24"/>
              </w:rPr>
              <w:t>频电炉，</w:t>
            </w:r>
            <w:r w:rsidR="00BA5E8C">
              <w:rPr>
                <w:rFonts w:hint="eastAsia"/>
                <w:color w:val="000000"/>
                <w:sz w:val="24"/>
              </w:rPr>
              <w:t>2</w:t>
            </w:r>
            <w:r w:rsidR="00BA5E8C">
              <w:rPr>
                <w:rFonts w:hint="eastAsia"/>
                <w:color w:val="000000"/>
                <w:sz w:val="24"/>
              </w:rPr>
              <w:t>台</w:t>
            </w:r>
            <w:r w:rsidR="00BA5E8C">
              <w:rPr>
                <w:rFonts w:hint="eastAsia"/>
                <w:color w:val="000000"/>
                <w:sz w:val="24"/>
              </w:rPr>
              <w:t>0.4t/h</w:t>
            </w:r>
            <w:r w:rsidR="00BA5E8C">
              <w:rPr>
                <w:rFonts w:hint="eastAsia"/>
                <w:color w:val="000000"/>
                <w:sz w:val="24"/>
              </w:rPr>
              <w:t>的中</w:t>
            </w:r>
            <w:r w:rsidR="00BA5E8C" w:rsidRPr="00BA5E8C">
              <w:rPr>
                <w:rFonts w:hint="eastAsia"/>
                <w:color w:val="000000"/>
                <w:sz w:val="24"/>
              </w:rPr>
              <w:t>频电炉</w:t>
            </w:r>
            <w:r w:rsidR="00BA5E8C">
              <w:rPr>
                <w:rFonts w:hint="eastAsia"/>
                <w:color w:val="000000"/>
                <w:sz w:val="24"/>
              </w:rPr>
              <w:t>，</w:t>
            </w:r>
            <w:r w:rsidR="00631929">
              <w:rPr>
                <w:rFonts w:hint="eastAsia"/>
                <w:color w:val="000000"/>
                <w:sz w:val="24"/>
              </w:rPr>
              <w:t>每台电炉</w:t>
            </w:r>
            <w:r w:rsidRPr="00BA5E8C">
              <w:rPr>
                <w:rFonts w:hint="eastAsia"/>
                <w:color w:val="000000"/>
                <w:sz w:val="24"/>
              </w:rPr>
              <w:t>年工作时间约为</w:t>
            </w:r>
            <w:r w:rsidRPr="00631929">
              <w:rPr>
                <w:rFonts w:hint="eastAsia"/>
                <w:color w:val="000000" w:themeColor="text1"/>
                <w:sz w:val="24"/>
              </w:rPr>
              <w:t>1</w:t>
            </w:r>
            <w:r w:rsidR="00631929" w:rsidRPr="00631929">
              <w:rPr>
                <w:rFonts w:hint="eastAsia"/>
                <w:color w:val="000000" w:themeColor="text1"/>
                <w:sz w:val="24"/>
              </w:rPr>
              <w:t>0</w:t>
            </w:r>
            <w:r w:rsidRPr="00631929">
              <w:rPr>
                <w:rFonts w:hint="eastAsia"/>
                <w:color w:val="000000" w:themeColor="text1"/>
                <w:sz w:val="24"/>
              </w:rPr>
              <w:t>00</w:t>
            </w:r>
            <w:r w:rsidRPr="00BA5E8C">
              <w:rPr>
                <w:rFonts w:hint="eastAsia"/>
                <w:color w:val="000000"/>
                <w:sz w:val="24"/>
              </w:rPr>
              <w:t>小时。除尘风机的引风量为</w:t>
            </w:r>
            <w:r w:rsidRPr="00BA5E8C">
              <w:rPr>
                <w:rFonts w:hint="eastAsia"/>
                <w:color w:val="000000"/>
                <w:sz w:val="24"/>
              </w:rPr>
              <w:t>5000m</w:t>
            </w:r>
            <w:r w:rsidRPr="00BA5E8C">
              <w:rPr>
                <w:rFonts w:hint="eastAsia"/>
                <w:color w:val="000000"/>
                <w:sz w:val="24"/>
                <w:vertAlign w:val="superscript"/>
              </w:rPr>
              <w:t>3</w:t>
            </w:r>
            <w:r w:rsidRPr="00BA5E8C">
              <w:rPr>
                <w:rFonts w:hint="eastAsia"/>
                <w:color w:val="000000"/>
                <w:sz w:val="24"/>
              </w:rPr>
              <w:t>/h</w:t>
            </w:r>
            <w:r w:rsidRPr="00BA5E8C">
              <w:rPr>
                <w:rFonts w:hint="eastAsia"/>
                <w:color w:val="000000"/>
                <w:sz w:val="24"/>
              </w:rPr>
              <w:t>，</w:t>
            </w:r>
            <w:r w:rsidR="00631929">
              <w:rPr>
                <w:rFonts w:hint="eastAsia"/>
                <w:color w:val="000000"/>
                <w:sz w:val="24"/>
              </w:rPr>
              <w:t>收集效率为</w:t>
            </w:r>
            <w:r w:rsidR="00631929">
              <w:rPr>
                <w:rFonts w:hint="eastAsia"/>
                <w:color w:val="000000"/>
                <w:sz w:val="24"/>
              </w:rPr>
              <w:t>90%</w:t>
            </w:r>
            <w:r w:rsidR="00631929">
              <w:rPr>
                <w:rFonts w:hint="eastAsia"/>
                <w:color w:val="000000"/>
                <w:sz w:val="24"/>
              </w:rPr>
              <w:t>，</w:t>
            </w:r>
            <w:r w:rsidRPr="00BA5E8C">
              <w:rPr>
                <w:rFonts w:hint="eastAsia"/>
                <w:color w:val="000000"/>
                <w:sz w:val="24"/>
              </w:rPr>
              <w:t>去除效率</w:t>
            </w:r>
            <w:r w:rsidR="00767C88">
              <w:rPr>
                <w:rFonts w:hint="eastAsia"/>
                <w:color w:val="000000"/>
                <w:sz w:val="24"/>
              </w:rPr>
              <w:t>为</w:t>
            </w:r>
            <w:r w:rsidRPr="00BA5E8C">
              <w:rPr>
                <w:rFonts w:hint="eastAsia"/>
                <w:color w:val="000000"/>
                <w:sz w:val="24"/>
              </w:rPr>
              <w:t>9</w:t>
            </w:r>
            <w:r w:rsidR="00396C40">
              <w:rPr>
                <w:rFonts w:hint="eastAsia"/>
                <w:color w:val="000000"/>
                <w:sz w:val="24"/>
              </w:rPr>
              <w:t>9</w:t>
            </w:r>
            <w:r w:rsidRPr="00BA5E8C">
              <w:rPr>
                <w:rFonts w:hint="eastAsia"/>
                <w:color w:val="000000"/>
                <w:sz w:val="24"/>
              </w:rPr>
              <w:t>%</w:t>
            </w:r>
            <w:r w:rsidRPr="00BA5E8C">
              <w:rPr>
                <w:rFonts w:hint="eastAsia"/>
                <w:color w:val="000000"/>
                <w:sz w:val="24"/>
              </w:rPr>
              <w:t>，计算得：粉尘的</w:t>
            </w:r>
            <w:r w:rsidR="008B2A2D">
              <w:rPr>
                <w:rFonts w:hint="eastAsia"/>
                <w:color w:val="000000"/>
                <w:sz w:val="24"/>
              </w:rPr>
              <w:t>排放量为</w:t>
            </w:r>
            <w:r w:rsidR="008B2A2D">
              <w:rPr>
                <w:rFonts w:hint="eastAsia"/>
                <w:color w:val="000000"/>
                <w:sz w:val="24"/>
              </w:rPr>
              <w:t>0.0378t/a</w:t>
            </w:r>
            <w:r w:rsidR="008B2A2D">
              <w:rPr>
                <w:rFonts w:hint="eastAsia"/>
                <w:color w:val="000000"/>
                <w:sz w:val="24"/>
              </w:rPr>
              <w:t>，</w:t>
            </w:r>
            <w:r w:rsidRPr="00BA5E8C">
              <w:rPr>
                <w:color w:val="000000"/>
                <w:sz w:val="24"/>
              </w:rPr>
              <w:t>排放浓度</w:t>
            </w:r>
            <w:r w:rsidRPr="00631929">
              <w:rPr>
                <w:color w:val="000000" w:themeColor="text1"/>
                <w:sz w:val="24"/>
              </w:rPr>
              <w:t>为</w:t>
            </w:r>
            <w:r w:rsidR="00631929">
              <w:rPr>
                <w:rFonts w:hint="eastAsia"/>
                <w:color w:val="000000" w:themeColor="text1"/>
                <w:sz w:val="24"/>
              </w:rPr>
              <w:t>7.56</w:t>
            </w:r>
            <w:r w:rsidRPr="00631929">
              <w:rPr>
                <w:color w:val="000000" w:themeColor="text1"/>
                <w:sz w:val="24"/>
              </w:rPr>
              <w:t>mg</w:t>
            </w:r>
            <w:r w:rsidRPr="00BA5E8C">
              <w:rPr>
                <w:color w:val="000000"/>
                <w:sz w:val="24"/>
              </w:rPr>
              <w:t>/m</w:t>
            </w:r>
            <w:r w:rsidRPr="00BA5E8C">
              <w:rPr>
                <w:color w:val="000000"/>
                <w:sz w:val="24"/>
                <w:vertAlign w:val="superscript"/>
              </w:rPr>
              <w:t>3</w:t>
            </w:r>
            <w:r w:rsidRPr="00BA5E8C">
              <w:rPr>
                <w:rFonts w:hint="eastAsia"/>
                <w:color w:val="000000"/>
                <w:sz w:val="24"/>
              </w:rPr>
              <w:t>、</w:t>
            </w:r>
            <w:r w:rsidRPr="00BA5E8C">
              <w:rPr>
                <w:color w:val="000000"/>
                <w:sz w:val="24"/>
              </w:rPr>
              <w:t>排放</w:t>
            </w:r>
            <w:r w:rsidRPr="00BA5E8C">
              <w:rPr>
                <w:rFonts w:hint="eastAsia"/>
                <w:color w:val="000000"/>
                <w:sz w:val="24"/>
              </w:rPr>
              <w:t>速率</w:t>
            </w:r>
            <w:r w:rsidRPr="00631929">
              <w:rPr>
                <w:rFonts w:hint="eastAsia"/>
                <w:color w:val="000000" w:themeColor="text1"/>
                <w:sz w:val="24"/>
              </w:rPr>
              <w:t>为</w:t>
            </w:r>
            <w:r w:rsidRPr="00631929">
              <w:rPr>
                <w:rFonts w:hint="eastAsia"/>
                <w:color w:val="000000" w:themeColor="text1"/>
                <w:sz w:val="24"/>
              </w:rPr>
              <w:t>0.0</w:t>
            </w:r>
            <w:r w:rsidR="00631929">
              <w:rPr>
                <w:rFonts w:hint="eastAsia"/>
                <w:color w:val="000000" w:themeColor="text1"/>
                <w:sz w:val="24"/>
              </w:rPr>
              <w:t>378</w:t>
            </w:r>
            <w:r w:rsidRPr="00631929">
              <w:rPr>
                <w:rFonts w:hint="eastAsia"/>
                <w:color w:val="000000" w:themeColor="text1"/>
                <w:sz w:val="24"/>
              </w:rPr>
              <w:t>kg</w:t>
            </w:r>
            <w:r w:rsidRPr="00BA5E8C">
              <w:rPr>
                <w:rFonts w:hint="eastAsia"/>
                <w:color w:val="000000"/>
                <w:sz w:val="24"/>
              </w:rPr>
              <w:t>/h</w:t>
            </w:r>
            <w:r w:rsidRPr="00BA5E8C">
              <w:rPr>
                <w:rFonts w:hint="eastAsia"/>
                <w:color w:val="000000"/>
                <w:sz w:val="24"/>
              </w:rPr>
              <w:t>，</w:t>
            </w:r>
            <w:r w:rsidRPr="00BA5E8C">
              <w:rPr>
                <w:color w:val="000000"/>
                <w:sz w:val="24"/>
              </w:rPr>
              <w:t>能够满足</w:t>
            </w:r>
            <w:r w:rsidRPr="00BA5E8C">
              <w:rPr>
                <w:rFonts w:hint="eastAsia"/>
                <w:color w:val="000000"/>
                <w:sz w:val="24"/>
              </w:rPr>
              <w:t>《工业炉窑大气污染排放标准》（</w:t>
            </w:r>
            <w:r w:rsidRPr="00BA5E8C">
              <w:rPr>
                <w:rFonts w:hint="eastAsia"/>
                <w:color w:val="000000"/>
                <w:sz w:val="24"/>
              </w:rPr>
              <w:t>DB41/1066-2015</w:t>
            </w:r>
            <w:r w:rsidRPr="00BA5E8C">
              <w:rPr>
                <w:rFonts w:hint="eastAsia"/>
                <w:color w:val="000000"/>
                <w:sz w:val="24"/>
              </w:rPr>
              <w:t>）表</w:t>
            </w:r>
            <w:r w:rsidRPr="00BA5E8C">
              <w:rPr>
                <w:rFonts w:hint="eastAsia"/>
                <w:color w:val="000000"/>
                <w:sz w:val="24"/>
              </w:rPr>
              <w:t>1</w:t>
            </w:r>
            <w:r w:rsidRPr="00BA5E8C">
              <w:rPr>
                <w:rFonts w:hint="eastAsia"/>
                <w:color w:val="000000"/>
                <w:sz w:val="24"/>
              </w:rPr>
              <w:t>颗粒物</w:t>
            </w:r>
            <w:r w:rsidRPr="00BA5E8C">
              <w:rPr>
                <w:rFonts w:hint="eastAsia"/>
                <w:color w:val="000000"/>
                <w:sz w:val="24"/>
              </w:rPr>
              <w:t>30mg/m</w:t>
            </w:r>
            <w:r w:rsidRPr="00BA5E8C">
              <w:rPr>
                <w:rFonts w:hint="eastAsia"/>
                <w:color w:val="000000"/>
                <w:sz w:val="24"/>
                <w:vertAlign w:val="superscript"/>
              </w:rPr>
              <w:t>3</w:t>
            </w:r>
            <w:r w:rsidRPr="00BA5E8C">
              <w:rPr>
                <w:rFonts w:hint="eastAsia"/>
                <w:color w:val="000000"/>
                <w:sz w:val="24"/>
              </w:rPr>
              <w:t>限值要求，同时能够满足</w:t>
            </w:r>
            <w:r w:rsidRPr="00BA5E8C">
              <w:rPr>
                <w:color w:val="000000"/>
                <w:sz w:val="24"/>
              </w:rPr>
              <w:t>《</w:t>
            </w:r>
            <w:r w:rsidRPr="00BA5E8C">
              <w:rPr>
                <w:rFonts w:hint="eastAsia"/>
                <w:color w:val="000000"/>
                <w:sz w:val="24"/>
              </w:rPr>
              <w:t>关于京津冀大气污染传输通道城市执行大气污染物特别排放限值的公告</w:t>
            </w:r>
            <w:r w:rsidRPr="00BA5E8C">
              <w:rPr>
                <w:color w:val="000000"/>
                <w:sz w:val="24"/>
              </w:rPr>
              <w:t>》</w:t>
            </w:r>
            <w:r w:rsidRPr="00BA5E8C">
              <w:rPr>
                <w:rFonts w:hint="eastAsia"/>
                <w:color w:val="000000"/>
                <w:sz w:val="24"/>
              </w:rPr>
              <w:t>（环境保护部公告</w:t>
            </w:r>
            <w:r w:rsidRPr="00BA5E8C">
              <w:rPr>
                <w:rFonts w:hint="eastAsia"/>
                <w:color w:val="000000"/>
                <w:sz w:val="24"/>
              </w:rPr>
              <w:t>2018</w:t>
            </w:r>
            <w:r w:rsidRPr="00BA5E8C">
              <w:rPr>
                <w:rFonts w:hint="eastAsia"/>
                <w:color w:val="000000"/>
                <w:sz w:val="24"/>
              </w:rPr>
              <w:t>年第</w:t>
            </w:r>
            <w:r w:rsidRPr="00BA5E8C">
              <w:rPr>
                <w:rFonts w:hint="eastAsia"/>
                <w:color w:val="000000"/>
                <w:sz w:val="24"/>
              </w:rPr>
              <w:t>9</w:t>
            </w:r>
            <w:r w:rsidRPr="00BA5E8C">
              <w:rPr>
                <w:rFonts w:hint="eastAsia"/>
                <w:color w:val="000000"/>
                <w:sz w:val="24"/>
              </w:rPr>
              <w:t>号）有色行业</w:t>
            </w:r>
            <w:r w:rsidRPr="00BA5E8C">
              <w:rPr>
                <w:color w:val="000000"/>
                <w:sz w:val="24"/>
              </w:rPr>
              <w:t>颗粒物特别排放限值</w:t>
            </w:r>
            <w:r w:rsidRPr="00BA5E8C">
              <w:rPr>
                <w:rFonts w:hint="eastAsia"/>
                <w:color w:val="000000"/>
                <w:sz w:val="24"/>
              </w:rPr>
              <w:t>10</w:t>
            </w:r>
            <w:r w:rsidRPr="00BA5E8C">
              <w:rPr>
                <w:color w:val="000000"/>
                <w:sz w:val="24"/>
              </w:rPr>
              <w:t>mg/m</w:t>
            </w:r>
            <w:r w:rsidRPr="00BA5E8C">
              <w:rPr>
                <w:color w:val="000000"/>
                <w:sz w:val="24"/>
                <w:vertAlign w:val="superscript"/>
              </w:rPr>
              <w:t>3</w:t>
            </w:r>
            <w:r w:rsidRPr="00BA5E8C">
              <w:rPr>
                <w:rFonts w:hint="eastAsia"/>
                <w:color w:val="000000"/>
                <w:sz w:val="24"/>
              </w:rPr>
              <w:t>的</w:t>
            </w:r>
            <w:r w:rsidRPr="00BA5E8C">
              <w:rPr>
                <w:color w:val="000000"/>
                <w:sz w:val="24"/>
              </w:rPr>
              <w:t>标准要求。</w:t>
            </w:r>
          </w:p>
          <w:p w:rsidR="008D046E" w:rsidRDefault="00D6274E" w:rsidP="008D046E">
            <w:pPr>
              <w:spacing w:line="440" w:lineRule="exact"/>
              <w:ind w:firstLineChars="200" w:firstLine="480"/>
              <w:jc w:val="left"/>
              <w:rPr>
                <w:color w:val="000000" w:themeColor="text1"/>
                <w:sz w:val="24"/>
                <w:szCs w:val="24"/>
              </w:rPr>
            </w:pPr>
            <w:r w:rsidRPr="002373DC">
              <w:rPr>
                <w:rFonts w:hint="eastAsia"/>
                <w:sz w:val="24"/>
                <w:szCs w:val="24"/>
              </w:rPr>
              <w:lastRenderedPageBreak/>
              <w:t>抛</w:t>
            </w:r>
            <w:r w:rsidR="008D046E">
              <w:rPr>
                <w:rFonts w:hint="eastAsia"/>
                <w:sz w:val="24"/>
                <w:szCs w:val="24"/>
              </w:rPr>
              <w:t>光</w:t>
            </w:r>
            <w:r w:rsidRPr="002373DC">
              <w:rPr>
                <w:rFonts w:hint="eastAsia"/>
                <w:sz w:val="24"/>
                <w:szCs w:val="24"/>
              </w:rPr>
              <w:t>机粉尘：本项目采用</w:t>
            </w:r>
            <w:r w:rsidRPr="002373DC">
              <w:rPr>
                <w:rFonts w:hint="eastAsia"/>
                <w:sz w:val="24"/>
                <w:szCs w:val="24"/>
              </w:rPr>
              <w:t>1</w:t>
            </w:r>
            <w:r w:rsidRPr="002373DC">
              <w:rPr>
                <w:rFonts w:hint="eastAsia"/>
                <w:sz w:val="24"/>
                <w:szCs w:val="24"/>
              </w:rPr>
              <w:t>台抛</w:t>
            </w:r>
            <w:r w:rsidR="00BF04BB">
              <w:rPr>
                <w:rFonts w:hint="eastAsia"/>
                <w:sz w:val="24"/>
                <w:szCs w:val="24"/>
              </w:rPr>
              <w:t>光</w:t>
            </w:r>
            <w:r w:rsidRPr="002373DC">
              <w:rPr>
                <w:rFonts w:hint="eastAsia"/>
                <w:sz w:val="24"/>
                <w:szCs w:val="24"/>
              </w:rPr>
              <w:t>机进行表面</w:t>
            </w:r>
            <w:r>
              <w:rPr>
                <w:rFonts w:hint="eastAsia"/>
                <w:sz w:val="24"/>
                <w:szCs w:val="24"/>
              </w:rPr>
              <w:t>抛光</w:t>
            </w:r>
            <w:r w:rsidRPr="002373DC">
              <w:rPr>
                <w:rFonts w:hint="eastAsia"/>
                <w:sz w:val="24"/>
                <w:szCs w:val="24"/>
              </w:rPr>
              <w:t>，</w:t>
            </w:r>
            <w:r w:rsidRPr="00C219A2">
              <w:rPr>
                <w:rFonts w:hint="eastAsia"/>
                <w:color w:val="000000" w:themeColor="text1"/>
                <w:sz w:val="24"/>
                <w:szCs w:val="24"/>
              </w:rPr>
              <w:t>抛</w:t>
            </w:r>
            <w:r w:rsidR="00BF04BB" w:rsidRPr="00C219A2">
              <w:rPr>
                <w:rFonts w:hint="eastAsia"/>
                <w:color w:val="000000" w:themeColor="text1"/>
                <w:sz w:val="24"/>
                <w:szCs w:val="24"/>
              </w:rPr>
              <w:t>光</w:t>
            </w:r>
            <w:r w:rsidRPr="00C219A2">
              <w:rPr>
                <w:rFonts w:hint="eastAsia"/>
                <w:color w:val="000000" w:themeColor="text1"/>
                <w:sz w:val="24"/>
                <w:szCs w:val="24"/>
              </w:rPr>
              <w:t>机为</w:t>
            </w:r>
            <w:r w:rsidR="00C219A2" w:rsidRPr="00C219A2">
              <w:rPr>
                <w:rFonts w:hint="eastAsia"/>
                <w:color w:val="000000" w:themeColor="text1"/>
                <w:sz w:val="24"/>
                <w:szCs w:val="24"/>
              </w:rPr>
              <w:t>手提</w:t>
            </w:r>
            <w:r w:rsidRPr="00C219A2">
              <w:rPr>
                <w:rFonts w:hint="eastAsia"/>
                <w:color w:val="000000" w:themeColor="text1"/>
                <w:sz w:val="24"/>
                <w:szCs w:val="24"/>
              </w:rPr>
              <w:t>式，在运行会产生粉尘，为防止粉尘无组织排放，</w:t>
            </w:r>
            <w:r w:rsidR="00C219A2" w:rsidRPr="00C219A2">
              <w:rPr>
                <w:rFonts w:hint="eastAsia"/>
                <w:color w:val="000000"/>
                <w:sz w:val="24"/>
                <w:szCs w:val="24"/>
              </w:rPr>
              <w:t>评价提出</w:t>
            </w:r>
            <w:r w:rsidR="00C219A2" w:rsidRPr="00C219A2">
              <w:rPr>
                <w:rFonts w:hint="eastAsia"/>
                <w:color w:val="000000"/>
                <w:sz w:val="24"/>
                <w:szCs w:val="24"/>
              </w:rPr>
              <w:t>:</w:t>
            </w:r>
            <w:r w:rsidR="00C219A2" w:rsidRPr="00C219A2">
              <w:rPr>
                <w:rFonts w:hint="eastAsia"/>
                <w:color w:val="000000"/>
                <w:sz w:val="24"/>
                <w:szCs w:val="24"/>
              </w:rPr>
              <w:t>配备移</w:t>
            </w:r>
            <w:r w:rsidR="00C219A2" w:rsidRPr="00D316E9">
              <w:rPr>
                <w:rFonts w:hint="eastAsia"/>
                <w:sz w:val="24"/>
                <w:szCs w:val="24"/>
              </w:rPr>
              <w:t>动式</w:t>
            </w:r>
            <w:r w:rsidR="00C219A2">
              <w:rPr>
                <w:rFonts w:hint="eastAsia"/>
                <w:sz w:val="24"/>
                <w:szCs w:val="24"/>
              </w:rPr>
              <w:t>烟尘</w:t>
            </w:r>
            <w:r w:rsidR="00C219A2" w:rsidRPr="00D316E9">
              <w:rPr>
                <w:rFonts w:hint="eastAsia"/>
                <w:sz w:val="24"/>
                <w:szCs w:val="24"/>
              </w:rPr>
              <w:t>净化器治理</w:t>
            </w:r>
            <w:r w:rsidR="00C219A2">
              <w:rPr>
                <w:rFonts w:hint="eastAsia"/>
                <w:sz w:val="24"/>
                <w:szCs w:val="24"/>
              </w:rPr>
              <w:t>粉尘</w:t>
            </w:r>
            <w:r w:rsidR="00C219A2" w:rsidRPr="00D316E9">
              <w:rPr>
                <w:rFonts w:hint="eastAsia"/>
                <w:sz w:val="24"/>
                <w:szCs w:val="24"/>
              </w:rPr>
              <w:t>。</w:t>
            </w:r>
            <w:r w:rsidRPr="00C219A2">
              <w:rPr>
                <w:color w:val="000000" w:themeColor="text1"/>
                <w:sz w:val="24"/>
                <w:szCs w:val="24"/>
              </w:rPr>
              <w:t>经查阅抛</w:t>
            </w:r>
            <w:r w:rsidR="00BF04BB" w:rsidRPr="00C219A2">
              <w:rPr>
                <w:color w:val="000000" w:themeColor="text1"/>
                <w:sz w:val="24"/>
                <w:szCs w:val="24"/>
              </w:rPr>
              <w:t>光</w:t>
            </w:r>
            <w:r w:rsidRPr="00C219A2">
              <w:rPr>
                <w:color w:val="000000" w:themeColor="text1"/>
                <w:sz w:val="24"/>
                <w:szCs w:val="24"/>
              </w:rPr>
              <w:t>机的设计参数等资料，</w:t>
            </w:r>
            <w:r w:rsidR="006F2EB3" w:rsidRPr="00C219A2">
              <w:rPr>
                <w:color w:val="000000" w:themeColor="text1"/>
                <w:sz w:val="24"/>
                <w:szCs w:val="24"/>
              </w:rPr>
              <w:t>抛</w:t>
            </w:r>
            <w:r w:rsidR="00396C40" w:rsidRPr="00C219A2">
              <w:rPr>
                <w:color w:val="000000" w:themeColor="text1"/>
                <w:sz w:val="24"/>
                <w:szCs w:val="24"/>
              </w:rPr>
              <w:t>光</w:t>
            </w:r>
            <w:r w:rsidR="006F2EB3" w:rsidRPr="00C219A2">
              <w:rPr>
                <w:color w:val="000000" w:themeColor="text1"/>
                <w:sz w:val="24"/>
                <w:szCs w:val="24"/>
              </w:rPr>
              <w:t>粉尘为原料的</w:t>
            </w:r>
            <w:r w:rsidR="006F2EB3" w:rsidRPr="00C219A2">
              <w:rPr>
                <w:color w:val="000000" w:themeColor="text1"/>
                <w:sz w:val="24"/>
                <w:szCs w:val="24"/>
              </w:rPr>
              <w:t>0.1%</w:t>
            </w:r>
            <w:r w:rsidRPr="00C219A2">
              <w:rPr>
                <w:color w:val="000000" w:themeColor="text1"/>
                <w:sz w:val="24"/>
                <w:szCs w:val="24"/>
              </w:rPr>
              <w:t>。本项目在抛</w:t>
            </w:r>
            <w:r w:rsidR="002076EC">
              <w:rPr>
                <w:rFonts w:hint="eastAsia"/>
                <w:color w:val="000000" w:themeColor="text1"/>
                <w:sz w:val="24"/>
                <w:szCs w:val="24"/>
              </w:rPr>
              <w:t>光</w:t>
            </w:r>
            <w:r w:rsidRPr="00C219A2">
              <w:rPr>
                <w:color w:val="000000" w:themeColor="text1"/>
                <w:sz w:val="24"/>
                <w:szCs w:val="24"/>
              </w:rPr>
              <w:t>机工段粉尘的产生量为</w:t>
            </w:r>
            <w:r w:rsidRPr="00C219A2">
              <w:rPr>
                <w:color w:val="000000" w:themeColor="text1"/>
                <w:sz w:val="24"/>
                <w:szCs w:val="24"/>
              </w:rPr>
              <w:t>2t/a</w:t>
            </w:r>
            <w:r w:rsidRPr="00C219A2">
              <w:rPr>
                <w:color w:val="000000" w:themeColor="text1"/>
                <w:sz w:val="24"/>
                <w:szCs w:val="24"/>
              </w:rPr>
              <w:t>，其成分主要为铜屑、废砂、氧化皮等。</w:t>
            </w:r>
            <w:r w:rsidR="00C219A2" w:rsidRPr="00C219A2">
              <w:rPr>
                <w:color w:val="000000" w:themeColor="text1"/>
                <w:sz w:val="24"/>
                <w:szCs w:val="24"/>
              </w:rPr>
              <w:t>移动式烟尘</w:t>
            </w:r>
            <w:r w:rsidRPr="00C219A2">
              <w:rPr>
                <w:color w:val="000000" w:themeColor="text1"/>
                <w:sz w:val="24"/>
                <w:szCs w:val="24"/>
              </w:rPr>
              <w:t>处理效率为</w:t>
            </w:r>
            <w:r w:rsidRPr="00C219A2">
              <w:rPr>
                <w:color w:val="000000" w:themeColor="text1"/>
                <w:sz w:val="24"/>
                <w:szCs w:val="24"/>
              </w:rPr>
              <w:t>9</w:t>
            </w:r>
            <w:r w:rsidR="00C219A2" w:rsidRPr="00C219A2">
              <w:rPr>
                <w:color w:val="000000" w:themeColor="text1"/>
                <w:sz w:val="24"/>
                <w:szCs w:val="24"/>
              </w:rPr>
              <w:t>0</w:t>
            </w:r>
            <w:r w:rsidRPr="00C219A2">
              <w:rPr>
                <w:color w:val="000000" w:themeColor="text1"/>
                <w:sz w:val="24"/>
                <w:szCs w:val="24"/>
              </w:rPr>
              <w:t>%</w:t>
            </w:r>
            <w:r w:rsidRPr="00C219A2">
              <w:rPr>
                <w:color w:val="000000" w:themeColor="text1"/>
                <w:sz w:val="24"/>
                <w:szCs w:val="24"/>
              </w:rPr>
              <w:t>，</w:t>
            </w:r>
            <w:r w:rsidR="00C219A2" w:rsidRPr="00C219A2">
              <w:rPr>
                <w:color w:val="000000" w:themeColor="text1"/>
                <w:sz w:val="24"/>
                <w:szCs w:val="24"/>
              </w:rPr>
              <w:t>则粉尘的排放量为</w:t>
            </w:r>
            <w:r w:rsidR="008D046E">
              <w:rPr>
                <w:color w:val="000000" w:themeColor="text1"/>
                <w:sz w:val="24"/>
                <w:szCs w:val="24"/>
              </w:rPr>
              <w:t>0.</w:t>
            </w:r>
            <w:r w:rsidR="008D046E">
              <w:rPr>
                <w:rFonts w:hint="eastAsia"/>
                <w:color w:val="000000" w:themeColor="text1"/>
                <w:sz w:val="24"/>
                <w:szCs w:val="24"/>
              </w:rPr>
              <w:t>2</w:t>
            </w:r>
            <w:r w:rsidR="00C219A2" w:rsidRPr="00C219A2">
              <w:rPr>
                <w:color w:val="000000" w:themeColor="text1"/>
                <w:sz w:val="24"/>
                <w:szCs w:val="24"/>
              </w:rPr>
              <w:t>t/a</w:t>
            </w:r>
            <w:r w:rsidR="00C219A2" w:rsidRPr="00C219A2">
              <w:rPr>
                <w:color w:val="000000" w:themeColor="text1"/>
                <w:sz w:val="24"/>
                <w:szCs w:val="24"/>
              </w:rPr>
              <w:t>。</w:t>
            </w:r>
          </w:p>
          <w:p w:rsidR="00631929" w:rsidRPr="008D046E" w:rsidRDefault="00631929" w:rsidP="00631929">
            <w:pPr>
              <w:spacing w:line="440" w:lineRule="exact"/>
              <w:ind w:firstLineChars="200" w:firstLine="480"/>
              <w:jc w:val="left"/>
              <w:rPr>
                <w:color w:val="000000" w:themeColor="text1"/>
                <w:sz w:val="24"/>
                <w:szCs w:val="24"/>
              </w:rPr>
            </w:pPr>
            <w:r w:rsidRPr="001035DB">
              <w:rPr>
                <w:rFonts w:hint="eastAsia"/>
                <w:color w:val="000000" w:themeColor="text1"/>
                <w:sz w:val="24"/>
                <w:szCs w:val="24"/>
              </w:rPr>
              <w:t>生产过程中废气污染物粉尘的无组织排放量</w:t>
            </w:r>
            <w:r>
              <w:rPr>
                <w:rFonts w:hint="eastAsia"/>
                <w:color w:val="000000" w:themeColor="text1"/>
                <w:sz w:val="24"/>
                <w:szCs w:val="24"/>
              </w:rPr>
              <w:t>共</w:t>
            </w:r>
            <w:r w:rsidRPr="001035DB">
              <w:rPr>
                <w:rFonts w:hint="eastAsia"/>
                <w:color w:val="000000" w:themeColor="text1"/>
                <w:sz w:val="24"/>
                <w:szCs w:val="24"/>
              </w:rPr>
              <w:t>为</w:t>
            </w:r>
            <w:r w:rsidRPr="001035DB">
              <w:rPr>
                <w:rFonts w:hint="eastAsia"/>
                <w:color w:val="000000" w:themeColor="text1"/>
                <w:sz w:val="24"/>
                <w:szCs w:val="24"/>
              </w:rPr>
              <w:t>0.</w:t>
            </w:r>
            <w:r w:rsidR="009D6785">
              <w:rPr>
                <w:rFonts w:hint="eastAsia"/>
                <w:color w:val="000000" w:themeColor="text1"/>
                <w:sz w:val="24"/>
                <w:szCs w:val="24"/>
              </w:rPr>
              <w:t>62</w:t>
            </w:r>
            <w:r w:rsidRPr="001035DB">
              <w:rPr>
                <w:rFonts w:hint="eastAsia"/>
                <w:color w:val="000000" w:themeColor="text1"/>
                <w:sz w:val="24"/>
                <w:szCs w:val="24"/>
              </w:rPr>
              <w:t>t/a</w:t>
            </w:r>
            <w:r w:rsidRPr="001035DB">
              <w:rPr>
                <w:rFonts w:hint="eastAsia"/>
                <w:color w:val="000000" w:themeColor="text1"/>
                <w:sz w:val="24"/>
                <w:szCs w:val="24"/>
              </w:rPr>
              <w:t>，排放速率为</w:t>
            </w:r>
            <w:r w:rsidRPr="001035DB">
              <w:rPr>
                <w:rFonts w:hint="eastAsia"/>
                <w:color w:val="000000" w:themeColor="text1"/>
                <w:sz w:val="24"/>
                <w:szCs w:val="24"/>
              </w:rPr>
              <w:t>0.0</w:t>
            </w:r>
            <w:r>
              <w:rPr>
                <w:rFonts w:hint="eastAsia"/>
                <w:color w:val="000000" w:themeColor="text1"/>
                <w:sz w:val="24"/>
                <w:szCs w:val="24"/>
              </w:rPr>
              <w:t>375</w:t>
            </w:r>
            <w:r w:rsidRPr="001035DB">
              <w:rPr>
                <w:rFonts w:hint="eastAsia"/>
                <w:color w:val="000000" w:themeColor="text1"/>
                <w:sz w:val="24"/>
                <w:szCs w:val="24"/>
              </w:rPr>
              <w:t>kg/h</w:t>
            </w:r>
            <w:r w:rsidRPr="001035DB">
              <w:rPr>
                <w:rFonts w:hint="eastAsia"/>
                <w:color w:val="000000" w:themeColor="text1"/>
                <w:sz w:val="24"/>
                <w:szCs w:val="24"/>
              </w:rPr>
              <w:t>。评价采用估算模式对</w:t>
            </w:r>
            <w:r>
              <w:rPr>
                <w:rFonts w:hint="eastAsia"/>
                <w:color w:val="000000" w:themeColor="text1"/>
                <w:sz w:val="24"/>
                <w:szCs w:val="24"/>
              </w:rPr>
              <w:t>厂界</w:t>
            </w:r>
            <w:r w:rsidR="003352EE">
              <w:rPr>
                <w:rFonts w:hint="eastAsia"/>
                <w:color w:val="000000" w:themeColor="text1"/>
                <w:sz w:val="24"/>
                <w:szCs w:val="24"/>
              </w:rPr>
              <w:t>四周</w:t>
            </w:r>
            <w:r w:rsidRPr="001035DB">
              <w:rPr>
                <w:rFonts w:hint="eastAsia"/>
                <w:color w:val="000000" w:themeColor="text1"/>
                <w:sz w:val="24"/>
                <w:szCs w:val="24"/>
              </w:rPr>
              <w:t>颗粒物浓度进行估算</w:t>
            </w:r>
            <w:r>
              <w:rPr>
                <w:rFonts w:hint="eastAsia"/>
                <w:color w:val="000000" w:themeColor="text1"/>
                <w:sz w:val="24"/>
                <w:szCs w:val="24"/>
              </w:rPr>
              <w:t>为</w:t>
            </w:r>
            <w:r w:rsidR="003352EE">
              <w:rPr>
                <w:rFonts w:hint="eastAsia"/>
                <w:color w:val="000000" w:themeColor="text1"/>
                <w:sz w:val="24"/>
                <w:szCs w:val="24"/>
              </w:rPr>
              <w:t>0.0002</w:t>
            </w:r>
            <w:r w:rsidR="003352EE" w:rsidRPr="001035DB">
              <w:rPr>
                <w:rFonts w:hint="eastAsia"/>
                <w:color w:val="000000" w:themeColor="text1"/>
                <w:sz w:val="24"/>
                <w:szCs w:val="24"/>
              </w:rPr>
              <w:t>mg/m</w:t>
            </w:r>
            <w:r w:rsidR="003352EE" w:rsidRPr="001035DB">
              <w:rPr>
                <w:rFonts w:hint="eastAsia"/>
                <w:color w:val="000000" w:themeColor="text1"/>
                <w:sz w:val="24"/>
                <w:szCs w:val="24"/>
                <w:vertAlign w:val="superscript"/>
              </w:rPr>
              <w:t>3</w:t>
            </w:r>
            <w:r w:rsidR="003352EE">
              <w:rPr>
                <w:rFonts w:hint="eastAsia"/>
                <w:color w:val="000000" w:themeColor="text1"/>
                <w:sz w:val="24"/>
                <w:szCs w:val="24"/>
              </w:rPr>
              <w:t>-0.024</w:t>
            </w:r>
            <w:r w:rsidR="003352EE" w:rsidRPr="001035DB">
              <w:rPr>
                <w:rFonts w:hint="eastAsia"/>
                <w:color w:val="000000" w:themeColor="text1"/>
                <w:sz w:val="24"/>
                <w:szCs w:val="24"/>
              </w:rPr>
              <w:t>mg/m</w:t>
            </w:r>
            <w:r w:rsidR="003352EE" w:rsidRPr="001035DB">
              <w:rPr>
                <w:rFonts w:hint="eastAsia"/>
                <w:color w:val="000000" w:themeColor="text1"/>
                <w:sz w:val="24"/>
                <w:szCs w:val="24"/>
                <w:vertAlign w:val="superscript"/>
              </w:rPr>
              <w:t>3</w:t>
            </w:r>
            <w:r w:rsidRPr="001035DB">
              <w:rPr>
                <w:rFonts w:hint="eastAsia"/>
                <w:color w:val="000000" w:themeColor="text1"/>
                <w:sz w:val="24"/>
                <w:szCs w:val="24"/>
              </w:rPr>
              <w:t>，能够满足《大气污染物综合排放标准》（</w:t>
            </w:r>
            <w:r w:rsidRPr="001035DB">
              <w:rPr>
                <w:rFonts w:hint="eastAsia"/>
                <w:color w:val="000000" w:themeColor="text1"/>
                <w:sz w:val="24"/>
                <w:szCs w:val="24"/>
              </w:rPr>
              <w:t>GB16297-1996</w:t>
            </w:r>
            <w:r w:rsidRPr="001035DB">
              <w:rPr>
                <w:rFonts w:hint="eastAsia"/>
                <w:color w:val="000000" w:themeColor="text1"/>
                <w:sz w:val="24"/>
                <w:szCs w:val="24"/>
              </w:rPr>
              <w:t>）表</w:t>
            </w:r>
            <w:r w:rsidRPr="001035DB">
              <w:rPr>
                <w:rFonts w:hint="eastAsia"/>
                <w:color w:val="000000" w:themeColor="text1"/>
                <w:sz w:val="24"/>
                <w:szCs w:val="24"/>
              </w:rPr>
              <w:t xml:space="preserve"> 2 </w:t>
            </w:r>
            <w:r w:rsidRPr="001035DB">
              <w:rPr>
                <w:rFonts w:hint="eastAsia"/>
                <w:color w:val="000000" w:themeColor="text1"/>
                <w:sz w:val="24"/>
                <w:szCs w:val="24"/>
              </w:rPr>
              <w:t>厂界无组织排放监控浓度限值</w:t>
            </w:r>
            <w:r w:rsidRPr="001035DB">
              <w:rPr>
                <w:rFonts w:hint="eastAsia"/>
                <w:color w:val="000000" w:themeColor="text1"/>
                <w:sz w:val="24"/>
                <w:szCs w:val="24"/>
              </w:rPr>
              <w:t xml:space="preserve"> 1.0mg/m</w:t>
            </w:r>
            <w:r w:rsidRPr="001035DB">
              <w:rPr>
                <w:rFonts w:hint="eastAsia"/>
                <w:color w:val="000000" w:themeColor="text1"/>
                <w:sz w:val="24"/>
                <w:szCs w:val="24"/>
                <w:vertAlign w:val="superscript"/>
              </w:rPr>
              <w:t xml:space="preserve"> 3</w:t>
            </w:r>
            <w:r w:rsidRPr="001035DB">
              <w:rPr>
                <w:rFonts w:hint="eastAsia"/>
                <w:color w:val="000000" w:themeColor="text1"/>
                <w:sz w:val="24"/>
                <w:szCs w:val="24"/>
              </w:rPr>
              <w:t>要求。</w:t>
            </w:r>
          </w:p>
          <w:p w:rsidR="003D57AD" w:rsidRPr="00C21D2A" w:rsidRDefault="008611C4" w:rsidP="00FA384D">
            <w:pPr>
              <w:spacing w:line="440" w:lineRule="exact"/>
              <w:ind w:firstLineChars="200" w:firstLine="482"/>
              <w:jc w:val="left"/>
              <w:rPr>
                <w:b/>
                <w:sz w:val="24"/>
                <w:szCs w:val="24"/>
              </w:rPr>
            </w:pPr>
            <w:r>
              <w:rPr>
                <w:rFonts w:hint="eastAsia"/>
                <w:b/>
                <w:sz w:val="24"/>
                <w:szCs w:val="24"/>
              </w:rPr>
              <w:t>三</w:t>
            </w:r>
            <w:r w:rsidR="003D57AD" w:rsidRPr="00C21D2A">
              <w:rPr>
                <w:rFonts w:hint="eastAsia"/>
                <w:b/>
                <w:sz w:val="24"/>
                <w:szCs w:val="24"/>
              </w:rPr>
              <w:t>、噪声</w:t>
            </w:r>
          </w:p>
          <w:p w:rsidR="005938FE" w:rsidRPr="003A0798" w:rsidRDefault="00DB4C26" w:rsidP="003A0798">
            <w:pPr>
              <w:tabs>
                <w:tab w:val="left" w:pos="8370"/>
                <w:tab w:val="left" w:pos="8600"/>
              </w:tabs>
              <w:spacing w:line="440" w:lineRule="exact"/>
              <w:ind w:firstLineChars="200" w:firstLine="480"/>
              <w:rPr>
                <w:sz w:val="24"/>
                <w:szCs w:val="24"/>
              </w:rPr>
            </w:pPr>
            <w:r w:rsidRPr="00D316E9">
              <w:rPr>
                <w:sz w:val="24"/>
                <w:szCs w:val="24"/>
              </w:rPr>
              <w:t>本项目主要高噪声源有</w:t>
            </w:r>
            <w:r w:rsidR="00BF04BB">
              <w:rPr>
                <w:rFonts w:hint="eastAsia"/>
                <w:sz w:val="24"/>
                <w:szCs w:val="24"/>
              </w:rPr>
              <w:t>抛光机</w:t>
            </w:r>
            <w:r w:rsidR="00A16098">
              <w:rPr>
                <w:rFonts w:hint="eastAsia"/>
                <w:sz w:val="24"/>
                <w:szCs w:val="24"/>
              </w:rPr>
              <w:t>、</w:t>
            </w:r>
            <w:r w:rsidR="00BF04BB">
              <w:rPr>
                <w:rFonts w:hint="eastAsia"/>
                <w:sz w:val="24"/>
                <w:szCs w:val="24"/>
              </w:rPr>
              <w:t>专用</w:t>
            </w:r>
            <w:r w:rsidR="005D50A4">
              <w:rPr>
                <w:rFonts w:hint="eastAsia"/>
                <w:sz w:val="24"/>
                <w:szCs w:val="24"/>
              </w:rPr>
              <w:t>机</w:t>
            </w:r>
            <w:r w:rsidR="00A16098">
              <w:rPr>
                <w:rFonts w:hint="eastAsia"/>
                <w:sz w:val="24"/>
                <w:szCs w:val="24"/>
              </w:rPr>
              <w:t>床</w:t>
            </w:r>
            <w:r w:rsidRPr="00D316E9">
              <w:rPr>
                <w:sz w:val="24"/>
                <w:szCs w:val="24"/>
              </w:rPr>
              <w:t>等设备，噪声源强约为</w:t>
            </w:r>
            <w:r w:rsidR="003A4330">
              <w:rPr>
                <w:rFonts w:hint="eastAsia"/>
                <w:sz w:val="24"/>
                <w:szCs w:val="24"/>
              </w:rPr>
              <w:t>7</w:t>
            </w:r>
            <w:r>
              <w:rPr>
                <w:sz w:val="24"/>
                <w:szCs w:val="24"/>
              </w:rPr>
              <w:t>0~</w:t>
            </w:r>
            <w:r>
              <w:rPr>
                <w:rFonts w:hint="eastAsia"/>
                <w:sz w:val="24"/>
                <w:szCs w:val="24"/>
              </w:rPr>
              <w:t>85</w:t>
            </w:r>
            <w:r w:rsidRPr="00D316E9">
              <w:rPr>
                <w:sz w:val="24"/>
                <w:szCs w:val="24"/>
              </w:rPr>
              <w:t>dB(A)</w:t>
            </w:r>
            <w:r w:rsidRPr="00D316E9">
              <w:rPr>
                <w:sz w:val="24"/>
                <w:szCs w:val="24"/>
              </w:rPr>
              <w:t>，经过厂房密闭隔音、距离衰减等措施后，</w:t>
            </w:r>
            <w:r w:rsidRPr="00D22C09">
              <w:rPr>
                <w:color w:val="000000" w:themeColor="text1"/>
                <w:sz w:val="24"/>
                <w:szCs w:val="24"/>
              </w:rPr>
              <w:t>本项目厂界噪声贡献值</w:t>
            </w:r>
            <w:r w:rsidR="000D4135">
              <w:rPr>
                <w:rFonts w:hint="eastAsia"/>
                <w:color w:val="000000" w:themeColor="text1"/>
                <w:sz w:val="24"/>
                <w:szCs w:val="24"/>
              </w:rPr>
              <w:t>昼间</w:t>
            </w:r>
            <w:r w:rsidRPr="00D22C09">
              <w:rPr>
                <w:color w:val="000000" w:themeColor="text1"/>
                <w:sz w:val="24"/>
                <w:szCs w:val="24"/>
              </w:rPr>
              <w:t>为</w:t>
            </w:r>
            <w:r w:rsidR="0078520A" w:rsidRPr="0078520A">
              <w:rPr>
                <w:rFonts w:hint="eastAsia"/>
                <w:color w:val="000000" w:themeColor="text1"/>
                <w:sz w:val="24"/>
                <w:szCs w:val="24"/>
              </w:rPr>
              <w:t>46.7</w:t>
            </w:r>
            <w:r w:rsidRPr="0078520A">
              <w:rPr>
                <w:color w:val="000000" w:themeColor="text1"/>
                <w:sz w:val="24"/>
                <w:szCs w:val="24"/>
              </w:rPr>
              <w:t>~</w:t>
            </w:r>
            <w:r w:rsidR="0078520A" w:rsidRPr="0078520A">
              <w:rPr>
                <w:rFonts w:hint="eastAsia"/>
                <w:color w:val="000000" w:themeColor="text1"/>
                <w:sz w:val="24"/>
                <w:szCs w:val="24"/>
              </w:rPr>
              <w:t>5</w:t>
            </w:r>
            <w:r w:rsidR="009E1FAC">
              <w:rPr>
                <w:rFonts w:hint="eastAsia"/>
                <w:color w:val="000000" w:themeColor="text1"/>
                <w:sz w:val="24"/>
                <w:szCs w:val="24"/>
              </w:rPr>
              <w:t>3</w:t>
            </w:r>
            <w:r w:rsidR="0078520A" w:rsidRPr="0078520A">
              <w:rPr>
                <w:rFonts w:hint="eastAsia"/>
                <w:color w:val="000000" w:themeColor="text1"/>
                <w:sz w:val="24"/>
                <w:szCs w:val="24"/>
              </w:rPr>
              <w:t>.5</w:t>
            </w:r>
            <w:r w:rsidRPr="0078520A">
              <w:rPr>
                <w:color w:val="000000" w:themeColor="text1"/>
                <w:sz w:val="24"/>
                <w:szCs w:val="24"/>
              </w:rPr>
              <w:t>dB</w:t>
            </w:r>
            <w:r w:rsidRPr="00D22C09">
              <w:rPr>
                <w:color w:val="000000" w:themeColor="text1"/>
                <w:sz w:val="24"/>
                <w:szCs w:val="24"/>
              </w:rPr>
              <w:t>(A)</w:t>
            </w:r>
            <w:r w:rsidR="000D4135">
              <w:rPr>
                <w:rFonts w:hint="eastAsia"/>
                <w:color w:val="000000" w:themeColor="text1"/>
                <w:sz w:val="24"/>
                <w:szCs w:val="24"/>
              </w:rPr>
              <w:t>、夜间</w:t>
            </w:r>
            <w:r w:rsidR="009E1FAC">
              <w:rPr>
                <w:rFonts w:hint="eastAsia"/>
                <w:color w:val="000000" w:themeColor="text1"/>
                <w:sz w:val="24"/>
                <w:szCs w:val="24"/>
              </w:rPr>
              <w:t>46.7</w:t>
            </w:r>
            <w:r w:rsidR="000D4135">
              <w:rPr>
                <w:rFonts w:hint="eastAsia"/>
                <w:color w:val="000000" w:themeColor="text1"/>
                <w:sz w:val="24"/>
                <w:szCs w:val="24"/>
              </w:rPr>
              <w:t>-</w:t>
            </w:r>
            <w:r w:rsidR="009E1FAC">
              <w:rPr>
                <w:rFonts w:hint="eastAsia"/>
                <w:color w:val="000000" w:themeColor="text1"/>
                <w:sz w:val="24"/>
                <w:szCs w:val="24"/>
              </w:rPr>
              <w:t>53.5</w:t>
            </w:r>
            <w:r w:rsidR="000D4135" w:rsidRPr="0078520A">
              <w:rPr>
                <w:color w:val="000000" w:themeColor="text1"/>
                <w:sz w:val="24"/>
                <w:szCs w:val="24"/>
              </w:rPr>
              <w:t>dB</w:t>
            </w:r>
            <w:r w:rsidR="000D4135" w:rsidRPr="00D22C09">
              <w:rPr>
                <w:color w:val="000000" w:themeColor="text1"/>
                <w:sz w:val="24"/>
                <w:szCs w:val="24"/>
              </w:rPr>
              <w:t>(A)</w:t>
            </w:r>
            <w:r w:rsidRPr="00D22C09">
              <w:rPr>
                <w:color w:val="000000" w:themeColor="text1"/>
                <w:sz w:val="24"/>
                <w:szCs w:val="24"/>
              </w:rPr>
              <w:t>，</w:t>
            </w:r>
            <w:r w:rsidRPr="00D316E9">
              <w:rPr>
                <w:sz w:val="24"/>
                <w:szCs w:val="24"/>
              </w:rPr>
              <w:t>能够满足《工业企业厂界环境噪声排放标准》</w:t>
            </w:r>
            <w:r w:rsidRPr="00D316E9">
              <w:rPr>
                <w:sz w:val="24"/>
                <w:szCs w:val="24"/>
              </w:rPr>
              <w:t>(GBl2348-2008)</w:t>
            </w:r>
            <w:r w:rsidR="00BF04BB">
              <w:rPr>
                <w:rFonts w:hint="eastAsia"/>
                <w:sz w:val="24"/>
                <w:szCs w:val="24"/>
              </w:rPr>
              <w:t>3</w:t>
            </w:r>
            <w:r w:rsidRPr="00D316E9">
              <w:rPr>
                <w:sz w:val="24"/>
                <w:szCs w:val="24"/>
              </w:rPr>
              <w:t>类昼间</w:t>
            </w:r>
            <w:r w:rsidRPr="00D316E9">
              <w:rPr>
                <w:sz w:val="24"/>
                <w:szCs w:val="24"/>
              </w:rPr>
              <w:t>6</w:t>
            </w:r>
            <w:r w:rsidR="00BF04BB">
              <w:rPr>
                <w:rFonts w:hint="eastAsia"/>
                <w:sz w:val="24"/>
                <w:szCs w:val="24"/>
              </w:rPr>
              <w:t>5</w:t>
            </w:r>
            <w:r w:rsidRPr="00D316E9">
              <w:rPr>
                <w:sz w:val="24"/>
                <w:szCs w:val="24"/>
              </w:rPr>
              <w:t>dB(A)</w:t>
            </w:r>
            <w:r w:rsidR="000D4135">
              <w:rPr>
                <w:rFonts w:hint="eastAsia"/>
                <w:sz w:val="24"/>
                <w:szCs w:val="24"/>
              </w:rPr>
              <w:t>、夜间</w:t>
            </w:r>
            <w:r w:rsidR="000D4135">
              <w:rPr>
                <w:rFonts w:hint="eastAsia"/>
                <w:sz w:val="24"/>
                <w:szCs w:val="24"/>
              </w:rPr>
              <w:t>55</w:t>
            </w:r>
            <w:r w:rsidR="000D4135" w:rsidRPr="00D316E9">
              <w:rPr>
                <w:sz w:val="24"/>
                <w:szCs w:val="24"/>
              </w:rPr>
              <w:t>dB(A)</w:t>
            </w:r>
            <w:r w:rsidRPr="00D316E9">
              <w:rPr>
                <w:sz w:val="24"/>
                <w:szCs w:val="24"/>
              </w:rPr>
              <w:t>的限值要求</w:t>
            </w:r>
            <w:r w:rsidRPr="007777E8">
              <w:rPr>
                <w:rFonts w:hint="eastAsia"/>
                <w:sz w:val="24"/>
              </w:rPr>
              <w:t>。</w:t>
            </w:r>
          </w:p>
          <w:p w:rsidR="00DB4C26" w:rsidRPr="007777E8" w:rsidRDefault="00DB4C26" w:rsidP="00DB4C26">
            <w:pPr>
              <w:tabs>
                <w:tab w:val="left" w:pos="8370"/>
                <w:tab w:val="left" w:pos="8600"/>
              </w:tabs>
              <w:spacing w:line="440" w:lineRule="exact"/>
              <w:ind w:firstLineChars="200" w:firstLine="480"/>
              <w:rPr>
                <w:rFonts w:eastAsia="黑体"/>
                <w:sz w:val="24"/>
              </w:rPr>
            </w:pPr>
            <w:r w:rsidRPr="007777E8">
              <w:rPr>
                <w:rFonts w:eastAsia="黑体"/>
                <w:sz w:val="24"/>
              </w:rPr>
              <w:t>表</w:t>
            </w:r>
            <w:r w:rsidR="00861693">
              <w:rPr>
                <w:rFonts w:eastAsia="黑体" w:hint="eastAsia"/>
                <w:sz w:val="24"/>
              </w:rPr>
              <w:t>2</w:t>
            </w:r>
            <w:r w:rsidR="00012F9C">
              <w:rPr>
                <w:rFonts w:eastAsia="黑体" w:hint="eastAsia"/>
                <w:sz w:val="24"/>
              </w:rPr>
              <w:t>2</w:t>
            </w:r>
            <w:r>
              <w:rPr>
                <w:rFonts w:eastAsia="黑体"/>
                <w:sz w:val="24"/>
              </w:rPr>
              <w:t xml:space="preserve">      </w:t>
            </w:r>
            <w:r w:rsidR="004262CB">
              <w:rPr>
                <w:rFonts w:eastAsia="黑体" w:hint="eastAsia"/>
                <w:sz w:val="24"/>
              </w:rPr>
              <w:t xml:space="preserve">  </w:t>
            </w:r>
            <w:r w:rsidR="00F35412">
              <w:rPr>
                <w:rFonts w:eastAsia="黑体" w:hint="eastAsia"/>
                <w:sz w:val="24"/>
              </w:rPr>
              <w:t xml:space="preserve">   </w:t>
            </w:r>
            <w:r w:rsidRPr="007777E8">
              <w:rPr>
                <w:rFonts w:eastAsia="黑体"/>
                <w:sz w:val="24"/>
              </w:rPr>
              <w:t>项目主要噪声源强及治理效果一览表</w:t>
            </w:r>
            <w:r w:rsidRPr="007777E8">
              <w:rPr>
                <w:rFonts w:eastAsia="黑体"/>
                <w:sz w:val="24"/>
              </w:rPr>
              <w:t xml:space="preserve">            </w:t>
            </w:r>
          </w:p>
          <w:tbl>
            <w:tblPr>
              <w:tblW w:w="8505"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809"/>
              <w:gridCol w:w="2126"/>
              <w:gridCol w:w="993"/>
              <w:gridCol w:w="1984"/>
              <w:gridCol w:w="2593"/>
            </w:tblGrid>
            <w:tr w:rsidR="00DB4C26" w:rsidRPr="003A4330" w:rsidTr="003A4330">
              <w:trPr>
                <w:trHeight w:val="397"/>
                <w:jc w:val="center"/>
              </w:trPr>
              <w:tc>
                <w:tcPr>
                  <w:tcW w:w="809"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序号</w:t>
                  </w:r>
                </w:p>
              </w:tc>
              <w:tc>
                <w:tcPr>
                  <w:tcW w:w="2126"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设备名称</w:t>
                  </w:r>
                </w:p>
              </w:tc>
              <w:tc>
                <w:tcPr>
                  <w:tcW w:w="993"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数量</w:t>
                  </w:r>
                </w:p>
              </w:tc>
              <w:tc>
                <w:tcPr>
                  <w:tcW w:w="1984"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源强</w:t>
                  </w:r>
                  <w:r w:rsidRPr="003A4330">
                    <w:rPr>
                      <w:rFonts w:eastAsia="黑体" w:hint="eastAsia"/>
                      <w:color w:val="000000" w:themeColor="text1"/>
                      <w:sz w:val="21"/>
                      <w:szCs w:val="21"/>
                    </w:rPr>
                    <w:t xml:space="preserve">  </w:t>
                  </w:r>
                  <w:r w:rsidRPr="003A4330">
                    <w:rPr>
                      <w:rFonts w:eastAsia="黑体"/>
                      <w:color w:val="000000" w:themeColor="text1"/>
                      <w:sz w:val="21"/>
                      <w:szCs w:val="21"/>
                    </w:rPr>
                    <w:t>单位：</w:t>
                  </w:r>
                  <w:r w:rsidRPr="003A4330">
                    <w:rPr>
                      <w:rFonts w:eastAsia="黑体"/>
                      <w:color w:val="000000" w:themeColor="text1"/>
                      <w:sz w:val="21"/>
                      <w:szCs w:val="21"/>
                    </w:rPr>
                    <w:t>dB</w:t>
                  </w:r>
                  <w:r w:rsidRPr="003A4330">
                    <w:rPr>
                      <w:rFonts w:eastAsia="黑体"/>
                      <w:color w:val="000000" w:themeColor="text1"/>
                      <w:sz w:val="21"/>
                      <w:szCs w:val="21"/>
                    </w:rPr>
                    <w:t>（</w:t>
                  </w:r>
                  <w:r w:rsidRPr="003A4330">
                    <w:rPr>
                      <w:rFonts w:eastAsia="黑体"/>
                      <w:color w:val="000000" w:themeColor="text1"/>
                      <w:sz w:val="21"/>
                      <w:szCs w:val="21"/>
                    </w:rPr>
                    <w:t>A</w:t>
                  </w:r>
                  <w:r w:rsidRPr="003A4330">
                    <w:rPr>
                      <w:rFonts w:eastAsia="黑体"/>
                      <w:color w:val="000000" w:themeColor="text1"/>
                      <w:sz w:val="21"/>
                      <w:szCs w:val="21"/>
                    </w:rPr>
                    <w:t>）</w:t>
                  </w:r>
                </w:p>
              </w:tc>
              <w:tc>
                <w:tcPr>
                  <w:tcW w:w="2593" w:type="dxa"/>
                  <w:tcBorders>
                    <w:bottom w:val="single" w:sz="8" w:space="0" w:color="auto"/>
                  </w:tcBorders>
                  <w:shd w:val="clear" w:color="auto" w:fill="auto"/>
                  <w:vAlign w:val="center"/>
                </w:tcPr>
                <w:p w:rsidR="00DB4C26" w:rsidRPr="003A4330" w:rsidRDefault="00DB4C26" w:rsidP="00185763">
                  <w:pPr>
                    <w:tabs>
                      <w:tab w:val="left" w:pos="8370"/>
                      <w:tab w:val="left" w:pos="8600"/>
                    </w:tabs>
                    <w:jc w:val="center"/>
                    <w:rPr>
                      <w:rFonts w:eastAsia="黑体"/>
                      <w:color w:val="000000" w:themeColor="text1"/>
                      <w:sz w:val="21"/>
                      <w:szCs w:val="21"/>
                    </w:rPr>
                  </w:pPr>
                  <w:r w:rsidRPr="003A4330">
                    <w:rPr>
                      <w:rFonts w:eastAsia="黑体"/>
                      <w:color w:val="000000" w:themeColor="text1"/>
                      <w:sz w:val="21"/>
                      <w:szCs w:val="21"/>
                    </w:rPr>
                    <w:t>治理措施</w:t>
                  </w:r>
                </w:p>
              </w:tc>
            </w:tr>
            <w:tr w:rsidR="00DB4C26" w:rsidRPr="003A4330" w:rsidTr="003A4330">
              <w:trPr>
                <w:trHeight w:val="397"/>
                <w:jc w:val="center"/>
              </w:trPr>
              <w:tc>
                <w:tcPr>
                  <w:tcW w:w="809" w:type="dxa"/>
                  <w:tcBorders>
                    <w:bottom w:val="single" w:sz="4" w:space="0" w:color="auto"/>
                  </w:tcBorders>
                  <w:shd w:val="clear" w:color="auto" w:fill="auto"/>
                  <w:vAlign w:val="center"/>
                </w:tcPr>
                <w:p w:rsidR="00DB4C26" w:rsidRPr="003A4330" w:rsidRDefault="00DB4C26" w:rsidP="00185763">
                  <w:pPr>
                    <w:widowControl/>
                    <w:jc w:val="center"/>
                    <w:rPr>
                      <w:color w:val="000000" w:themeColor="text1"/>
                      <w:kern w:val="0"/>
                      <w:sz w:val="21"/>
                      <w:szCs w:val="21"/>
                    </w:rPr>
                  </w:pPr>
                  <w:r w:rsidRPr="003A4330">
                    <w:rPr>
                      <w:rFonts w:hint="eastAsia"/>
                      <w:color w:val="000000" w:themeColor="text1"/>
                      <w:kern w:val="0"/>
                      <w:sz w:val="21"/>
                      <w:szCs w:val="21"/>
                    </w:rPr>
                    <w:t>1</w:t>
                  </w:r>
                </w:p>
              </w:tc>
              <w:tc>
                <w:tcPr>
                  <w:tcW w:w="2126" w:type="dxa"/>
                  <w:tcBorders>
                    <w:bottom w:val="single" w:sz="4" w:space="0" w:color="auto"/>
                  </w:tcBorders>
                  <w:shd w:val="clear" w:color="auto" w:fill="auto"/>
                  <w:vAlign w:val="center"/>
                </w:tcPr>
                <w:p w:rsidR="00DB4C26" w:rsidRPr="003A4330" w:rsidRDefault="00BF04BB" w:rsidP="00BF04BB">
                  <w:pPr>
                    <w:widowControl/>
                    <w:jc w:val="center"/>
                    <w:rPr>
                      <w:color w:val="000000" w:themeColor="text1"/>
                      <w:kern w:val="0"/>
                      <w:sz w:val="21"/>
                      <w:szCs w:val="21"/>
                    </w:rPr>
                  </w:pPr>
                  <w:r>
                    <w:rPr>
                      <w:rFonts w:hint="eastAsia"/>
                      <w:color w:val="000000" w:themeColor="text1"/>
                      <w:kern w:val="0"/>
                      <w:sz w:val="21"/>
                      <w:szCs w:val="21"/>
                    </w:rPr>
                    <w:t>抛光机</w:t>
                  </w:r>
                </w:p>
              </w:tc>
              <w:tc>
                <w:tcPr>
                  <w:tcW w:w="993" w:type="dxa"/>
                  <w:tcBorders>
                    <w:bottom w:val="single" w:sz="4" w:space="0" w:color="auto"/>
                  </w:tcBorders>
                  <w:shd w:val="clear" w:color="auto" w:fill="auto"/>
                  <w:vAlign w:val="center"/>
                </w:tcPr>
                <w:p w:rsidR="00DB4C26" w:rsidRPr="003A4330" w:rsidRDefault="003A4330" w:rsidP="00185763">
                  <w:pPr>
                    <w:widowControl/>
                    <w:jc w:val="center"/>
                    <w:rPr>
                      <w:color w:val="000000" w:themeColor="text1"/>
                      <w:kern w:val="0"/>
                      <w:sz w:val="21"/>
                      <w:szCs w:val="21"/>
                    </w:rPr>
                  </w:pPr>
                  <w:r w:rsidRPr="003A4330">
                    <w:rPr>
                      <w:rFonts w:hint="eastAsia"/>
                      <w:color w:val="000000" w:themeColor="text1"/>
                      <w:kern w:val="0"/>
                      <w:sz w:val="21"/>
                      <w:szCs w:val="21"/>
                    </w:rPr>
                    <w:t>1</w:t>
                  </w:r>
                  <w:r w:rsidR="00DB4C26" w:rsidRPr="003A4330">
                    <w:rPr>
                      <w:rFonts w:hint="eastAsia"/>
                      <w:color w:val="000000" w:themeColor="text1"/>
                      <w:kern w:val="0"/>
                      <w:sz w:val="21"/>
                      <w:szCs w:val="21"/>
                    </w:rPr>
                    <w:t>台</w:t>
                  </w:r>
                </w:p>
              </w:tc>
              <w:tc>
                <w:tcPr>
                  <w:tcW w:w="1984" w:type="dxa"/>
                  <w:tcBorders>
                    <w:bottom w:val="single" w:sz="4" w:space="0" w:color="auto"/>
                  </w:tcBorders>
                  <w:shd w:val="clear" w:color="auto" w:fill="auto"/>
                  <w:vAlign w:val="center"/>
                </w:tcPr>
                <w:p w:rsidR="00DB4C26" w:rsidRPr="003A4330" w:rsidRDefault="00BF04BB" w:rsidP="00185763">
                  <w:pPr>
                    <w:widowControl/>
                    <w:jc w:val="center"/>
                    <w:rPr>
                      <w:color w:val="000000" w:themeColor="text1"/>
                      <w:kern w:val="0"/>
                      <w:sz w:val="21"/>
                      <w:szCs w:val="21"/>
                    </w:rPr>
                  </w:pPr>
                  <w:r>
                    <w:rPr>
                      <w:rFonts w:hint="eastAsia"/>
                      <w:color w:val="000000" w:themeColor="text1"/>
                      <w:kern w:val="0"/>
                      <w:sz w:val="21"/>
                      <w:szCs w:val="21"/>
                    </w:rPr>
                    <w:t>85</w:t>
                  </w:r>
                </w:p>
              </w:tc>
              <w:tc>
                <w:tcPr>
                  <w:tcW w:w="2593" w:type="dxa"/>
                  <w:tcBorders>
                    <w:bottom w:val="single" w:sz="4" w:space="0" w:color="auto"/>
                  </w:tcBorders>
                  <w:shd w:val="clear" w:color="auto" w:fill="auto"/>
                  <w:vAlign w:val="center"/>
                </w:tcPr>
                <w:p w:rsidR="00DB4C26" w:rsidRPr="003A4330" w:rsidRDefault="00DB4C26" w:rsidP="00185763">
                  <w:pPr>
                    <w:widowControl/>
                    <w:jc w:val="center"/>
                    <w:rPr>
                      <w:color w:val="000000" w:themeColor="text1"/>
                      <w:kern w:val="0"/>
                      <w:sz w:val="21"/>
                      <w:szCs w:val="21"/>
                    </w:rPr>
                  </w:pPr>
                  <w:r w:rsidRPr="003A4330">
                    <w:rPr>
                      <w:rFonts w:hint="eastAsia"/>
                      <w:color w:val="000000" w:themeColor="text1"/>
                      <w:kern w:val="0"/>
                      <w:sz w:val="21"/>
                      <w:szCs w:val="21"/>
                    </w:rPr>
                    <w:t>厂房密闭隔音，距离衰减</w:t>
                  </w:r>
                </w:p>
              </w:tc>
            </w:tr>
            <w:tr w:rsidR="00DB4C26" w:rsidRPr="003A4330" w:rsidTr="003A4330">
              <w:trPr>
                <w:trHeight w:val="397"/>
                <w:jc w:val="center"/>
              </w:trPr>
              <w:tc>
                <w:tcPr>
                  <w:tcW w:w="809" w:type="dxa"/>
                  <w:tcBorders>
                    <w:top w:val="single" w:sz="4" w:space="0" w:color="auto"/>
                    <w:bottom w:val="single" w:sz="4"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2</w:t>
                  </w:r>
                </w:p>
              </w:tc>
              <w:tc>
                <w:tcPr>
                  <w:tcW w:w="2126" w:type="dxa"/>
                  <w:tcBorders>
                    <w:top w:val="single" w:sz="4" w:space="0" w:color="auto"/>
                    <w:bottom w:val="single" w:sz="4" w:space="0" w:color="auto"/>
                  </w:tcBorders>
                  <w:shd w:val="clear" w:color="auto" w:fill="auto"/>
                  <w:vAlign w:val="center"/>
                </w:tcPr>
                <w:p w:rsidR="00DB4C26" w:rsidRPr="003A4330" w:rsidRDefault="00BF04BB" w:rsidP="00185763">
                  <w:pPr>
                    <w:tabs>
                      <w:tab w:val="left" w:pos="8370"/>
                      <w:tab w:val="left" w:pos="8600"/>
                    </w:tabs>
                    <w:jc w:val="center"/>
                    <w:rPr>
                      <w:color w:val="000000" w:themeColor="text1"/>
                      <w:sz w:val="21"/>
                      <w:szCs w:val="21"/>
                    </w:rPr>
                  </w:pPr>
                  <w:r>
                    <w:rPr>
                      <w:rFonts w:hint="eastAsia"/>
                      <w:color w:val="000000" w:themeColor="text1"/>
                      <w:sz w:val="21"/>
                      <w:szCs w:val="21"/>
                    </w:rPr>
                    <w:t>专用机床</w:t>
                  </w:r>
                </w:p>
              </w:tc>
              <w:tc>
                <w:tcPr>
                  <w:tcW w:w="993" w:type="dxa"/>
                  <w:tcBorders>
                    <w:top w:val="single" w:sz="4" w:space="0" w:color="auto"/>
                    <w:bottom w:val="single" w:sz="4" w:space="0" w:color="auto"/>
                  </w:tcBorders>
                  <w:shd w:val="clear" w:color="auto" w:fill="auto"/>
                  <w:vAlign w:val="center"/>
                </w:tcPr>
                <w:p w:rsidR="00DB4C26" w:rsidRPr="003A4330" w:rsidRDefault="00356E9A" w:rsidP="00185763">
                  <w:pPr>
                    <w:tabs>
                      <w:tab w:val="left" w:pos="8370"/>
                      <w:tab w:val="left" w:pos="8600"/>
                    </w:tabs>
                    <w:jc w:val="center"/>
                    <w:rPr>
                      <w:color w:val="000000" w:themeColor="text1"/>
                      <w:sz w:val="21"/>
                      <w:szCs w:val="21"/>
                    </w:rPr>
                  </w:pPr>
                  <w:r>
                    <w:rPr>
                      <w:rFonts w:hint="eastAsia"/>
                      <w:color w:val="000000" w:themeColor="text1"/>
                      <w:sz w:val="21"/>
                      <w:szCs w:val="21"/>
                    </w:rPr>
                    <w:t>1</w:t>
                  </w:r>
                  <w:r w:rsidR="00DB4C26" w:rsidRPr="003A4330">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DB4C26" w:rsidRPr="003A4330" w:rsidRDefault="003A4330" w:rsidP="00185763">
                  <w:pPr>
                    <w:tabs>
                      <w:tab w:val="left" w:pos="8370"/>
                      <w:tab w:val="left" w:pos="8600"/>
                    </w:tabs>
                    <w:jc w:val="center"/>
                    <w:rPr>
                      <w:color w:val="000000" w:themeColor="text1"/>
                      <w:sz w:val="21"/>
                      <w:szCs w:val="21"/>
                    </w:rPr>
                  </w:pPr>
                  <w:r>
                    <w:rPr>
                      <w:rFonts w:hint="eastAsia"/>
                      <w:color w:val="000000" w:themeColor="text1"/>
                      <w:sz w:val="21"/>
                      <w:szCs w:val="21"/>
                    </w:rPr>
                    <w:t>70</w:t>
                  </w:r>
                </w:p>
              </w:tc>
              <w:tc>
                <w:tcPr>
                  <w:tcW w:w="2593" w:type="dxa"/>
                  <w:tcBorders>
                    <w:top w:val="single" w:sz="4" w:space="0" w:color="auto"/>
                    <w:bottom w:val="single" w:sz="4"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kern w:val="0"/>
                      <w:sz w:val="21"/>
                      <w:szCs w:val="21"/>
                    </w:rPr>
                    <w:t>厂房密闭隔音，距离衰减</w:t>
                  </w:r>
                </w:p>
              </w:tc>
            </w:tr>
            <w:tr w:rsidR="00DB4C26" w:rsidRPr="003A4330" w:rsidTr="00356E9A">
              <w:trPr>
                <w:trHeight w:val="397"/>
                <w:jc w:val="center"/>
              </w:trPr>
              <w:tc>
                <w:tcPr>
                  <w:tcW w:w="809" w:type="dxa"/>
                  <w:tcBorders>
                    <w:top w:val="single" w:sz="4" w:space="0" w:color="auto"/>
                    <w:bottom w:val="single" w:sz="4"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3</w:t>
                  </w:r>
                </w:p>
              </w:tc>
              <w:tc>
                <w:tcPr>
                  <w:tcW w:w="2126" w:type="dxa"/>
                  <w:tcBorders>
                    <w:top w:val="single" w:sz="4" w:space="0" w:color="auto"/>
                    <w:bottom w:val="single" w:sz="4" w:space="0" w:color="auto"/>
                  </w:tcBorders>
                  <w:shd w:val="clear" w:color="auto" w:fill="auto"/>
                  <w:vAlign w:val="center"/>
                </w:tcPr>
                <w:p w:rsidR="00DB4C26" w:rsidRPr="003A4330" w:rsidRDefault="00BF04BB" w:rsidP="00185763">
                  <w:pPr>
                    <w:tabs>
                      <w:tab w:val="left" w:pos="8370"/>
                      <w:tab w:val="left" w:pos="8600"/>
                    </w:tabs>
                    <w:jc w:val="center"/>
                    <w:rPr>
                      <w:color w:val="000000" w:themeColor="text1"/>
                      <w:sz w:val="21"/>
                      <w:szCs w:val="21"/>
                    </w:rPr>
                  </w:pPr>
                  <w:r>
                    <w:rPr>
                      <w:rFonts w:hint="eastAsia"/>
                      <w:color w:val="000000" w:themeColor="text1"/>
                      <w:sz w:val="21"/>
                      <w:szCs w:val="21"/>
                    </w:rPr>
                    <w:t>锯切机</w:t>
                  </w:r>
                </w:p>
              </w:tc>
              <w:tc>
                <w:tcPr>
                  <w:tcW w:w="993" w:type="dxa"/>
                  <w:tcBorders>
                    <w:top w:val="single" w:sz="4" w:space="0" w:color="auto"/>
                    <w:bottom w:val="single" w:sz="4"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1</w:t>
                  </w:r>
                  <w:r w:rsidRPr="003A4330">
                    <w:rPr>
                      <w:rFonts w:hint="eastAsia"/>
                      <w:color w:val="000000" w:themeColor="text1"/>
                      <w:sz w:val="21"/>
                      <w:szCs w:val="21"/>
                    </w:rPr>
                    <w:t>台</w:t>
                  </w:r>
                </w:p>
              </w:tc>
              <w:tc>
                <w:tcPr>
                  <w:tcW w:w="1984" w:type="dxa"/>
                  <w:tcBorders>
                    <w:top w:val="single" w:sz="4" w:space="0" w:color="auto"/>
                    <w:bottom w:val="single" w:sz="4"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80</w:t>
                  </w:r>
                </w:p>
              </w:tc>
              <w:tc>
                <w:tcPr>
                  <w:tcW w:w="2593" w:type="dxa"/>
                  <w:tcBorders>
                    <w:top w:val="single" w:sz="4" w:space="0" w:color="auto"/>
                    <w:bottom w:val="single" w:sz="4"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kern w:val="0"/>
                      <w:sz w:val="21"/>
                      <w:szCs w:val="21"/>
                    </w:rPr>
                    <w:t>厂房密闭隔音，距离衰减</w:t>
                  </w:r>
                </w:p>
              </w:tc>
            </w:tr>
            <w:tr w:rsidR="00DB4C26" w:rsidRPr="003A4330" w:rsidTr="00356E9A">
              <w:trPr>
                <w:trHeight w:val="397"/>
                <w:jc w:val="center"/>
              </w:trPr>
              <w:tc>
                <w:tcPr>
                  <w:tcW w:w="809" w:type="dxa"/>
                  <w:tcBorders>
                    <w:top w:val="single" w:sz="4" w:space="0" w:color="auto"/>
                    <w:bottom w:val="single" w:sz="8"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sz w:val="21"/>
                      <w:szCs w:val="21"/>
                    </w:rPr>
                    <w:t>4</w:t>
                  </w:r>
                </w:p>
              </w:tc>
              <w:tc>
                <w:tcPr>
                  <w:tcW w:w="2126" w:type="dxa"/>
                  <w:tcBorders>
                    <w:top w:val="single" w:sz="4" w:space="0" w:color="auto"/>
                    <w:bottom w:val="single" w:sz="8" w:space="0" w:color="auto"/>
                  </w:tcBorders>
                  <w:shd w:val="clear" w:color="auto" w:fill="auto"/>
                  <w:vAlign w:val="center"/>
                </w:tcPr>
                <w:p w:rsidR="00DB4C26" w:rsidRPr="003A4330" w:rsidRDefault="00BF04BB" w:rsidP="00185763">
                  <w:pPr>
                    <w:tabs>
                      <w:tab w:val="left" w:pos="8370"/>
                      <w:tab w:val="left" w:pos="8600"/>
                    </w:tabs>
                    <w:jc w:val="center"/>
                    <w:rPr>
                      <w:color w:val="000000" w:themeColor="text1"/>
                      <w:sz w:val="21"/>
                      <w:szCs w:val="21"/>
                    </w:rPr>
                  </w:pPr>
                  <w:r>
                    <w:rPr>
                      <w:rFonts w:hint="eastAsia"/>
                      <w:color w:val="000000" w:themeColor="text1"/>
                      <w:sz w:val="21"/>
                      <w:szCs w:val="21"/>
                    </w:rPr>
                    <w:t>下引牵动机</w:t>
                  </w:r>
                </w:p>
              </w:tc>
              <w:tc>
                <w:tcPr>
                  <w:tcW w:w="993" w:type="dxa"/>
                  <w:tcBorders>
                    <w:top w:val="single" w:sz="4" w:space="0" w:color="auto"/>
                    <w:bottom w:val="single" w:sz="8" w:space="0" w:color="auto"/>
                  </w:tcBorders>
                  <w:shd w:val="clear" w:color="auto" w:fill="auto"/>
                  <w:vAlign w:val="center"/>
                </w:tcPr>
                <w:p w:rsidR="00DB4C26" w:rsidRPr="003A4330" w:rsidRDefault="00BF04BB" w:rsidP="00185763">
                  <w:pPr>
                    <w:tabs>
                      <w:tab w:val="left" w:pos="8370"/>
                      <w:tab w:val="left" w:pos="8600"/>
                    </w:tabs>
                    <w:jc w:val="center"/>
                    <w:rPr>
                      <w:color w:val="000000" w:themeColor="text1"/>
                      <w:sz w:val="21"/>
                      <w:szCs w:val="21"/>
                    </w:rPr>
                  </w:pPr>
                  <w:r>
                    <w:rPr>
                      <w:rFonts w:hint="eastAsia"/>
                      <w:color w:val="000000" w:themeColor="text1"/>
                      <w:sz w:val="21"/>
                      <w:szCs w:val="21"/>
                    </w:rPr>
                    <w:t>2</w:t>
                  </w:r>
                  <w:r w:rsidR="00DB4C26" w:rsidRPr="003A4330">
                    <w:rPr>
                      <w:rFonts w:hint="eastAsia"/>
                      <w:color w:val="000000" w:themeColor="text1"/>
                      <w:sz w:val="21"/>
                      <w:szCs w:val="21"/>
                    </w:rPr>
                    <w:t>台</w:t>
                  </w:r>
                </w:p>
              </w:tc>
              <w:tc>
                <w:tcPr>
                  <w:tcW w:w="1984" w:type="dxa"/>
                  <w:tcBorders>
                    <w:top w:val="single" w:sz="4" w:space="0" w:color="auto"/>
                    <w:bottom w:val="single" w:sz="8" w:space="0" w:color="auto"/>
                  </w:tcBorders>
                  <w:shd w:val="clear" w:color="auto" w:fill="auto"/>
                  <w:vAlign w:val="center"/>
                </w:tcPr>
                <w:p w:rsidR="00DB4C26" w:rsidRPr="003A4330" w:rsidRDefault="00DB4C26" w:rsidP="00BF04BB">
                  <w:pPr>
                    <w:tabs>
                      <w:tab w:val="left" w:pos="8370"/>
                      <w:tab w:val="left" w:pos="8600"/>
                    </w:tabs>
                    <w:jc w:val="center"/>
                    <w:rPr>
                      <w:color w:val="000000" w:themeColor="text1"/>
                      <w:sz w:val="21"/>
                      <w:szCs w:val="21"/>
                    </w:rPr>
                  </w:pPr>
                  <w:r w:rsidRPr="003A4330">
                    <w:rPr>
                      <w:rFonts w:hint="eastAsia"/>
                      <w:color w:val="000000" w:themeColor="text1"/>
                      <w:sz w:val="21"/>
                      <w:szCs w:val="21"/>
                    </w:rPr>
                    <w:t>8</w:t>
                  </w:r>
                  <w:r w:rsidR="00BF04BB">
                    <w:rPr>
                      <w:rFonts w:hint="eastAsia"/>
                      <w:color w:val="000000" w:themeColor="text1"/>
                      <w:sz w:val="21"/>
                      <w:szCs w:val="21"/>
                    </w:rPr>
                    <w:t>0</w:t>
                  </w:r>
                </w:p>
              </w:tc>
              <w:tc>
                <w:tcPr>
                  <w:tcW w:w="2593" w:type="dxa"/>
                  <w:tcBorders>
                    <w:top w:val="single" w:sz="4" w:space="0" w:color="auto"/>
                    <w:bottom w:val="single" w:sz="8" w:space="0" w:color="auto"/>
                  </w:tcBorders>
                  <w:shd w:val="clear" w:color="auto" w:fill="auto"/>
                  <w:vAlign w:val="center"/>
                </w:tcPr>
                <w:p w:rsidR="00DB4C26" w:rsidRPr="003A4330" w:rsidRDefault="00DB4C26" w:rsidP="00185763">
                  <w:pPr>
                    <w:tabs>
                      <w:tab w:val="left" w:pos="8370"/>
                      <w:tab w:val="left" w:pos="8600"/>
                    </w:tabs>
                    <w:jc w:val="center"/>
                    <w:rPr>
                      <w:color w:val="000000" w:themeColor="text1"/>
                      <w:sz w:val="21"/>
                      <w:szCs w:val="21"/>
                    </w:rPr>
                  </w:pPr>
                  <w:r w:rsidRPr="003A4330">
                    <w:rPr>
                      <w:rFonts w:hint="eastAsia"/>
                      <w:color w:val="000000" w:themeColor="text1"/>
                      <w:kern w:val="0"/>
                      <w:sz w:val="21"/>
                      <w:szCs w:val="21"/>
                    </w:rPr>
                    <w:t>厂房密闭隔音，距离衰减</w:t>
                  </w:r>
                </w:p>
              </w:tc>
            </w:tr>
          </w:tbl>
          <w:p w:rsidR="00DB4C26" w:rsidRPr="007777E8" w:rsidRDefault="00DB4C26" w:rsidP="00DB4C26">
            <w:pPr>
              <w:tabs>
                <w:tab w:val="left" w:pos="8370"/>
                <w:tab w:val="left" w:pos="8600"/>
              </w:tabs>
              <w:spacing w:line="440" w:lineRule="exact"/>
              <w:ind w:firstLineChars="200" w:firstLine="480"/>
              <w:rPr>
                <w:rFonts w:hAnsi="宋体"/>
                <w:color w:val="000000"/>
                <w:sz w:val="24"/>
              </w:rPr>
            </w:pPr>
            <w:r w:rsidRPr="007777E8">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DB4C26" w:rsidRPr="002C0F79" w:rsidRDefault="00DB4C26" w:rsidP="00DB4C26">
            <w:pPr>
              <w:tabs>
                <w:tab w:val="left" w:pos="8370"/>
                <w:tab w:val="left" w:pos="8600"/>
              </w:tabs>
              <w:spacing w:line="440" w:lineRule="exact"/>
              <w:jc w:val="center"/>
              <w:rPr>
                <w:color w:val="000000"/>
                <w:sz w:val="24"/>
                <w:lang w:val="pt-BR"/>
              </w:rPr>
            </w:pPr>
            <w:r w:rsidRPr="002C0F79">
              <w:rPr>
                <w:color w:val="000000"/>
                <w:sz w:val="24"/>
                <w:lang w:val="pt-BR"/>
              </w:rPr>
              <w:t>L</w:t>
            </w:r>
            <w:r w:rsidRPr="002C0F79">
              <w:rPr>
                <w:color w:val="000000"/>
                <w:sz w:val="24"/>
                <w:vertAlign w:val="subscript"/>
                <w:lang w:val="pt-BR"/>
              </w:rPr>
              <w:t>A</w:t>
            </w:r>
            <w:r w:rsidRPr="002C0F79">
              <w:rPr>
                <w:color w:val="000000"/>
                <w:sz w:val="24"/>
                <w:lang w:val="pt-BR"/>
              </w:rPr>
              <w:t>(r)= L</w:t>
            </w:r>
            <w:r w:rsidRPr="002C0F79">
              <w:rPr>
                <w:color w:val="000000"/>
                <w:sz w:val="24"/>
                <w:vertAlign w:val="subscript"/>
                <w:lang w:val="pt-BR"/>
              </w:rPr>
              <w:t>A</w:t>
            </w:r>
            <w:r w:rsidRPr="002C0F79">
              <w:rPr>
                <w:color w:val="000000"/>
                <w:sz w:val="24"/>
                <w:lang w:val="pt-BR"/>
              </w:rPr>
              <w:t>(r</w:t>
            </w:r>
            <w:r w:rsidRPr="002C0F79">
              <w:rPr>
                <w:color w:val="000000"/>
                <w:sz w:val="24"/>
                <w:vertAlign w:val="subscript"/>
                <w:lang w:val="pt-BR"/>
              </w:rPr>
              <w:t>0</w:t>
            </w:r>
            <w:r w:rsidRPr="002C0F79">
              <w:rPr>
                <w:color w:val="000000"/>
                <w:sz w:val="24"/>
                <w:lang w:val="pt-BR"/>
              </w:rPr>
              <w:t>) -2</w:t>
            </w:r>
            <w:r w:rsidRPr="002C0F79">
              <w:rPr>
                <w:rFonts w:ascii="宋体" w:hAnsi="宋体"/>
                <w:color w:val="000000"/>
                <w:sz w:val="24"/>
                <w:lang w:val="pt-BR"/>
              </w:rPr>
              <w:t>0</w:t>
            </w:r>
            <w:r w:rsidRPr="002C0F79">
              <w:rPr>
                <w:color w:val="000000"/>
                <w:sz w:val="24"/>
                <w:lang w:val="pt-BR"/>
              </w:rPr>
              <w:t>×Lg(r/r</w:t>
            </w:r>
            <w:r w:rsidRPr="002C0F79">
              <w:rPr>
                <w:color w:val="000000"/>
                <w:sz w:val="24"/>
                <w:vertAlign w:val="subscript"/>
                <w:lang w:val="pt-BR"/>
              </w:rPr>
              <w:t>0</w:t>
            </w:r>
            <w:r w:rsidRPr="002C0F79">
              <w:rPr>
                <w:color w:val="000000"/>
                <w:sz w:val="24"/>
                <w:lang w:val="pt-BR"/>
              </w:rPr>
              <w:t>)-ΔL</w:t>
            </w:r>
          </w:p>
          <w:p w:rsidR="00DB4C26" w:rsidRPr="002C0F79" w:rsidRDefault="00DB4C26" w:rsidP="00DB4C26">
            <w:pPr>
              <w:tabs>
                <w:tab w:val="left" w:pos="8370"/>
                <w:tab w:val="left" w:pos="8600"/>
              </w:tabs>
              <w:spacing w:line="440" w:lineRule="exact"/>
              <w:ind w:firstLineChars="200" w:firstLine="480"/>
              <w:rPr>
                <w:color w:val="000000"/>
                <w:sz w:val="24"/>
              </w:rPr>
            </w:pPr>
            <w:r w:rsidRPr="002C0F79">
              <w:rPr>
                <w:rFonts w:hAnsi="宋体"/>
                <w:color w:val="000000"/>
                <w:sz w:val="24"/>
              </w:rPr>
              <w:t>式中：</w:t>
            </w:r>
            <w:r w:rsidRPr="002C0F79">
              <w:rPr>
                <w:color w:val="000000"/>
                <w:sz w:val="24"/>
              </w:rPr>
              <w:t>L</w:t>
            </w:r>
            <w:r w:rsidRPr="002C0F79">
              <w:rPr>
                <w:color w:val="000000"/>
                <w:sz w:val="24"/>
                <w:vertAlign w:val="subscript"/>
              </w:rPr>
              <w:t>A</w:t>
            </w:r>
            <w:r w:rsidRPr="002C0F79">
              <w:rPr>
                <w:color w:val="000000"/>
                <w:sz w:val="24"/>
              </w:rPr>
              <w:t>(r)—</w:t>
            </w:r>
            <w:r w:rsidRPr="002C0F79">
              <w:rPr>
                <w:rFonts w:hAnsi="宋体"/>
                <w:color w:val="000000"/>
                <w:sz w:val="24"/>
              </w:rPr>
              <w:t>预测点声压级，</w:t>
            </w:r>
            <w:r w:rsidRPr="002C0F79">
              <w:rPr>
                <w:color w:val="000000"/>
                <w:sz w:val="24"/>
              </w:rPr>
              <w:t>dB(A)</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color w:val="000000"/>
                <w:sz w:val="24"/>
              </w:rPr>
            </w:pPr>
            <w:r w:rsidRPr="002C0F79">
              <w:rPr>
                <w:color w:val="000000"/>
                <w:sz w:val="24"/>
              </w:rPr>
              <w:t>L</w:t>
            </w:r>
            <w:r w:rsidRPr="002C0F79">
              <w:rPr>
                <w:color w:val="000000"/>
                <w:sz w:val="24"/>
                <w:vertAlign w:val="subscript"/>
              </w:rPr>
              <w:t>A</w:t>
            </w:r>
            <w:r w:rsidRPr="002C0F79">
              <w:rPr>
                <w:color w:val="000000"/>
                <w:sz w:val="24"/>
              </w:rPr>
              <w:t>(r</w:t>
            </w:r>
            <w:r w:rsidRPr="002C0F79">
              <w:rPr>
                <w:color w:val="000000"/>
                <w:sz w:val="24"/>
                <w:vertAlign w:val="subscript"/>
              </w:rPr>
              <w:t>0</w:t>
            </w:r>
            <w:r w:rsidRPr="002C0F79">
              <w:rPr>
                <w:color w:val="000000"/>
                <w:sz w:val="24"/>
              </w:rPr>
              <w:t>)—</w:t>
            </w:r>
            <w:r w:rsidRPr="002C0F79">
              <w:rPr>
                <w:rFonts w:hAnsi="宋体"/>
                <w:color w:val="000000"/>
                <w:sz w:val="24"/>
              </w:rPr>
              <w:t>噪声源声压级，</w:t>
            </w:r>
            <w:r w:rsidRPr="002C0F79">
              <w:rPr>
                <w:color w:val="000000"/>
                <w:sz w:val="24"/>
              </w:rPr>
              <w:t>dB(A)</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rPr>
              <w:t>r—</w:t>
            </w:r>
            <w:r w:rsidRPr="002C0F79">
              <w:rPr>
                <w:rFonts w:hAnsi="宋体"/>
                <w:color w:val="000000"/>
                <w:sz w:val="24"/>
              </w:rPr>
              <w:t>预测点离噪声源的距离，</w:t>
            </w:r>
            <w:r w:rsidRPr="002C0F79">
              <w:rPr>
                <w:color w:val="000000"/>
                <w:sz w:val="24"/>
              </w:rPr>
              <w:t>m</w:t>
            </w:r>
            <w:r w:rsidRPr="002C0F79">
              <w:rPr>
                <w:rFonts w:hAnsi="宋体"/>
                <w:color w:val="000000"/>
                <w:sz w:val="24"/>
              </w:rPr>
              <w:t>；</w:t>
            </w:r>
          </w:p>
          <w:p w:rsidR="00DB4C26" w:rsidRPr="002C0F79" w:rsidRDefault="00DB4C26" w:rsidP="00DB4C26">
            <w:pPr>
              <w:tabs>
                <w:tab w:val="left" w:pos="8370"/>
                <w:tab w:val="left" w:pos="8600"/>
              </w:tabs>
              <w:spacing w:line="440" w:lineRule="exact"/>
              <w:ind w:firstLineChars="500" w:firstLine="1200"/>
              <w:rPr>
                <w:rFonts w:hAnsi="宋体"/>
                <w:color w:val="000000"/>
                <w:sz w:val="24"/>
              </w:rPr>
            </w:pPr>
            <w:r w:rsidRPr="002C0F79">
              <w:rPr>
                <w:color w:val="000000"/>
                <w:sz w:val="24"/>
                <w:lang w:val="pt-BR"/>
              </w:rPr>
              <w:t>ΔL</w:t>
            </w:r>
            <w:r w:rsidRPr="002C0F79">
              <w:rPr>
                <w:color w:val="000000"/>
                <w:sz w:val="24"/>
              </w:rPr>
              <w:t>—</w:t>
            </w:r>
            <w:r w:rsidRPr="002C0F79">
              <w:rPr>
                <w:rFonts w:hint="eastAsia"/>
                <w:color w:val="000000"/>
                <w:sz w:val="24"/>
              </w:rPr>
              <w:t>采取治理措施（减震、隔音等）降噪效果</w:t>
            </w:r>
          </w:p>
          <w:p w:rsidR="00DB4C26" w:rsidRPr="002C0F79" w:rsidRDefault="00DB4C26" w:rsidP="00DB4C26">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在同一受声点接受来自多个点声源的声能，可通过叠加得出该受声点的声压级。噪声叠加公式如下：</w:t>
            </w:r>
          </w:p>
          <w:p w:rsidR="00DB4C26" w:rsidRPr="002C0F79" w:rsidRDefault="00DB4C26" w:rsidP="00DB4C26">
            <w:pPr>
              <w:tabs>
                <w:tab w:val="left" w:pos="8370"/>
                <w:tab w:val="left" w:pos="8600"/>
              </w:tabs>
              <w:jc w:val="center"/>
              <w:rPr>
                <w:rFonts w:hAnsi="宋体"/>
                <w:color w:val="000000"/>
                <w:sz w:val="24"/>
              </w:rPr>
            </w:pPr>
            <w:r>
              <w:rPr>
                <w:rFonts w:hAnsi="宋体"/>
                <w:noProof/>
                <w:color w:val="000000"/>
                <w:sz w:val="24"/>
              </w:rPr>
              <w:lastRenderedPageBreak/>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211580" cy="534670"/>
                          </a:xfrm>
                          <a:prstGeom prst="rect">
                            <a:avLst/>
                          </a:prstGeom>
                          <a:noFill/>
                          <a:ln w="9525">
                            <a:noFill/>
                            <a:miter lim="800000"/>
                            <a:headEnd/>
                            <a:tailEnd/>
                          </a:ln>
                        </pic:spPr>
                      </pic:pic>
                    </a:graphicData>
                  </a:graphic>
                </wp:inline>
              </w:drawing>
            </w:r>
          </w:p>
          <w:p w:rsidR="00DB4C26" w:rsidRPr="002C0F79" w:rsidRDefault="00DB4C26" w:rsidP="00DB4C26">
            <w:pPr>
              <w:tabs>
                <w:tab w:val="left" w:pos="8370"/>
                <w:tab w:val="left" w:pos="8600"/>
              </w:tabs>
              <w:spacing w:line="440" w:lineRule="exact"/>
              <w:ind w:leftChars="228" w:left="1358" w:hangingChars="300" w:hanging="720"/>
              <w:rPr>
                <w:color w:val="000000"/>
                <w:sz w:val="24"/>
              </w:rPr>
            </w:pPr>
            <w:r w:rsidRPr="002C0F79">
              <w:rPr>
                <w:rFonts w:hAnsi="宋体"/>
                <w:color w:val="000000"/>
                <w:sz w:val="24"/>
              </w:rPr>
              <w:t>式中：</w:t>
            </w:r>
            <w:r w:rsidRPr="002C0F79">
              <w:rPr>
                <w:color w:val="000000"/>
                <w:sz w:val="24"/>
              </w:rPr>
              <w:t>L—</w:t>
            </w:r>
            <w:r w:rsidRPr="002C0F79">
              <w:rPr>
                <w:rFonts w:hAnsi="宋体"/>
                <w:color w:val="000000"/>
                <w:sz w:val="24"/>
              </w:rPr>
              <w:t>总声压级，</w:t>
            </w:r>
            <w:r w:rsidRPr="002C0F79">
              <w:rPr>
                <w:color w:val="000000"/>
                <w:sz w:val="24"/>
              </w:rPr>
              <w:t>dB(A)</w:t>
            </w:r>
            <w:r w:rsidRPr="002C0F79">
              <w:rPr>
                <w:rFonts w:hAnsi="宋体"/>
                <w:color w:val="000000"/>
                <w:sz w:val="24"/>
              </w:rPr>
              <w:t>；</w:t>
            </w:r>
            <w:r w:rsidRPr="002C0F79">
              <w:rPr>
                <w:color w:val="000000"/>
                <w:sz w:val="24"/>
              </w:rPr>
              <w:br/>
              <w:t>n</w:t>
            </w:r>
            <w:r w:rsidRPr="002C0F79">
              <w:rPr>
                <w:rFonts w:hint="eastAsia"/>
                <w:color w:val="000000"/>
                <w:sz w:val="24"/>
              </w:rPr>
              <w:t>—</w:t>
            </w:r>
            <w:r w:rsidRPr="002C0F79">
              <w:rPr>
                <w:rFonts w:hAnsi="宋体"/>
                <w:color w:val="000000"/>
                <w:sz w:val="24"/>
              </w:rPr>
              <w:t>噪声源数。</w:t>
            </w:r>
          </w:p>
          <w:p w:rsidR="006564D9" w:rsidRPr="00123033" w:rsidRDefault="00DB4C26" w:rsidP="00123033">
            <w:pPr>
              <w:tabs>
                <w:tab w:val="left" w:pos="8370"/>
                <w:tab w:val="left" w:pos="8600"/>
              </w:tabs>
              <w:spacing w:line="440" w:lineRule="exact"/>
              <w:ind w:firstLineChars="200" w:firstLine="480"/>
              <w:rPr>
                <w:rFonts w:hAnsi="宋体"/>
                <w:color w:val="000000"/>
                <w:sz w:val="24"/>
              </w:rPr>
            </w:pPr>
            <w:r w:rsidRPr="002C0F79">
              <w:rPr>
                <w:rFonts w:hAnsi="宋体"/>
                <w:color w:val="000000"/>
                <w:sz w:val="24"/>
              </w:rPr>
              <w:t>根据本</w:t>
            </w:r>
            <w:r>
              <w:rPr>
                <w:rFonts w:hAnsi="宋体" w:hint="eastAsia"/>
                <w:color w:val="000000"/>
                <w:sz w:val="24"/>
              </w:rPr>
              <w:t>项目</w:t>
            </w:r>
            <w:r w:rsidRPr="002C0F79">
              <w:rPr>
                <w:rFonts w:hAnsi="宋体"/>
                <w:color w:val="000000"/>
                <w:sz w:val="24"/>
              </w:rPr>
              <w:t>噪声源的分布，对项目四周厂界噪声排放量进行预测计算，厂界噪声的预测结果见表</w:t>
            </w:r>
            <w:r w:rsidR="00123033">
              <w:rPr>
                <w:rFonts w:hint="eastAsia"/>
                <w:color w:val="000000"/>
                <w:sz w:val="24"/>
              </w:rPr>
              <w:t>2</w:t>
            </w:r>
            <w:r w:rsidR="00012F9C">
              <w:rPr>
                <w:rFonts w:hint="eastAsia"/>
                <w:color w:val="000000"/>
                <w:sz w:val="24"/>
              </w:rPr>
              <w:t>3</w:t>
            </w:r>
            <w:r w:rsidRPr="002C0F79">
              <w:rPr>
                <w:rFonts w:hAnsi="宋体"/>
                <w:color w:val="000000"/>
                <w:sz w:val="24"/>
              </w:rPr>
              <w:t>。</w:t>
            </w:r>
          </w:p>
          <w:p w:rsidR="00DB4C26" w:rsidRPr="00B82D0E" w:rsidRDefault="00DB4C26" w:rsidP="00DB4C26">
            <w:pPr>
              <w:widowControl/>
              <w:spacing w:line="360" w:lineRule="exact"/>
              <w:ind w:firstLine="482"/>
              <w:jc w:val="left"/>
              <w:rPr>
                <w:rFonts w:eastAsia="黑体"/>
                <w:kern w:val="0"/>
                <w:sz w:val="24"/>
              </w:rPr>
            </w:pPr>
            <w:r w:rsidRPr="002C0F79">
              <w:rPr>
                <w:rFonts w:eastAsia="黑体"/>
                <w:color w:val="000000"/>
                <w:sz w:val="24"/>
              </w:rPr>
              <w:t>表</w:t>
            </w:r>
            <w:r w:rsidR="00861693">
              <w:rPr>
                <w:rFonts w:eastAsia="黑体" w:hint="eastAsia"/>
                <w:color w:val="000000"/>
                <w:sz w:val="24"/>
              </w:rPr>
              <w:t>2</w:t>
            </w:r>
            <w:r w:rsidR="00012F9C">
              <w:rPr>
                <w:rFonts w:eastAsia="黑体" w:hint="eastAsia"/>
                <w:color w:val="000000"/>
                <w:sz w:val="24"/>
              </w:rPr>
              <w:t>3</w:t>
            </w:r>
            <w:r>
              <w:rPr>
                <w:rFonts w:eastAsia="黑体" w:hint="eastAsia"/>
                <w:color w:val="000000"/>
                <w:sz w:val="24"/>
              </w:rPr>
              <w:t xml:space="preserve"> </w:t>
            </w:r>
            <w:r w:rsidRPr="002C0F79">
              <w:rPr>
                <w:rFonts w:eastAsia="黑体" w:hint="eastAsia"/>
                <w:color w:val="000000"/>
                <w:sz w:val="24"/>
              </w:rPr>
              <w:t xml:space="preserve">         </w:t>
            </w:r>
            <w:r w:rsidR="003A4330">
              <w:rPr>
                <w:rFonts w:eastAsia="黑体" w:hint="eastAsia"/>
                <w:color w:val="000000"/>
                <w:sz w:val="24"/>
              </w:rPr>
              <w:t xml:space="preserve">   </w:t>
            </w:r>
            <w:r w:rsidR="00861693">
              <w:rPr>
                <w:rFonts w:eastAsia="黑体" w:hint="eastAsia"/>
                <w:color w:val="000000"/>
                <w:sz w:val="24"/>
              </w:rPr>
              <w:t xml:space="preserve"> </w:t>
            </w:r>
            <w:r w:rsidRPr="00B82D0E">
              <w:rPr>
                <w:rFonts w:eastAsia="黑体"/>
                <w:kern w:val="0"/>
                <w:sz w:val="24"/>
              </w:rPr>
              <w:t>项目各厂界噪声监测值一览表</w:t>
            </w:r>
          </w:p>
          <w:tbl>
            <w:tblPr>
              <w:tblW w:w="887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561"/>
              <w:gridCol w:w="1559"/>
              <w:gridCol w:w="1560"/>
              <w:gridCol w:w="1275"/>
              <w:gridCol w:w="1276"/>
              <w:gridCol w:w="1643"/>
            </w:tblGrid>
            <w:tr w:rsidR="000D4135" w:rsidRPr="003A4330" w:rsidTr="000D4135">
              <w:trPr>
                <w:cantSplit/>
                <w:trHeight w:val="397"/>
                <w:jc w:val="center"/>
              </w:trPr>
              <w:tc>
                <w:tcPr>
                  <w:tcW w:w="1561" w:type="dxa"/>
                  <w:vMerge w:val="restart"/>
                  <w:tcBorders>
                    <w:top w:val="single" w:sz="8" w:space="0" w:color="auto"/>
                    <w:left w:val="nil"/>
                    <w:bottom w:val="single" w:sz="8" w:space="0" w:color="auto"/>
                    <w:tl2br w:val="single" w:sz="8" w:space="0" w:color="auto"/>
                  </w:tcBorders>
                  <w:vAlign w:val="center"/>
                </w:tcPr>
                <w:p w:rsidR="000D4135" w:rsidRPr="003A4330" w:rsidRDefault="000D4135" w:rsidP="003D193B">
                  <w:pPr>
                    <w:widowControl/>
                    <w:snapToGrid w:val="0"/>
                    <w:jc w:val="right"/>
                    <w:rPr>
                      <w:color w:val="000000" w:themeColor="text1"/>
                      <w:kern w:val="0"/>
                      <w:sz w:val="21"/>
                      <w:szCs w:val="21"/>
                    </w:rPr>
                  </w:pPr>
                  <w:r w:rsidRPr="003A4330">
                    <w:rPr>
                      <w:color w:val="000000" w:themeColor="text1"/>
                      <w:kern w:val="0"/>
                      <w:sz w:val="21"/>
                      <w:szCs w:val="21"/>
                    </w:rPr>
                    <w:t>项目</w:t>
                  </w:r>
                </w:p>
                <w:p w:rsidR="000D4135" w:rsidRPr="003A4330" w:rsidRDefault="000D4135" w:rsidP="003D193B">
                  <w:pPr>
                    <w:widowControl/>
                    <w:snapToGrid w:val="0"/>
                    <w:jc w:val="left"/>
                    <w:rPr>
                      <w:color w:val="000000" w:themeColor="text1"/>
                      <w:kern w:val="0"/>
                      <w:sz w:val="21"/>
                      <w:szCs w:val="21"/>
                    </w:rPr>
                  </w:pPr>
                  <w:r w:rsidRPr="003A4330">
                    <w:rPr>
                      <w:color w:val="000000" w:themeColor="text1"/>
                      <w:kern w:val="0"/>
                      <w:sz w:val="21"/>
                      <w:szCs w:val="21"/>
                    </w:rPr>
                    <w:t>预测点位</w:t>
                  </w:r>
                </w:p>
              </w:tc>
              <w:tc>
                <w:tcPr>
                  <w:tcW w:w="1559" w:type="dxa"/>
                  <w:vMerge w:val="restart"/>
                  <w:tcBorders>
                    <w:top w:val="single" w:sz="8" w:space="0" w:color="auto"/>
                    <w:bottom w:val="single" w:sz="8" w:space="0" w:color="auto"/>
                  </w:tcBorders>
                  <w:vAlign w:val="center"/>
                </w:tcPr>
                <w:p w:rsidR="000D4135" w:rsidRPr="003A4330" w:rsidRDefault="000D4135" w:rsidP="003D193B">
                  <w:pPr>
                    <w:widowControl/>
                    <w:snapToGrid w:val="0"/>
                    <w:jc w:val="center"/>
                    <w:rPr>
                      <w:color w:val="000000" w:themeColor="text1"/>
                      <w:kern w:val="0"/>
                      <w:sz w:val="21"/>
                      <w:szCs w:val="21"/>
                    </w:rPr>
                  </w:pPr>
                  <w:r w:rsidRPr="003A4330">
                    <w:rPr>
                      <w:color w:val="000000" w:themeColor="text1"/>
                      <w:kern w:val="0"/>
                      <w:sz w:val="21"/>
                      <w:szCs w:val="21"/>
                    </w:rPr>
                    <w:t>贡献值</w:t>
                  </w:r>
                  <w:r w:rsidRPr="003A4330">
                    <w:rPr>
                      <w:color w:val="000000" w:themeColor="text1"/>
                      <w:kern w:val="0"/>
                      <w:sz w:val="21"/>
                      <w:szCs w:val="21"/>
                    </w:rPr>
                    <w:t>dB</w:t>
                  </w:r>
                  <w:r w:rsidRPr="003A4330">
                    <w:rPr>
                      <w:color w:val="000000" w:themeColor="text1"/>
                      <w:kern w:val="0"/>
                      <w:sz w:val="21"/>
                      <w:szCs w:val="21"/>
                    </w:rPr>
                    <w:t>（</w:t>
                  </w:r>
                  <w:r w:rsidRPr="003A4330">
                    <w:rPr>
                      <w:color w:val="000000" w:themeColor="text1"/>
                      <w:kern w:val="0"/>
                      <w:sz w:val="21"/>
                      <w:szCs w:val="21"/>
                    </w:rPr>
                    <w:t>A</w:t>
                  </w:r>
                  <w:r w:rsidRPr="003A4330">
                    <w:rPr>
                      <w:color w:val="000000" w:themeColor="text1"/>
                      <w:kern w:val="0"/>
                      <w:sz w:val="21"/>
                      <w:szCs w:val="21"/>
                    </w:rPr>
                    <w:t>）</w:t>
                  </w:r>
                </w:p>
              </w:tc>
              <w:tc>
                <w:tcPr>
                  <w:tcW w:w="1560" w:type="dxa"/>
                  <w:tcBorders>
                    <w:top w:val="single" w:sz="8" w:space="0" w:color="auto"/>
                    <w:bottom w:val="single" w:sz="4" w:space="0" w:color="auto"/>
                  </w:tcBorders>
                  <w:vAlign w:val="center"/>
                </w:tcPr>
                <w:p w:rsidR="000D4135" w:rsidRPr="003A4330" w:rsidRDefault="000D4135" w:rsidP="003D193B">
                  <w:pPr>
                    <w:widowControl/>
                    <w:snapToGrid w:val="0"/>
                    <w:jc w:val="center"/>
                    <w:rPr>
                      <w:color w:val="000000" w:themeColor="text1"/>
                      <w:kern w:val="0"/>
                      <w:sz w:val="21"/>
                      <w:szCs w:val="21"/>
                    </w:rPr>
                  </w:pPr>
                  <w:r w:rsidRPr="003A4330">
                    <w:rPr>
                      <w:color w:val="000000" w:themeColor="text1"/>
                      <w:kern w:val="0"/>
                      <w:sz w:val="21"/>
                      <w:szCs w:val="21"/>
                    </w:rPr>
                    <w:t>标准</w:t>
                  </w:r>
                  <w:r w:rsidRPr="003A4330">
                    <w:rPr>
                      <w:color w:val="000000" w:themeColor="text1"/>
                      <w:kern w:val="0"/>
                      <w:sz w:val="21"/>
                      <w:szCs w:val="21"/>
                    </w:rPr>
                    <w:t>dB</w:t>
                  </w:r>
                  <w:r w:rsidRPr="003A4330">
                    <w:rPr>
                      <w:color w:val="000000" w:themeColor="text1"/>
                      <w:kern w:val="0"/>
                      <w:sz w:val="21"/>
                      <w:szCs w:val="21"/>
                    </w:rPr>
                    <w:t>（</w:t>
                  </w:r>
                  <w:r w:rsidRPr="003A4330">
                    <w:rPr>
                      <w:color w:val="000000" w:themeColor="text1"/>
                      <w:kern w:val="0"/>
                      <w:sz w:val="21"/>
                      <w:szCs w:val="21"/>
                    </w:rPr>
                    <w:t>A</w:t>
                  </w:r>
                  <w:r w:rsidRPr="003A4330">
                    <w:rPr>
                      <w:color w:val="000000" w:themeColor="text1"/>
                      <w:kern w:val="0"/>
                      <w:sz w:val="21"/>
                      <w:szCs w:val="21"/>
                    </w:rPr>
                    <w:t>）</w:t>
                  </w:r>
                </w:p>
              </w:tc>
              <w:tc>
                <w:tcPr>
                  <w:tcW w:w="1275" w:type="dxa"/>
                  <w:vMerge w:val="restart"/>
                  <w:tcBorders>
                    <w:top w:val="single" w:sz="8" w:space="0" w:color="auto"/>
                  </w:tcBorders>
                  <w:vAlign w:val="center"/>
                </w:tcPr>
                <w:p w:rsidR="000D4135" w:rsidRDefault="00194403" w:rsidP="000D4135">
                  <w:pPr>
                    <w:widowControl/>
                    <w:snapToGrid w:val="0"/>
                    <w:jc w:val="right"/>
                    <w:rPr>
                      <w:color w:val="000000" w:themeColor="text1"/>
                      <w:kern w:val="0"/>
                      <w:sz w:val="21"/>
                      <w:szCs w:val="21"/>
                    </w:rPr>
                  </w:pPr>
                  <w:r>
                    <w:rPr>
                      <w:noProof/>
                      <w:color w:val="000000" w:themeColor="text1"/>
                      <w:kern w:val="0"/>
                      <w:sz w:val="21"/>
                      <w:szCs w:val="21"/>
                    </w:rPr>
                    <w:pict>
                      <v:shape id="_x0000_s1497" type="#_x0000_t32" style="position:absolute;left:0;text-align:left;margin-left:-5.1pt;margin-top:.75pt;width:63.1pt;height:38.2pt;z-index:251862016;mso-position-horizontal-relative:text;mso-position-vertical-relative:text" o:connectortype="straight"/>
                    </w:pict>
                  </w:r>
                  <w:r w:rsidR="000D4135" w:rsidRPr="003A4330">
                    <w:rPr>
                      <w:color w:val="000000" w:themeColor="text1"/>
                      <w:kern w:val="0"/>
                      <w:sz w:val="21"/>
                      <w:szCs w:val="21"/>
                    </w:rPr>
                    <w:t>项目</w:t>
                  </w:r>
                </w:p>
                <w:p w:rsidR="000D4135" w:rsidRPr="003A4330" w:rsidRDefault="000D4135" w:rsidP="000D4135">
                  <w:pPr>
                    <w:widowControl/>
                    <w:snapToGrid w:val="0"/>
                    <w:jc w:val="right"/>
                    <w:rPr>
                      <w:color w:val="000000" w:themeColor="text1"/>
                      <w:kern w:val="0"/>
                      <w:sz w:val="21"/>
                      <w:szCs w:val="21"/>
                    </w:rPr>
                  </w:pPr>
                </w:p>
                <w:p w:rsidR="000D4135" w:rsidRPr="003A4330" w:rsidRDefault="000D4135" w:rsidP="000D4135">
                  <w:pPr>
                    <w:widowControl/>
                    <w:snapToGrid w:val="0"/>
                    <w:rPr>
                      <w:color w:val="000000" w:themeColor="text1"/>
                      <w:kern w:val="0"/>
                      <w:sz w:val="21"/>
                      <w:szCs w:val="21"/>
                    </w:rPr>
                  </w:pPr>
                  <w:r w:rsidRPr="003A4330">
                    <w:rPr>
                      <w:color w:val="000000" w:themeColor="text1"/>
                      <w:kern w:val="0"/>
                      <w:sz w:val="21"/>
                      <w:szCs w:val="21"/>
                    </w:rPr>
                    <w:t>预测点位</w:t>
                  </w:r>
                </w:p>
              </w:tc>
              <w:tc>
                <w:tcPr>
                  <w:tcW w:w="1276" w:type="dxa"/>
                  <w:tcBorders>
                    <w:top w:val="single" w:sz="8" w:space="0" w:color="auto"/>
                  </w:tcBorders>
                  <w:vAlign w:val="center"/>
                </w:tcPr>
                <w:p w:rsidR="000D4135" w:rsidRPr="003A4330" w:rsidRDefault="000D4135" w:rsidP="003D193B">
                  <w:pPr>
                    <w:widowControl/>
                    <w:snapToGrid w:val="0"/>
                    <w:jc w:val="center"/>
                    <w:rPr>
                      <w:color w:val="000000" w:themeColor="text1"/>
                      <w:kern w:val="0"/>
                      <w:sz w:val="21"/>
                      <w:szCs w:val="21"/>
                    </w:rPr>
                  </w:pPr>
                  <w:r w:rsidRPr="003A4330">
                    <w:rPr>
                      <w:color w:val="000000" w:themeColor="text1"/>
                      <w:kern w:val="0"/>
                      <w:sz w:val="21"/>
                      <w:szCs w:val="21"/>
                    </w:rPr>
                    <w:t>标准</w:t>
                  </w:r>
                  <w:r w:rsidRPr="003A4330">
                    <w:rPr>
                      <w:color w:val="000000" w:themeColor="text1"/>
                      <w:kern w:val="0"/>
                      <w:sz w:val="21"/>
                      <w:szCs w:val="21"/>
                    </w:rPr>
                    <w:t>dB</w:t>
                  </w:r>
                  <w:r w:rsidRPr="003A4330">
                    <w:rPr>
                      <w:color w:val="000000" w:themeColor="text1"/>
                      <w:kern w:val="0"/>
                      <w:sz w:val="21"/>
                      <w:szCs w:val="21"/>
                    </w:rPr>
                    <w:t>（</w:t>
                  </w:r>
                  <w:r w:rsidRPr="003A4330">
                    <w:rPr>
                      <w:color w:val="000000" w:themeColor="text1"/>
                      <w:kern w:val="0"/>
                      <w:sz w:val="21"/>
                      <w:szCs w:val="21"/>
                    </w:rPr>
                    <w:t>A</w:t>
                  </w:r>
                  <w:r w:rsidRPr="003A4330">
                    <w:rPr>
                      <w:color w:val="000000" w:themeColor="text1"/>
                      <w:kern w:val="0"/>
                      <w:sz w:val="21"/>
                      <w:szCs w:val="21"/>
                    </w:rPr>
                    <w:t>）</w:t>
                  </w:r>
                </w:p>
              </w:tc>
              <w:tc>
                <w:tcPr>
                  <w:tcW w:w="1643" w:type="dxa"/>
                  <w:vMerge w:val="restart"/>
                  <w:tcBorders>
                    <w:top w:val="single" w:sz="8" w:space="0" w:color="auto"/>
                    <w:bottom w:val="single" w:sz="8" w:space="0" w:color="auto"/>
                    <w:right w:val="nil"/>
                  </w:tcBorders>
                  <w:vAlign w:val="center"/>
                </w:tcPr>
                <w:p w:rsidR="000D4135" w:rsidRPr="003A4330" w:rsidRDefault="000D4135" w:rsidP="003D193B">
                  <w:pPr>
                    <w:widowControl/>
                    <w:snapToGrid w:val="0"/>
                    <w:jc w:val="center"/>
                    <w:rPr>
                      <w:color w:val="000000" w:themeColor="text1"/>
                      <w:kern w:val="0"/>
                      <w:sz w:val="21"/>
                      <w:szCs w:val="21"/>
                    </w:rPr>
                  </w:pPr>
                  <w:r w:rsidRPr="003A4330">
                    <w:rPr>
                      <w:color w:val="000000" w:themeColor="text1"/>
                      <w:kern w:val="0"/>
                      <w:sz w:val="21"/>
                      <w:szCs w:val="21"/>
                    </w:rPr>
                    <w:t>达标分析</w:t>
                  </w:r>
                </w:p>
              </w:tc>
            </w:tr>
            <w:tr w:rsidR="000D4135" w:rsidRPr="003A4330" w:rsidTr="000D4135">
              <w:trPr>
                <w:cantSplit/>
                <w:trHeight w:val="397"/>
                <w:jc w:val="center"/>
              </w:trPr>
              <w:tc>
                <w:tcPr>
                  <w:tcW w:w="1561" w:type="dxa"/>
                  <w:vMerge/>
                  <w:tcBorders>
                    <w:top w:val="single" w:sz="8" w:space="0" w:color="auto"/>
                    <w:left w:val="nil"/>
                    <w:bottom w:val="single" w:sz="8" w:space="0" w:color="auto"/>
                    <w:tl2br w:val="single" w:sz="8" w:space="0" w:color="auto"/>
                  </w:tcBorders>
                  <w:vAlign w:val="center"/>
                </w:tcPr>
                <w:p w:rsidR="000D4135" w:rsidRPr="003A4330" w:rsidRDefault="000D4135" w:rsidP="003D193B">
                  <w:pPr>
                    <w:widowControl/>
                    <w:snapToGrid w:val="0"/>
                    <w:jc w:val="right"/>
                    <w:rPr>
                      <w:color w:val="000000" w:themeColor="text1"/>
                      <w:kern w:val="0"/>
                      <w:sz w:val="21"/>
                      <w:szCs w:val="21"/>
                    </w:rPr>
                  </w:pPr>
                </w:p>
              </w:tc>
              <w:tc>
                <w:tcPr>
                  <w:tcW w:w="1559" w:type="dxa"/>
                  <w:vMerge/>
                  <w:tcBorders>
                    <w:top w:val="single" w:sz="8" w:space="0" w:color="auto"/>
                    <w:bottom w:val="single" w:sz="8" w:space="0" w:color="auto"/>
                  </w:tcBorders>
                  <w:vAlign w:val="center"/>
                </w:tcPr>
                <w:p w:rsidR="000D4135" w:rsidRPr="003A4330" w:rsidRDefault="000D4135" w:rsidP="003D193B">
                  <w:pPr>
                    <w:widowControl/>
                    <w:snapToGrid w:val="0"/>
                    <w:jc w:val="center"/>
                    <w:rPr>
                      <w:color w:val="000000" w:themeColor="text1"/>
                      <w:kern w:val="0"/>
                      <w:sz w:val="21"/>
                      <w:szCs w:val="21"/>
                    </w:rPr>
                  </w:pPr>
                </w:p>
              </w:tc>
              <w:tc>
                <w:tcPr>
                  <w:tcW w:w="1560" w:type="dxa"/>
                  <w:tcBorders>
                    <w:top w:val="single" w:sz="4" w:space="0" w:color="auto"/>
                    <w:bottom w:val="single" w:sz="8" w:space="0" w:color="auto"/>
                  </w:tcBorders>
                  <w:vAlign w:val="center"/>
                </w:tcPr>
                <w:p w:rsidR="000D4135" w:rsidRPr="003A4330" w:rsidRDefault="000D4135" w:rsidP="003D193B">
                  <w:pPr>
                    <w:widowControl/>
                    <w:snapToGrid w:val="0"/>
                    <w:jc w:val="center"/>
                    <w:rPr>
                      <w:color w:val="000000" w:themeColor="text1"/>
                      <w:kern w:val="0"/>
                      <w:sz w:val="21"/>
                      <w:szCs w:val="21"/>
                    </w:rPr>
                  </w:pPr>
                  <w:r w:rsidRPr="003A4330">
                    <w:rPr>
                      <w:color w:val="000000" w:themeColor="text1"/>
                      <w:kern w:val="0"/>
                      <w:sz w:val="21"/>
                      <w:szCs w:val="21"/>
                    </w:rPr>
                    <w:t>昼间</w:t>
                  </w:r>
                </w:p>
              </w:tc>
              <w:tc>
                <w:tcPr>
                  <w:tcW w:w="1275" w:type="dxa"/>
                  <w:vMerge/>
                  <w:tcBorders>
                    <w:bottom w:val="single" w:sz="8" w:space="0" w:color="auto"/>
                  </w:tcBorders>
                  <w:vAlign w:val="center"/>
                </w:tcPr>
                <w:p w:rsidR="000D4135" w:rsidRPr="003A4330" w:rsidRDefault="000D4135" w:rsidP="003D193B">
                  <w:pPr>
                    <w:widowControl/>
                    <w:snapToGrid w:val="0"/>
                    <w:jc w:val="center"/>
                    <w:rPr>
                      <w:color w:val="000000" w:themeColor="text1"/>
                      <w:kern w:val="0"/>
                      <w:sz w:val="21"/>
                      <w:szCs w:val="21"/>
                    </w:rPr>
                  </w:pPr>
                </w:p>
              </w:tc>
              <w:tc>
                <w:tcPr>
                  <w:tcW w:w="1276" w:type="dxa"/>
                  <w:tcBorders>
                    <w:bottom w:val="single" w:sz="8" w:space="0" w:color="auto"/>
                  </w:tcBorders>
                  <w:vAlign w:val="center"/>
                </w:tcPr>
                <w:p w:rsidR="000D4135" w:rsidRPr="003A4330" w:rsidRDefault="000D4135" w:rsidP="003D193B">
                  <w:pPr>
                    <w:widowControl/>
                    <w:snapToGrid w:val="0"/>
                    <w:jc w:val="center"/>
                    <w:rPr>
                      <w:color w:val="000000" w:themeColor="text1"/>
                      <w:kern w:val="0"/>
                      <w:sz w:val="21"/>
                      <w:szCs w:val="21"/>
                    </w:rPr>
                  </w:pPr>
                  <w:r>
                    <w:rPr>
                      <w:rFonts w:hint="eastAsia"/>
                      <w:color w:val="000000" w:themeColor="text1"/>
                      <w:kern w:val="0"/>
                      <w:sz w:val="21"/>
                      <w:szCs w:val="21"/>
                    </w:rPr>
                    <w:t>夜</w:t>
                  </w:r>
                  <w:r w:rsidRPr="003A4330">
                    <w:rPr>
                      <w:color w:val="000000" w:themeColor="text1"/>
                      <w:kern w:val="0"/>
                      <w:sz w:val="21"/>
                      <w:szCs w:val="21"/>
                    </w:rPr>
                    <w:t>间</w:t>
                  </w:r>
                </w:p>
              </w:tc>
              <w:tc>
                <w:tcPr>
                  <w:tcW w:w="1643" w:type="dxa"/>
                  <w:vMerge/>
                  <w:tcBorders>
                    <w:top w:val="single" w:sz="8" w:space="0" w:color="auto"/>
                    <w:bottom w:val="single" w:sz="8" w:space="0" w:color="auto"/>
                    <w:right w:val="nil"/>
                  </w:tcBorders>
                  <w:vAlign w:val="center"/>
                </w:tcPr>
                <w:p w:rsidR="000D4135" w:rsidRPr="003A4330" w:rsidRDefault="000D4135" w:rsidP="003D193B">
                  <w:pPr>
                    <w:widowControl/>
                    <w:snapToGrid w:val="0"/>
                    <w:jc w:val="center"/>
                    <w:rPr>
                      <w:color w:val="000000" w:themeColor="text1"/>
                      <w:kern w:val="0"/>
                      <w:sz w:val="21"/>
                      <w:szCs w:val="21"/>
                    </w:rPr>
                  </w:pPr>
                </w:p>
              </w:tc>
            </w:tr>
            <w:tr w:rsidR="009E1FAC" w:rsidRPr="003A4330" w:rsidTr="000D4135">
              <w:trPr>
                <w:cantSplit/>
                <w:trHeight w:val="397"/>
                <w:jc w:val="center"/>
              </w:trPr>
              <w:tc>
                <w:tcPr>
                  <w:tcW w:w="1561" w:type="dxa"/>
                  <w:tcBorders>
                    <w:top w:val="single" w:sz="8" w:space="0" w:color="auto"/>
                    <w:left w:val="nil"/>
                    <w:bottom w:val="single" w:sz="6" w:space="0" w:color="auto"/>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东厂界</w:t>
                  </w:r>
                </w:p>
              </w:tc>
              <w:tc>
                <w:tcPr>
                  <w:tcW w:w="1559" w:type="dxa"/>
                  <w:tcBorders>
                    <w:top w:val="single" w:sz="8" w:space="0" w:color="auto"/>
                    <w:bottom w:val="single" w:sz="6" w:space="0" w:color="auto"/>
                  </w:tcBorders>
                  <w:vAlign w:val="center"/>
                </w:tcPr>
                <w:p w:rsidR="009E1FAC" w:rsidRPr="0078520A" w:rsidRDefault="009E1FAC" w:rsidP="005C0C7F">
                  <w:pPr>
                    <w:widowControl/>
                    <w:snapToGrid w:val="0"/>
                    <w:jc w:val="center"/>
                    <w:rPr>
                      <w:color w:val="000000" w:themeColor="text1"/>
                      <w:kern w:val="0"/>
                      <w:sz w:val="21"/>
                      <w:szCs w:val="21"/>
                    </w:rPr>
                  </w:pPr>
                  <w:r w:rsidRPr="0078520A">
                    <w:rPr>
                      <w:rFonts w:hint="eastAsia"/>
                      <w:bCs/>
                      <w:color w:val="000000" w:themeColor="text1"/>
                      <w:spacing w:val="6"/>
                      <w:kern w:val="0"/>
                      <w:sz w:val="21"/>
                      <w:szCs w:val="21"/>
                    </w:rPr>
                    <w:t>46.</w:t>
                  </w:r>
                  <w:r w:rsidR="005C0C7F">
                    <w:rPr>
                      <w:rFonts w:hint="eastAsia"/>
                      <w:bCs/>
                      <w:color w:val="000000" w:themeColor="text1"/>
                      <w:spacing w:val="6"/>
                      <w:kern w:val="0"/>
                      <w:sz w:val="21"/>
                      <w:szCs w:val="21"/>
                    </w:rPr>
                    <w:t>7</w:t>
                  </w:r>
                </w:p>
              </w:tc>
              <w:tc>
                <w:tcPr>
                  <w:tcW w:w="1560" w:type="dxa"/>
                  <w:tcBorders>
                    <w:top w:val="single" w:sz="8" w:space="0" w:color="auto"/>
                    <w:bottom w:val="single" w:sz="6" w:space="0" w:color="auto"/>
                  </w:tcBorders>
                  <w:vAlign w:val="center"/>
                </w:tcPr>
                <w:p w:rsidR="009E1FAC" w:rsidRPr="003A4330" w:rsidRDefault="009E1FAC" w:rsidP="00BF04BB">
                  <w:pPr>
                    <w:widowControl/>
                    <w:snapToGrid w:val="0"/>
                    <w:jc w:val="center"/>
                    <w:rPr>
                      <w:color w:val="000000" w:themeColor="text1"/>
                      <w:kern w:val="0"/>
                      <w:sz w:val="21"/>
                      <w:szCs w:val="21"/>
                    </w:rPr>
                  </w:pPr>
                  <w:r w:rsidRPr="003A4330">
                    <w:rPr>
                      <w:color w:val="000000" w:themeColor="text1"/>
                      <w:kern w:val="0"/>
                      <w:sz w:val="21"/>
                      <w:szCs w:val="21"/>
                    </w:rPr>
                    <w:t>6</w:t>
                  </w:r>
                  <w:r>
                    <w:rPr>
                      <w:rFonts w:hint="eastAsia"/>
                      <w:color w:val="000000" w:themeColor="text1"/>
                      <w:kern w:val="0"/>
                      <w:sz w:val="21"/>
                      <w:szCs w:val="21"/>
                    </w:rPr>
                    <w:t>5</w:t>
                  </w:r>
                </w:p>
              </w:tc>
              <w:tc>
                <w:tcPr>
                  <w:tcW w:w="1275" w:type="dxa"/>
                  <w:tcBorders>
                    <w:top w:val="single" w:sz="8" w:space="0" w:color="auto"/>
                    <w:bottom w:val="single" w:sz="6" w:space="0" w:color="auto"/>
                  </w:tcBorders>
                  <w:vAlign w:val="center"/>
                </w:tcPr>
                <w:p w:rsidR="009E1FAC" w:rsidRPr="0078520A" w:rsidRDefault="009E1FAC" w:rsidP="005C0C7F">
                  <w:pPr>
                    <w:widowControl/>
                    <w:snapToGrid w:val="0"/>
                    <w:jc w:val="center"/>
                    <w:rPr>
                      <w:color w:val="000000" w:themeColor="text1"/>
                      <w:kern w:val="0"/>
                      <w:sz w:val="21"/>
                      <w:szCs w:val="21"/>
                    </w:rPr>
                  </w:pPr>
                  <w:r w:rsidRPr="0078520A">
                    <w:rPr>
                      <w:rFonts w:hint="eastAsia"/>
                      <w:bCs/>
                      <w:color w:val="000000" w:themeColor="text1"/>
                      <w:spacing w:val="6"/>
                      <w:kern w:val="0"/>
                      <w:sz w:val="21"/>
                      <w:szCs w:val="21"/>
                    </w:rPr>
                    <w:t>46.</w:t>
                  </w:r>
                  <w:r w:rsidR="005C0C7F">
                    <w:rPr>
                      <w:rFonts w:hint="eastAsia"/>
                      <w:bCs/>
                      <w:color w:val="000000" w:themeColor="text1"/>
                      <w:spacing w:val="6"/>
                      <w:kern w:val="0"/>
                      <w:sz w:val="21"/>
                      <w:szCs w:val="21"/>
                    </w:rPr>
                    <w:t>7</w:t>
                  </w:r>
                </w:p>
              </w:tc>
              <w:tc>
                <w:tcPr>
                  <w:tcW w:w="1276" w:type="dxa"/>
                  <w:tcBorders>
                    <w:top w:val="single" w:sz="8" w:space="0" w:color="auto"/>
                    <w:bottom w:val="single" w:sz="6" w:space="0" w:color="auto"/>
                  </w:tcBorders>
                  <w:vAlign w:val="center"/>
                </w:tcPr>
                <w:p w:rsidR="009E1FAC" w:rsidRPr="003A4330" w:rsidRDefault="009E1FAC" w:rsidP="003D193B">
                  <w:pPr>
                    <w:widowControl/>
                    <w:snapToGrid w:val="0"/>
                    <w:jc w:val="center"/>
                    <w:rPr>
                      <w:color w:val="000000" w:themeColor="text1"/>
                      <w:kern w:val="0"/>
                      <w:sz w:val="21"/>
                      <w:szCs w:val="21"/>
                    </w:rPr>
                  </w:pPr>
                  <w:r>
                    <w:rPr>
                      <w:rFonts w:hint="eastAsia"/>
                      <w:color w:val="000000" w:themeColor="text1"/>
                      <w:kern w:val="0"/>
                      <w:sz w:val="21"/>
                      <w:szCs w:val="21"/>
                    </w:rPr>
                    <w:t>55</w:t>
                  </w:r>
                </w:p>
              </w:tc>
              <w:tc>
                <w:tcPr>
                  <w:tcW w:w="1643" w:type="dxa"/>
                  <w:tcBorders>
                    <w:top w:val="single" w:sz="8" w:space="0" w:color="auto"/>
                    <w:bottom w:val="single" w:sz="6" w:space="0" w:color="auto"/>
                    <w:right w:val="nil"/>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达标</w:t>
                  </w:r>
                </w:p>
              </w:tc>
            </w:tr>
            <w:tr w:rsidR="009E1FAC" w:rsidRPr="003A4330" w:rsidTr="000D4135">
              <w:trPr>
                <w:cantSplit/>
                <w:trHeight w:val="397"/>
                <w:jc w:val="center"/>
              </w:trPr>
              <w:tc>
                <w:tcPr>
                  <w:tcW w:w="1561" w:type="dxa"/>
                  <w:tcBorders>
                    <w:top w:val="single" w:sz="6" w:space="0" w:color="auto"/>
                    <w:left w:val="nil"/>
                    <w:bottom w:val="single" w:sz="6" w:space="0" w:color="auto"/>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北厂界</w:t>
                  </w:r>
                </w:p>
              </w:tc>
              <w:tc>
                <w:tcPr>
                  <w:tcW w:w="1559" w:type="dxa"/>
                  <w:tcBorders>
                    <w:top w:val="single" w:sz="6" w:space="0" w:color="auto"/>
                    <w:bottom w:val="single" w:sz="6" w:space="0" w:color="auto"/>
                  </w:tcBorders>
                  <w:vAlign w:val="center"/>
                </w:tcPr>
                <w:p w:rsidR="009E1FAC" w:rsidRPr="0078520A" w:rsidRDefault="009E1FAC" w:rsidP="009E1FAC">
                  <w:pPr>
                    <w:widowControl/>
                    <w:snapToGrid w:val="0"/>
                    <w:jc w:val="center"/>
                    <w:rPr>
                      <w:color w:val="000000" w:themeColor="text1"/>
                      <w:kern w:val="0"/>
                      <w:sz w:val="21"/>
                      <w:szCs w:val="21"/>
                    </w:rPr>
                  </w:pPr>
                  <w:r w:rsidRPr="0078520A">
                    <w:rPr>
                      <w:rFonts w:hint="eastAsia"/>
                      <w:bCs/>
                      <w:color w:val="000000" w:themeColor="text1"/>
                      <w:spacing w:val="6"/>
                      <w:kern w:val="0"/>
                      <w:sz w:val="21"/>
                      <w:szCs w:val="21"/>
                    </w:rPr>
                    <w:t>53.</w:t>
                  </w:r>
                  <w:r>
                    <w:rPr>
                      <w:rFonts w:hint="eastAsia"/>
                      <w:bCs/>
                      <w:color w:val="000000" w:themeColor="text1"/>
                      <w:spacing w:val="6"/>
                      <w:kern w:val="0"/>
                      <w:sz w:val="21"/>
                      <w:szCs w:val="21"/>
                    </w:rPr>
                    <w:t>5</w:t>
                  </w:r>
                </w:p>
              </w:tc>
              <w:tc>
                <w:tcPr>
                  <w:tcW w:w="1560" w:type="dxa"/>
                  <w:tcBorders>
                    <w:top w:val="single" w:sz="6" w:space="0" w:color="auto"/>
                    <w:bottom w:val="single" w:sz="6" w:space="0" w:color="auto"/>
                  </w:tcBorders>
                  <w:vAlign w:val="center"/>
                </w:tcPr>
                <w:p w:rsidR="009E1FAC" w:rsidRPr="003A4330" w:rsidRDefault="009E1FAC" w:rsidP="00BF04BB">
                  <w:pPr>
                    <w:widowControl/>
                    <w:snapToGrid w:val="0"/>
                    <w:jc w:val="center"/>
                    <w:rPr>
                      <w:color w:val="000000" w:themeColor="text1"/>
                      <w:kern w:val="0"/>
                      <w:sz w:val="21"/>
                      <w:szCs w:val="21"/>
                    </w:rPr>
                  </w:pPr>
                  <w:r w:rsidRPr="003A4330">
                    <w:rPr>
                      <w:color w:val="000000" w:themeColor="text1"/>
                      <w:kern w:val="0"/>
                      <w:sz w:val="21"/>
                      <w:szCs w:val="21"/>
                    </w:rPr>
                    <w:t>6</w:t>
                  </w:r>
                  <w:r>
                    <w:rPr>
                      <w:rFonts w:hint="eastAsia"/>
                      <w:color w:val="000000" w:themeColor="text1"/>
                      <w:kern w:val="0"/>
                      <w:sz w:val="21"/>
                      <w:szCs w:val="21"/>
                    </w:rPr>
                    <w:t>5</w:t>
                  </w:r>
                </w:p>
              </w:tc>
              <w:tc>
                <w:tcPr>
                  <w:tcW w:w="1275" w:type="dxa"/>
                  <w:tcBorders>
                    <w:top w:val="single" w:sz="6" w:space="0" w:color="auto"/>
                    <w:bottom w:val="single" w:sz="6" w:space="0" w:color="auto"/>
                  </w:tcBorders>
                  <w:vAlign w:val="center"/>
                </w:tcPr>
                <w:p w:rsidR="009E1FAC" w:rsidRPr="0078520A" w:rsidRDefault="009E1FAC" w:rsidP="00D8618E">
                  <w:pPr>
                    <w:widowControl/>
                    <w:snapToGrid w:val="0"/>
                    <w:jc w:val="center"/>
                    <w:rPr>
                      <w:color w:val="000000" w:themeColor="text1"/>
                      <w:kern w:val="0"/>
                      <w:sz w:val="21"/>
                      <w:szCs w:val="21"/>
                    </w:rPr>
                  </w:pPr>
                  <w:r w:rsidRPr="0078520A">
                    <w:rPr>
                      <w:rFonts w:hint="eastAsia"/>
                      <w:bCs/>
                      <w:color w:val="000000" w:themeColor="text1"/>
                      <w:spacing w:val="6"/>
                      <w:kern w:val="0"/>
                      <w:sz w:val="21"/>
                      <w:szCs w:val="21"/>
                    </w:rPr>
                    <w:t>53.</w:t>
                  </w:r>
                  <w:r>
                    <w:rPr>
                      <w:rFonts w:hint="eastAsia"/>
                      <w:bCs/>
                      <w:color w:val="000000" w:themeColor="text1"/>
                      <w:spacing w:val="6"/>
                      <w:kern w:val="0"/>
                      <w:sz w:val="21"/>
                      <w:szCs w:val="21"/>
                    </w:rPr>
                    <w:t>5</w:t>
                  </w:r>
                </w:p>
              </w:tc>
              <w:tc>
                <w:tcPr>
                  <w:tcW w:w="1276" w:type="dxa"/>
                  <w:tcBorders>
                    <w:top w:val="single" w:sz="6" w:space="0" w:color="auto"/>
                    <w:bottom w:val="single" w:sz="6" w:space="0" w:color="auto"/>
                  </w:tcBorders>
                  <w:vAlign w:val="center"/>
                </w:tcPr>
                <w:p w:rsidR="009E1FAC" w:rsidRPr="003A4330" w:rsidRDefault="009E1FAC" w:rsidP="003D193B">
                  <w:pPr>
                    <w:widowControl/>
                    <w:snapToGrid w:val="0"/>
                    <w:jc w:val="center"/>
                    <w:rPr>
                      <w:color w:val="000000" w:themeColor="text1"/>
                      <w:kern w:val="0"/>
                      <w:sz w:val="21"/>
                      <w:szCs w:val="21"/>
                    </w:rPr>
                  </w:pPr>
                  <w:r>
                    <w:rPr>
                      <w:rFonts w:hint="eastAsia"/>
                      <w:color w:val="000000" w:themeColor="text1"/>
                      <w:kern w:val="0"/>
                      <w:sz w:val="21"/>
                      <w:szCs w:val="21"/>
                    </w:rPr>
                    <w:t>55</w:t>
                  </w:r>
                </w:p>
              </w:tc>
              <w:tc>
                <w:tcPr>
                  <w:tcW w:w="1643" w:type="dxa"/>
                  <w:tcBorders>
                    <w:top w:val="single" w:sz="6" w:space="0" w:color="auto"/>
                    <w:bottom w:val="single" w:sz="6" w:space="0" w:color="auto"/>
                    <w:right w:val="nil"/>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达标</w:t>
                  </w:r>
                </w:p>
              </w:tc>
            </w:tr>
            <w:tr w:rsidR="009E1FAC" w:rsidRPr="003A4330" w:rsidTr="000D4135">
              <w:trPr>
                <w:cantSplit/>
                <w:trHeight w:val="397"/>
                <w:jc w:val="center"/>
              </w:trPr>
              <w:tc>
                <w:tcPr>
                  <w:tcW w:w="1561" w:type="dxa"/>
                  <w:tcBorders>
                    <w:top w:val="single" w:sz="6" w:space="0" w:color="auto"/>
                    <w:left w:val="nil"/>
                    <w:bottom w:val="single" w:sz="6" w:space="0" w:color="auto"/>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西厂界</w:t>
                  </w:r>
                </w:p>
              </w:tc>
              <w:tc>
                <w:tcPr>
                  <w:tcW w:w="1559" w:type="dxa"/>
                  <w:tcBorders>
                    <w:top w:val="single" w:sz="6" w:space="0" w:color="auto"/>
                    <w:bottom w:val="single" w:sz="6" w:space="0" w:color="auto"/>
                  </w:tcBorders>
                  <w:vAlign w:val="center"/>
                </w:tcPr>
                <w:p w:rsidR="009E1FAC" w:rsidRPr="0078520A" w:rsidRDefault="009E1FAC" w:rsidP="003D193B">
                  <w:pPr>
                    <w:widowControl/>
                    <w:snapToGrid w:val="0"/>
                    <w:jc w:val="center"/>
                    <w:rPr>
                      <w:color w:val="000000" w:themeColor="text1"/>
                      <w:kern w:val="0"/>
                      <w:sz w:val="21"/>
                      <w:szCs w:val="21"/>
                    </w:rPr>
                  </w:pPr>
                  <w:r>
                    <w:rPr>
                      <w:rFonts w:hint="eastAsia"/>
                      <w:bCs/>
                      <w:color w:val="000000" w:themeColor="text1"/>
                      <w:spacing w:val="6"/>
                      <w:kern w:val="0"/>
                      <w:sz w:val="21"/>
                      <w:szCs w:val="21"/>
                    </w:rPr>
                    <w:t>47.1</w:t>
                  </w:r>
                </w:p>
              </w:tc>
              <w:tc>
                <w:tcPr>
                  <w:tcW w:w="1560" w:type="dxa"/>
                  <w:tcBorders>
                    <w:top w:val="single" w:sz="6" w:space="0" w:color="auto"/>
                    <w:bottom w:val="single" w:sz="6" w:space="0" w:color="auto"/>
                  </w:tcBorders>
                  <w:vAlign w:val="center"/>
                </w:tcPr>
                <w:p w:rsidR="009E1FAC" w:rsidRPr="003A4330" w:rsidRDefault="009E1FAC" w:rsidP="00BF04BB">
                  <w:pPr>
                    <w:widowControl/>
                    <w:snapToGrid w:val="0"/>
                    <w:jc w:val="center"/>
                    <w:rPr>
                      <w:color w:val="000000" w:themeColor="text1"/>
                      <w:kern w:val="0"/>
                      <w:sz w:val="21"/>
                      <w:szCs w:val="21"/>
                    </w:rPr>
                  </w:pPr>
                  <w:r w:rsidRPr="003A4330">
                    <w:rPr>
                      <w:color w:val="000000" w:themeColor="text1"/>
                      <w:kern w:val="0"/>
                      <w:sz w:val="21"/>
                      <w:szCs w:val="21"/>
                    </w:rPr>
                    <w:t>6</w:t>
                  </w:r>
                  <w:r>
                    <w:rPr>
                      <w:rFonts w:hint="eastAsia"/>
                      <w:color w:val="000000" w:themeColor="text1"/>
                      <w:kern w:val="0"/>
                      <w:sz w:val="21"/>
                      <w:szCs w:val="21"/>
                    </w:rPr>
                    <w:t>5</w:t>
                  </w:r>
                </w:p>
              </w:tc>
              <w:tc>
                <w:tcPr>
                  <w:tcW w:w="1275" w:type="dxa"/>
                  <w:tcBorders>
                    <w:top w:val="single" w:sz="6" w:space="0" w:color="auto"/>
                    <w:bottom w:val="single" w:sz="6" w:space="0" w:color="auto"/>
                  </w:tcBorders>
                  <w:vAlign w:val="center"/>
                </w:tcPr>
                <w:p w:rsidR="009E1FAC" w:rsidRPr="0078520A" w:rsidRDefault="009E1FAC" w:rsidP="00D8618E">
                  <w:pPr>
                    <w:widowControl/>
                    <w:snapToGrid w:val="0"/>
                    <w:jc w:val="center"/>
                    <w:rPr>
                      <w:color w:val="000000" w:themeColor="text1"/>
                      <w:kern w:val="0"/>
                      <w:sz w:val="21"/>
                      <w:szCs w:val="21"/>
                    </w:rPr>
                  </w:pPr>
                  <w:r>
                    <w:rPr>
                      <w:rFonts w:hint="eastAsia"/>
                      <w:bCs/>
                      <w:color w:val="000000" w:themeColor="text1"/>
                      <w:spacing w:val="6"/>
                      <w:kern w:val="0"/>
                      <w:sz w:val="21"/>
                      <w:szCs w:val="21"/>
                    </w:rPr>
                    <w:t>47.1</w:t>
                  </w:r>
                </w:p>
              </w:tc>
              <w:tc>
                <w:tcPr>
                  <w:tcW w:w="1276" w:type="dxa"/>
                  <w:tcBorders>
                    <w:top w:val="single" w:sz="6" w:space="0" w:color="auto"/>
                    <w:bottom w:val="single" w:sz="6" w:space="0" w:color="auto"/>
                  </w:tcBorders>
                  <w:vAlign w:val="center"/>
                </w:tcPr>
                <w:p w:rsidR="009E1FAC" w:rsidRPr="003A4330" w:rsidRDefault="009E1FAC" w:rsidP="003D193B">
                  <w:pPr>
                    <w:widowControl/>
                    <w:snapToGrid w:val="0"/>
                    <w:jc w:val="center"/>
                    <w:rPr>
                      <w:color w:val="000000" w:themeColor="text1"/>
                      <w:kern w:val="0"/>
                      <w:sz w:val="21"/>
                      <w:szCs w:val="21"/>
                    </w:rPr>
                  </w:pPr>
                  <w:r>
                    <w:rPr>
                      <w:rFonts w:hint="eastAsia"/>
                      <w:color w:val="000000" w:themeColor="text1"/>
                      <w:kern w:val="0"/>
                      <w:sz w:val="21"/>
                      <w:szCs w:val="21"/>
                    </w:rPr>
                    <w:t>55</w:t>
                  </w:r>
                </w:p>
              </w:tc>
              <w:tc>
                <w:tcPr>
                  <w:tcW w:w="1643" w:type="dxa"/>
                  <w:tcBorders>
                    <w:top w:val="single" w:sz="6" w:space="0" w:color="auto"/>
                    <w:bottom w:val="single" w:sz="6" w:space="0" w:color="auto"/>
                    <w:right w:val="nil"/>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达标</w:t>
                  </w:r>
                </w:p>
              </w:tc>
            </w:tr>
            <w:tr w:rsidR="009E1FAC" w:rsidRPr="003A4330" w:rsidTr="000D4135">
              <w:trPr>
                <w:cantSplit/>
                <w:trHeight w:val="397"/>
                <w:jc w:val="center"/>
              </w:trPr>
              <w:tc>
                <w:tcPr>
                  <w:tcW w:w="1561" w:type="dxa"/>
                  <w:tcBorders>
                    <w:top w:val="single" w:sz="6" w:space="0" w:color="auto"/>
                    <w:left w:val="nil"/>
                    <w:bottom w:val="single" w:sz="8" w:space="0" w:color="auto"/>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南厂界</w:t>
                  </w:r>
                </w:p>
              </w:tc>
              <w:tc>
                <w:tcPr>
                  <w:tcW w:w="1559" w:type="dxa"/>
                  <w:tcBorders>
                    <w:top w:val="single" w:sz="6" w:space="0" w:color="auto"/>
                    <w:bottom w:val="single" w:sz="8" w:space="0" w:color="auto"/>
                  </w:tcBorders>
                  <w:vAlign w:val="center"/>
                </w:tcPr>
                <w:p w:rsidR="009E1FAC" w:rsidRPr="0078520A" w:rsidRDefault="009E1FAC" w:rsidP="003D193B">
                  <w:pPr>
                    <w:widowControl/>
                    <w:snapToGrid w:val="0"/>
                    <w:jc w:val="center"/>
                    <w:rPr>
                      <w:color w:val="000000" w:themeColor="text1"/>
                      <w:kern w:val="0"/>
                      <w:sz w:val="21"/>
                      <w:szCs w:val="21"/>
                    </w:rPr>
                  </w:pPr>
                  <w:r w:rsidRPr="0078520A">
                    <w:rPr>
                      <w:rFonts w:hint="eastAsia"/>
                      <w:color w:val="000000" w:themeColor="text1"/>
                      <w:kern w:val="0"/>
                      <w:sz w:val="21"/>
                      <w:szCs w:val="21"/>
                    </w:rPr>
                    <w:t>49.5</w:t>
                  </w:r>
                </w:p>
              </w:tc>
              <w:tc>
                <w:tcPr>
                  <w:tcW w:w="1560" w:type="dxa"/>
                  <w:tcBorders>
                    <w:top w:val="single" w:sz="6" w:space="0" w:color="auto"/>
                    <w:bottom w:val="single" w:sz="8" w:space="0" w:color="auto"/>
                  </w:tcBorders>
                  <w:vAlign w:val="center"/>
                </w:tcPr>
                <w:p w:rsidR="009E1FAC" w:rsidRPr="003A4330" w:rsidRDefault="009E1FAC" w:rsidP="00BF04BB">
                  <w:pPr>
                    <w:widowControl/>
                    <w:snapToGrid w:val="0"/>
                    <w:jc w:val="center"/>
                    <w:rPr>
                      <w:color w:val="000000" w:themeColor="text1"/>
                      <w:kern w:val="0"/>
                      <w:sz w:val="21"/>
                      <w:szCs w:val="21"/>
                    </w:rPr>
                  </w:pPr>
                  <w:r w:rsidRPr="003A4330">
                    <w:rPr>
                      <w:color w:val="000000" w:themeColor="text1"/>
                      <w:kern w:val="0"/>
                      <w:sz w:val="21"/>
                      <w:szCs w:val="21"/>
                    </w:rPr>
                    <w:t>6</w:t>
                  </w:r>
                  <w:r>
                    <w:rPr>
                      <w:rFonts w:hint="eastAsia"/>
                      <w:color w:val="000000" w:themeColor="text1"/>
                      <w:kern w:val="0"/>
                      <w:sz w:val="21"/>
                      <w:szCs w:val="21"/>
                    </w:rPr>
                    <w:t>5</w:t>
                  </w:r>
                </w:p>
              </w:tc>
              <w:tc>
                <w:tcPr>
                  <w:tcW w:w="1275" w:type="dxa"/>
                  <w:tcBorders>
                    <w:top w:val="single" w:sz="6" w:space="0" w:color="auto"/>
                    <w:bottom w:val="single" w:sz="8" w:space="0" w:color="auto"/>
                  </w:tcBorders>
                  <w:vAlign w:val="center"/>
                </w:tcPr>
                <w:p w:rsidR="009E1FAC" w:rsidRPr="0078520A" w:rsidRDefault="009E1FAC" w:rsidP="00D8618E">
                  <w:pPr>
                    <w:widowControl/>
                    <w:snapToGrid w:val="0"/>
                    <w:jc w:val="center"/>
                    <w:rPr>
                      <w:color w:val="000000" w:themeColor="text1"/>
                      <w:kern w:val="0"/>
                      <w:sz w:val="21"/>
                      <w:szCs w:val="21"/>
                    </w:rPr>
                  </w:pPr>
                  <w:r w:rsidRPr="0078520A">
                    <w:rPr>
                      <w:rFonts w:hint="eastAsia"/>
                      <w:color w:val="000000" w:themeColor="text1"/>
                      <w:kern w:val="0"/>
                      <w:sz w:val="21"/>
                      <w:szCs w:val="21"/>
                    </w:rPr>
                    <w:t>49.5</w:t>
                  </w:r>
                </w:p>
              </w:tc>
              <w:tc>
                <w:tcPr>
                  <w:tcW w:w="1276" w:type="dxa"/>
                  <w:tcBorders>
                    <w:top w:val="single" w:sz="6" w:space="0" w:color="auto"/>
                    <w:bottom w:val="single" w:sz="8" w:space="0" w:color="auto"/>
                  </w:tcBorders>
                  <w:vAlign w:val="center"/>
                </w:tcPr>
                <w:p w:rsidR="009E1FAC" w:rsidRPr="003A4330" w:rsidRDefault="009E1FAC" w:rsidP="003D193B">
                  <w:pPr>
                    <w:widowControl/>
                    <w:snapToGrid w:val="0"/>
                    <w:jc w:val="center"/>
                    <w:rPr>
                      <w:color w:val="000000" w:themeColor="text1"/>
                      <w:kern w:val="0"/>
                      <w:sz w:val="21"/>
                      <w:szCs w:val="21"/>
                    </w:rPr>
                  </w:pPr>
                  <w:r>
                    <w:rPr>
                      <w:rFonts w:hint="eastAsia"/>
                      <w:color w:val="000000" w:themeColor="text1"/>
                      <w:kern w:val="0"/>
                      <w:sz w:val="21"/>
                      <w:szCs w:val="21"/>
                    </w:rPr>
                    <w:t>55</w:t>
                  </w:r>
                </w:p>
              </w:tc>
              <w:tc>
                <w:tcPr>
                  <w:tcW w:w="1643" w:type="dxa"/>
                  <w:tcBorders>
                    <w:top w:val="single" w:sz="6" w:space="0" w:color="auto"/>
                    <w:bottom w:val="single" w:sz="8" w:space="0" w:color="auto"/>
                    <w:right w:val="nil"/>
                  </w:tcBorders>
                  <w:vAlign w:val="center"/>
                </w:tcPr>
                <w:p w:rsidR="009E1FAC" w:rsidRPr="003A4330" w:rsidRDefault="009E1FAC" w:rsidP="003D193B">
                  <w:pPr>
                    <w:widowControl/>
                    <w:snapToGrid w:val="0"/>
                    <w:jc w:val="center"/>
                    <w:rPr>
                      <w:color w:val="000000" w:themeColor="text1"/>
                      <w:kern w:val="0"/>
                      <w:sz w:val="21"/>
                      <w:szCs w:val="21"/>
                    </w:rPr>
                  </w:pPr>
                  <w:r w:rsidRPr="003A4330">
                    <w:rPr>
                      <w:color w:val="000000" w:themeColor="text1"/>
                      <w:kern w:val="0"/>
                      <w:sz w:val="21"/>
                      <w:szCs w:val="21"/>
                    </w:rPr>
                    <w:t>达标</w:t>
                  </w:r>
                </w:p>
              </w:tc>
            </w:tr>
          </w:tbl>
          <w:p w:rsidR="00A348B9" w:rsidRPr="003A4330" w:rsidRDefault="00DB4C26" w:rsidP="003A4330">
            <w:pPr>
              <w:widowControl/>
              <w:adjustRightInd w:val="0"/>
              <w:snapToGrid w:val="0"/>
              <w:spacing w:line="420" w:lineRule="exact"/>
              <w:ind w:firstLineChars="200" w:firstLine="480"/>
              <w:jc w:val="left"/>
              <w:rPr>
                <w:kern w:val="0"/>
                <w:sz w:val="24"/>
                <w:szCs w:val="21"/>
              </w:rPr>
            </w:pPr>
            <w:r w:rsidRPr="00B82D0E">
              <w:rPr>
                <w:sz w:val="24"/>
              </w:rPr>
              <w:t>由上表可知，</w:t>
            </w:r>
            <w:r w:rsidRPr="001035DB">
              <w:rPr>
                <w:color w:val="000000" w:themeColor="text1"/>
                <w:sz w:val="24"/>
              </w:rPr>
              <w:t>项目厂界噪声值</w:t>
            </w:r>
            <w:r w:rsidR="000D4135">
              <w:rPr>
                <w:rFonts w:hint="eastAsia"/>
                <w:color w:val="000000" w:themeColor="text1"/>
                <w:sz w:val="24"/>
              </w:rPr>
              <w:t>昼间</w:t>
            </w:r>
            <w:r w:rsidRPr="0078520A">
              <w:rPr>
                <w:color w:val="000000" w:themeColor="text1"/>
                <w:sz w:val="24"/>
              </w:rPr>
              <w:t>在</w:t>
            </w:r>
            <w:r w:rsidR="0078520A" w:rsidRPr="0078520A">
              <w:rPr>
                <w:rFonts w:hint="eastAsia"/>
                <w:color w:val="000000" w:themeColor="text1"/>
                <w:sz w:val="24"/>
                <w:szCs w:val="24"/>
              </w:rPr>
              <w:t>46.7</w:t>
            </w:r>
            <w:r w:rsidRPr="0078520A">
              <w:rPr>
                <w:color w:val="000000" w:themeColor="text1"/>
                <w:sz w:val="24"/>
                <w:szCs w:val="24"/>
              </w:rPr>
              <w:t>~</w:t>
            </w:r>
            <w:r w:rsidR="0078520A" w:rsidRPr="0078520A">
              <w:rPr>
                <w:rFonts w:hint="eastAsia"/>
                <w:color w:val="000000" w:themeColor="text1"/>
                <w:sz w:val="24"/>
                <w:szCs w:val="24"/>
              </w:rPr>
              <w:t>5</w:t>
            </w:r>
            <w:r w:rsidR="000D4135">
              <w:rPr>
                <w:rFonts w:hint="eastAsia"/>
                <w:color w:val="000000" w:themeColor="text1"/>
                <w:sz w:val="24"/>
                <w:szCs w:val="24"/>
              </w:rPr>
              <w:t>3.</w:t>
            </w:r>
            <w:r w:rsidR="009E1FAC">
              <w:rPr>
                <w:rFonts w:hint="eastAsia"/>
                <w:color w:val="000000" w:themeColor="text1"/>
                <w:sz w:val="24"/>
                <w:szCs w:val="24"/>
              </w:rPr>
              <w:t>5</w:t>
            </w:r>
            <w:r w:rsidRPr="001035DB">
              <w:rPr>
                <w:color w:val="000000" w:themeColor="text1"/>
                <w:kern w:val="0"/>
                <w:sz w:val="24"/>
              </w:rPr>
              <w:t>dB</w:t>
            </w:r>
            <w:r w:rsidRPr="001035DB">
              <w:rPr>
                <w:color w:val="000000" w:themeColor="text1"/>
                <w:kern w:val="0"/>
                <w:sz w:val="24"/>
              </w:rPr>
              <w:t>（</w:t>
            </w:r>
            <w:r w:rsidRPr="001035DB">
              <w:rPr>
                <w:color w:val="000000" w:themeColor="text1"/>
                <w:kern w:val="0"/>
                <w:sz w:val="24"/>
              </w:rPr>
              <w:t>A</w:t>
            </w:r>
            <w:r w:rsidRPr="001035DB">
              <w:rPr>
                <w:color w:val="000000" w:themeColor="text1"/>
                <w:kern w:val="0"/>
                <w:sz w:val="24"/>
              </w:rPr>
              <w:t>）</w:t>
            </w:r>
            <w:r w:rsidR="000D4135">
              <w:rPr>
                <w:rFonts w:hint="eastAsia"/>
                <w:color w:val="000000" w:themeColor="text1"/>
                <w:kern w:val="0"/>
                <w:sz w:val="24"/>
              </w:rPr>
              <w:t>、夜间</w:t>
            </w:r>
            <w:r w:rsidR="009E1FAC" w:rsidRPr="0078520A">
              <w:rPr>
                <w:rFonts w:hint="eastAsia"/>
                <w:color w:val="000000" w:themeColor="text1"/>
                <w:sz w:val="24"/>
                <w:szCs w:val="24"/>
              </w:rPr>
              <w:t>46.7</w:t>
            </w:r>
            <w:r w:rsidR="009E1FAC" w:rsidRPr="0078520A">
              <w:rPr>
                <w:color w:val="000000" w:themeColor="text1"/>
                <w:sz w:val="24"/>
                <w:szCs w:val="24"/>
              </w:rPr>
              <w:t>~</w:t>
            </w:r>
            <w:r w:rsidR="009E1FAC" w:rsidRPr="0078520A">
              <w:rPr>
                <w:rFonts w:hint="eastAsia"/>
                <w:color w:val="000000" w:themeColor="text1"/>
                <w:sz w:val="24"/>
                <w:szCs w:val="24"/>
              </w:rPr>
              <w:t>5</w:t>
            </w:r>
            <w:r w:rsidR="009E1FAC">
              <w:rPr>
                <w:rFonts w:hint="eastAsia"/>
                <w:color w:val="000000" w:themeColor="text1"/>
                <w:sz w:val="24"/>
                <w:szCs w:val="24"/>
              </w:rPr>
              <w:t>3.5</w:t>
            </w:r>
            <w:r w:rsidR="000D4135" w:rsidRPr="001035DB">
              <w:rPr>
                <w:color w:val="000000" w:themeColor="text1"/>
                <w:kern w:val="0"/>
                <w:sz w:val="24"/>
              </w:rPr>
              <w:t xml:space="preserve"> dB</w:t>
            </w:r>
            <w:r w:rsidR="000D4135" w:rsidRPr="001035DB">
              <w:rPr>
                <w:color w:val="000000" w:themeColor="text1"/>
                <w:kern w:val="0"/>
                <w:sz w:val="24"/>
              </w:rPr>
              <w:t>（</w:t>
            </w:r>
            <w:r w:rsidR="000D4135" w:rsidRPr="001035DB">
              <w:rPr>
                <w:color w:val="000000" w:themeColor="text1"/>
                <w:kern w:val="0"/>
                <w:sz w:val="24"/>
              </w:rPr>
              <w:t>A</w:t>
            </w:r>
            <w:r w:rsidR="000D4135" w:rsidRPr="001035DB">
              <w:rPr>
                <w:color w:val="000000" w:themeColor="text1"/>
                <w:kern w:val="0"/>
                <w:sz w:val="24"/>
              </w:rPr>
              <w:t>）</w:t>
            </w:r>
            <w:r w:rsidRPr="001035DB">
              <w:rPr>
                <w:color w:val="000000" w:themeColor="text1"/>
                <w:kern w:val="0"/>
                <w:sz w:val="24"/>
              </w:rPr>
              <w:t>，</w:t>
            </w:r>
            <w:r w:rsidRPr="00B82D0E">
              <w:rPr>
                <w:sz w:val="24"/>
              </w:rPr>
              <w:t>均能满足</w:t>
            </w:r>
            <w:r w:rsidRPr="00B82D0E">
              <w:rPr>
                <w:kern w:val="0"/>
                <w:sz w:val="24"/>
              </w:rPr>
              <w:t>《工业企业厂界环境噪声排放标准》（</w:t>
            </w:r>
            <w:r w:rsidRPr="00B82D0E">
              <w:rPr>
                <w:kern w:val="0"/>
                <w:sz w:val="24"/>
              </w:rPr>
              <w:t>GB12348-2008</w:t>
            </w:r>
            <w:r w:rsidRPr="00B82D0E">
              <w:rPr>
                <w:kern w:val="0"/>
                <w:sz w:val="24"/>
              </w:rPr>
              <w:t>）</w:t>
            </w:r>
            <w:r w:rsidR="00BF04BB">
              <w:rPr>
                <w:rFonts w:hint="eastAsia"/>
                <w:kern w:val="0"/>
                <w:sz w:val="24"/>
              </w:rPr>
              <w:t>3</w:t>
            </w:r>
            <w:r w:rsidRPr="00B82D0E">
              <w:rPr>
                <w:kern w:val="0"/>
                <w:sz w:val="24"/>
              </w:rPr>
              <w:t>类标准昼间</w:t>
            </w:r>
            <w:r w:rsidRPr="00B82D0E">
              <w:rPr>
                <w:kern w:val="0"/>
                <w:sz w:val="24"/>
              </w:rPr>
              <w:t>6</w:t>
            </w:r>
            <w:r w:rsidR="00BF04BB">
              <w:rPr>
                <w:rFonts w:hint="eastAsia"/>
                <w:kern w:val="0"/>
                <w:sz w:val="24"/>
              </w:rPr>
              <w:t>5</w:t>
            </w:r>
            <w:r w:rsidRPr="00B82D0E">
              <w:rPr>
                <w:kern w:val="0"/>
                <w:sz w:val="24"/>
              </w:rPr>
              <w:t>dB</w:t>
            </w:r>
            <w:r w:rsidR="00AB5645" w:rsidRPr="00B82D0E">
              <w:rPr>
                <w:kern w:val="0"/>
                <w:sz w:val="24"/>
              </w:rPr>
              <w:t>（</w:t>
            </w:r>
            <w:r w:rsidR="00AB5645" w:rsidRPr="00B82D0E">
              <w:rPr>
                <w:kern w:val="0"/>
                <w:sz w:val="24"/>
              </w:rPr>
              <w:t>A</w:t>
            </w:r>
            <w:r w:rsidR="00AB5645" w:rsidRPr="00B82D0E">
              <w:rPr>
                <w:kern w:val="0"/>
                <w:sz w:val="24"/>
              </w:rPr>
              <w:t>）</w:t>
            </w:r>
            <w:r w:rsidR="00AB5645">
              <w:rPr>
                <w:rFonts w:hint="eastAsia"/>
                <w:kern w:val="0"/>
                <w:sz w:val="24"/>
              </w:rPr>
              <w:t>、夜间</w:t>
            </w:r>
            <w:r w:rsidR="00AB5645">
              <w:rPr>
                <w:rFonts w:hint="eastAsia"/>
                <w:kern w:val="0"/>
                <w:sz w:val="24"/>
              </w:rPr>
              <w:t>55</w:t>
            </w:r>
            <w:r w:rsidR="00AB5645" w:rsidRPr="00B82D0E">
              <w:rPr>
                <w:kern w:val="0"/>
                <w:sz w:val="24"/>
              </w:rPr>
              <w:t xml:space="preserve"> dB</w:t>
            </w:r>
            <w:r w:rsidRPr="00B82D0E">
              <w:rPr>
                <w:kern w:val="0"/>
                <w:sz w:val="24"/>
              </w:rPr>
              <w:t>（</w:t>
            </w:r>
            <w:r w:rsidRPr="00B82D0E">
              <w:rPr>
                <w:kern w:val="0"/>
                <w:sz w:val="24"/>
              </w:rPr>
              <w:t>A</w:t>
            </w:r>
            <w:r w:rsidRPr="00B82D0E">
              <w:rPr>
                <w:kern w:val="0"/>
                <w:sz w:val="24"/>
              </w:rPr>
              <w:t>）的要求，因此</w:t>
            </w:r>
            <w:r w:rsidR="00207413">
              <w:rPr>
                <w:rFonts w:hint="eastAsia"/>
                <w:kern w:val="0"/>
                <w:sz w:val="24"/>
              </w:rPr>
              <w:t>噪声</w:t>
            </w:r>
            <w:r w:rsidRPr="00B82D0E">
              <w:rPr>
                <w:kern w:val="0"/>
                <w:sz w:val="24"/>
              </w:rPr>
              <w:t>在厂房</w:t>
            </w:r>
            <w:r>
              <w:rPr>
                <w:rFonts w:hint="eastAsia"/>
                <w:kern w:val="0"/>
                <w:sz w:val="24"/>
              </w:rPr>
              <w:t>密闭隔音</w:t>
            </w:r>
            <w:r w:rsidRPr="00B82D0E">
              <w:rPr>
                <w:kern w:val="0"/>
                <w:sz w:val="24"/>
              </w:rPr>
              <w:t>及距离衰减后，</w:t>
            </w:r>
            <w:r w:rsidRPr="00B82D0E">
              <w:rPr>
                <w:kern w:val="0"/>
                <w:sz w:val="24"/>
                <w:szCs w:val="21"/>
              </w:rPr>
              <w:t>不会对周围环境造成影响。</w:t>
            </w:r>
          </w:p>
          <w:p w:rsidR="003D57AD" w:rsidRPr="00C21D2A" w:rsidRDefault="008611C4" w:rsidP="00FA384D">
            <w:pPr>
              <w:spacing w:line="440" w:lineRule="exact"/>
              <w:ind w:firstLineChars="200" w:firstLine="482"/>
              <w:jc w:val="left"/>
              <w:rPr>
                <w:b/>
                <w:sz w:val="24"/>
                <w:szCs w:val="24"/>
              </w:rPr>
            </w:pPr>
            <w:r>
              <w:rPr>
                <w:rFonts w:hint="eastAsia"/>
                <w:b/>
                <w:sz w:val="24"/>
                <w:szCs w:val="24"/>
              </w:rPr>
              <w:t>四</w:t>
            </w:r>
            <w:r w:rsidR="003D57AD" w:rsidRPr="00C21D2A">
              <w:rPr>
                <w:rFonts w:hint="eastAsia"/>
                <w:b/>
                <w:sz w:val="24"/>
                <w:szCs w:val="24"/>
              </w:rPr>
              <w:t>、固废</w:t>
            </w:r>
          </w:p>
          <w:p w:rsidR="00ED06F0" w:rsidRDefault="00F85722" w:rsidP="000028F2">
            <w:pPr>
              <w:adjustRightInd w:val="0"/>
              <w:snapToGrid w:val="0"/>
              <w:spacing w:line="440" w:lineRule="exact"/>
              <w:ind w:firstLineChars="200" w:firstLine="480"/>
              <w:rPr>
                <w:sz w:val="24"/>
                <w:szCs w:val="24"/>
              </w:rPr>
            </w:pPr>
            <w:r w:rsidRPr="00615836">
              <w:rPr>
                <w:rFonts w:hAnsi="宋体"/>
                <w:sz w:val="24"/>
              </w:rPr>
              <w:t>（</w:t>
            </w:r>
            <w:r>
              <w:rPr>
                <w:rFonts w:hint="eastAsia"/>
                <w:sz w:val="24"/>
              </w:rPr>
              <w:t>1</w:t>
            </w:r>
            <w:r w:rsidRPr="00615836">
              <w:rPr>
                <w:rFonts w:hAnsi="宋体"/>
                <w:sz w:val="24"/>
              </w:rPr>
              <w:t>）</w:t>
            </w:r>
            <w:r w:rsidR="00ED06F0" w:rsidRPr="00F85722">
              <w:rPr>
                <w:rFonts w:hAnsi="宋体" w:hint="eastAsia"/>
                <w:sz w:val="24"/>
              </w:rPr>
              <w:t>一</w:t>
            </w:r>
            <w:r w:rsidR="00ED06F0">
              <w:rPr>
                <w:rFonts w:hint="eastAsia"/>
                <w:sz w:val="24"/>
                <w:szCs w:val="24"/>
              </w:rPr>
              <w:t>般固废</w:t>
            </w:r>
          </w:p>
          <w:p w:rsidR="003D57AD" w:rsidRDefault="00A30B2D" w:rsidP="000028F2">
            <w:pPr>
              <w:adjustRightInd w:val="0"/>
              <w:snapToGrid w:val="0"/>
              <w:spacing w:line="440" w:lineRule="exact"/>
              <w:ind w:firstLineChars="200" w:firstLine="480"/>
              <w:rPr>
                <w:sz w:val="24"/>
                <w:szCs w:val="24"/>
              </w:rPr>
            </w:pPr>
            <w:r>
              <w:rPr>
                <w:rFonts w:hint="eastAsia"/>
                <w:sz w:val="24"/>
                <w:szCs w:val="24"/>
              </w:rPr>
              <w:t>项目</w:t>
            </w:r>
            <w:r w:rsidR="00305EEF">
              <w:rPr>
                <w:rFonts w:hint="eastAsia"/>
                <w:sz w:val="24"/>
                <w:szCs w:val="24"/>
              </w:rPr>
              <w:t>一般</w:t>
            </w:r>
            <w:r>
              <w:rPr>
                <w:rFonts w:hint="eastAsia"/>
                <w:sz w:val="24"/>
                <w:szCs w:val="24"/>
              </w:rPr>
              <w:t>固废为</w:t>
            </w:r>
            <w:r w:rsidR="000D0FC9">
              <w:rPr>
                <w:rFonts w:hint="eastAsia"/>
                <w:sz w:val="24"/>
                <w:szCs w:val="24"/>
              </w:rPr>
              <w:t>锯切机、</w:t>
            </w:r>
            <w:r w:rsidR="006564D9">
              <w:rPr>
                <w:rFonts w:hint="eastAsia"/>
                <w:sz w:val="24"/>
                <w:szCs w:val="24"/>
              </w:rPr>
              <w:t>专用机床</w:t>
            </w:r>
            <w:r>
              <w:rPr>
                <w:rFonts w:hint="eastAsia"/>
                <w:sz w:val="24"/>
                <w:szCs w:val="24"/>
              </w:rPr>
              <w:t>等</w:t>
            </w:r>
            <w:r w:rsidR="006564D9">
              <w:rPr>
                <w:rFonts w:hint="eastAsia"/>
                <w:sz w:val="24"/>
                <w:szCs w:val="24"/>
              </w:rPr>
              <w:t>设备运行</w:t>
            </w:r>
            <w:r>
              <w:rPr>
                <w:rFonts w:hint="eastAsia"/>
                <w:sz w:val="24"/>
                <w:szCs w:val="24"/>
              </w:rPr>
              <w:t>产生的边角废料，边角废料产生量为</w:t>
            </w:r>
            <w:r w:rsidR="00767C88">
              <w:rPr>
                <w:rFonts w:hint="eastAsia"/>
                <w:sz w:val="24"/>
                <w:szCs w:val="24"/>
              </w:rPr>
              <w:t>5</w:t>
            </w:r>
            <w:r w:rsidR="003D57AD" w:rsidRPr="00D316E9">
              <w:rPr>
                <w:sz w:val="24"/>
                <w:szCs w:val="24"/>
              </w:rPr>
              <w:t>t/a</w:t>
            </w:r>
            <w:r w:rsidR="003D57AD" w:rsidRPr="00D316E9">
              <w:rPr>
                <w:rFonts w:hint="eastAsia"/>
                <w:sz w:val="24"/>
                <w:szCs w:val="24"/>
              </w:rPr>
              <w:t>，</w:t>
            </w:r>
            <w:r w:rsidR="003D57AD" w:rsidRPr="00512E3F">
              <w:rPr>
                <w:rFonts w:hint="eastAsia"/>
                <w:color w:val="000000"/>
                <w:sz w:val="24"/>
                <w:szCs w:val="24"/>
              </w:rPr>
              <w:t>处置措施为：</w:t>
            </w:r>
            <w:r w:rsidR="003D57AD" w:rsidRPr="00D316E9">
              <w:rPr>
                <w:rFonts w:hint="eastAsia"/>
                <w:sz w:val="24"/>
                <w:szCs w:val="24"/>
              </w:rPr>
              <w:t>在一般固废暂存间临时存放，</w:t>
            </w:r>
            <w:r w:rsidR="008611C4">
              <w:rPr>
                <w:rFonts w:hint="eastAsia"/>
                <w:sz w:val="24"/>
                <w:szCs w:val="24"/>
              </w:rPr>
              <w:t>回炉重新利用</w:t>
            </w:r>
            <w:r w:rsidR="003D57AD" w:rsidRPr="00D316E9">
              <w:rPr>
                <w:rFonts w:hint="eastAsia"/>
                <w:sz w:val="24"/>
                <w:szCs w:val="24"/>
              </w:rPr>
              <w:t>。建设单位应在厂区内建设一般工业固废暂存间</w:t>
            </w:r>
            <w:r w:rsidR="003D57AD" w:rsidRPr="00D316E9">
              <w:rPr>
                <w:sz w:val="24"/>
                <w:szCs w:val="24"/>
              </w:rPr>
              <w:t>1</w:t>
            </w:r>
            <w:r w:rsidR="003D57AD" w:rsidRPr="00D316E9">
              <w:rPr>
                <w:sz w:val="24"/>
                <w:szCs w:val="24"/>
              </w:rPr>
              <w:t>座，面积不小于</w:t>
            </w:r>
            <w:r w:rsidR="003D57AD" w:rsidRPr="00D316E9">
              <w:rPr>
                <w:sz w:val="24"/>
                <w:szCs w:val="24"/>
              </w:rPr>
              <w:t>10m</w:t>
            </w:r>
            <w:r w:rsidR="003D57AD" w:rsidRPr="005B1642">
              <w:rPr>
                <w:sz w:val="24"/>
                <w:szCs w:val="24"/>
                <w:vertAlign w:val="superscript"/>
              </w:rPr>
              <w:t>2</w:t>
            </w:r>
            <w:r w:rsidR="003D57AD" w:rsidRPr="00D316E9">
              <w:rPr>
                <w:rFonts w:hint="eastAsia"/>
                <w:sz w:val="24"/>
                <w:szCs w:val="24"/>
              </w:rPr>
              <w:t>，</w:t>
            </w:r>
            <w:r w:rsidR="00414293">
              <w:rPr>
                <w:rFonts w:hint="eastAsia"/>
                <w:sz w:val="24"/>
                <w:szCs w:val="24"/>
              </w:rPr>
              <w:t>做到防风、防雨、防晒，</w:t>
            </w:r>
            <w:r w:rsidR="003D57AD" w:rsidRPr="00D316E9">
              <w:rPr>
                <w:rFonts w:hint="eastAsia"/>
                <w:sz w:val="24"/>
                <w:szCs w:val="24"/>
              </w:rPr>
              <w:t>暂存间满足</w:t>
            </w:r>
            <w:r w:rsidR="00FD7FD2">
              <w:rPr>
                <w:rFonts w:hint="eastAsia"/>
                <w:sz w:val="24"/>
                <w:szCs w:val="24"/>
              </w:rPr>
              <w:t>《一</w:t>
            </w:r>
            <w:r w:rsidR="003D57AD" w:rsidRPr="00D316E9">
              <w:rPr>
                <w:rFonts w:hint="eastAsia"/>
                <w:sz w:val="24"/>
                <w:szCs w:val="24"/>
              </w:rPr>
              <w:t>般工业固体废物贮存、处理场污染控制标准》</w:t>
            </w:r>
            <w:r w:rsidR="003D57AD" w:rsidRPr="00D316E9">
              <w:rPr>
                <w:rFonts w:hint="eastAsia"/>
                <w:sz w:val="24"/>
                <w:szCs w:val="24"/>
              </w:rPr>
              <w:t>(</w:t>
            </w:r>
            <w:r w:rsidR="003D57AD" w:rsidRPr="00D316E9">
              <w:rPr>
                <w:sz w:val="24"/>
                <w:szCs w:val="24"/>
              </w:rPr>
              <w:t>GB18599-2001</w:t>
            </w:r>
            <w:r w:rsidR="003D57AD" w:rsidRPr="00D316E9">
              <w:rPr>
                <w:rFonts w:hint="eastAsia"/>
                <w:sz w:val="24"/>
                <w:szCs w:val="24"/>
              </w:rPr>
              <w:t>)</w:t>
            </w:r>
            <w:r w:rsidR="00ED06F0">
              <w:rPr>
                <w:rFonts w:hint="eastAsia"/>
                <w:sz w:val="24"/>
              </w:rPr>
              <w:t>及其</w:t>
            </w:r>
            <w:r w:rsidR="00ED06F0">
              <w:rPr>
                <w:rFonts w:hint="eastAsia"/>
                <w:sz w:val="24"/>
              </w:rPr>
              <w:t>2013</w:t>
            </w:r>
            <w:r w:rsidR="00ED06F0">
              <w:rPr>
                <w:rFonts w:hint="eastAsia"/>
                <w:sz w:val="24"/>
              </w:rPr>
              <w:t>年修改单</w:t>
            </w:r>
            <w:r w:rsidR="003D57AD" w:rsidRPr="00D316E9">
              <w:rPr>
                <w:rFonts w:hint="eastAsia"/>
                <w:sz w:val="24"/>
                <w:szCs w:val="24"/>
              </w:rPr>
              <w:t>要求。</w:t>
            </w:r>
          </w:p>
          <w:p w:rsidR="00DB4C26" w:rsidRDefault="00DB4C26" w:rsidP="000028F2">
            <w:pPr>
              <w:spacing w:line="440" w:lineRule="exact"/>
              <w:ind w:firstLineChars="200" w:firstLine="480"/>
              <w:jc w:val="left"/>
              <w:rPr>
                <w:rFonts w:hAnsi="宋体"/>
                <w:sz w:val="24"/>
              </w:rPr>
            </w:pPr>
            <w:r w:rsidRPr="00615836">
              <w:rPr>
                <w:rFonts w:hAnsi="宋体"/>
                <w:sz w:val="24"/>
              </w:rPr>
              <w:t>（</w:t>
            </w:r>
            <w:r>
              <w:rPr>
                <w:rFonts w:hint="eastAsia"/>
                <w:sz w:val="24"/>
              </w:rPr>
              <w:t>2</w:t>
            </w:r>
            <w:r w:rsidRPr="00615836">
              <w:rPr>
                <w:rFonts w:hAnsi="宋体"/>
                <w:sz w:val="24"/>
              </w:rPr>
              <w:t>）</w:t>
            </w:r>
            <w:r>
              <w:rPr>
                <w:rFonts w:hAnsi="宋体" w:hint="eastAsia"/>
                <w:sz w:val="24"/>
              </w:rPr>
              <w:t>危险废物</w:t>
            </w:r>
          </w:p>
          <w:p w:rsidR="0024473F" w:rsidRPr="0024473F" w:rsidRDefault="00DB4C26" w:rsidP="0024473F">
            <w:pPr>
              <w:pStyle w:val="TableParagraph"/>
              <w:spacing w:line="440" w:lineRule="exact"/>
              <w:ind w:firstLineChars="200" w:firstLine="480"/>
              <w:rPr>
                <w:rFonts w:ascii="Times New Roman" w:hAnsi="Times New Roman" w:cs="Times New Roman"/>
                <w:spacing w:val="-2"/>
                <w:sz w:val="24"/>
                <w:szCs w:val="24"/>
              </w:rPr>
            </w:pPr>
            <w:r w:rsidRPr="008A37A2">
              <w:rPr>
                <w:rFonts w:ascii="Times New Roman" w:hAnsi="Times New Roman" w:cs="Times New Roman"/>
                <w:sz w:val="24"/>
                <w:szCs w:val="24"/>
              </w:rPr>
              <w:t>本项目危险废物主要</w:t>
            </w:r>
            <w:r w:rsidR="006564D9">
              <w:rPr>
                <w:rFonts w:ascii="Times New Roman" w:hAnsi="Times New Roman" w:cs="Times New Roman" w:hint="eastAsia"/>
                <w:color w:val="000000"/>
                <w:sz w:val="24"/>
                <w:szCs w:val="24"/>
              </w:rPr>
              <w:t>液压剪、液压收卷机</w:t>
            </w:r>
            <w:r w:rsidRPr="008A37A2">
              <w:rPr>
                <w:rFonts w:ascii="Times New Roman" w:hAnsi="Times New Roman" w:cs="Times New Roman"/>
                <w:color w:val="000000"/>
                <w:sz w:val="24"/>
                <w:szCs w:val="24"/>
              </w:rPr>
              <w:t>等设备运行过程中产生的废</w:t>
            </w:r>
            <w:r w:rsidR="006564D9">
              <w:rPr>
                <w:rFonts w:ascii="Times New Roman" w:hAnsi="Times New Roman" w:cs="Times New Roman" w:hint="eastAsia"/>
                <w:color w:val="000000"/>
                <w:sz w:val="24"/>
                <w:szCs w:val="24"/>
              </w:rPr>
              <w:t>液压油</w:t>
            </w:r>
            <w:r>
              <w:rPr>
                <w:rFonts w:ascii="Times New Roman" w:hAnsi="Times New Roman" w:cs="Times New Roman" w:hint="eastAsia"/>
                <w:color w:val="000000"/>
                <w:sz w:val="24"/>
                <w:szCs w:val="24"/>
              </w:rPr>
              <w:t>。</w:t>
            </w:r>
            <w:r w:rsidR="006564D9">
              <w:rPr>
                <w:rFonts w:ascii="Times New Roman" w:hAnsi="Times New Roman" w:cs="Times New Roman" w:hint="eastAsia"/>
                <w:color w:val="000000"/>
                <w:sz w:val="24"/>
                <w:szCs w:val="24"/>
              </w:rPr>
              <w:t>液压油</w:t>
            </w:r>
            <w:r>
              <w:rPr>
                <w:rFonts w:ascii="Times New Roman" w:hAnsi="Times New Roman" w:cs="Times New Roman" w:hint="eastAsia"/>
                <w:color w:val="000000"/>
                <w:sz w:val="24"/>
                <w:szCs w:val="24"/>
              </w:rPr>
              <w:t>每</w:t>
            </w:r>
            <w:r w:rsidR="006564D9">
              <w:rPr>
                <w:rFonts w:ascii="Times New Roman" w:hAnsi="Times New Roman" w:cs="Times New Roman" w:hint="eastAsia"/>
                <w:color w:val="000000"/>
                <w:sz w:val="24"/>
                <w:szCs w:val="24"/>
              </w:rPr>
              <w:t>一年</w:t>
            </w:r>
            <w:r>
              <w:rPr>
                <w:rFonts w:ascii="Times New Roman" w:hAnsi="Times New Roman" w:cs="Times New Roman" w:hint="eastAsia"/>
                <w:color w:val="000000"/>
                <w:sz w:val="24"/>
                <w:szCs w:val="24"/>
              </w:rPr>
              <w:t>更换一次，更换量为</w:t>
            </w:r>
            <w:r>
              <w:rPr>
                <w:rFonts w:ascii="Times New Roman" w:hAnsi="Times New Roman" w:cs="Times New Roman" w:hint="eastAsia"/>
                <w:color w:val="000000"/>
                <w:sz w:val="24"/>
                <w:szCs w:val="24"/>
              </w:rPr>
              <w:t>0.</w:t>
            </w:r>
            <w:r w:rsidR="006564D9">
              <w:rPr>
                <w:rFonts w:ascii="Times New Roman" w:hAnsi="Times New Roman" w:cs="Times New Roman" w:hint="eastAsia"/>
                <w:color w:val="000000"/>
                <w:sz w:val="24"/>
                <w:szCs w:val="24"/>
              </w:rPr>
              <w:t>0</w:t>
            </w:r>
            <w:r w:rsidR="008611C4">
              <w:rPr>
                <w:rFonts w:ascii="Times New Roman" w:hAnsi="Times New Roman" w:cs="Times New Roman" w:hint="eastAsia"/>
                <w:color w:val="000000"/>
                <w:sz w:val="24"/>
                <w:szCs w:val="24"/>
              </w:rPr>
              <w:t>5</w:t>
            </w:r>
            <w:r>
              <w:rPr>
                <w:rFonts w:ascii="Times New Roman" w:hAnsi="Times New Roman" w:cs="Times New Roman" w:hint="eastAsia"/>
                <w:color w:val="000000"/>
                <w:sz w:val="24"/>
                <w:szCs w:val="24"/>
              </w:rPr>
              <w:t>t/a</w:t>
            </w:r>
            <w:r>
              <w:rPr>
                <w:rFonts w:ascii="Times New Roman" w:hAnsi="Times New Roman" w:cs="Times New Roman" w:hint="eastAsia"/>
                <w:color w:val="000000"/>
                <w:sz w:val="24"/>
                <w:szCs w:val="24"/>
              </w:rPr>
              <w:t>，则</w:t>
            </w:r>
            <w:r w:rsidRPr="008A37A2">
              <w:rPr>
                <w:rFonts w:ascii="Times New Roman" w:hAnsi="Times New Roman" w:cs="Times New Roman"/>
                <w:sz w:val="24"/>
                <w:szCs w:val="24"/>
              </w:rPr>
              <w:t>废</w:t>
            </w:r>
            <w:r w:rsidR="006564D9">
              <w:rPr>
                <w:rFonts w:ascii="Times New Roman" w:hAnsi="Times New Roman" w:cs="Times New Roman" w:hint="eastAsia"/>
                <w:sz w:val="24"/>
                <w:szCs w:val="24"/>
              </w:rPr>
              <w:t>液压油</w:t>
            </w:r>
            <w:r w:rsidRPr="008A37A2">
              <w:rPr>
                <w:rFonts w:ascii="Times New Roman" w:hAnsi="Times New Roman" w:cs="Times New Roman"/>
                <w:sz w:val="24"/>
                <w:szCs w:val="24"/>
              </w:rPr>
              <w:t>产生量为</w:t>
            </w:r>
            <w:r w:rsidRPr="008A37A2">
              <w:rPr>
                <w:rFonts w:ascii="Times New Roman" w:hAnsi="Times New Roman" w:cs="Times New Roman"/>
                <w:sz w:val="24"/>
                <w:szCs w:val="24"/>
              </w:rPr>
              <w:t>0.</w:t>
            </w:r>
            <w:r w:rsidR="00C45A73">
              <w:rPr>
                <w:rFonts w:ascii="Times New Roman" w:hAnsi="Times New Roman" w:cs="Times New Roman" w:hint="eastAsia"/>
                <w:sz w:val="24"/>
                <w:szCs w:val="24"/>
              </w:rPr>
              <w:t>0</w:t>
            </w:r>
            <w:r w:rsidR="008611C4">
              <w:rPr>
                <w:rFonts w:ascii="Times New Roman" w:hAnsi="Times New Roman" w:cs="Times New Roman" w:hint="eastAsia"/>
                <w:sz w:val="24"/>
                <w:szCs w:val="24"/>
              </w:rPr>
              <w:t>5</w:t>
            </w:r>
            <w:r w:rsidRPr="008A37A2">
              <w:rPr>
                <w:rFonts w:ascii="Times New Roman" w:hAnsi="Times New Roman" w:cs="Times New Roman"/>
                <w:sz w:val="24"/>
                <w:szCs w:val="24"/>
              </w:rPr>
              <w:t>t/a</w:t>
            </w:r>
            <w:r w:rsidRPr="008A37A2">
              <w:rPr>
                <w:rFonts w:ascii="Times New Roman" w:hAnsi="Times New Roman" w:cs="Times New Roman"/>
                <w:color w:val="000000"/>
                <w:sz w:val="24"/>
                <w:szCs w:val="24"/>
              </w:rPr>
              <w:t>。</w:t>
            </w:r>
            <w:r w:rsidRPr="008A37A2">
              <w:rPr>
                <w:rFonts w:ascii="Times New Roman" w:hAnsi="Times New Roman" w:cs="Times New Roman"/>
                <w:bCs/>
                <w:sz w:val="24"/>
                <w:szCs w:val="24"/>
              </w:rPr>
              <w:t>根据《国家危险废物名录》（</w:t>
            </w:r>
            <w:r w:rsidRPr="008A37A2">
              <w:rPr>
                <w:rFonts w:ascii="Times New Roman" w:hAnsi="Times New Roman" w:cs="Times New Roman"/>
                <w:bCs/>
                <w:sz w:val="24"/>
                <w:szCs w:val="24"/>
              </w:rPr>
              <w:t>2016</w:t>
            </w:r>
            <w:r w:rsidRPr="008A37A2">
              <w:rPr>
                <w:rFonts w:ascii="Times New Roman" w:hAnsi="Times New Roman" w:cs="Times New Roman"/>
                <w:bCs/>
                <w:sz w:val="24"/>
                <w:szCs w:val="24"/>
              </w:rPr>
              <w:t>版），</w:t>
            </w:r>
            <w:r w:rsidRPr="008A37A2">
              <w:rPr>
                <w:rFonts w:ascii="Times New Roman" w:hAnsi="Times New Roman" w:cs="Times New Roman"/>
                <w:color w:val="000000"/>
                <w:sz w:val="24"/>
                <w:szCs w:val="24"/>
              </w:rPr>
              <w:t>废</w:t>
            </w:r>
            <w:r w:rsidR="006564D9">
              <w:rPr>
                <w:rFonts w:ascii="Times New Roman" w:hAnsi="Times New Roman" w:cs="Times New Roman" w:hint="eastAsia"/>
                <w:color w:val="000000"/>
                <w:sz w:val="24"/>
                <w:szCs w:val="24"/>
              </w:rPr>
              <w:t>液压油</w:t>
            </w:r>
            <w:r w:rsidRPr="008A37A2">
              <w:rPr>
                <w:rFonts w:ascii="Times New Roman" w:hAnsi="Times New Roman" w:cs="Times New Roman"/>
                <w:bCs/>
                <w:sz w:val="24"/>
                <w:szCs w:val="24"/>
              </w:rPr>
              <w:t>属于危险废物，</w:t>
            </w:r>
            <w:r w:rsidR="0078520A" w:rsidRPr="000A3B94">
              <w:rPr>
                <w:rFonts w:ascii="Times New Roman" w:hAnsi="Times New Roman" w:cs="Times New Roman"/>
                <w:color w:val="000000"/>
                <w:sz w:val="24"/>
                <w:szCs w:val="24"/>
              </w:rPr>
              <w:t>废液压油</w:t>
            </w:r>
            <w:r w:rsidR="0078520A" w:rsidRPr="000A3B94">
              <w:rPr>
                <w:rFonts w:ascii="Times New Roman" w:hAnsi="Times New Roman" w:cs="Times New Roman"/>
                <w:bCs/>
                <w:sz w:val="24"/>
                <w:szCs w:val="24"/>
              </w:rPr>
              <w:t>废物类别为</w:t>
            </w:r>
            <w:r w:rsidR="0078520A" w:rsidRPr="000A3B94">
              <w:rPr>
                <w:rFonts w:ascii="Times New Roman" w:hAnsi="Times New Roman" w:cs="Times New Roman"/>
                <w:sz w:val="24"/>
                <w:szCs w:val="24"/>
                <w:lang w:val="zh-CN"/>
              </w:rPr>
              <w:t>HW08</w:t>
            </w:r>
            <w:r w:rsidR="0078520A" w:rsidRPr="000A3B94">
              <w:rPr>
                <w:rFonts w:ascii="Times New Roman" w:hAnsi="Times New Roman" w:cs="Times New Roman"/>
                <w:sz w:val="24"/>
                <w:szCs w:val="24"/>
                <w:lang w:val="zh-CN"/>
              </w:rPr>
              <w:t>废矿物油与含矿物油废物</w:t>
            </w:r>
            <w:r w:rsidR="0078520A" w:rsidRPr="000A3B94">
              <w:rPr>
                <w:rFonts w:ascii="Times New Roman" w:hAnsi="Times New Roman" w:cs="Times New Roman"/>
                <w:bCs/>
                <w:sz w:val="24"/>
                <w:szCs w:val="24"/>
              </w:rPr>
              <w:t>，废物代码为</w:t>
            </w:r>
            <w:r w:rsidR="0078520A" w:rsidRPr="000A3B94">
              <w:rPr>
                <w:rFonts w:ascii="Times New Roman" w:hAnsi="Times New Roman" w:cs="Times New Roman"/>
                <w:sz w:val="24"/>
                <w:szCs w:val="24"/>
                <w:lang w:val="zh-CN"/>
              </w:rPr>
              <w:t>900-2</w:t>
            </w:r>
            <w:r w:rsidR="0024473F">
              <w:rPr>
                <w:rFonts w:ascii="Times New Roman" w:hAnsi="Times New Roman" w:cs="Times New Roman" w:hint="eastAsia"/>
                <w:sz w:val="24"/>
                <w:szCs w:val="24"/>
                <w:lang w:val="zh-CN"/>
              </w:rPr>
              <w:t>18</w:t>
            </w:r>
            <w:r w:rsidR="0078520A" w:rsidRPr="000A3B94">
              <w:rPr>
                <w:rFonts w:ascii="Times New Roman" w:hAnsi="Times New Roman" w:cs="Times New Roman"/>
                <w:sz w:val="24"/>
                <w:szCs w:val="24"/>
                <w:lang w:val="zh-CN"/>
              </w:rPr>
              <w:t>-08</w:t>
            </w:r>
            <w:r w:rsidR="0078520A" w:rsidRPr="000A3B94">
              <w:rPr>
                <w:rFonts w:ascii="Times New Roman" w:hAnsi="Times New Roman" w:cs="Times New Roman"/>
                <w:bCs/>
                <w:sz w:val="24"/>
                <w:szCs w:val="24"/>
              </w:rPr>
              <w:t>（</w:t>
            </w:r>
            <w:r w:rsidR="0024473F" w:rsidRPr="0024473F">
              <w:rPr>
                <w:rFonts w:ascii="Times New Roman" w:hAnsi="Times New Roman" w:cs="Times New Roman" w:hint="eastAsia"/>
                <w:spacing w:val="-2"/>
                <w:sz w:val="24"/>
                <w:szCs w:val="24"/>
              </w:rPr>
              <w:t>液压设备维护、更换和拆解过程中产</w:t>
            </w:r>
          </w:p>
          <w:p w:rsidR="007E7D62" w:rsidRPr="00BC1CC7" w:rsidRDefault="0024473F" w:rsidP="00BC1CC7">
            <w:pPr>
              <w:pStyle w:val="TableParagraph"/>
              <w:spacing w:line="440" w:lineRule="exact"/>
              <w:rPr>
                <w:rFonts w:ascii="Times New Roman" w:hAnsi="Times New Roman" w:cs="Times New Roman"/>
                <w:spacing w:val="-2"/>
                <w:sz w:val="24"/>
                <w:szCs w:val="24"/>
              </w:rPr>
            </w:pPr>
            <w:r w:rsidRPr="0024473F">
              <w:rPr>
                <w:rFonts w:ascii="Times New Roman" w:hAnsi="Times New Roman" w:cs="Times New Roman" w:hint="eastAsia"/>
                <w:spacing w:val="-2"/>
                <w:sz w:val="24"/>
                <w:szCs w:val="24"/>
              </w:rPr>
              <w:t>生的废液压油</w:t>
            </w:r>
            <w:r w:rsidR="0078520A" w:rsidRPr="000A3B94">
              <w:rPr>
                <w:rFonts w:ascii="Times New Roman" w:hAnsi="Times New Roman" w:cs="Times New Roman"/>
                <w:bCs/>
                <w:sz w:val="24"/>
                <w:szCs w:val="24"/>
              </w:rPr>
              <w:t>）</w:t>
            </w:r>
            <w:r w:rsidR="0078520A">
              <w:rPr>
                <w:rFonts w:ascii="Times New Roman" w:hAnsi="Times New Roman" w:cs="Times New Roman" w:hint="eastAsia"/>
                <w:bCs/>
                <w:sz w:val="24"/>
                <w:szCs w:val="24"/>
              </w:rPr>
              <w:t>。</w:t>
            </w:r>
            <w:r w:rsidR="00DB4C26" w:rsidRPr="00F25A7B">
              <w:rPr>
                <w:rFonts w:hint="eastAsia"/>
                <w:bCs/>
                <w:sz w:val="24"/>
                <w:szCs w:val="24"/>
              </w:rPr>
              <w:t>评价要求</w:t>
            </w:r>
            <w:r w:rsidR="00DB4C26">
              <w:rPr>
                <w:rFonts w:hint="eastAsia"/>
                <w:bCs/>
                <w:sz w:val="24"/>
                <w:szCs w:val="24"/>
              </w:rPr>
              <w:t>：在车间内建设一座</w:t>
            </w:r>
            <w:r w:rsidR="00DB4C26" w:rsidRPr="00632598">
              <w:rPr>
                <w:rFonts w:ascii="Times New Roman" w:hAnsi="Times New Roman" w:cs="Times New Roman"/>
                <w:bCs/>
                <w:sz w:val="24"/>
                <w:szCs w:val="24"/>
              </w:rPr>
              <w:t>5m</w:t>
            </w:r>
            <w:r w:rsidR="00DB4C26" w:rsidRPr="00632598">
              <w:rPr>
                <w:rFonts w:ascii="Times New Roman" w:hAnsi="Times New Roman" w:cs="Times New Roman"/>
                <w:bCs/>
                <w:sz w:val="24"/>
                <w:szCs w:val="24"/>
                <w:vertAlign w:val="superscript"/>
              </w:rPr>
              <w:t>2</w:t>
            </w:r>
            <w:r w:rsidR="00DB4C26" w:rsidRPr="00632598">
              <w:rPr>
                <w:rFonts w:ascii="Times New Roman" w:hAnsi="Times New Roman" w:cs="Times New Roman"/>
                <w:bCs/>
                <w:sz w:val="24"/>
                <w:szCs w:val="24"/>
              </w:rPr>
              <w:t>危废暂存</w:t>
            </w:r>
            <w:r w:rsidR="00DB4C26">
              <w:rPr>
                <w:rFonts w:ascii="Times New Roman" w:hAnsi="Times New Roman" w:cs="Times New Roman" w:hint="eastAsia"/>
                <w:bCs/>
                <w:sz w:val="24"/>
                <w:szCs w:val="24"/>
              </w:rPr>
              <w:t>间</w:t>
            </w:r>
            <w:r w:rsidR="00DB4C26" w:rsidRPr="00632598">
              <w:rPr>
                <w:rFonts w:ascii="Times New Roman" w:hAnsi="Times New Roman" w:cs="Times New Roman"/>
                <w:bCs/>
                <w:sz w:val="24"/>
                <w:szCs w:val="24"/>
              </w:rPr>
              <w:t>，将</w:t>
            </w:r>
            <w:r w:rsidR="0078520A">
              <w:rPr>
                <w:rFonts w:ascii="Times New Roman" w:hAnsi="Times New Roman" w:cs="Times New Roman" w:hint="eastAsia"/>
                <w:color w:val="000000"/>
                <w:sz w:val="24"/>
                <w:szCs w:val="24"/>
              </w:rPr>
              <w:t>液压剪、液压收卷机</w:t>
            </w:r>
            <w:r w:rsidR="00DB4C26" w:rsidRPr="00632598">
              <w:rPr>
                <w:rFonts w:ascii="Times New Roman" w:hAnsi="Times New Roman" w:cs="Times New Roman"/>
                <w:color w:val="000000"/>
                <w:sz w:val="24"/>
                <w:szCs w:val="24"/>
              </w:rPr>
              <w:t>等设备运行过程中产生的废</w:t>
            </w:r>
            <w:r w:rsidR="0078520A">
              <w:rPr>
                <w:rFonts w:ascii="Times New Roman" w:hAnsi="Times New Roman" w:cs="Times New Roman" w:hint="eastAsia"/>
                <w:color w:val="000000"/>
                <w:sz w:val="24"/>
                <w:szCs w:val="24"/>
              </w:rPr>
              <w:t>液压油</w:t>
            </w:r>
            <w:r w:rsidR="00DB4C26" w:rsidRPr="00F25A7B">
              <w:rPr>
                <w:rFonts w:hint="eastAsia"/>
                <w:bCs/>
                <w:sz w:val="24"/>
                <w:szCs w:val="24"/>
              </w:rPr>
              <w:t>暂存于危废</w:t>
            </w:r>
            <w:r w:rsidR="00DB4C26" w:rsidRPr="00D55AB7">
              <w:rPr>
                <w:rFonts w:hint="eastAsia"/>
                <w:bCs/>
                <w:sz w:val="24"/>
                <w:szCs w:val="24"/>
              </w:rPr>
              <w:t>暂存</w:t>
            </w:r>
            <w:r w:rsidR="00DB4C26">
              <w:rPr>
                <w:rFonts w:ascii="Times New Roman" w:hAnsi="Times New Roman" w:cs="Times New Roman" w:hint="eastAsia"/>
                <w:bCs/>
                <w:sz w:val="24"/>
                <w:szCs w:val="24"/>
              </w:rPr>
              <w:t>间</w:t>
            </w:r>
            <w:r w:rsidR="00DB4C26">
              <w:rPr>
                <w:rFonts w:hint="eastAsia"/>
                <w:bCs/>
                <w:sz w:val="24"/>
                <w:szCs w:val="24"/>
              </w:rPr>
              <w:t>内</w:t>
            </w:r>
            <w:r w:rsidR="00DB4C26">
              <w:rPr>
                <w:rFonts w:hint="eastAsia"/>
                <w:spacing w:val="-1"/>
                <w:sz w:val="24"/>
                <w:szCs w:val="24"/>
              </w:rPr>
              <w:t>，</w:t>
            </w:r>
            <w:r w:rsidR="00DB4C26" w:rsidRPr="00F25A7B">
              <w:rPr>
                <w:rFonts w:hint="eastAsia"/>
                <w:bCs/>
                <w:sz w:val="24"/>
                <w:szCs w:val="24"/>
              </w:rPr>
              <w:t>定期交由有资质单位处</w:t>
            </w:r>
            <w:r w:rsidR="00DB4C26" w:rsidRPr="00F25A7B">
              <w:rPr>
                <w:rFonts w:hint="eastAsia"/>
                <w:bCs/>
                <w:sz w:val="24"/>
                <w:szCs w:val="24"/>
              </w:rPr>
              <w:lastRenderedPageBreak/>
              <w:t>置</w:t>
            </w:r>
            <w:r w:rsidR="00DB4C26">
              <w:rPr>
                <w:rFonts w:hint="eastAsia"/>
                <w:bCs/>
                <w:sz w:val="24"/>
                <w:szCs w:val="24"/>
              </w:rPr>
              <w:t>，</w:t>
            </w:r>
            <w:r w:rsidR="00DB4C26" w:rsidRPr="00D55AB7">
              <w:rPr>
                <w:rFonts w:hint="eastAsia"/>
                <w:bCs/>
                <w:sz w:val="24"/>
                <w:szCs w:val="24"/>
              </w:rPr>
              <w:t>危废暂存</w:t>
            </w:r>
            <w:r w:rsidR="00DB4C26">
              <w:rPr>
                <w:rFonts w:ascii="Times New Roman" w:hAnsi="Times New Roman" w:cs="Times New Roman" w:hint="eastAsia"/>
                <w:bCs/>
                <w:sz w:val="24"/>
                <w:szCs w:val="24"/>
              </w:rPr>
              <w:t>间</w:t>
            </w:r>
            <w:r w:rsidR="00DB4C26" w:rsidRPr="00D55AB7">
              <w:rPr>
                <w:rFonts w:hint="eastAsia"/>
                <w:bCs/>
                <w:sz w:val="24"/>
                <w:szCs w:val="24"/>
              </w:rPr>
              <w:t>满足</w:t>
            </w:r>
            <w:r w:rsidR="00DB4C26" w:rsidRPr="00D55AB7">
              <w:rPr>
                <w:rFonts w:ascii="Times New Roman" w:hAnsi="Times New Roman"/>
                <w:sz w:val="24"/>
                <w:szCs w:val="24"/>
              </w:rPr>
              <w:t>《危险废物贮存污染控制标准》（</w:t>
            </w:r>
            <w:r w:rsidR="00DB4C26" w:rsidRPr="00D55AB7">
              <w:rPr>
                <w:rFonts w:ascii="Times New Roman" w:hAnsi="Times New Roman"/>
                <w:sz w:val="24"/>
                <w:szCs w:val="24"/>
              </w:rPr>
              <w:t>GB18597-2001</w:t>
            </w:r>
            <w:r w:rsidR="00DB4C26" w:rsidRPr="00D55AB7">
              <w:rPr>
                <w:rFonts w:ascii="Times New Roman" w:hAnsi="Times New Roman"/>
                <w:sz w:val="24"/>
                <w:szCs w:val="24"/>
              </w:rPr>
              <w:t>）及</w:t>
            </w:r>
            <w:r w:rsidR="00DB4C26" w:rsidRPr="00D55AB7">
              <w:rPr>
                <w:rFonts w:ascii="Times New Roman" w:hAnsi="Times New Roman" w:hint="eastAsia"/>
                <w:sz w:val="24"/>
                <w:szCs w:val="24"/>
              </w:rPr>
              <w:t>其</w:t>
            </w:r>
            <w:r w:rsidR="00DB4C26" w:rsidRPr="00D55AB7">
              <w:rPr>
                <w:rFonts w:ascii="Times New Roman" w:hAnsi="Times New Roman"/>
                <w:sz w:val="24"/>
                <w:szCs w:val="24"/>
              </w:rPr>
              <w:t>2013</w:t>
            </w:r>
            <w:r w:rsidR="00DB4C26" w:rsidRPr="00D55AB7">
              <w:rPr>
                <w:rFonts w:ascii="Times New Roman" w:hAnsi="Times New Roman"/>
                <w:sz w:val="24"/>
                <w:szCs w:val="24"/>
              </w:rPr>
              <w:t>年修改单</w:t>
            </w:r>
            <w:r w:rsidR="00DB4C26">
              <w:rPr>
                <w:rFonts w:ascii="Times New Roman" w:hAnsi="Times New Roman" w:hint="eastAsia"/>
                <w:sz w:val="24"/>
                <w:szCs w:val="24"/>
              </w:rPr>
              <w:t>要求</w:t>
            </w:r>
            <w:r w:rsidR="00DB4C26" w:rsidRPr="00D55AB7">
              <w:rPr>
                <w:rFonts w:ascii="Times New Roman" w:hAnsi="Times New Roman" w:hint="eastAsia"/>
                <w:sz w:val="24"/>
                <w:szCs w:val="24"/>
              </w:rPr>
              <w:t>。</w:t>
            </w:r>
          </w:p>
          <w:p w:rsidR="00DB4C26" w:rsidRPr="00830257" w:rsidRDefault="00DB4C26" w:rsidP="00DB4C26">
            <w:pPr>
              <w:pStyle w:val="a3"/>
              <w:tabs>
                <w:tab w:val="left" w:pos="7545"/>
              </w:tabs>
              <w:spacing w:line="440" w:lineRule="exact"/>
              <w:ind w:firstLineChars="200" w:firstLine="480"/>
              <w:rPr>
                <w:rFonts w:eastAsia="黑体"/>
                <w:sz w:val="24"/>
                <w:szCs w:val="24"/>
              </w:rPr>
            </w:pPr>
            <w:r w:rsidRPr="00830257">
              <w:rPr>
                <w:rFonts w:eastAsia="黑体" w:hAnsi="黑体"/>
                <w:sz w:val="24"/>
                <w:szCs w:val="24"/>
              </w:rPr>
              <w:t>表</w:t>
            </w:r>
            <w:r>
              <w:rPr>
                <w:rFonts w:eastAsia="黑体" w:hint="eastAsia"/>
                <w:sz w:val="24"/>
                <w:szCs w:val="24"/>
              </w:rPr>
              <w:t>2</w:t>
            </w:r>
            <w:r w:rsidR="00012F9C">
              <w:rPr>
                <w:rFonts w:eastAsia="黑体" w:hint="eastAsia"/>
                <w:sz w:val="24"/>
                <w:szCs w:val="24"/>
              </w:rPr>
              <w:t>4</w:t>
            </w:r>
            <w:r w:rsidRPr="00830257">
              <w:rPr>
                <w:rFonts w:eastAsia="黑体"/>
                <w:sz w:val="24"/>
                <w:szCs w:val="24"/>
              </w:rPr>
              <w:t xml:space="preserve">              </w:t>
            </w:r>
            <w:r>
              <w:rPr>
                <w:rFonts w:eastAsia="黑体" w:hint="eastAsia"/>
                <w:sz w:val="24"/>
                <w:szCs w:val="24"/>
              </w:rPr>
              <w:t xml:space="preserve">  </w:t>
            </w:r>
            <w:r>
              <w:rPr>
                <w:rFonts w:eastAsia="黑体" w:hAnsi="黑体" w:hint="eastAsia"/>
                <w:sz w:val="24"/>
                <w:szCs w:val="24"/>
              </w:rPr>
              <w:t>本项目危险废物汇总表</w:t>
            </w:r>
            <w:r>
              <w:rPr>
                <w:rFonts w:eastAsia="黑体" w:hAnsi="黑体"/>
                <w:sz w:val="24"/>
                <w:szCs w:val="24"/>
              </w:rPr>
              <w:tab/>
            </w:r>
            <w:r>
              <w:rPr>
                <w:rFonts w:eastAsia="黑体" w:hAnsi="黑体" w:hint="eastAsia"/>
                <w:sz w:val="24"/>
                <w:szCs w:val="24"/>
              </w:rPr>
              <w:t>单位：</w:t>
            </w:r>
            <w:r>
              <w:rPr>
                <w:rFonts w:eastAsia="黑体" w:hAnsi="黑体" w:hint="eastAsia"/>
                <w:sz w:val="24"/>
                <w:szCs w:val="24"/>
              </w:rPr>
              <w:t>t/a</w:t>
            </w:r>
          </w:p>
          <w:tbl>
            <w:tblPr>
              <w:tblW w:w="8789" w:type="dxa"/>
              <w:jc w:val="center"/>
              <w:tblBorders>
                <w:top w:val="single" w:sz="8" w:space="0" w:color="auto"/>
                <w:bottom w:val="single" w:sz="8" w:space="0" w:color="auto"/>
                <w:insideH w:val="single" w:sz="8" w:space="0" w:color="auto"/>
                <w:insideV w:val="single" w:sz="4" w:space="0" w:color="auto"/>
              </w:tblBorders>
              <w:tblLayout w:type="fixed"/>
              <w:tblLook w:val="0000"/>
            </w:tblPr>
            <w:tblGrid>
              <w:gridCol w:w="512"/>
              <w:gridCol w:w="940"/>
              <w:gridCol w:w="1341"/>
              <w:gridCol w:w="1276"/>
              <w:gridCol w:w="1403"/>
              <w:gridCol w:w="1007"/>
              <w:gridCol w:w="1134"/>
              <w:gridCol w:w="1176"/>
            </w:tblGrid>
            <w:tr w:rsidR="00DB4C26" w:rsidRPr="008605DD" w:rsidTr="00843086">
              <w:trPr>
                <w:trHeight w:val="397"/>
                <w:jc w:val="center"/>
              </w:trPr>
              <w:tc>
                <w:tcPr>
                  <w:tcW w:w="291" w:type="pct"/>
                  <w:vAlign w:val="center"/>
                </w:tcPr>
                <w:p w:rsidR="00DB4C26" w:rsidRPr="00CA1BAC" w:rsidRDefault="00DB4C26" w:rsidP="00185763">
                  <w:pPr>
                    <w:topLinePunct/>
                    <w:adjustRightInd w:val="0"/>
                    <w:snapToGrid w:val="0"/>
                    <w:jc w:val="center"/>
                    <w:rPr>
                      <w:b/>
                      <w:kern w:val="0"/>
                      <w:sz w:val="21"/>
                      <w:szCs w:val="21"/>
                    </w:rPr>
                  </w:pPr>
                  <w:r w:rsidRPr="00CA1BAC">
                    <w:rPr>
                      <w:rFonts w:hAnsi="宋体"/>
                      <w:b/>
                      <w:kern w:val="0"/>
                      <w:sz w:val="21"/>
                      <w:szCs w:val="21"/>
                    </w:rPr>
                    <w:t>序号</w:t>
                  </w:r>
                </w:p>
              </w:tc>
              <w:tc>
                <w:tcPr>
                  <w:tcW w:w="535" w:type="pct"/>
                  <w:vAlign w:val="center"/>
                </w:tcPr>
                <w:p w:rsidR="00DB4C26" w:rsidRPr="00CA1BAC" w:rsidRDefault="00DB4C26" w:rsidP="00185763">
                  <w:pPr>
                    <w:topLinePunct/>
                    <w:adjustRightInd w:val="0"/>
                    <w:snapToGrid w:val="0"/>
                    <w:jc w:val="center"/>
                    <w:rPr>
                      <w:b/>
                      <w:kern w:val="0"/>
                      <w:sz w:val="21"/>
                      <w:szCs w:val="21"/>
                    </w:rPr>
                  </w:pPr>
                  <w:r w:rsidRPr="00CA1BAC">
                    <w:rPr>
                      <w:rFonts w:hAnsi="宋体"/>
                      <w:b/>
                      <w:kern w:val="0"/>
                      <w:sz w:val="21"/>
                      <w:szCs w:val="21"/>
                    </w:rPr>
                    <w:t>危险废物名称</w:t>
                  </w:r>
                </w:p>
              </w:tc>
              <w:tc>
                <w:tcPr>
                  <w:tcW w:w="763" w:type="pct"/>
                  <w:vAlign w:val="center"/>
                </w:tcPr>
                <w:p w:rsidR="00DB4C26" w:rsidRPr="00CA1BAC" w:rsidRDefault="00DB4C26" w:rsidP="00185763">
                  <w:pPr>
                    <w:topLinePunct/>
                    <w:adjustRightInd w:val="0"/>
                    <w:snapToGrid w:val="0"/>
                    <w:jc w:val="center"/>
                    <w:rPr>
                      <w:b/>
                      <w:kern w:val="0"/>
                      <w:sz w:val="21"/>
                      <w:szCs w:val="21"/>
                    </w:rPr>
                  </w:pPr>
                  <w:r>
                    <w:rPr>
                      <w:rFonts w:hAnsi="宋体" w:hint="eastAsia"/>
                      <w:b/>
                      <w:kern w:val="0"/>
                      <w:sz w:val="21"/>
                      <w:szCs w:val="21"/>
                    </w:rPr>
                    <w:t>产污环节</w:t>
                  </w:r>
                </w:p>
              </w:tc>
              <w:tc>
                <w:tcPr>
                  <w:tcW w:w="726" w:type="pct"/>
                  <w:vAlign w:val="center"/>
                </w:tcPr>
                <w:p w:rsidR="000D0FC9" w:rsidRDefault="00DB4C26" w:rsidP="00185763">
                  <w:pPr>
                    <w:topLinePunct/>
                    <w:adjustRightInd w:val="0"/>
                    <w:snapToGrid w:val="0"/>
                    <w:jc w:val="center"/>
                    <w:rPr>
                      <w:rFonts w:hAnsi="宋体"/>
                      <w:b/>
                      <w:kern w:val="0"/>
                      <w:sz w:val="21"/>
                      <w:szCs w:val="21"/>
                    </w:rPr>
                  </w:pPr>
                  <w:r w:rsidRPr="00CA1BAC">
                    <w:rPr>
                      <w:rFonts w:hAnsi="宋体"/>
                      <w:b/>
                      <w:kern w:val="0"/>
                      <w:sz w:val="21"/>
                      <w:szCs w:val="21"/>
                    </w:rPr>
                    <w:t>危险废物</w:t>
                  </w:r>
                </w:p>
                <w:p w:rsidR="00DB4C26" w:rsidRPr="00CA1BAC" w:rsidRDefault="00DB4C26" w:rsidP="00185763">
                  <w:pPr>
                    <w:topLinePunct/>
                    <w:adjustRightInd w:val="0"/>
                    <w:snapToGrid w:val="0"/>
                    <w:jc w:val="center"/>
                    <w:rPr>
                      <w:b/>
                      <w:kern w:val="0"/>
                      <w:sz w:val="21"/>
                      <w:szCs w:val="21"/>
                    </w:rPr>
                  </w:pPr>
                  <w:r w:rsidRPr="00CA1BAC">
                    <w:rPr>
                      <w:rFonts w:hAnsi="宋体"/>
                      <w:b/>
                      <w:kern w:val="0"/>
                      <w:sz w:val="21"/>
                      <w:szCs w:val="21"/>
                    </w:rPr>
                    <w:t>类别</w:t>
                  </w:r>
                </w:p>
              </w:tc>
              <w:tc>
                <w:tcPr>
                  <w:tcW w:w="798" w:type="pct"/>
                  <w:vAlign w:val="center"/>
                </w:tcPr>
                <w:p w:rsidR="000D0FC9" w:rsidRDefault="00DB4C26" w:rsidP="00185763">
                  <w:pPr>
                    <w:topLinePunct/>
                    <w:adjustRightInd w:val="0"/>
                    <w:snapToGrid w:val="0"/>
                    <w:jc w:val="center"/>
                    <w:rPr>
                      <w:rFonts w:hAnsi="宋体"/>
                      <w:b/>
                      <w:kern w:val="0"/>
                      <w:sz w:val="21"/>
                      <w:szCs w:val="21"/>
                    </w:rPr>
                  </w:pPr>
                  <w:r w:rsidRPr="00CA1BAC">
                    <w:rPr>
                      <w:rFonts w:hAnsi="宋体"/>
                      <w:b/>
                      <w:kern w:val="0"/>
                      <w:sz w:val="21"/>
                      <w:szCs w:val="21"/>
                    </w:rPr>
                    <w:t>危险废物</w:t>
                  </w:r>
                </w:p>
                <w:p w:rsidR="00DB4C26" w:rsidRPr="00CA1BAC" w:rsidRDefault="00DB4C26" w:rsidP="00185763">
                  <w:pPr>
                    <w:topLinePunct/>
                    <w:adjustRightInd w:val="0"/>
                    <w:snapToGrid w:val="0"/>
                    <w:jc w:val="center"/>
                    <w:rPr>
                      <w:b/>
                      <w:kern w:val="0"/>
                      <w:sz w:val="21"/>
                      <w:szCs w:val="21"/>
                    </w:rPr>
                  </w:pPr>
                  <w:r w:rsidRPr="00CA1BAC">
                    <w:rPr>
                      <w:rFonts w:hAnsi="宋体"/>
                      <w:b/>
                      <w:kern w:val="0"/>
                      <w:sz w:val="21"/>
                      <w:szCs w:val="21"/>
                    </w:rPr>
                    <w:t>代码</w:t>
                  </w:r>
                </w:p>
              </w:tc>
              <w:tc>
                <w:tcPr>
                  <w:tcW w:w="573" w:type="pct"/>
                  <w:vAlign w:val="center"/>
                </w:tcPr>
                <w:p w:rsidR="00DB4C26" w:rsidRPr="00CA1BAC" w:rsidRDefault="00DB4C26" w:rsidP="00185763">
                  <w:pPr>
                    <w:topLinePunct/>
                    <w:adjustRightInd w:val="0"/>
                    <w:snapToGrid w:val="0"/>
                    <w:jc w:val="center"/>
                    <w:rPr>
                      <w:b/>
                      <w:kern w:val="0"/>
                      <w:sz w:val="21"/>
                      <w:szCs w:val="21"/>
                    </w:rPr>
                  </w:pPr>
                  <w:r w:rsidRPr="00CA1BAC">
                    <w:rPr>
                      <w:rFonts w:hAnsi="宋体"/>
                      <w:b/>
                      <w:kern w:val="0"/>
                      <w:sz w:val="21"/>
                      <w:szCs w:val="21"/>
                    </w:rPr>
                    <w:t>产生量（吨</w:t>
                  </w:r>
                  <w:r w:rsidRPr="00CA1BAC">
                    <w:rPr>
                      <w:b/>
                      <w:kern w:val="0"/>
                      <w:sz w:val="21"/>
                      <w:szCs w:val="21"/>
                    </w:rPr>
                    <w:t>/</w:t>
                  </w:r>
                  <w:r w:rsidRPr="00CA1BAC">
                    <w:rPr>
                      <w:rFonts w:hAnsi="宋体"/>
                      <w:b/>
                      <w:kern w:val="0"/>
                      <w:sz w:val="21"/>
                      <w:szCs w:val="21"/>
                    </w:rPr>
                    <w:t>年）</w:t>
                  </w:r>
                </w:p>
              </w:tc>
              <w:tc>
                <w:tcPr>
                  <w:tcW w:w="645" w:type="pct"/>
                  <w:vAlign w:val="center"/>
                </w:tcPr>
                <w:p w:rsidR="00DB4C26" w:rsidRPr="00CA1BAC" w:rsidRDefault="00DB4C26" w:rsidP="00185763">
                  <w:pPr>
                    <w:topLinePunct/>
                    <w:adjustRightInd w:val="0"/>
                    <w:snapToGrid w:val="0"/>
                    <w:jc w:val="center"/>
                    <w:rPr>
                      <w:rFonts w:hAnsi="宋体"/>
                      <w:b/>
                      <w:kern w:val="0"/>
                      <w:sz w:val="21"/>
                      <w:szCs w:val="21"/>
                    </w:rPr>
                  </w:pPr>
                  <w:r>
                    <w:rPr>
                      <w:rFonts w:hAnsi="宋体" w:hint="eastAsia"/>
                      <w:b/>
                      <w:kern w:val="0"/>
                      <w:sz w:val="21"/>
                      <w:szCs w:val="21"/>
                    </w:rPr>
                    <w:t>形态</w:t>
                  </w:r>
                </w:p>
              </w:tc>
              <w:tc>
                <w:tcPr>
                  <w:tcW w:w="669" w:type="pct"/>
                  <w:vAlign w:val="center"/>
                </w:tcPr>
                <w:p w:rsidR="00DB4C26" w:rsidRPr="00CA1BAC" w:rsidRDefault="00DB4C26" w:rsidP="00185763">
                  <w:pPr>
                    <w:topLinePunct/>
                    <w:adjustRightInd w:val="0"/>
                    <w:snapToGrid w:val="0"/>
                    <w:jc w:val="center"/>
                    <w:rPr>
                      <w:b/>
                      <w:kern w:val="0"/>
                      <w:sz w:val="21"/>
                      <w:szCs w:val="21"/>
                    </w:rPr>
                  </w:pPr>
                  <w:r w:rsidRPr="00CA1BAC">
                    <w:rPr>
                      <w:rFonts w:hAnsi="宋体"/>
                      <w:b/>
                      <w:kern w:val="0"/>
                      <w:sz w:val="21"/>
                      <w:szCs w:val="21"/>
                    </w:rPr>
                    <w:t>污染防治措施</w:t>
                  </w:r>
                </w:p>
              </w:tc>
            </w:tr>
            <w:tr w:rsidR="001035DB" w:rsidRPr="00CA1BAC" w:rsidTr="00AC160F">
              <w:trPr>
                <w:trHeight w:val="1109"/>
                <w:jc w:val="center"/>
              </w:trPr>
              <w:tc>
                <w:tcPr>
                  <w:tcW w:w="291" w:type="pct"/>
                  <w:vAlign w:val="center"/>
                </w:tcPr>
                <w:p w:rsidR="001035DB" w:rsidRPr="00CA1BAC" w:rsidRDefault="001035DB" w:rsidP="00185763">
                  <w:pPr>
                    <w:topLinePunct/>
                    <w:adjustRightInd w:val="0"/>
                    <w:snapToGrid w:val="0"/>
                    <w:jc w:val="center"/>
                    <w:rPr>
                      <w:kern w:val="0"/>
                      <w:sz w:val="21"/>
                      <w:szCs w:val="21"/>
                    </w:rPr>
                  </w:pPr>
                  <w:r w:rsidRPr="00CA1BAC">
                    <w:rPr>
                      <w:kern w:val="0"/>
                      <w:sz w:val="21"/>
                      <w:szCs w:val="21"/>
                    </w:rPr>
                    <w:t>1</w:t>
                  </w:r>
                </w:p>
              </w:tc>
              <w:tc>
                <w:tcPr>
                  <w:tcW w:w="535" w:type="pct"/>
                  <w:vAlign w:val="center"/>
                </w:tcPr>
                <w:p w:rsidR="001035DB" w:rsidRPr="00CA1BAC" w:rsidRDefault="001035DB" w:rsidP="0078520A">
                  <w:pPr>
                    <w:topLinePunct/>
                    <w:adjustRightInd w:val="0"/>
                    <w:snapToGrid w:val="0"/>
                    <w:jc w:val="center"/>
                    <w:rPr>
                      <w:sz w:val="21"/>
                      <w:szCs w:val="21"/>
                      <w:lang w:val="zh-CN"/>
                    </w:rPr>
                  </w:pPr>
                  <w:r w:rsidRPr="00CA1BAC">
                    <w:rPr>
                      <w:color w:val="000000"/>
                      <w:sz w:val="21"/>
                      <w:szCs w:val="21"/>
                    </w:rPr>
                    <w:t>废</w:t>
                  </w:r>
                  <w:r w:rsidR="0078520A">
                    <w:rPr>
                      <w:rFonts w:hint="eastAsia"/>
                      <w:color w:val="000000"/>
                      <w:sz w:val="21"/>
                      <w:szCs w:val="21"/>
                    </w:rPr>
                    <w:t>液压油</w:t>
                  </w:r>
                </w:p>
              </w:tc>
              <w:tc>
                <w:tcPr>
                  <w:tcW w:w="763" w:type="pct"/>
                  <w:vAlign w:val="center"/>
                </w:tcPr>
                <w:p w:rsidR="001035DB" w:rsidRPr="00CA1BAC" w:rsidRDefault="0078520A" w:rsidP="00185763">
                  <w:pPr>
                    <w:topLinePunct/>
                    <w:adjustRightInd w:val="0"/>
                    <w:snapToGrid w:val="0"/>
                    <w:jc w:val="center"/>
                    <w:rPr>
                      <w:kern w:val="0"/>
                      <w:sz w:val="21"/>
                      <w:szCs w:val="21"/>
                    </w:rPr>
                  </w:pPr>
                  <w:r>
                    <w:rPr>
                      <w:rFonts w:hint="eastAsia"/>
                      <w:sz w:val="21"/>
                      <w:szCs w:val="21"/>
                    </w:rPr>
                    <w:t>液压剪、液压收卷机</w:t>
                  </w:r>
                </w:p>
              </w:tc>
              <w:tc>
                <w:tcPr>
                  <w:tcW w:w="726" w:type="pct"/>
                  <w:vAlign w:val="center"/>
                </w:tcPr>
                <w:p w:rsidR="001035DB" w:rsidRPr="00CA1BAC" w:rsidRDefault="0078520A" w:rsidP="00185763">
                  <w:pPr>
                    <w:topLinePunct/>
                    <w:adjustRightInd w:val="0"/>
                    <w:snapToGrid w:val="0"/>
                    <w:jc w:val="center"/>
                    <w:rPr>
                      <w:kern w:val="0"/>
                      <w:sz w:val="21"/>
                      <w:szCs w:val="21"/>
                    </w:rPr>
                  </w:pPr>
                  <w:r w:rsidRPr="000A3B94">
                    <w:rPr>
                      <w:sz w:val="21"/>
                      <w:szCs w:val="21"/>
                      <w:lang w:val="zh-CN"/>
                    </w:rPr>
                    <w:t>HW08</w:t>
                  </w:r>
                  <w:r w:rsidRPr="000A3B94">
                    <w:rPr>
                      <w:sz w:val="21"/>
                      <w:szCs w:val="21"/>
                      <w:lang w:val="zh-CN"/>
                    </w:rPr>
                    <w:t>废矿物油与含矿物油废物</w:t>
                  </w:r>
                </w:p>
              </w:tc>
              <w:tc>
                <w:tcPr>
                  <w:tcW w:w="798" w:type="pct"/>
                  <w:vAlign w:val="center"/>
                </w:tcPr>
                <w:p w:rsidR="001035DB" w:rsidRPr="00CA1BAC" w:rsidRDefault="0078520A" w:rsidP="0024473F">
                  <w:pPr>
                    <w:topLinePunct/>
                    <w:adjustRightInd w:val="0"/>
                    <w:snapToGrid w:val="0"/>
                    <w:jc w:val="center"/>
                    <w:rPr>
                      <w:kern w:val="0"/>
                      <w:sz w:val="21"/>
                      <w:szCs w:val="21"/>
                    </w:rPr>
                  </w:pPr>
                  <w:r w:rsidRPr="000A3B94">
                    <w:rPr>
                      <w:sz w:val="21"/>
                      <w:szCs w:val="21"/>
                      <w:lang w:val="zh-CN"/>
                    </w:rPr>
                    <w:t>900-2</w:t>
                  </w:r>
                  <w:r w:rsidR="0024473F">
                    <w:rPr>
                      <w:rFonts w:hint="eastAsia"/>
                      <w:sz w:val="21"/>
                      <w:szCs w:val="21"/>
                      <w:lang w:val="zh-CN"/>
                    </w:rPr>
                    <w:t>18</w:t>
                  </w:r>
                  <w:r w:rsidRPr="000A3B94">
                    <w:rPr>
                      <w:sz w:val="21"/>
                      <w:szCs w:val="21"/>
                      <w:lang w:val="zh-CN"/>
                    </w:rPr>
                    <w:t>-08</w:t>
                  </w:r>
                </w:p>
              </w:tc>
              <w:tc>
                <w:tcPr>
                  <w:tcW w:w="573" w:type="pct"/>
                  <w:vAlign w:val="center"/>
                </w:tcPr>
                <w:p w:rsidR="001035DB" w:rsidRPr="00CA1BAC" w:rsidRDefault="001035DB" w:rsidP="008611C4">
                  <w:pPr>
                    <w:topLinePunct/>
                    <w:adjustRightInd w:val="0"/>
                    <w:snapToGrid w:val="0"/>
                    <w:jc w:val="center"/>
                    <w:rPr>
                      <w:kern w:val="0"/>
                      <w:sz w:val="21"/>
                      <w:szCs w:val="21"/>
                    </w:rPr>
                  </w:pPr>
                  <w:r w:rsidRPr="00CA1BAC">
                    <w:rPr>
                      <w:rFonts w:hint="eastAsia"/>
                      <w:kern w:val="0"/>
                      <w:sz w:val="21"/>
                      <w:szCs w:val="21"/>
                    </w:rPr>
                    <w:t>0.0</w:t>
                  </w:r>
                  <w:r w:rsidR="008611C4">
                    <w:rPr>
                      <w:rFonts w:hint="eastAsia"/>
                      <w:kern w:val="0"/>
                      <w:sz w:val="21"/>
                      <w:szCs w:val="21"/>
                    </w:rPr>
                    <w:t>5</w:t>
                  </w:r>
                </w:p>
              </w:tc>
              <w:tc>
                <w:tcPr>
                  <w:tcW w:w="645" w:type="pct"/>
                  <w:vAlign w:val="center"/>
                </w:tcPr>
                <w:p w:rsidR="001035DB" w:rsidRPr="00CA1BAC" w:rsidRDefault="001035DB" w:rsidP="00185763">
                  <w:pPr>
                    <w:topLinePunct/>
                    <w:adjustRightInd w:val="0"/>
                    <w:snapToGrid w:val="0"/>
                    <w:jc w:val="center"/>
                    <w:rPr>
                      <w:kern w:val="0"/>
                      <w:sz w:val="21"/>
                      <w:szCs w:val="21"/>
                    </w:rPr>
                  </w:pPr>
                  <w:r>
                    <w:rPr>
                      <w:rFonts w:hint="eastAsia"/>
                      <w:kern w:val="0"/>
                      <w:sz w:val="21"/>
                      <w:szCs w:val="21"/>
                    </w:rPr>
                    <w:t>液态</w:t>
                  </w:r>
                </w:p>
              </w:tc>
              <w:tc>
                <w:tcPr>
                  <w:tcW w:w="669" w:type="pct"/>
                  <w:vAlign w:val="center"/>
                </w:tcPr>
                <w:p w:rsidR="001035DB" w:rsidRPr="00CA1BAC" w:rsidRDefault="001035DB" w:rsidP="00185763">
                  <w:pPr>
                    <w:topLinePunct/>
                    <w:adjustRightInd w:val="0"/>
                    <w:snapToGrid w:val="0"/>
                    <w:jc w:val="center"/>
                    <w:rPr>
                      <w:kern w:val="0"/>
                      <w:sz w:val="21"/>
                      <w:szCs w:val="21"/>
                    </w:rPr>
                  </w:pPr>
                  <w:r w:rsidRPr="00CA1BAC">
                    <w:rPr>
                      <w:rFonts w:hint="eastAsia"/>
                      <w:kern w:val="0"/>
                      <w:sz w:val="21"/>
                      <w:szCs w:val="21"/>
                    </w:rPr>
                    <w:t>危废间暂存，有资质单位处置</w:t>
                  </w:r>
                </w:p>
              </w:tc>
            </w:tr>
          </w:tbl>
          <w:p w:rsidR="00DB4C26" w:rsidRPr="000A3B94" w:rsidRDefault="00DB4C26" w:rsidP="00DB4C26">
            <w:pPr>
              <w:spacing w:line="440" w:lineRule="exact"/>
              <w:ind w:firstLineChars="200" w:firstLine="480"/>
              <w:rPr>
                <w:sz w:val="24"/>
                <w:szCs w:val="24"/>
              </w:rPr>
            </w:pPr>
            <w:r w:rsidRPr="000A3B94">
              <w:rPr>
                <w:sz w:val="24"/>
                <w:szCs w:val="24"/>
              </w:rPr>
              <w:t>评价提出以下措施：</w:t>
            </w:r>
          </w:p>
          <w:p w:rsidR="00DB4C26" w:rsidRPr="000A3B94" w:rsidRDefault="00194403"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1 \* GB3 </w:instrText>
            </w:r>
            <w:r w:rsidRPr="000A3B94">
              <w:rPr>
                <w:sz w:val="24"/>
                <w:szCs w:val="24"/>
              </w:rPr>
              <w:fldChar w:fldCharType="separate"/>
            </w:r>
            <w:r w:rsidR="00DB4C26" w:rsidRPr="000A3B94">
              <w:rPr>
                <w:rFonts w:ascii="宋体"/>
                <w:noProof/>
                <w:sz w:val="24"/>
                <w:szCs w:val="24"/>
              </w:rPr>
              <w:t>①</w:t>
            </w:r>
            <w:r w:rsidRPr="000A3B94">
              <w:rPr>
                <w:sz w:val="24"/>
                <w:szCs w:val="24"/>
              </w:rPr>
              <w:fldChar w:fldCharType="end"/>
            </w:r>
            <w:r w:rsidR="00DB4C26" w:rsidRPr="000A3B94">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DB4C26" w:rsidRPr="000A3B94" w:rsidRDefault="00194403"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2 \* GB3 </w:instrText>
            </w:r>
            <w:r w:rsidRPr="000A3B94">
              <w:rPr>
                <w:sz w:val="24"/>
                <w:szCs w:val="24"/>
              </w:rPr>
              <w:fldChar w:fldCharType="separate"/>
            </w:r>
            <w:r w:rsidR="00DB4C26" w:rsidRPr="000A3B94">
              <w:rPr>
                <w:rFonts w:ascii="宋体"/>
                <w:noProof/>
                <w:sz w:val="24"/>
                <w:szCs w:val="24"/>
              </w:rPr>
              <w:t>②</w:t>
            </w:r>
            <w:r w:rsidRPr="000A3B94">
              <w:rPr>
                <w:sz w:val="24"/>
                <w:szCs w:val="24"/>
              </w:rPr>
              <w:fldChar w:fldCharType="end"/>
            </w:r>
            <w:r w:rsidR="00DB4C26" w:rsidRPr="000A3B94">
              <w:rPr>
                <w:sz w:val="24"/>
                <w:szCs w:val="24"/>
              </w:rPr>
              <w:t>危险废物容器内</w:t>
            </w:r>
            <w:r w:rsidR="00DB4C26">
              <w:rPr>
                <w:rFonts w:hint="eastAsia"/>
                <w:sz w:val="24"/>
                <w:szCs w:val="24"/>
              </w:rPr>
              <w:t>不宜盛装过满，防止危险废物溢出。</w:t>
            </w:r>
          </w:p>
          <w:p w:rsidR="00DB4C26" w:rsidRPr="000A3B94" w:rsidRDefault="00194403"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3 \* GB3 </w:instrText>
            </w:r>
            <w:r w:rsidRPr="000A3B94">
              <w:rPr>
                <w:sz w:val="24"/>
                <w:szCs w:val="24"/>
              </w:rPr>
              <w:fldChar w:fldCharType="separate"/>
            </w:r>
            <w:r w:rsidR="00DB4C26" w:rsidRPr="000A3B94">
              <w:rPr>
                <w:rFonts w:ascii="宋体"/>
                <w:noProof/>
                <w:sz w:val="24"/>
                <w:szCs w:val="24"/>
              </w:rPr>
              <w:t>③</w:t>
            </w:r>
            <w:r w:rsidRPr="000A3B94">
              <w:rPr>
                <w:sz w:val="24"/>
                <w:szCs w:val="24"/>
              </w:rPr>
              <w:fldChar w:fldCharType="end"/>
            </w:r>
            <w:r w:rsidR="00DB4C26" w:rsidRPr="000A3B94">
              <w:rPr>
                <w:sz w:val="24"/>
                <w:szCs w:val="24"/>
              </w:rPr>
              <w:t>各种盛装废物的容器必须完好无损，各个危险废物容器外侧须标明危险废物的名称，存入时间、重量、成分、特性以及发生泄漏、扩散污染事故时的应急措施和补救方法。</w:t>
            </w:r>
          </w:p>
          <w:p w:rsidR="00DB4C26" w:rsidRPr="000A3B94" w:rsidRDefault="00194403" w:rsidP="00DB4C26">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4 \* GB3 </w:instrText>
            </w:r>
            <w:r w:rsidRPr="000A3B94">
              <w:rPr>
                <w:sz w:val="24"/>
                <w:szCs w:val="24"/>
              </w:rPr>
              <w:fldChar w:fldCharType="separate"/>
            </w:r>
            <w:r w:rsidR="00DB4C26" w:rsidRPr="000A3B94">
              <w:rPr>
                <w:rFonts w:ascii="宋体"/>
                <w:noProof/>
                <w:sz w:val="24"/>
                <w:szCs w:val="24"/>
              </w:rPr>
              <w:t>④</w:t>
            </w:r>
            <w:r w:rsidRPr="000A3B94">
              <w:rPr>
                <w:sz w:val="24"/>
                <w:szCs w:val="24"/>
              </w:rPr>
              <w:fldChar w:fldCharType="end"/>
            </w:r>
            <w:r w:rsidR="00DB4C26" w:rsidRPr="000A3B94">
              <w:rPr>
                <w:sz w:val="24"/>
                <w:szCs w:val="24"/>
              </w:rPr>
              <w:t>危险废物暂存间应设立危险废物标志。形状：等边三角形，边长</w:t>
            </w:r>
            <w:r w:rsidR="00DB4C26" w:rsidRPr="000A3B94">
              <w:rPr>
                <w:sz w:val="24"/>
                <w:szCs w:val="24"/>
              </w:rPr>
              <w:t>40cm</w:t>
            </w:r>
            <w:r w:rsidR="00DB4C26" w:rsidRPr="000A3B94">
              <w:rPr>
                <w:sz w:val="24"/>
                <w:szCs w:val="24"/>
              </w:rPr>
              <w:t>；颜色：背景为黄色，图形为黑色；警告标志外檐</w:t>
            </w:r>
            <w:r w:rsidR="00DB4C26" w:rsidRPr="000A3B94">
              <w:rPr>
                <w:sz w:val="24"/>
                <w:szCs w:val="24"/>
              </w:rPr>
              <w:t>2.5cm</w:t>
            </w:r>
            <w:r w:rsidR="00DB4C26" w:rsidRPr="000A3B94">
              <w:rPr>
                <w:sz w:val="24"/>
                <w:szCs w:val="24"/>
              </w:rPr>
              <w:t>，材料应坚固、耐用、抗风化、抗淋蚀，如出现掉色、破损等情况应及时更换。</w:t>
            </w:r>
          </w:p>
          <w:p w:rsidR="00207413" w:rsidRPr="00F85722" w:rsidRDefault="00194403" w:rsidP="00F85722">
            <w:pPr>
              <w:spacing w:line="440" w:lineRule="exact"/>
              <w:ind w:firstLineChars="200" w:firstLine="480"/>
              <w:rPr>
                <w:sz w:val="24"/>
                <w:szCs w:val="24"/>
              </w:rPr>
            </w:pPr>
            <w:r w:rsidRPr="000A3B94">
              <w:rPr>
                <w:sz w:val="24"/>
                <w:szCs w:val="24"/>
              </w:rPr>
              <w:fldChar w:fldCharType="begin"/>
            </w:r>
            <w:r w:rsidR="00DB4C26" w:rsidRPr="000A3B94">
              <w:rPr>
                <w:sz w:val="24"/>
                <w:szCs w:val="24"/>
              </w:rPr>
              <w:instrText xml:space="preserve"> = 5 \* GB3 </w:instrText>
            </w:r>
            <w:r w:rsidRPr="000A3B94">
              <w:rPr>
                <w:sz w:val="24"/>
                <w:szCs w:val="24"/>
              </w:rPr>
              <w:fldChar w:fldCharType="separate"/>
            </w:r>
            <w:r w:rsidR="00DB4C26" w:rsidRPr="000A3B94">
              <w:rPr>
                <w:noProof/>
                <w:sz w:val="24"/>
                <w:szCs w:val="24"/>
              </w:rPr>
              <w:t>⑤</w:t>
            </w:r>
            <w:r w:rsidRPr="000A3B94">
              <w:rPr>
                <w:sz w:val="24"/>
                <w:szCs w:val="24"/>
              </w:rPr>
              <w:fldChar w:fldCharType="end"/>
            </w:r>
            <w:r w:rsidR="00DB4C26" w:rsidRPr="000A3B94">
              <w:rPr>
                <w:sz w:val="24"/>
                <w:szCs w:val="24"/>
              </w:rPr>
              <w:t>各危险废物在厂区内临时堆存时间不得超过一年。</w:t>
            </w:r>
          </w:p>
          <w:p w:rsidR="00DB4C26" w:rsidRPr="00B82D0E" w:rsidRDefault="00DB4C26" w:rsidP="00DB4C26">
            <w:pPr>
              <w:adjustRightInd w:val="0"/>
              <w:snapToGrid w:val="0"/>
              <w:spacing w:line="440" w:lineRule="exact"/>
              <w:ind w:firstLineChars="200" w:firstLine="480"/>
              <w:textAlignment w:val="baseline"/>
              <w:rPr>
                <w:rFonts w:eastAsia="黑体"/>
                <w:sz w:val="24"/>
                <w:szCs w:val="24"/>
              </w:rPr>
            </w:pPr>
            <w:r w:rsidRPr="00B82D0E">
              <w:rPr>
                <w:rFonts w:eastAsia="黑体"/>
                <w:sz w:val="24"/>
                <w:szCs w:val="24"/>
              </w:rPr>
              <w:t>表</w:t>
            </w:r>
            <w:r>
              <w:rPr>
                <w:rFonts w:eastAsia="黑体" w:hint="eastAsia"/>
                <w:sz w:val="24"/>
                <w:szCs w:val="24"/>
              </w:rPr>
              <w:t>2</w:t>
            </w:r>
            <w:r w:rsidR="00012F9C">
              <w:rPr>
                <w:rFonts w:eastAsia="黑体" w:hint="eastAsia"/>
                <w:sz w:val="24"/>
                <w:szCs w:val="24"/>
              </w:rPr>
              <w:t>5</w:t>
            </w:r>
            <w:r>
              <w:rPr>
                <w:rFonts w:eastAsia="黑体"/>
                <w:sz w:val="24"/>
                <w:szCs w:val="24"/>
              </w:rPr>
              <w:t xml:space="preserve">       </w:t>
            </w:r>
            <w:r w:rsidRPr="00B82D0E">
              <w:rPr>
                <w:rFonts w:eastAsia="黑体"/>
                <w:sz w:val="24"/>
                <w:szCs w:val="24"/>
              </w:rPr>
              <w:t>建设项目危险废物贮存场所（设施）基本情况表</w:t>
            </w:r>
            <w:r>
              <w:rPr>
                <w:rFonts w:eastAsia="黑体" w:hint="eastAsia"/>
                <w:sz w:val="24"/>
                <w:szCs w:val="24"/>
              </w:rPr>
              <w:t xml:space="preserve">      </w:t>
            </w:r>
            <w:r>
              <w:rPr>
                <w:rFonts w:eastAsia="黑体" w:hAnsi="黑体" w:hint="eastAsia"/>
                <w:sz w:val="24"/>
                <w:szCs w:val="24"/>
              </w:rPr>
              <w:t>单位：</w:t>
            </w:r>
            <w:r>
              <w:rPr>
                <w:rFonts w:eastAsia="黑体" w:hAnsi="黑体" w:hint="eastAsia"/>
                <w:sz w:val="24"/>
                <w:szCs w:val="24"/>
              </w:rPr>
              <w:t>t/a</w:t>
            </w:r>
          </w:p>
          <w:tbl>
            <w:tblPr>
              <w:tblW w:w="8959" w:type="dxa"/>
              <w:jc w:val="center"/>
              <w:tblBorders>
                <w:top w:val="single" w:sz="8" w:space="0" w:color="auto"/>
                <w:bottom w:val="single" w:sz="8" w:space="0" w:color="auto"/>
                <w:insideH w:val="single" w:sz="4" w:space="0" w:color="auto"/>
                <w:insideV w:val="single" w:sz="4" w:space="0" w:color="auto"/>
              </w:tblBorders>
              <w:tblLayout w:type="fixed"/>
              <w:tblLook w:val="0000"/>
            </w:tblPr>
            <w:tblGrid>
              <w:gridCol w:w="1603"/>
              <w:gridCol w:w="2126"/>
              <w:gridCol w:w="1418"/>
              <w:gridCol w:w="850"/>
              <w:gridCol w:w="709"/>
              <w:gridCol w:w="709"/>
              <w:gridCol w:w="709"/>
              <w:gridCol w:w="835"/>
            </w:tblGrid>
            <w:tr w:rsidR="00DB4C26" w:rsidRPr="00B82D0E" w:rsidTr="00843086">
              <w:trPr>
                <w:trHeight w:val="397"/>
                <w:jc w:val="center"/>
              </w:trPr>
              <w:tc>
                <w:tcPr>
                  <w:tcW w:w="1603"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危险废物名称</w:t>
                  </w:r>
                </w:p>
              </w:tc>
              <w:tc>
                <w:tcPr>
                  <w:tcW w:w="2126"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危险废物类别</w:t>
                  </w:r>
                </w:p>
              </w:tc>
              <w:tc>
                <w:tcPr>
                  <w:tcW w:w="1418"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危险废物</w:t>
                  </w:r>
                </w:p>
                <w:p w:rsidR="00DB4C26" w:rsidRPr="00B82D0E" w:rsidRDefault="00DB4C26" w:rsidP="00C45A73">
                  <w:pPr>
                    <w:snapToGrid w:val="0"/>
                    <w:jc w:val="center"/>
                    <w:rPr>
                      <w:b/>
                      <w:sz w:val="21"/>
                      <w:szCs w:val="21"/>
                    </w:rPr>
                  </w:pPr>
                  <w:r w:rsidRPr="00B82D0E">
                    <w:rPr>
                      <w:b/>
                      <w:sz w:val="21"/>
                      <w:szCs w:val="21"/>
                    </w:rPr>
                    <w:t>代码</w:t>
                  </w:r>
                </w:p>
              </w:tc>
              <w:tc>
                <w:tcPr>
                  <w:tcW w:w="850"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位置</w:t>
                  </w:r>
                </w:p>
              </w:tc>
              <w:tc>
                <w:tcPr>
                  <w:tcW w:w="709"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占地面积</w:t>
                  </w:r>
                </w:p>
              </w:tc>
              <w:tc>
                <w:tcPr>
                  <w:tcW w:w="709"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贮存</w:t>
                  </w:r>
                </w:p>
                <w:p w:rsidR="00DB4C26" w:rsidRPr="00B82D0E" w:rsidRDefault="00DB4C26" w:rsidP="00C45A73">
                  <w:pPr>
                    <w:snapToGrid w:val="0"/>
                    <w:jc w:val="center"/>
                    <w:rPr>
                      <w:b/>
                      <w:sz w:val="21"/>
                      <w:szCs w:val="21"/>
                    </w:rPr>
                  </w:pPr>
                  <w:r w:rsidRPr="00B82D0E">
                    <w:rPr>
                      <w:b/>
                      <w:sz w:val="21"/>
                      <w:szCs w:val="21"/>
                    </w:rPr>
                    <w:t>方式</w:t>
                  </w:r>
                </w:p>
              </w:tc>
              <w:tc>
                <w:tcPr>
                  <w:tcW w:w="709"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贮存</w:t>
                  </w:r>
                </w:p>
                <w:p w:rsidR="00DB4C26" w:rsidRPr="00B82D0E" w:rsidRDefault="00DB4C26" w:rsidP="00C45A73">
                  <w:pPr>
                    <w:snapToGrid w:val="0"/>
                    <w:jc w:val="center"/>
                    <w:rPr>
                      <w:b/>
                      <w:sz w:val="21"/>
                      <w:szCs w:val="21"/>
                    </w:rPr>
                  </w:pPr>
                  <w:r w:rsidRPr="00B82D0E">
                    <w:rPr>
                      <w:b/>
                      <w:sz w:val="21"/>
                      <w:szCs w:val="21"/>
                    </w:rPr>
                    <w:t>能力</w:t>
                  </w:r>
                </w:p>
              </w:tc>
              <w:tc>
                <w:tcPr>
                  <w:tcW w:w="835" w:type="dxa"/>
                  <w:tcBorders>
                    <w:top w:val="single" w:sz="8" w:space="0" w:color="auto"/>
                    <w:bottom w:val="single" w:sz="8" w:space="0" w:color="auto"/>
                  </w:tcBorders>
                  <w:vAlign w:val="center"/>
                </w:tcPr>
                <w:p w:rsidR="00DB4C26" w:rsidRPr="00B82D0E" w:rsidRDefault="00DB4C26" w:rsidP="00C45A73">
                  <w:pPr>
                    <w:snapToGrid w:val="0"/>
                    <w:jc w:val="center"/>
                    <w:rPr>
                      <w:b/>
                      <w:sz w:val="21"/>
                      <w:szCs w:val="21"/>
                    </w:rPr>
                  </w:pPr>
                  <w:r w:rsidRPr="00B82D0E">
                    <w:rPr>
                      <w:b/>
                      <w:sz w:val="21"/>
                      <w:szCs w:val="21"/>
                    </w:rPr>
                    <w:t>贮存</w:t>
                  </w:r>
                </w:p>
                <w:p w:rsidR="00DB4C26" w:rsidRPr="00B82D0E" w:rsidRDefault="00DB4C26" w:rsidP="00C45A73">
                  <w:pPr>
                    <w:snapToGrid w:val="0"/>
                    <w:jc w:val="center"/>
                    <w:rPr>
                      <w:b/>
                      <w:sz w:val="21"/>
                      <w:szCs w:val="21"/>
                    </w:rPr>
                  </w:pPr>
                  <w:r w:rsidRPr="00B82D0E">
                    <w:rPr>
                      <w:b/>
                      <w:sz w:val="21"/>
                      <w:szCs w:val="21"/>
                    </w:rPr>
                    <w:t>周期</w:t>
                  </w:r>
                </w:p>
              </w:tc>
            </w:tr>
            <w:tr w:rsidR="001035DB" w:rsidRPr="00B82D0E" w:rsidTr="00843086">
              <w:trPr>
                <w:trHeight w:val="814"/>
                <w:jc w:val="center"/>
              </w:trPr>
              <w:tc>
                <w:tcPr>
                  <w:tcW w:w="1603" w:type="dxa"/>
                  <w:tcBorders>
                    <w:top w:val="single" w:sz="8" w:space="0" w:color="auto"/>
                    <w:bottom w:val="single" w:sz="8" w:space="0" w:color="auto"/>
                  </w:tcBorders>
                  <w:vAlign w:val="center"/>
                </w:tcPr>
                <w:p w:rsidR="001035DB" w:rsidRPr="00B82D0E" w:rsidRDefault="001035DB" w:rsidP="0078520A">
                  <w:pPr>
                    <w:snapToGrid w:val="0"/>
                    <w:jc w:val="center"/>
                    <w:rPr>
                      <w:sz w:val="21"/>
                      <w:szCs w:val="21"/>
                    </w:rPr>
                  </w:pPr>
                  <w:r>
                    <w:rPr>
                      <w:rFonts w:hint="eastAsia"/>
                      <w:sz w:val="21"/>
                      <w:szCs w:val="21"/>
                    </w:rPr>
                    <w:t>废</w:t>
                  </w:r>
                  <w:r w:rsidR="0078520A">
                    <w:rPr>
                      <w:rFonts w:hint="eastAsia"/>
                      <w:sz w:val="21"/>
                      <w:szCs w:val="21"/>
                    </w:rPr>
                    <w:t>液压油</w:t>
                  </w:r>
                </w:p>
              </w:tc>
              <w:tc>
                <w:tcPr>
                  <w:tcW w:w="2126" w:type="dxa"/>
                  <w:tcBorders>
                    <w:top w:val="single" w:sz="8" w:space="0" w:color="auto"/>
                    <w:bottom w:val="single" w:sz="8" w:space="0" w:color="auto"/>
                  </w:tcBorders>
                  <w:vAlign w:val="center"/>
                </w:tcPr>
                <w:p w:rsidR="001035DB" w:rsidRPr="00B82D0E" w:rsidRDefault="0078520A" w:rsidP="00C45A73">
                  <w:pPr>
                    <w:snapToGrid w:val="0"/>
                    <w:jc w:val="center"/>
                    <w:rPr>
                      <w:sz w:val="21"/>
                      <w:szCs w:val="21"/>
                    </w:rPr>
                  </w:pPr>
                  <w:r w:rsidRPr="000A3B94">
                    <w:rPr>
                      <w:sz w:val="21"/>
                      <w:szCs w:val="21"/>
                      <w:lang w:val="zh-CN"/>
                    </w:rPr>
                    <w:t>HW08</w:t>
                  </w:r>
                  <w:r w:rsidRPr="000A3B94">
                    <w:rPr>
                      <w:sz w:val="21"/>
                      <w:szCs w:val="21"/>
                      <w:lang w:val="zh-CN"/>
                    </w:rPr>
                    <w:t>废矿物油与含矿物油废物</w:t>
                  </w:r>
                </w:p>
              </w:tc>
              <w:tc>
                <w:tcPr>
                  <w:tcW w:w="1418" w:type="dxa"/>
                  <w:tcBorders>
                    <w:top w:val="single" w:sz="8" w:space="0" w:color="auto"/>
                    <w:bottom w:val="single" w:sz="8" w:space="0" w:color="auto"/>
                  </w:tcBorders>
                  <w:vAlign w:val="center"/>
                </w:tcPr>
                <w:p w:rsidR="001035DB" w:rsidRPr="00B82D0E" w:rsidRDefault="0078520A" w:rsidP="0024473F">
                  <w:pPr>
                    <w:snapToGrid w:val="0"/>
                    <w:jc w:val="center"/>
                    <w:rPr>
                      <w:sz w:val="21"/>
                      <w:szCs w:val="21"/>
                    </w:rPr>
                  </w:pPr>
                  <w:r w:rsidRPr="000A3B94">
                    <w:rPr>
                      <w:sz w:val="21"/>
                      <w:szCs w:val="21"/>
                      <w:lang w:val="zh-CN"/>
                    </w:rPr>
                    <w:t>900-2</w:t>
                  </w:r>
                  <w:r w:rsidR="0024473F">
                    <w:rPr>
                      <w:rFonts w:hint="eastAsia"/>
                      <w:sz w:val="21"/>
                      <w:szCs w:val="21"/>
                      <w:lang w:val="zh-CN"/>
                    </w:rPr>
                    <w:t>18</w:t>
                  </w:r>
                  <w:r w:rsidRPr="000A3B94">
                    <w:rPr>
                      <w:sz w:val="21"/>
                      <w:szCs w:val="21"/>
                      <w:lang w:val="zh-CN"/>
                    </w:rPr>
                    <w:t>-08</w:t>
                  </w:r>
                </w:p>
              </w:tc>
              <w:tc>
                <w:tcPr>
                  <w:tcW w:w="850" w:type="dxa"/>
                  <w:tcBorders>
                    <w:top w:val="single" w:sz="8" w:space="0" w:color="auto"/>
                    <w:bottom w:val="single" w:sz="8" w:space="0" w:color="auto"/>
                  </w:tcBorders>
                  <w:vAlign w:val="center"/>
                </w:tcPr>
                <w:p w:rsidR="001035DB" w:rsidRPr="00B82D0E" w:rsidRDefault="001035DB" w:rsidP="00C45A73">
                  <w:pPr>
                    <w:snapToGrid w:val="0"/>
                    <w:jc w:val="center"/>
                    <w:rPr>
                      <w:sz w:val="21"/>
                      <w:szCs w:val="21"/>
                    </w:rPr>
                  </w:pPr>
                  <w:r w:rsidRPr="00B82D0E">
                    <w:rPr>
                      <w:sz w:val="21"/>
                      <w:szCs w:val="21"/>
                    </w:rPr>
                    <w:t>危废暂存间</w:t>
                  </w:r>
                </w:p>
              </w:tc>
              <w:tc>
                <w:tcPr>
                  <w:tcW w:w="709" w:type="dxa"/>
                  <w:tcBorders>
                    <w:top w:val="single" w:sz="8" w:space="0" w:color="auto"/>
                    <w:bottom w:val="single" w:sz="8" w:space="0" w:color="auto"/>
                  </w:tcBorders>
                  <w:vAlign w:val="center"/>
                </w:tcPr>
                <w:p w:rsidR="001035DB" w:rsidRPr="00B82D0E" w:rsidRDefault="001035DB" w:rsidP="00C45A73">
                  <w:pPr>
                    <w:snapToGrid w:val="0"/>
                    <w:jc w:val="center"/>
                    <w:rPr>
                      <w:sz w:val="21"/>
                      <w:szCs w:val="21"/>
                    </w:rPr>
                  </w:pPr>
                  <w:r>
                    <w:rPr>
                      <w:rFonts w:hint="eastAsia"/>
                      <w:sz w:val="21"/>
                      <w:szCs w:val="21"/>
                    </w:rPr>
                    <w:t>5</w:t>
                  </w:r>
                  <w:r w:rsidRPr="00B82D0E">
                    <w:rPr>
                      <w:sz w:val="21"/>
                      <w:szCs w:val="21"/>
                    </w:rPr>
                    <w:t>m</w:t>
                  </w:r>
                  <w:r w:rsidRPr="00B82D0E">
                    <w:rPr>
                      <w:sz w:val="21"/>
                      <w:szCs w:val="21"/>
                      <w:vertAlign w:val="superscript"/>
                    </w:rPr>
                    <w:t>2</w:t>
                  </w:r>
                </w:p>
              </w:tc>
              <w:tc>
                <w:tcPr>
                  <w:tcW w:w="709" w:type="dxa"/>
                  <w:tcBorders>
                    <w:top w:val="single" w:sz="8" w:space="0" w:color="auto"/>
                    <w:bottom w:val="single" w:sz="8" w:space="0" w:color="auto"/>
                  </w:tcBorders>
                  <w:vAlign w:val="center"/>
                </w:tcPr>
                <w:p w:rsidR="001035DB" w:rsidRPr="00B82D0E" w:rsidRDefault="001035DB" w:rsidP="00C45A73">
                  <w:pPr>
                    <w:snapToGrid w:val="0"/>
                    <w:jc w:val="center"/>
                    <w:rPr>
                      <w:sz w:val="21"/>
                      <w:szCs w:val="21"/>
                    </w:rPr>
                  </w:pPr>
                  <w:r w:rsidRPr="00B82D0E">
                    <w:rPr>
                      <w:sz w:val="21"/>
                      <w:szCs w:val="21"/>
                    </w:rPr>
                    <w:t>桶装</w:t>
                  </w:r>
                </w:p>
              </w:tc>
              <w:tc>
                <w:tcPr>
                  <w:tcW w:w="709" w:type="dxa"/>
                  <w:tcBorders>
                    <w:top w:val="single" w:sz="8" w:space="0" w:color="auto"/>
                    <w:bottom w:val="single" w:sz="8" w:space="0" w:color="auto"/>
                  </w:tcBorders>
                  <w:vAlign w:val="center"/>
                </w:tcPr>
                <w:p w:rsidR="001035DB" w:rsidRPr="00B82D0E" w:rsidRDefault="001035DB" w:rsidP="00C45A73">
                  <w:pPr>
                    <w:snapToGrid w:val="0"/>
                    <w:jc w:val="center"/>
                    <w:rPr>
                      <w:sz w:val="21"/>
                      <w:szCs w:val="21"/>
                    </w:rPr>
                  </w:pPr>
                  <w:r>
                    <w:rPr>
                      <w:rFonts w:hint="eastAsia"/>
                      <w:sz w:val="21"/>
                      <w:szCs w:val="21"/>
                    </w:rPr>
                    <w:t>1t</w:t>
                  </w:r>
                </w:p>
              </w:tc>
              <w:tc>
                <w:tcPr>
                  <w:tcW w:w="835" w:type="dxa"/>
                  <w:tcBorders>
                    <w:top w:val="single" w:sz="8" w:space="0" w:color="auto"/>
                    <w:bottom w:val="single" w:sz="8" w:space="0" w:color="auto"/>
                  </w:tcBorders>
                  <w:vAlign w:val="center"/>
                </w:tcPr>
                <w:p w:rsidR="001035DB" w:rsidRPr="00B82D0E" w:rsidRDefault="00AC160F" w:rsidP="00C45A73">
                  <w:pPr>
                    <w:snapToGrid w:val="0"/>
                    <w:jc w:val="center"/>
                    <w:rPr>
                      <w:sz w:val="21"/>
                      <w:szCs w:val="21"/>
                    </w:rPr>
                  </w:pPr>
                  <w:r w:rsidRPr="00AC160F">
                    <w:rPr>
                      <w:sz w:val="21"/>
                      <w:szCs w:val="21"/>
                    </w:rPr>
                    <w:t>≤</w:t>
                  </w:r>
                  <w:r w:rsidR="001035DB" w:rsidRPr="00B82D0E">
                    <w:rPr>
                      <w:sz w:val="21"/>
                      <w:szCs w:val="21"/>
                    </w:rPr>
                    <w:t>1</w:t>
                  </w:r>
                  <w:r w:rsidR="001035DB" w:rsidRPr="00B82D0E">
                    <w:rPr>
                      <w:sz w:val="21"/>
                      <w:szCs w:val="21"/>
                    </w:rPr>
                    <w:t>年</w:t>
                  </w:r>
                </w:p>
              </w:tc>
            </w:tr>
          </w:tbl>
          <w:p w:rsidR="00DB4C26" w:rsidRDefault="00DB4C26" w:rsidP="00DB4C26">
            <w:pPr>
              <w:spacing w:line="440" w:lineRule="exact"/>
              <w:ind w:firstLineChars="200" w:firstLine="480"/>
              <w:rPr>
                <w:sz w:val="24"/>
                <w:szCs w:val="24"/>
              </w:rPr>
            </w:pPr>
            <w:r w:rsidRPr="000A3B94">
              <w:rPr>
                <w:sz w:val="24"/>
                <w:szCs w:val="24"/>
              </w:rPr>
              <w:t>项目产生的各种固废均有合理的处置方式，固废处置率可以达到</w:t>
            </w:r>
            <w:r w:rsidRPr="000A3B94">
              <w:rPr>
                <w:sz w:val="24"/>
                <w:szCs w:val="24"/>
              </w:rPr>
              <w:t>100%</w:t>
            </w:r>
            <w:r w:rsidRPr="000A3B94">
              <w:rPr>
                <w:sz w:val="24"/>
                <w:szCs w:val="24"/>
              </w:rPr>
              <w:t>，评价认为，固废不会对周围环境造成影响。</w:t>
            </w:r>
          </w:p>
          <w:p w:rsidR="007D2686" w:rsidRDefault="007D2686" w:rsidP="007D2686">
            <w:pPr>
              <w:spacing w:line="440" w:lineRule="exact"/>
              <w:ind w:firstLineChars="196" w:firstLine="472"/>
              <w:textAlignment w:val="baseline"/>
              <w:rPr>
                <w:b/>
                <w:color w:val="000000" w:themeColor="text1"/>
                <w:sz w:val="24"/>
              </w:rPr>
            </w:pPr>
            <w:r>
              <w:rPr>
                <w:rFonts w:hint="eastAsia"/>
                <w:b/>
                <w:color w:val="000000" w:themeColor="text1"/>
                <w:sz w:val="24"/>
              </w:rPr>
              <w:t>五、视频监控安装内容</w:t>
            </w:r>
          </w:p>
          <w:p w:rsidR="007D2686" w:rsidRDefault="007D2686" w:rsidP="007D2686">
            <w:pPr>
              <w:spacing w:line="440" w:lineRule="exact"/>
              <w:ind w:firstLineChars="196" w:firstLine="470"/>
              <w:textAlignment w:val="baseline"/>
              <w:rPr>
                <w:color w:val="000000" w:themeColor="text1"/>
                <w:sz w:val="24"/>
              </w:rPr>
            </w:pPr>
            <w:r w:rsidRPr="00737C5E">
              <w:rPr>
                <w:rFonts w:hint="eastAsia"/>
                <w:color w:val="000000" w:themeColor="text1"/>
                <w:sz w:val="24"/>
              </w:rPr>
              <w:t>根据</w:t>
            </w:r>
            <w:r>
              <w:rPr>
                <w:rFonts w:hint="eastAsia"/>
                <w:color w:val="000000" w:themeColor="text1"/>
                <w:sz w:val="24"/>
              </w:rPr>
              <w:t>《新乡市环境污染防治攻坚战三年行动计划实施方案》等文件相关要求，强化涉水、涉气企业污染治理，提高企业精细化管理程度，有效减少污染物排放。新建涉水、涉气应安装视频监控系统与环保部门视频监控平台联网。</w:t>
            </w:r>
          </w:p>
          <w:p w:rsidR="007D2686" w:rsidRDefault="007D2686" w:rsidP="007D2686">
            <w:pPr>
              <w:spacing w:line="440" w:lineRule="exact"/>
              <w:ind w:firstLineChars="196" w:firstLine="470"/>
              <w:textAlignment w:val="baseline"/>
              <w:rPr>
                <w:color w:val="000000" w:themeColor="text1"/>
                <w:sz w:val="24"/>
              </w:rPr>
            </w:pPr>
            <w:r>
              <w:rPr>
                <w:rFonts w:hint="eastAsia"/>
                <w:color w:val="000000" w:themeColor="text1"/>
                <w:sz w:val="24"/>
              </w:rPr>
              <w:t>监控点位设置：</w:t>
            </w:r>
          </w:p>
          <w:p w:rsidR="007D2686" w:rsidRDefault="007D2686" w:rsidP="007D2686">
            <w:pPr>
              <w:spacing w:line="440" w:lineRule="exact"/>
              <w:ind w:firstLineChars="196" w:firstLine="470"/>
              <w:textAlignment w:val="baseline"/>
              <w:rPr>
                <w:color w:val="000000" w:themeColor="text1"/>
                <w:sz w:val="24"/>
              </w:rPr>
            </w:pPr>
            <w:r>
              <w:rPr>
                <w:rFonts w:hint="eastAsia"/>
                <w:color w:val="000000" w:themeColor="text1"/>
                <w:sz w:val="24"/>
              </w:rPr>
              <w:t>1</w:t>
            </w:r>
            <w:r>
              <w:rPr>
                <w:rFonts w:hint="eastAsia"/>
                <w:color w:val="000000" w:themeColor="text1"/>
                <w:sz w:val="24"/>
              </w:rPr>
              <w:t>、主要生产线。应根据企业生产工艺，将摄像机安装在能够直接观察到企业生产</w:t>
            </w:r>
            <w:r>
              <w:rPr>
                <w:rFonts w:hint="eastAsia"/>
                <w:color w:val="000000" w:themeColor="text1"/>
                <w:sz w:val="24"/>
              </w:rPr>
              <w:lastRenderedPageBreak/>
              <w:t>状况的位置</w:t>
            </w:r>
            <w:r w:rsidR="003A326F">
              <w:rPr>
                <w:rFonts w:hint="eastAsia"/>
                <w:color w:val="000000" w:themeColor="text1"/>
                <w:sz w:val="24"/>
              </w:rPr>
              <w:t>，</w:t>
            </w:r>
            <w:r>
              <w:rPr>
                <w:rFonts w:hint="eastAsia"/>
                <w:color w:val="000000" w:themeColor="text1"/>
                <w:sz w:val="24"/>
              </w:rPr>
              <w:t>如企业有多条生产线，除长期停产后的生产线外，应对每条生产线安装视频设备。</w:t>
            </w:r>
          </w:p>
          <w:p w:rsidR="007D2686" w:rsidRDefault="003A326F" w:rsidP="007D2686">
            <w:pPr>
              <w:spacing w:line="440" w:lineRule="exact"/>
              <w:ind w:firstLineChars="196" w:firstLine="470"/>
              <w:textAlignment w:val="baseline"/>
              <w:rPr>
                <w:color w:val="000000" w:themeColor="text1"/>
                <w:sz w:val="24"/>
              </w:rPr>
            </w:pPr>
            <w:r>
              <w:rPr>
                <w:rFonts w:hint="eastAsia"/>
                <w:color w:val="000000" w:themeColor="text1"/>
                <w:sz w:val="24"/>
              </w:rPr>
              <w:t>2</w:t>
            </w:r>
            <w:r w:rsidR="007D2686">
              <w:rPr>
                <w:rFonts w:hint="eastAsia"/>
                <w:color w:val="000000" w:themeColor="text1"/>
                <w:sz w:val="24"/>
              </w:rPr>
              <w:t>、厂区进出口。应根据企业厂区进出口实际情况，将摄像机安装在合适的位置。</w:t>
            </w:r>
          </w:p>
          <w:p w:rsidR="007D2686" w:rsidRDefault="003A326F" w:rsidP="007D2686">
            <w:pPr>
              <w:spacing w:line="440" w:lineRule="exact"/>
              <w:ind w:firstLineChars="196" w:firstLine="470"/>
              <w:textAlignment w:val="baseline"/>
              <w:rPr>
                <w:color w:val="000000" w:themeColor="text1"/>
                <w:sz w:val="24"/>
              </w:rPr>
            </w:pPr>
            <w:r>
              <w:rPr>
                <w:rFonts w:hint="eastAsia"/>
                <w:color w:val="000000" w:themeColor="text1"/>
                <w:sz w:val="24"/>
              </w:rPr>
              <w:t>3</w:t>
            </w:r>
            <w:r w:rsidR="007D2686">
              <w:rPr>
                <w:rFonts w:hint="eastAsia"/>
                <w:color w:val="000000" w:themeColor="text1"/>
                <w:sz w:val="24"/>
              </w:rPr>
              <w:t>、污染防治设施。应根据企业污染防治设施工艺，将摄像机安装在能够观察到污染设施运行情况的位置，比如集气罩、防治设施电压电流表、在线监控设施站房、烟囱等部位，能够掌握企业污染防治设施运行状态。</w:t>
            </w:r>
          </w:p>
          <w:p w:rsidR="007D2686" w:rsidRDefault="007D2686" w:rsidP="007D2686">
            <w:pPr>
              <w:spacing w:line="440" w:lineRule="exact"/>
              <w:ind w:firstLineChars="196" w:firstLine="470"/>
              <w:textAlignment w:val="baseline"/>
              <w:rPr>
                <w:color w:val="000000" w:themeColor="text1"/>
                <w:sz w:val="24"/>
              </w:rPr>
            </w:pPr>
            <w:r>
              <w:rPr>
                <w:rFonts w:hint="eastAsia"/>
                <w:color w:val="000000" w:themeColor="text1"/>
                <w:sz w:val="24"/>
              </w:rPr>
              <w:t>企业端的视频监控数据应通过移动数据光纤与环保部门联网，网络带宽大于</w:t>
            </w:r>
            <w:r>
              <w:rPr>
                <w:rFonts w:hint="eastAsia"/>
                <w:color w:val="000000" w:themeColor="text1"/>
                <w:sz w:val="24"/>
              </w:rPr>
              <w:t>10M</w:t>
            </w:r>
            <w:r>
              <w:rPr>
                <w:rFonts w:hint="eastAsia"/>
                <w:color w:val="000000" w:themeColor="text1"/>
                <w:sz w:val="24"/>
              </w:rPr>
              <w:t>。</w:t>
            </w:r>
          </w:p>
          <w:p w:rsidR="007D2686" w:rsidRPr="007D2686" w:rsidRDefault="007D2686" w:rsidP="007D2686">
            <w:pPr>
              <w:spacing w:line="440" w:lineRule="exact"/>
              <w:ind w:firstLineChars="196" w:firstLine="470"/>
              <w:textAlignment w:val="baseline"/>
              <w:rPr>
                <w:color w:val="000000" w:themeColor="text1"/>
                <w:sz w:val="24"/>
              </w:rPr>
            </w:pPr>
            <w:r>
              <w:rPr>
                <w:rFonts w:hint="eastAsia"/>
                <w:color w:val="000000" w:themeColor="text1"/>
                <w:sz w:val="24"/>
              </w:rPr>
              <w:t>本项目视频监控点位共设置</w:t>
            </w:r>
            <w:r w:rsidR="003A326F">
              <w:rPr>
                <w:rFonts w:hint="eastAsia"/>
                <w:color w:val="000000" w:themeColor="text1"/>
                <w:sz w:val="24"/>
              </w:rPr>
              <w:t>三</w:t>
            </w:r>
            <w:r>
              <w:rPr>
                <w:rFonts w:hint="eastAsia"/>
                <w:color w:val="000000" w:themeColor="text1"/>
                <w:sz w:val="24"/>
              </w:rPr>
              <w:t>个，位于</w:t>
            </w:r>
            <w:r w:rsidR="00BC1CC7">
              <w:rPr>
                <w:rFonts w:hint="eastAsia"/>
                <w:color w:val="000000" w:themeColor="text1"/>
                <w:sz w:val="24"/>
              </w:rPr>
              <w:t>生产线、厂区进出口</w:t>
            </w:r>
            <w:r>
              <w:rPr>
                <w:rFonts w:hint="eastAsia"/>
                <w:color w:val="000000" w:themeColor="text1"/>
                <w:sz w:val="24"/>
              </w:rPr>
              <w:t>及袋式除尘器旁。</w:t>
            </w:r>
          </w:p>
          <w:p w:rsidR="003D57AD" w:rsidRPr="00C21D2A" w:rsidRDefault="007D2686" w:rsidP="00CA1BAC">
            <w:pPr>
              <w:spacing w:line="440" w:lineRule="exact"/>
              <w:ind w:firstLineChars="200" w:firstLine="482"/>
              <w:jc w:val="left"/>
              <w:rPr>
                <w:b/>
                <w:sz w:val="24"/>
                <w:szCs w:val="24"/>
              </w:rPr>
            </w:pPr>
            <w:r>
              <w:rPr>
                <w:rFonts w:hint="eastAsia"/>
                <w:b/>
                <w:sz w:val="24"/>
                <w:szCs w:val="24"/>
              </w:rPr>
              <w:t>六</w:t>
            </w:r>
            <w:r w:rsidR="003D57AD" w:rsidRPr="00C21D2A">
              <w:rPr>
                <w:rFonts w:hint="eastAsia"/>
                <w:b/>
                <w:sz w:val="24"/>
                <w:szCs w:val="24"/>
              </w:rPr>
              <w:t>、项目选址可行</w:t>
            </w:r>
          </w:p>
          <w:p w:rsidR="003D57AD" w:rsidRPr="0043423B" w:rsidRDefault="003D57AD" w:rsidP="00FA384D">
            <w:pPr>
              <w:snapToGrid w:val="0"/>
              <w:spacing w:line="440" w:lineRule="exact"/>
              <w:ind w:firstLineChars="200" w:firstLine="480"/>
              <w:rPr>
                <w:color w:val="000000" w:themeColor="text1"/>
                <w:sz w:val="24"/>
                <w:szCs w:val="24"/>
              </w:rPr>
            </w:pPr>
            <w:r w:rsidRPr="00D316E9">
              <w:rPr>
                <w:rFonts w:hint="eastAsia"/>
                <w:sz w:val="24"/>
                <w:szCs w:val="24"/>
              </w:rPr>
              <w:t>项目厂址位于</w:t>
            </w:r>
            <w:r w:rsidR="0027361E">
              <w:rPr>
                <w:rFonts w:hint="eastAsia"/>
                <w:sz w:val="24"/>
                <w:szCs w:val="24"/>
              </w:rPr>
              <w:t>新乡市新乡县大召营镇新获路店后营村口向西</w:t>
            </w:r>
            <w:r w:rsidR="0027361E">
              <w:rPr>
                <w:rFonts w:hint="eastAsia"/>
                <w:sz w:val="24"/>
                <w:szCs w:val="24"/>
              </w:rPr>
              <w:t>100</w:t>
            </w:r>
            <w:r w:rsidR="0027361E">
              <w:rPr>
                <w:rFonts w:hint="eastAsia"/>
                <w:sz w:val="24"/>
                <w:szCs w:val="24"/>
              </w:rPr>
              <w:t>米路北</w:t>
            </w:r>
            <w:r w:rsidRPr="00D316E9">
              <w:rPr>
                <w:rFonts w:hint="eastAsia"/>
                <w:sz w:val="24"/>
                <w:szCs w:val="24"/>
              </w:rPr>
              <w:t>，</w:t>
            </w:r>
            <w:r w:rsidR="002B2401" w:rsidRPr="00224783">
              <w:rPr>
                <w:rFonts w:hint="eastAsia"/>
                <w:color w:val="000000" w:themeColor="text1"/>
                <w:sz w:val="24"/>
                <w:szCs w:val="24"/>
              </w:rPr>
              <w:t>对照新乡县</w:t>
            </w:r>
            <w:r w:rsidR="00602513">
              <w:rPr>
                <w:rFonts w:hint="eastAsia"/>
                <w:color w:val="000000" w:themeColor="text1"/>
                <w:sz w:val="24"/>
                <w:szCs w:val="24"/>
              </w:rPr>
              <w:t>大召营专业园区总体发展规划</w:t>
            </w:r>
            <w:r w:rsidR="002B2401" w:rsidRPr="00224783">
              <w:rPr>
                <w:rFonts w:hint="eastAsia"/>
                <w:color w:val="000000" w:themeColor="text1"/>
                <w:sz w:val="24"/>
                <w:szCs w:val="24"/>
              </w:rPr>
              <w:t>可知，该厂位于</w:t>
            </w:r>
            <w:r w:rsidR="00602513">
              <w:rPr>
                <w:rFonts w:hint="eastAsia"/>
                <w:color w:val="000000" w:themeColor="text1"/>
                <w:sz w:val="24"/>
                <w:szCs w:val="24"/>
              </w:rPr>
              <w:t>二类工业用地</w:t>
            </w:r>
            <w:r w:rsidR="002B2401" w:rsidRPr="00224783">
              <w:rPr>
                <w:rFonts w:hint="eastAsia"/>
                <w:color w:val="000000" w:themeColor="text1"/>
                <w:sz w:val="24"/>
                <w:szCs w:val="24"/>
              </w:rPr>
              <w:t>。</w:t>
            </w:r>
            <w:r w:rsidRPr="0043423B">
              <w:rPr>
                <w:rFonts w:hint="eastAsia"/>
                <w:color w:val="000000" w:themeColor="text1"/>
                <w:sz w:val="24"/>
                <w:szCs w:val="24"/>
              </w:rPr>
              <w:t>根据</w:t>
            </w:r>
            <w:r w:rsidR="00E96B85" w:rsidRPr="0043423B">
              <w:rPr>
                <w:rFonts w:hint="eastAsia"/>
                <w:color w:val="000000" w:themeColor="text1"/>
                <w:sz w:val="24"/>
                <w:szCs w:val="24"/>
              </w:rPr>
              <w:t>新乡县</w:t>
            </w:r>
            <w:r w:rsidR="0043423B" w:rsidRPr="0043423B">
              <w:rPr>
                <w:rFonts w:hint="eastAsia"/>
                <w:color w:val="000000" w:themeColor="text1"/>
                <w:sz w:val="24"/>
                <w:szCs w:val="24"/>
              </w:rPr>
              <w:t>大召营镇</w:t>
            </w:r>
            <w:r w:rsidR="00602513">
              <w:rPr>
                <w:rFonts w:hint="eastAsia"/>
                <w:color w:val="000000" w:themeColor="text1"/>
                <w:sz w:val="24"/>
                <w:szCs w:val="24"/>
              </w:rPr>
              <w:t>人民政府</w:t>
            </w:r>
            <w:r w:rsidRPr="0043423B">
              <w:rPr>
                <w:rFonts w:hint="eastAsia"/>
                <w:color w:val="000000" w:themeColor="text1"/>
                <w:sz w:val="24"/>
                <w:szCs w:val="24"/>
              </w:rPr>
              <w:t>出具的证明，</w:t>
            </w:r>
            <w:r w:rsidR="00E96B85" w:rsidRPr="0043423B">
              <w:rPr>
                <w:rFonts w:hint="eastAsia"/>
                <w:color w:val="000000" w:themeColor="text1"/>
                <w:sz w:val="24"/>
                <w:szCs w:val="24"/>
              </w:rPr>
              <w:t>该项目</w:t>
            </w:r>
            <w:r w:rsidR="00602513">
              <w:rPr>
                <w:rFonts w:hint="eastAsia"/>
                <w:color w:val="000000" w:themeColor="text1"/>
                <w:sz w:val="24"/>
                <w:szCs w:val="24"/>
              </w:rPr>
              <w:t>租赁</w:t>
            </w:r>
            <w:r w:rsidR="0043423B" w:rsidRPr="0043423B">
              <w:rPr>
                <w:rFonts w:hint="eastAsia"/>
                <w:color w:val="000000" w:themeColor="text1"/>
                <w:sz w:val="24"/>
                <w:szCs w:val="24"/>
              </w:rPr>
              <w:t>现有厂房，</w:t>
            </w:r>
            <w:r w:rsidR="0024473F">
              <w:rPr>
                <w:rFonts w:hint="eastAsia"/>
                <w:color w:val="000000" w:themeColor="text1"/>
                <w:sz w:val="24"/>
                <w:szCs w:val="24"/>
              </w:rPr>
              <w:t>不新增土地</w:t>
            </w:r>
            <w:r w:rsidR="00602513">
              <w:rPr>
                <w:rFonts w:hint="eastAsia"/>
                <w:color w:val="000000" w:themeColor="text1"/>
                <w:sz w:val="24"/>
                <w:szCs w:val="24"/>
              </w:rPr>
              <w:t>，</w:t>
            </w:r>
            <w:r w:rsidRPr="0043423B">
              <w:rPr>
                <w:color w:val="000000" w:themeColor="text1"/>
                <w:sz w:val="24"/>
                <w:szCs w:val="24"/>
              </w:rPr>
              <w:t>符合</w:t>
            </w:r>
            <w:r w:rsidR="00DD0D25">
              <w:rPr>
                <w:rFonts w:hint="eastAsia"/>
                <w:color w:val="000000" w:themeColor="text1"/>
                <w:sz w:val="24"/>
                <w:szCs w:val="24"/>
              </w:rPr>
              <w:t>大召营镇</w:t>
            </w:r>
            <w:r w:rsidRPr="0043423B">
              <w:rPr>
                <w:color w:val="000000" w:themeColor="text1"/>
                <w:sz w:val="24"/>
                <w:szCs w:val="24"/>
              </w:rPr>
              <w:t>总体</w:t>
            </w:r>
            <w:r w:rsidR="0043423B" w:rsidRPr="0043423B">
              <w:rPr>
                <w:rFonts w:hint="eastAsia"/>
                <w:color w:val="000000" w:themeColor="text1"/>
                <w:sz w:val="24"/>
                <w:szCs w:val="24"/>
              </w:rPr>
              <w:t>发展</w:t>
            </w:r>
            <w:r w:rsidRPr="0043423B">
              <w:rPr>
                <w:color w:val="000000" w:themeColor="text1"/>
                <w:sz w:val="24"/>
                <w:szCs w:val="24"/>
              </w:rPr>
              <w:t>规划</w:t>
            </w:r>
            <w:r w:rsidRPr="0043423B">
              <w:rPr>
                <w:rFonts w:hint="eastAsia"/>
                <w:color w:val="000000" w:themeColor="text1"/>
                <w:sz w:val="24"/>
                <w:szCs w:val="24"/>
              </w:rPr>
              <w:t>、</w:t>
            </w:r>
            <w:r w:rsidRPr="0043423B">
              <w:rPr>
                <w:color w:val="000000" w:themeColor="text1"/>
                <w:sz w:val="24"/>
                <w:szCs w:val="24"/>
              </w:rPr>
              <w:t>土地利用规划和</w:t>
            </w:r>
            <w:r w:rsidR="00E96B85" w:rsidRPr="0043423B">
              <w:rPr>
                <w:rFonts w:hint="eastAsia"/>
                <w:color w:val="000000" w:themeColor="text1"/>
                <w:sz w:val="24"/>
                <w:szCs w:val="24"/>
              </w:rPr>
              <w:t>产业</w:t>
            </w:r>
            <w:r w:rsidRPr="0043423B">
              <w:rPr>
                <w:color w:val="000000" w:themeColor="text1"/>
                <w:sz w:val="24"/>
                <w:szCs w:val="24"/>
              </w:rPr>
              <w:t>发展规划</w:t>
            </w:r>
            <w:r w:rsidR="0043423B" w:rsidRPr="0043423B">
              <w:rPr>
                <w:rFonts w:hint="eastAsia"/>
                <w:color w:val="000000" w:themeColor="text1"/>
                <w:sz w:val="24"/>
                <w:szCs w:val="24"/>
              </w:rPr>
              <w:t>要求</w:t>
            </w:r>
            <w:r w:rsidRPr="0043423B">
              <w:rPr>
                <w:color w:val="000000" w:themeColor="text1"/>
                <w:sz w:val="24"/>
                <w:szCs w:val="24"/>
              </w:rPr>
              <w:t>。</w:t>
            </w:r>
            <w:r w:rsidRPr="0043423B">
              <w:rPr>
                <w:rFonts w:hint="eastAsia"/>
                <w:color w:val="000000" w:themeColor="text1"/>
                <w:sz w:val="24"/>
                <w:szCs w:val="24"/>
              </w:rPr>
              <w:t>评价认为，厂址可行。</w:t>
            </w:r>
          </w:p>
          <w:p w:rsidR="003D57AD" w:rsidRPr="00D316E9" w:rsidRDefault="003D57AD" w:rsidP="00FA384D">
            <w:pPr>
              <w:spacing w:line="440" w:lineRule="exact"/>
              <w:ind w:firstLineChars="200" w:firstLine="480"/>
              <w:rPr>
                <w:sz w:val="24"/>
                <w:szCs w:val="24"/>
              </w:rPr>
            </w:pPr>
            <w:r w:rsidRPr="00D316E9">
              <w:rPr>
                <w:rFonts w:hint="eastAsia"/>
                <w:sz w:val="24"/>
                <w:szCs w:val="24"/>
              </w:rPr>
              <w:t>根据前述分析，项目建成后，排放的各种污染物均能达标排放或</w:t>
            </w:r>
            <w:r w:rsidR="008856C9">
              <w:rPr>
                <w:rFonts w:hint="eastAsia"/>
                <w:sz w:val="24"/>
                <w:szCs w:val="24"/>
              </w:rPr>
              <w:t>综合利用，不会对环境造成大的不利影响，且不会受到周边环境的污染。</w:t>
            </w:r>
            <w:r w:rsidRPr="00D316E9">
              <w:rPr>
                <w:rFonts w:hint="eastAsia"/>
                <w:sz w:val="24"/>
                <w:szCs w:val="24"/>
              </w:rPr>
              <w:t>因此，评价认为项目选址可行。</w:t>
            </w:r>
          </w:p>
          <w:p w:rsidR="00C21D2A" w:rsidRDefault="007D2686" w:rsidP="00FA384D">
            <w:pPr>
              <w:spacing w:line="440" w:lineRule="exact"/>
              <w:ind w:firstLineChars="200" w:firstLine="482"/>
              <w:jc w:val="left"/>
              <w:rPr>
                <w:b/>
                <w:sz w:val="24"/>
                <w:szCs w:val="24"/>
              </w:rPr>
            </w:pPr>
            <w:r>
              <w:rPr>
                <w:rFonts w:hint="eastAsia"/>
                <w:b/>
                <w:sz w:val="24"/>
                <w:szCs w:val="24"/>
              </w:rPr>
              <w:t>七</w:t>
            </w:r>
            <w:r w:rsidR="003D57AD" w:rsidRPr="00C21D2A">
              <w:rPr>
                <w:rFonts w:hint="eastAsia"/>
                <w:b/>
                <w:sz w:val="24"/>
                <w:szCs w:val="24"/>
              </w:rPr>
              <w:t>、</w:t>
            </w:r>
            <w:r w:rsidR="00C21D2A" w:rsidRPr="009A2121">
              <w:rPr>
                <w:b/>
                <w:sz w:val="24"/>
                <w:szCs w:val="24"/>
              </w:rPr>
              <w:t>工程环保投资概算及环保设施验收</w:t>
            </w:r>
          </w:p>
          <w:p w:rsidR="00123033" w:rsidRPr="007E1781" w:rsidRDefault="00C21D2A" w:rsidP="000D0FC9">
            <w:pPr>
              <w:spacing w:line="440" w:lineRule="exact"/>
              <w:ind w:firstLineChars="200" w:firstLine="480"/>
              <w:jc w:val="left"/>
              <w:rPr>
                <w:sz w:val="24"/>
                <w:szCs w:val="24"/>
              </w:rPr>
            </w:pPr>
            <w:r w:rsidRPr="00C21D2A">
              <w:rPr>
                <w:rFonts w:hint="eastAsia"/>
                <w:sz w:val="24"/>
                <w:szCs w:val="24"/>
              </w:rPr>
              <w:t>本</w:t>
            </w:r>
            <w:r w:rsidR="003D57AD" w:rsidRPr="00D316E9">
              <w:rPr>
                <w:rFonts w:hint="eastAsia"/>
                <w:sz w:val="24"/>
                <w:szCs w:val="24"/>
              </w:rPr>
              <w:t>项目环保投资</w:t>
            </w:r>
            <w:r w:rsidR="00602513">
              <w:rPr>
                <w:rFonts w:hint="eastAsia"/>
                <w:sz w:val="24"/>
                <w:szCs w:val="24"/>
              </w:rPr>
              <w:t>5</w:t>
            </w:r>
            <w:r w:rsidR="0048006C">
              <w:rPr>
                <w:rFonts w:hint="eastAsia"/>
                <w:sz w:val="24"/>
                <w:szCs w:val="24"/>
              </w:rPr>
              <w:t>00</w:t>
            </w:r>
            <w:r w:rsidR="003D57AD" w:rsidRPr="00513C26">
              <w:rPr>
                <w:color w:val="000000"/>
                <w:sz w:val="24"/>
                <w:szCs w:val="24"/>
              </w:rPr>
              <w:t>万元，环</w:t>
            </w:r>
            <w:r w:rsidR="003D57AD" w:rsidRPr="00D316E9">
              <w:rPr>
                <w:sz w:val="24"/>
                <w:szCs w:val="24"/>
              </w:rPr>
              <w:t>保投资为</w:t>
            </w:r>
            <w:r w:rsidR="009E22D5">
              <w:rPr>
                <w:rFonts w:hint="eastAsia"/>
                <w:sz w:val="24"/>
                <w:szCs w:val="24"/>
              </w:rPr>
              <w:t xml:space="preserve"> 7</w:t>
            </w:r>
            <w:r w:rsidR="003D57AD" w:rsidRPr="00D316E9">
              <w:rPr>
                <w:sz w:val="24"/>
                <w:szCs w:val="24"/>
              </w:rPr>
              <w:t>万元，环保投资占总投资的</w:t>
            </w:r>
            <w:r w:rsidR="009E22D5">
              <w:rPr>
                <w:rFonts w:hint="eastAsia"/>
                <w:sz w:val="24"/>
                <w:szCs w:val="24"/>
              </w:rPr>
              <w:t>1.4</w:t>
            </w:r>
            <w:r w:rsidR="00602513">
              <w:rPr>
                <w:rFonts w:hint="eastAsia"/>
                <w:sz w:val="24"/>
                <w:szCs w:val="24"/>
              </w:rPr>
              <w:t xml:space="preserve"> </w:t>
            </w:r>
            <w:r w:rsidR="00FE0AE0">
              <w:rPr>
                <w:rFonts w:hint="eastAsia"/>
                <w:sz w:val="24"/>
                <w:szCs w:val="24"/>
              </w:rPr>
              <w:t>%</w:t>
            </w:r>
            <w:r w:rsidR="009E22D5">
              <w:rPr>
                <w:rFonts w:hint="eastAsia"/>
                <w:sz w:val="24"/>
                <w:szCs w:val="24"/>
              </w:rPr>
              <w:t>。</w:t>
            </w:r>
            <w:r w:rsidR="003D57AD" w:rsidRPr="00D316E9">
              <w:rPr>
                <w:sz w:val="24"/>
                <w:szCs w:val="24"/>
              </w:rPr>
              <w:t>环保</w:t>
            </w:r>
            <w:r w:rsidR="003D57AD" w:rsidRPr="00D316E9">
              <w:rPr>
                <w:rFonts w:hint="eastAsia"/>
                <w:sz w:val="24"/>
                <w:szCs w:val="24"/>
              </w:rPr>
              <w:t>投资及工程竣工验收情况详见</w:t>
            </w:r>
            <w:r w:rsidR="003D57AD" w:rsidRPr="00D316E9">
              <w:rPr>
                <w:sz w:val="24"/>
                <w:szCs w:val="24"/>
              </w:rPr>
              <w:t>下表</w:t>
            </w:r>
            <w:r w:rsidR="003D57AD" w:rsidRPr="00D316E9">
              <w:rPr>
                <w:rFonts w:hint="eastAsia"/>
                <w:sz w:val="24"/>
                <w:szCs w:val="24"/>
              </w:rPr>
              <w:t>：</w:t>
            </w:r>
          </w:p>
          <w:p w:rsidR="003D57AD" w:rsidRPr="001B4897" w:rsidRDefault="003D57AD" w:rsidP="00571702">
            <w:pPr>
              <w:spacing w:line="440" w:lineRule="exact"/>
              <w:ind w:firstLineChars="250" w:firstLine="600"/>
              <w:rPr>
                <w:rFonts w:ascii="黑体" w:eastAsia="黑体" w:hAnsi="黑体"/>
                <w:color w:val="000000"/>
                <w:sz w:val="24"/>
                <w:szCs w:val="24"/>
              </w:rPr>
            </w:pPr>
            <w:r w:rsidRPr="00C45A73">
              <w:rPr>
                <w:rFonts w:eastAsia="黑体" w:hAnsi="黑体"/>
                <w:color w:val="000000"/>
                <w:sz w:val="24"/>
                <w:szCs w:val="24"/>
              </w:rPr>
              <w:t>表</w:t>
            </w:r>
            <w:r w:rsidR="00DB4C26" w:rsidRPr="00C45A73">
              <w:rPr>
                <w:rFonts w:eastAsia="黑体"/>
                <w:color w:val="000000"/>
                <w:sz w:val="24"/>
                <w:szCs w:val="24"/>
              </w:rPr>
              <w:t>2</w:t>
            </w:r>
            <w:r w:rsidR="00012F9C">
              <w:rPr>
                <w:rFonts w:eastAsia="黑体" w:hint="eastAsia"/>
                <w:color w:val="000000"/>
                <w:sz w:val="24"/>
                <w:szCs w:val="24"/>
              </w:rPr>
              <w:t>6</w:t>
            </w:r>
            <w:r w:rsidRPr="00C45A73">
              <w:rPr>
                <w:rFonts w:eastAsia="黑体"/>
                <w:color w:val="000000"/>
                <w:sz w:val="24"/>
                <w:szCs w:val="24"/>
              </w:rPr>
              <w:t xml:space="preserve">  </w:t>
            </w:r>
            <w:r w:rsidRPr="001B4897">
              <w:rPr>
                <w:rFonts w:ascii="黑体" w:eastAsia="黑体" w:hAnsi="黑体" w:hint="eastAsia"/>
                <w:color w:val="000000"/>
                <w:sz w:val="24"/>
                <w:szCs w:val="24"/>
              </w:rPr>
              <w:t xml:space="preserve">     </w:t>
            </w:r>
            <w:r w:rsidR="00571702">
              <w:rPr>
                <w:rFonts w:ascii="黑体" w:eastAsia="黑体" w:hAnsi="黑体" w:hint="eastAsia"/>
                <w:color w:val="000000"/>
                <w:sz w:val="24"/>
                <w:szCs w:val="24"/>
              </w:rPr>
              <w:t xml:space="preserve">     </w:t>
            </w:r>
            <w:r w:rsidRPr="001B4897">
              <w:rPr>
                <w:rFonts w:ascii="黑体" w:eastAsia="黑体" w:hAnsi="黑体"/>
                <w:color w:val="000000"/>
                <w:sz w:val="24"/>
                <w:szCs w:val="24"/>
              </w:rPr>
              <w:t>项目环保投资一览表</w:t>
            </w:r>
            <w:r w:rsidR="001B4897">
              <w:rPr>
                <w:rFonts w:ascii="黑体" w:eastAsia="黑体" w:hAnsi="黑体" w:hint="eastAsia"/>
                <w:color w:val="000000"/>
                <w:sz w:val="24"/>
                <w:szCs w:val="24"/>
              </w:rPr>
              <w:t xml:space="preserve">               </w:t>
            </w:r>
            <w:r w:rsidRPr="001B4897">
              <w:rPr>
                <w:rFonts w:ascii="黑体" w:eastAsia="黑体" w:hAnsi="黑体" w:hint="eastAsia"/>
                <w:color w:val="000000"/>
                <w:sz w:val="24"/>
                <w:szCs w:val="24"/>
              </w:rPr>
              <w:t>单位：万元</w:t>
            </w:r>
          </w:p>
          <w:tbl>
            <w:tblPr>
              <w:tblW w:w="8813" w:type="dxa"/>
              <w:jc w:val="center"/>
              <w:tblLayout w:type="fixed"/>
              <w:tblLook w:val="04A0"/>
            </w:tblPr>
            <w:tblGrid>
              <w:gridCol w:w="846"/>
              <w:gridCol w:w="1109"/>
              <w:gridCol w:w="1701"/>
              <w:gridCol w:w="1276"/>
              <w:gridCol w:w="2760"/>
              <w:gridCol w:w="1121"/>
            </w:tblGrid>
            <w:tr w:rsidR="003D57AD" w:rsidRPr="00D316E9" w:rsidTr="00B90EE8">
              <w:trPr>
                <w:trHeight w:val="397"/>
                <w:jc w:val="center"/>
              </w:trPr>
              <w:tc>
                <w:tcPr>
                  <w:tcW w:w="846" w:type="dxa"/>
                  <w:tcBorders>
                    <w:top w:val="single" w:sz="8" w:space="0" w:color="auto"/>
                    <w:bottom w:val="single" w:sz="8" w:space="0" w:color="auto"/>
                    <w:right w:val="single" w:sz="4" w:space="0" w:color="auto"/>
                  </w:tcBorders>
                  <w:vAlign w:val="center"/>
                </w:tcPr>
                <w:p w:rsidR="003D57AD" w:rsidRPr="00414293" w:rsidRDefault="003D57AD" w:rsidP="00FA543D">
                  <w:pPr>
                    <w:adjustRightInd w:val="0"/>
                    <w:snapToGrid w:val="0"/>
                    <w:jc w:val="center"/>
                    <w:rPr>
                      <w:b/>
                      <w:sz w:val="21"/>
                      <w:szCs w:val="21"/>
                    </w:rPr>
                  </w:pPr>
                  <w:r w:rsidRPr="00414293">
                    <w:rPr>
                      <w:rFonts w:hint="eastAsia"/>
                      <w:b/>
                      <w:sz w:val="21"/>
                      <w:szCs w:val="21"/>
                    </w:rPr>
                    <w:t>序号</w:t>
                  </w:r>
                </w:p>
              </w:tc>
              <w:tc>
                <w:tcPr>
                  <w:tcW w:w="1109"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FA543D">
                  <w:pPr>
                    <w:adjustRightInd w:val="0"/>
                    <w:snapToGrid w:val="0"/>
                    <w:jc w:val="center"/>
                    <w:rPr>
                      <w:b/>
                      <w:sz w:val="21"/>
                      <w:szCs w:val="21"/>
                    </w:rPr>
                  </w:pPr>
                  <w:r w:rsidRPr="00414293">
                    <w:rPr>
                      <w:rFonts w:hint="eastAsia"/>
                      <w:b/>
                      <w:sz w:val="21"/>
                      <w:szCs w:val="21"/>
                    </w:rPr>
                    <w:t>污染因素</w:t>
                  </w:r>
                </w:p>
              </w:tc>
              <w:tc>
                <w:tcPr>
                  <w:tcW w:w="1701"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FA543D">
                  <w:pPr>
                    <w:adjustRightInd w:val="0"/>
                    <w:snapToGrid w:val="0"/>
                    <w:jc w:val="center"/>
                    <w:rPr>
                      <w:b/>
                      <w:sz w:val="21"/>
                      <w:szCs w:val="21"/>
                    </w:rPr>
                  </w:pPr>
                  <w:r w:rsidRPr="00414293">
                    <w:rPr>
                      <w:rFonts w:hint="eastAsia"/>
                      <w:b/>
                      <w:sz w:val="21"/>
                      <w:szCs w:val="21"/>
                    </w:rPr>
                    <w:t>产物环节</w:t>
                  </w:r>
                </w:p>
              </w:tc>
              <w:tc>
                <w:tcPr>
                  <w:tcW w:w="1276"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FA543D">
                  <w:pPr>
                    <w:adjustRightInd w:val="0"/>
                    <w:snapToGrid w:val="0"/>
                    <w:jc w:val="center"/>
                    <w:rPr>
                      <w:b/>
                      <w:sz w:val="21"/>
                      <w:szCs w:val="21"/>
                    </w:rPr>
                  </w:pPr>
                  <w:r w:rsidRPr="00414293">
                    <w:rPr>
                      <w:rFonts w:hint="eastAsia"/>
                      <w:b/>
                      <w:sz w:val="21"/>
                      <w:szCs w:val="21"/>
                    </w:rPr>
                    <w:t>污染物</w:t>
                  </w:r>
                </w:p>
              </w:tc>
              <w:tc>
                <w:tcPr>
                  <w:tcW w:w="2760" w:type="dxa"/>
                  <w:tcBorders>
                    <w:top w:val="single" w:sz="8" w:space="0" w:color="auto"/>
                    <w:left w:val="single" w:sz="4" w:space="0" w:color="auto"/>
                    <w:bottom w:val="single" w:sz="8" w:space="0" w:color="auto"/>
                    <w:right w:val="single" w:sz="4" w:space="0" w:color="auto"/>
                  </w:tcBorders>
                  <w:vAlign w:val="center"/>
                </w:tcPr>
                <w:p w:rsidR="003D57AD" w:rsidRPr="00414293" w:rsidRDefault="003D57AD" w:rsidP="00FA543D">
                  <w:pPr>
                    <w:adjustRightInd w:val="0"/>
                    <w:snapToGrid w:val="0"/>
                    <w:jc w:val="center"/>
                    <w:rPr>
                      <w:b/>
                      <w:sz w:val="21"/>
                      <w:szCs w:val="21"/>
                    </w:rPr>
                  </w:pPr>
                  <w:r w:rsidRPr="00414293">
                    <w:rPr>
                      <w:rFonts w:hint="eastAsia"/>
                      <w:b/>
                      <w:sz w:val="21"/>
                      <w:szCs w:val="21"/>
                    </w:rPr>
                    <w:t>防治措施装置</w:t>
                  </w:r>
                </w:p>
              </w:tc>
              <w:tc>
                <w:tcPr>
                  <w:tcW w:w="1121" w:type="dxa"/>
                  <w:tcBorders>
                    <w:top w:val="single" w:sz="8" w:space="0" w:color="auto"/>
                    <w:left w:val="single" w:sz="4" w:space="0" w:color="auto"/>
                    <w:bottom w:val="single" w:sz="8" w:space="0" w:color="auto"/>
                  </w:tcBorders>
                  <w:vAlign w:val="center"/>
                </w:tcPr>
                <w:p w:rsidR="003D57AD" w:rsidRPr="00414293" w:rsidRDefault="003D57AD" w:rsidP="00FA543D">
                  <w:pPr>
                    <w:adjustRightInd w:val="0"/>
                    <w:snapToGrid w:val="0"/>
                    <w:jc w:val="center"/>
                    <w:rPr>
                      <w:b/>
                      <w:sz w:val="21"/>
                      <w:szCs w:val="21"/>
                    </w:rPr>
                  </w:pPr>
                  <w:r w:rsidRPr="00414293">
                    <w:rPr>
                      <w:rFonts w:hint="eastAsia"/>
                      <w:b/>
                      <w:sz w:val="21"/>
                      <w:szCs w:val="21"/>
                    </w:rPr>
                    <w:t>投资估算</w:t>
                  </w:r>
                </w:p>
              </w:tc>
            </w:tr>
            <w:tr w:rsidR="009E22D5" w:rsidRPr="00D316E9" w:rsidTr="00B90EE8">
              <w:trPr>
                <w:trHeight w:val="397"/>
                <w:jc w:val="center"/>
              </w:trPr>
              <w:tc>
                <w:tcPr>
                  <w:tcW w:w="846" w:type="dxa"/>
                  <w:vMerge w:val="restart"/>
                  <w:tcBorders>
                    <w:top w:val="single" w:sz="8"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sidRPr="00414293">
                    <w:rPr>
                      <w:sz w:val="21"/>
                      <w:szCs w:val="21"/>
                    </w:rPr>
                    <w:t>1</w:t>
                  </w:r>
                </w:p>
              </w:tc>
              <w:tc>
                <w:tcPr>
                  <w:tcW w:w="1109" w:type="dxa"/>
                  <w:vMerge w:val="restart"/>
                  <w:tcBorders>
                    <w:top w:val="single" w:sz="8"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sidRPr="00414293">
                    <w:rPr>
                      <w:rFonts w:hint="eastAsia"/>
                      <w:sz w:val="21"/>
                      <w:szCs w:val="21"/>
                    </w:rPr>
                    <w:t>废气</w:t>
                  </w:r>
                </w:p>
              </w:tc>
              <w:tc>
                <w:tcPr>
                  <w:tcW w:w="1701" w:type="dxa"/>
                  <w:tcBorders>
                    <w:top w:val="single" w:sz="8"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熔化</w:t>
                  </w:r>
                </w:p>
              </w:tc>
              <w:tc>
                <w:tcPr>
                  <w:tcW w:w="1276" w:type="dxa"/>
                  <w:tcBorders>
                    <w:top w:val="single" w:sz="8"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烟尘</w:t>
                  </w:r>
                </w:p>
              </w:tc>
              <w:tc>
                <w:tcPr>
                  <w:tcW w:w="2760" w:type="dxa"/>
                  <w:tcBorders>
                    <w:top w:val="single" w:sz="8" w:space="0" w:color="auto"/>
                    <w:left w:val="single" w:sz="4" w:space="0" w:color="auto"/>
                    <w:bottom w:val="single" w:sz="4" w:space="0" w:color="auto"/>
                    <w:right w:val="single" w:sz="4" w:space="0" w:color="auto"/>
                  </w:tcBorders>
                  <w:vAlign w:val="center"/>
                </w:tcPr>
                <w:p w:rsidR="009E22D5" w:rsidRPr="00414293" w:rsidRDefault="00D72E8A" w:rsidP="00B90EE8">
                  <w:pPr>
                    <w:snapToGrid w:val="0"/>
                    <w:jc w:val="left"/>
                    <w:rPr>
                      <w:sz w:val="21"/>
                      <w:szCs w:val="21"/>
                    </w:rPr>
                  </w:pPr>
                  <w:r>
                    <w:rPr>
                      <w:rFonts w:hint="eastAsia"/>
                      <w:sz w:val="21"/>
                      <w:szCs w:val="21"/>
                    </w:rPr>
                    <w:t>单独密闭</w:t>
                  </w:r>
                  <w:r w:rsidR="0024473F">
                    <w:rPr>
                      <w:rFonts w:hint="eastAsia"/>
                      <w:sz w:val="21"/>
                      <w:szCs w:val="21"/>
                    </w:rPr>
                    <w:t>负压</w:t>
                  </w:r>
                  <w:r>
                    <w:rPr>
                      <w:rFonts w:hint="eastAsia"/>
                      <w:sz w:val="21"/>
                      <w:szCs w:val="21"/>
                    </w:rPr>
                    <w:t>隔间，</w:t>
                  </w:r>
                  <w:r w:rsidR="00B90EE8">
                    <w:rPr>
                      <w:rFonts w:hint="eastAsia"/>
                      <w:sz w:val="21"/>
                      <w:szCs w:val="21"/>
                    </w:rPr>
                    <w:t>每台电炉上方</w:t>
                  </w:r>
                  <w:r w:rsidR="008E0A0F">
                    <w:rPr>
                      <w:rFonts w:hint="eastAsia"/>
                      <w:sz w:val="21"/>
                      <w:szCs w:val="21"/>
                    </w:rPr>
                    <w:t>设置</w:t>
                  </w:r>
                  <w:r w:rsidR="008E0A0F">
                    <w:rPr>
                      <w:rFonts w:hint="eastAsia"/>
                      <w:sz w:val="21"/>
                      <w:szCs w:val="21"/>
                    </w:rPr>
                    <w:t>1m</w:t>
                  </w:r>
                  <w:r w:rsidR="008E0A0F" w:rsidRPr="008E0A0F">
                    <w:rPr>
                      <w:rFonts w:hint="eastAsia"/>
                      <w:sz w:val="21"/>
                      <w:szCs w:val="21"/>
                    </w:rPr>
                    <w:t>×</w:t>
                  </w:r>
                  <w:r w:rsidR="008E0A0F">
                    <w:rPr>
                      <w:rFonts w:hint="eastAsia"/>
                      <w:sz w:val="21"/>
                      <w:szCs w:val="21"/>
                    </w:rPr>
                    <w:t>1.5m</w:t>
                  </w:r>
                  <w:r w:rsidR="009E22D5">
                    <w:rPr>
                      <w:rFonts w:hint="eastAsia"/>
                      <w:sz w:val="21"/>
                      <w:szCs w:val="21"/>
                    </w:rPr>
                    <w:t>集气罩，</w:t>
                  </w:r>
                  <w:r w:rsidR="00B90EE8">
                    <w:rPr>
                      <w:rFonts w:hint="eastAsia"/>
                      <w:sz w:val="21"/>
                      <w:szCs w:val="21"/>
                    </w:rPr>
                    <w:t>共</w:t>
                  </w:r>
                  <w:r w:rsidR="00B90EE8">
                    <w:rPr>
                      <w:rFonts w:hint="eastAsia"/>
                      <w:sz w:val="21"/>
                      <w:szCs w:val="21"/>
                    </w:rPr>
                    <w:t>4</w:t>
                  </w:r>
                  <w:r w:rsidR="00B90EE8">
                    <w:rPr>
                      <w:rFonts w:hint="eastAsia"/>
                      <w:sz w:val="21"/>
                      <w:szCs w:val="21"/>
                    </w:rPr>
                    <w:t>个，</w:t>
                  </w:r>
                  <w:r w:rsidR="009E22D5">
                    <w:rPr>
                      <w:rFonts w:hint="eastAsia"/>
                      <w:sz w:val="21"/>
                      <w:szCs w:val="21"/>
                    </w:rPr>
                    <w:t>袋式除尘器</w:t>
                  </w:r>
                  <w:r w:rsidR="009E22D5">
                    <w:rPr>
                      <w:rFonts w:hint="eastAsia"/>
                      <w:sz w:val="21"/>
                      <w:szCs w:val="21"/>
                    </w:rPr>
                    <w:t>1</w:t>
                  </w:r>
                  <w:r w:rsidR="009E22D5">
                    <w:rPr>
                      <w:rFonts w:hint="eastAsia"/>
                      <w:sz w:val="21"/>
                      <w:szCs w:val="21"/>
                    </w:rPr>
                    <w:t>台，</w:t>
                  </w:r>
                  <w:r w:rsidR="009E22D5">
                    <w:rPr>
                      <w:rFonts w:hint="eastAsia"/>
                      <w:sz w:val="21"/>
                      <w:szCs w:val="21"/>
                    </w:rPr>
                    <w:t>15</w:t>
                  </w:r>
                  <w:r w:rsidR="009E22D5">
                    <w:rPr>
                      <w:rFonts w:hint="eastAsia"/>
                      <w:sz w:val="21"/>
                      <w:szCs w:val="21"/>
                    </w:rPr>
                    <w:t>米高排气筒</w:t>
                  </w:r>
                  <w:r w:rsidR="009E22D5">
                    <w:rPr>
                      <w:rFonts w:hint="eastAsia"/>
                      <w:sz w:val="21"/>
                      <w:szCs w:val="21"/>
                    </w:rPr>
                    <w:t>1</w:t>
                  </w:r>
                  <w:r w:rsidR="009E22D5">
                    <w:rPr>
                      <w:rFonts w:hint="eastAsia"/>
                      <w:sz w:val="21"/>
                      <w:szCs w:val="21"/>
                    </w:rPr>
                    <w:t>根</w:t>
                  </w:r>
                  <w:r w:rsidR="008E0A0F">
                    <w:rPr>
                      <w:rFonts w:hint="eastAsia"/>
                      <w:sz w:val="21"/>
                      <w:szCs w:val="21"/>
                    </w:rPr>
                    <w:t>。</w:t>
                  </w:r>
                </w:p>
              </w:tc>
              <w:tc>
                <w:tcPr>
                  <w:tcW w:w="1121" w:type="dxa"/>
                  <w:tcBorders>
                    <w:top w:val="single" w:sz="8" w:space="0" w:color="auto"/>
                    <w:left w:val="single" w:sz="4" w:space="0" w:color="auto"/>
                    <w:bottom w:val="single" w:sz="4" w:space="0" w:color="auto"/>
                  </w:tcBorders>
                  <w:vAlign w:val="center"/>
                </w:tcPr>
                <w:p w:rsidR="009E22D5" w:rsidRPr="00B37927" w:rsidRDefault="009E22D5" w:rsidP="00FA543D">
                  <w:pPr>
                    <w:adjustRightInd w:val="0"/>
                    <w:snapToGrid w:val="0"/>
                    <w:jc w:val="center"/>
                    <w:rPr>
                      <w:color w:val="000000" w:themeColor="text1"/>
                      <w:sz w:val="21"/>
                      <w:szCs w:val="21"/>
                    </w:rPr>
                  </w:pPr>
                  <w:r>
                    <w:rPr>
                      <w:rFonts w:hint="eastAsia"/>
                      <w:color w:val="000000" w:themeColor="text1"/>
                      <w:sz w:val="21"/>
                      <w:szCs w:val="21"/>
                    </w:rPr>
                    <w:t>3.5</w:t>
                  </w:r>
                </w:p>
              </w:tc>
            </w:tr>
            <w:tr w:rsidR="009E22D5" w:rsidRPr="00D316E9" w:rsidTr="00B90EE8">
              <w:trPr>
                <w:trHeight w:val="397"/>
                <w:jc w:val="center"/>
              </w:trPr>
              <w:tc>
                <w:tcPr>
                  <w:tcW w:w="846" w:type="dxa"/>
                  <w:vMerge/>
                  <w:tcBorders>
                    <w:top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p>
              </w:tc>
              <w:tc>
                <w:tcPr>
                  <w:tcW w:w="1109" w:type="dxa"/>
                  <w:vMerge/>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抛光</w:t>
                  </w:r>
                </w:p>
              </w:tc>
              <w:tc>
                <w:tcPr>
                  <w:tcW w:w="1276" w:type="dxa"/>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粉尘</w:t>
                  </w:r>
                </w:p>
              </w:tc>
              <w:tc>
                <w:tcPr>
                  <w:tcW w:w="2760" w:type="dxa"/>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移动式烟尘净化器</w:t>
                  </w:r>
                  <w:r>
                    <w:rPr>
                      <w:rFonts w:hint="eastAsia"/>
                      <w:sz w:val="21"/>
                      <w:szCs w:val="21"/>
                    </w:rPr>
                    <w:t>1</w:t>
                  </w:r>
                  <w:r>
                    <w:rPr>
                      <w:rFonts w:hint="eastAsia"/>
                      <w:sz w:val="21"/>
                      <w:szCs w:val="21"/>
                    </w:rPr>
                    <w:t>台</w:t>
                  </w:r>
                  <w:r w:rsidR="008E0A0F">
                    <w:rPr>
                      <w:rFonts w:hint="eastAsia"/>
                      <w:sz w:val="21"/>
                      <w:szCs w:val="21"/>
                    </w:rPr>
                    <w:t>。</w:t>
                  </w:r>
                </w:p>
              </w:tc>
              <w:tc>
                <w:tcPr>
                  <w:tcW w:w="1121" w:type="dxa"/>
                  <w:tcBorders>
                    <w:top w:val="single" w:sz="4" w:space="0" w:color="auto"/>
                    <w:left w:val="single" w:sz="4" w:space="0" w:color="auto"/>
                    <w:bottom w:val="single" w:sz="4" w:space="0" w:color="auto"/>
                  </w:tcBorders>
                  <w:vAlign w:val="center"/>
                </w:tcPr>
                <w:p w:rsidR="009E22D5" w:rsidRDefault="009E22D5" w:rsidP="00FA543D">
                  <w:pPr>
                    <w:adjustRightInd w:val="0"/>
                    <w:snapToGrid w:val="0"/>
                    <w:jc w:val="center"/>
                    <w:rPr>
                      <w:color w:val="000000" w:themeColor="text1"/>
                      <w:sz w:val="21"/>
                      <w:szCs w:val="21"/>
                    </w:rPr>
                  </w:pPr>
                  <w:r>
                    <w:rPr>
                      <w:rFonts w:hint="eastAsia"/>
                      <w:color w:val="000000" w:themeColor="text1"/>
                      <w:sz w:val="21"/>
                      <w:szCs w:val="21"/>
                    </w:rPr>
                    <w:t>0.5</w:t>
                  </w:r>
                </w:p>
              </w:tc>
            </w:tr>
            <w:tr w:rsidR="003D57AD" w:rsidRPr="00D316E9" w:rsidTr="00B90EE8">
              <w:trPr>
                <w:trHeight w:val="397"/>
                <w:jc w:val="center"/>
              </w:trPr>
              <w:tc>
                <w:tcPr>
                  <w:tcW w:w="846" w:type="dxa"/>
                  <w:tcBorders>
                    <w:top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sz w:val="21"/>
                      <w:szCs w:val="21"/>
                    </w:rPr>
                    <w:t>2</w:t>
                  </w:r>
                </w:p>
              </w:tc>
              <w:tc>
                <w:tcPr>
                  <w:tcW w:w="110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废水</w:t>
                  </w:r>
                </w:p>
              </w:tc>
              <w:tc>
                <w:tcPr>
                  <w:tcW w:w="1701"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职工生活</w:t>
                  </w:r>
                </w:p>
              </w:tc>
              <w:tc>
                <w:tcPr>
                  <w:tcW w:w="1276" w:type="dxa"/>
                  <w:tcBorders>
                    <w:top w:val="single" w:sz="4" w:space="0" w:color="auto"/>
                    <w:left w:val="single" w:sz="4" w:space="0" w:color="auto"/>
                    <w:bottom w:val="single" w:sz="4" w:space="0" w:color="auto"/>
                    <w:right w:val="single" w:sz="4" w:space="0" w:color="auto"/>
                  </w:tcBorders>
                  <w:vAlign w:val="center"/>
                </w:tcPr>
                <w:p w:rsidR="00602513" w:rsidRDefault="003D57AD" w:rsidP="00FA543D">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w:t>
                  </w:r>
                </w:p>
                <w:p w:rsidR="003D57AD" w:rsidRPr="00414293" w:rsidRDefault="003D57AD" w:rsidP="00FA543D">
                  <w:pPr>
                    <w:snapToGrid w:val="0"/>
                    <w:jc w:val="center"/>
                    <w:rPr>
                      <w:sz w:val="21"/>
                      <w:szCs w:val="21"/>
                    </w:rPr>
                  </w:pPr>
                  <w:r w:rsidRPr="00414293">
                    <w:rPr>
                      <w:sz w:val="21"/>
                      <w:szCs w:val="21"/>
                    </w:rPr>
                    <w:t>氨氮</w:t>
                  </w:r>
                  <w:r w:rsidR="00170BC8" w:rsidRPr="00414293">
                    <w:rPr>
                      <w:rFonts w:hint="eastAsia"/>
                      <w:sz w:val="21"/>
                      <w:szCs w:val="21"/>
                    </w:rPr>
                    <w:t>、总磷</w:t>
                  </w:r>
                  <w:r w:rsidR="00BF4B96">
                    <w:rPr>
                      <w:rFonts w:hint="eastAsia"/>
                      <w:sz w:val="21"/>
                      <w:szCs w:val="21"/>
                    </w:rPr>
                    <w:t>、</w:t>
                  </w:r>
                  <w:r w:rsidR="00BF4B96">
                    <w:rPr>
                      <w:rFonts w:hint="eastAsia"/>
                      <w:sz w:val="21"/>
                      <w:szCs w:val="21"/>
                    </w:rPr>
                    <w:t>TN</w:t>
                  </w:r>
                </w:p>
              </w:tc>
              <w:tc>
                <w:tcPr>
                  <w:tcW w:w="2760"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w:t>
                  </w:r>
                  <w:r w:rsidR="00602BE1" w:rsidRPr="00414293">
                    <w:rPr>
                      <w:rFonts w:hint="eastAsia"/>
                      <w:sz w:val="21"/>
                      <w:szCs w:val="21"/>
                    </w:rPr>
                    <w:t>，容积</w:t>
                  </w:r>
                  <w:r w:rsidR="00602BE1" w:rsidRPr="00414293">
                    <w:rPr>
                      <w:rFonts w:hint="eastAsia"/>
                      <w:sz w:val="21"/>
                      <w:szCs w:val="21"/>
                    </w:rPr>
                    <w:t>5m</w:t>
                  </w:r>
                  <w:r w:rsidR="00602BE1" w:rsidRPr="00414293">
                    <w:rPr>
                      <w:rFonts w:hint="eastAsia"/>
                      <w:sz w:val="21"/>
                      <w:szCs w:val="21"/>
                      <w:vertAlign w:val="superscript"/>
                    </w:rPr>
                    <w:t>3</w:t>
                  </w:r>
                  <w:r w:rsidR="008E0A0F" w:rsidRPr="008E0A0F">
                    <w:rPr>
                      <w:rFonts w:hint="eastAsia"/>
                      <w:sz w:val="21"/>
                      <w:szCs w:val="21"/>
                    </w:rPr>
                    <w:t>。</w:t>
                  </w:r>
                </w:p>
              </w:tc>
              <w:tc>
                <w:tcPr>
                  <w:tcW w:w="1121" w:type="dxa"/>
                  <w:tcBorders>
                    <w:top w:val="single" w:sz="4" w:space="0" w:color="auto"/>
                    <w:left w:val="single" w:sz="4" w:space="0" w:color="auto"/>
                    <w:bottom w:val="single" w:sz="4" w:space="0" w:color="auto"/>
                  </w:tcBorders>
                  <w:vAlign w:val="center"/>
                </w:tcPr>
                <w:p w:rsidR="003D57AD" w:rsidRPr="00414293" w:rsidRDefault="00E66E4D" w:rsidP="00FA543D">
                  <w:pPr>
                    <w:adjustRightInd w:val="0"/>
                    <w:snapToGrid w:val="0"/>
                    <w:jc w:val="center"/>
                    <w:rPr>
                      <w:sz w:val="21"/>
                      <w:szCs w:val="21"/>
                    </w:rPr>
                  </w:pPr>
                  <w:r>
                    <w:rPr>
                      <w:rFonts w:hint="eastAsia"/>
                      <w:sz w:val="21"/>
                      <w:szCs w:val="21"/>
                    </w:rPr>
                    <w:t>/</w:t>
                  </w:r>
                </w:p>
              </w:tc>
            </w:tr>
            <w:tr w:rsidR="00CA1BAC" w:rsidRPr="00D316E9" w:rsidTr="00B90EE8">
              <w:trPr>
                <w:trHeight w:val="397"/>
                <w:jc w:val="center"/>
              </w:trPr>
              <w:tc>
                <w:tcPr>
                  <w:tcW w:w="846" w:type="dxa"/>
                  <w:vMerge w:val="restart"/>
                  <w:tcBorders>
                    <w:top w:val="single" w:sz="4" w:space="0" w:color="auto"/>
                    <w:right w:val="single" w:sz="4" w:space="0" w:color="auto"/>
                  </w:tcBorders>
                  <w:vAlign w:val="center"/>
                </w:tcPr>
                <w:p w:rsidR="00CA1BAC" w:rsidRPr="00414293" w:rsidRDefault="00CA1BAC" w:rsidP="00FA543D">
                  <w:pPr>
                    <w:snapToGrid w:val="0"/>
                    <w:jc w:val="center"/>
                    <w:rPr>
                      <w:sz w:val="21"/>
                      <w:szCs w:val="21"/>
                    </w:rPr>
                  </w:pPr>
                  <w:r w:rsidRPr="00414293">
                    <w:rPr>
                      <w:sz w:val="21"/>
                      <w:szCs w:val="21"/>
                    </w:rPr>
                    <w:t>3</w:t>
                  </w:r>
                </w:p>
              </w:tc>
              <w:tc>
                <w:tcPr>
                  <w:tcW w:w="1109" w:type="dxa"/>
                  <w:vMerge w:val="restart"/>
                  <w:tcBorders>
                    <w:top w:val="single" w:sz="4" w:space="0" w:color="auto"/>
                    <w:left w:val="single" w:sz="4" w:space="0" w:color="auto"/>
                    <w:right w:val="single" w:sz="4" w:space="0" w:color="auto"/>
                  </w:tcBorders>
                  <w:vAlign w:val="center"/>
                </w:tcPr>
                <w:p w:rsidR="00CA1BAC" w:rsidRPr="00414293" w:rsidRDefault="00CA1BAC" w:rsidP="00FA543D">
                  <w:pPr>
                    <w:snapToGrid w:val="0"/>
                    <w:jc w:val="center"/>
                    <w:rPr>
                      <w:sz w:val="21"/>
                      <w:szCs w:val="21"/>
                    </w:rPr>
                  </w:pPr>
                  <w:r w:rsidRPr="00414293">
                    <w:rPr>
                      <w:rFonts w:hint="eastAsia"/>
                      <w:sz w:val="21"/>
                      <w:szCs w:val="21"/>
                    </w:rPr>
                    <w:t>固废</w:t>
                  </w:r>
                </w:p>
              </w:tc>
              <w:tc>
                <w:tcPr>
                  <w:tcW w:w="1701" w:type="dxa"/>
                  <w:tcBorders>
                    <w:top w:val="single" w:sz="4" w:space="0" w:color="auto"/>
                    <w:left w:val="single" w:sz="4" w:space="0" w:color="auto"/>
                    <w:bottom w:val="single" w:sz="4" w:space="0" w:color="auto"/>
                    <w:right w:val="single" w:sz="4" w:space="0" w:color="auto"/>
                  </w:tcBorders>
                  <w:vAlign w:val="center"/>
                </w:tcPr>
                <w:p w:rsidR="00CA1BAC" w:rsidRPr="00414293" w:rsidRDefault="000D0FC9" w:rsidP="00FA543D">
                  <w:pPr>
                    <w:snapToGrid w:val="0"/>
                    <w:jc w:val="center"/>
                    <w:rPr>
                      <w:sz w:val="21"/>
                      <w:szCs w:val="21"/>
                    </w:rPr>
                  </w:pPr>
                  <w:r>
                    <w:rPr>
                      <w:rFonts w:hint="eastAsia"/>
                      <w:sz w:val="21"/>
                      <w:szCs w:val="21"/>
                    </w:rPr>
                    <w:t>锯切机、</w:t>
                  </w:r>
                  <w:r w:rsidR="00010CFF">
                    <w:rPr>
                      <w:rFonts w:hint="eastAsia"/>
                      <w:sz w:val="21"/>
                      <w:szCs w:val="21"/>
                    </w:rPr>
                    <w:t>专用机床</w:t>
                  </w:r>
                  <w:r w:rsidR="007E1781">
                    <w:rPr>
                      <w:rFonts w:hint="eastAsia"/>
                      <w:sz w:val="21"/>
                      <w:szCs w:val="21"/>
                    </w:rPr>
                    <w:t>等</w:t>
                  </w:r>
                  <w:r w:rsidR="00010CFF">
                    <w:rPr>
                      <w:rFonts w:hint="eastAsia"/>
                      <w:sz w:val="21"/>
                      <w:szCs w:val="21"/>
                    </w:rPr>
                    <w:t>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CA1BAC" w:rsidRPr="00414293" w:rsidRDefault="00CA1BAC" w:rsidP="00FA543D">
                  <w:pPr>
                    <w:snapToGrid w:val="0"/>
                    <w:jc w:val="center"/>
                    <w:rPr>
                      <w:sz w:val="21"/>
                      <w:szCs w:val="21"/>
                    </w:rPr>
                  </w:pPr>
                  <w:r w:rsidRPr="00414293">
                    <w:rPr>
                      <w:rFonts w:hint="eastAsia"/>
                      <w:sz w:val="21"/>
                      <w:szCs w:val="21"/>
                    </w:rPr>
                    <w:t>边角废料</w:t>
                  </w:r>
                </w:p>
              </w:tc>
              <w:tc>
                <w:tcPr>
                  <w:tcW w:w="2760" w:type="dxa"/>
                  <w:tcBorders>
                    <w:top w:val="single" w:sz="4" w:space="0" w:color="auto"/>
                    <w:left w:val="single" w:sz="4" w:space="0" w:color="auto"/>
                    <w:bottom w:val="single" w:sz="4" w:space="0" w:color="auto"/>
                    <w:right w:val="single" w:sz="4" w:space="0" w:color="auto"/>
                  </w:tcBorders>
                  <w:vAlign w:val="center"/>
                </w:tcPr>
                <w:p w:rsidR="00CA1BAC" w:rsidRPr="008E0A0F" w:rsidRDefault="00CA1BAC" w:rsidP="00FA543D">
                  <w:pPr>
                    <w:snapToGrid w:val="0"/>
                    <w:jc w:val="center"/>
                    <w:rPr>
                      <w:sz w:val="21"/>
                      <w:szCs w:val="21"/>
                    </w:rPr>
                  </w:pPr>
                  <w:r w:rsidRPr="00414293">
                    <w:rPr>
                      <w:rFonts w:hint="eastAsia"/>
                      <w:sz w:val="21"/>
                      <w:szCs w:val="21"/>
                    </w:rPr>
                    <w:t>一般工业固废暂存间</w:t>
                  </w:r>
                  <w:r w:rsidRPr="00414293">
                    <w:rPr>
                      <w:sz w:val="21"/>
                      <w:szCs w:val="21"/>
                    </w:rPr>
                    <w:t>1</w:t>
                  </w:r>
                  <w:r w:rsidRPr="00414293">
                    <w:rPr>
                      <w:rFonts w:hint="eastAsia"/>
                      <w:sz w:val="21"/>
                      <w:szCs w:val="21"/>
                    </w:rPr>
                    <w:t>座，</w:t>
                  </w:r>
                  <w:r w:rsidRPr="00414293">
                    <w:rPr>
                      <w:sz w:val="21"/>
                      <w:szCs w:val="21"/>
                    </w:rPr>
                    <w:t>面积不小于</w:t>
                  </w:r>
                  <w:r w:rsidRPr="00414293">
                    <w:rPr>
                      <w:sz w:val="21"/>
                      <w:szCs w:val="21"/>
                    </w:rPr>
                    <w:t>10m</w:t>
                  </w:r>
                  <w:r w:rsidRPr="00414293">
                    <w:rPr>
                      <w:sz w:val="21"/>
                      <w:szCs w:val="21"/>
                      <w:vertAlign w:val="superscript"/>
                    </w:rPr>
                    <w:t>2</w:t>
                  </w:r>
                  <w:r w:rsidR="008E0A0F">
                    <w:rPr>
                      <w:rFonts w:hint="eastAsia"/>
                      <w:sz w:val="21"/>
                      <w:szCs w:val="21"/>
                    </w:rPr>
                    <w:t>。</w:t>
                  </w:r>
                </w:p>
              </w:tc>
              <w:tc>
                <w:tcPr>
                  <w:tcW w:w="1121" w:type="dxa"/>
                  <w:vMerge w:val="restart"/>
                  <w:tcBorders>
                    <w:top w:val="single" w:sz="4" w:space="0" w:color="auto"/>
                    <w:left w:val="single" w:sz="4" w:space="0" w:color="auto"/>
                  </w:tcBorders>
                  <w:vAlign w:val="center"/>
                </w:tcPr>
                <w:p w:rsidR="00CA1BAC" w:rsidRPr="00414293" w:rsidRDefault="00CA1BAC" w:rsidP="00FA543D">
                  <w:pPr>
                    <w:adjustRightInd w:val="0"/>
                    <w:snapToGrid w:val="0"/>
                    <w:jc w:val="center"/>
                    <w:rPr>
                      <w:sz w:val="21"/>
                      <w:szCs w:val="21"/>
                    </w:rPr>
                  </w:pPr>
                  <w:r w:rsidRPr="00414293">
                    <w:rPr>
                      <w:rFonts w:hint="eastAsia"/>
                      <w:sz w:val="21"/>
                      <w:szCs w:val="21"/>
                    </w:rPr>
                    <w:t>2</w:t>
                  </w:r>
                </w:p>
              </w:tc>
            </w:tr>
            <w:tr w:rsidR="00CA1BAC" w:rsidRPr="00D316E9" w:rsidTr="00B90EE8">
              <w:trPr>
                <w:trHeight w:val="397"/>
                <w:jc w:val="center"/>
              </w:trPr>
              <w:tc>
                <w:tcPr>
                  <w:tcW w:w="846" w:type="dxa"/>
                  <w:vMerge/>
                  <w:tcBorders>
                    <w:bottom w:val="single" w:sz="4" w:space="0" w:color="auto"/>
                    <w:right w:val="single" w:sz="4" w:space="0" w:color="auto"/>
                  </w:tcBorders>
                  <w:vAlign w:val="center"/>
                </w:tcPr>
                <w:p w:rsidR="00CA1BAC" w:rsidRPr="00414293" w:rsidRDefault="00CA1BAC" w:rsidP="00FA543D">
                  <w:pPr>
                    <w:snapToGrid w:val="0"/>
                    <w:jc w:val="center"/>
                    <w:rPr>
                      <w:sz w:val="21"/>
                      <w:szCs w:val="21"/>
                    </w:rPr>
                  </w:pPr>
                </w:p>
              </w:tc>
              <w:tc>
                <w:tcPr>
                  <w:tcW w:w="1109" w:type="dxa"/>
                  <w:vMerge/>
                  <w:tcBorders>
                    <w:left w:val="single" w:sz="4" w:space="0" w:color="auto"/>
                    <w:bottom w:val="single" w:sz="4" w:space="0" w:color="auto"/>
                    <w:right w:val="single" w:sz="4" w:space="0" w:color="auto"/>
                  </w:tcBorders>
                  <w:vAlign w:val="center"/>
                </w:tcPr>
                <w:p w:rsidR="00CA1BAC" w:rsidRPr="00414293" w:rsidRDefault="00CA1BAC" w:rsidP="00FA543D">
                  <w:pPr>
                    <w:snapToGrid w:val="0"/>
                    <w:jc w:val="center"/>
                    <w:rPr>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rsidR="00CA1BAC" w:rsidRPr="00414293" w:rsidRDefault="00010CFF" w:rsidP="00010CFF">
                  <w:pPr>
                    <w:snapToGrid w:val="0"/>
                    <w:jc w:val="center"/>
                    <w:rPr>
                      <w:sz w:val="21"/>
                      <w:szCs w:val="21"/>
                    </w:rPr>
                  </w:pPr>
                  <w:r>
                    <w:rPr>
                      <w:rFonts w:hint="eastAsia"/>
                      <w:sz w:val="21"/>
                      <w:szCs w:val="21"/>
                    </w:rPr>
                    <w:t>液压剪</w:t>
                  </w:r>
                  <w:r w:rsidR="00E66E4D">
                    <w:rPr>
                      <w:rFonts w:hint="eastAsia"/>
                      <w:sz w:val="21"/>
                      <w:szCs w:val="21"/>
                    </w:rPr>
                    <w:t>、</w:t>
                  </w:r>
                  <w:r>
                    <w:rPr>
                      <w:rFonts w:hint="eastAsia"/>
                      <w:sz w:val="21"/>
                      <w:szCs w:val="21"/>
                    </w:rPr>
                    <w:t>液压收卷机</w:t>
                  </w:r>
                  <w:r w:rsidR="00CA1BAC">
                    <w:rPr>
                      <w:rFonts w:hint="eastAsia"/>
                      <w:sz w:val="21"/>
                      <w:szCs w:val="21"/>
                    </w:rPr>
                    <w:t>等设备运行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CA1BAC" w:rsidRPr="00CA1BAC" w:rsidRDefault="00CA1BAC" w:rsidP="00010CFF">
                  <w:pPr>
                    <w:snapToGrid w:val="0"/>
                    <w:jc w:val="center"/>
                    <w:rPr>
                      <w:sz w:val="21"/>
                      <w:szCs w:val="21"/>
                    </w:rPr>
                  </w:pPr>
                  <w:r>
                    <w:rPr>
                      <w:rFonts w:hint="eastAsia"/>
                      <w:sz w:val="21"/>
                      <w:szCs w:val="21"/>
                    </w:rPr>
                    <w:t>废</w:t>
                  </w:r>
                  <w:r w:rsidR="00010CFF">
                    <w:rPr>
                      <w:rFonts w:hint="eastAsia"/>
                      <w:sz w:val="21"/>
                      <w:szCs w:val="21"/>
                    </w:rPr>
                    <w:t>液压油</w:t>
                  </w:r>
                </w:p>
              </w:tc>
              <w:tc>
                <w:tcPr>
                  <w:tcW w:w="2760" w:type="dxa"/>
                  <w:tcBorders>
                    <w:top w:val="single" w:sz="4" w:space="0" w:color="auto"/>
                    <w:left w:val="single" w:sz="4" w:space="0" w:color="auto"/>
                    <w:bottom w:val="single" w:sz="4" w:space="0" w:color="auto"/>
                    <w:right w:val="single" w:sz="4" w:space="0" w:color="auto"/>
                  </w:tcBorders>
                  <w:vAlign w:val="center"/>
                </w:tcPr>
                <w:p w:rsidR="00CA1BAC" w:rsidRPr="00CA1BAC" w:rsidRDefault="00CA1BAC" w:rsidP="00FA543D">
                  <w:pPr>
                    <w:snapToGrid w:val="0"/>
                    <w:jc w:val="center"/>
                    <w:rPr>
                      <w:sz w:val="21"/>
                      <w:szCs w:val="21"/>
                    </w:rPr>
                  </w:pPr>
                  <w:r w:rsidRPr="00CA1BAC">
                    <w:rPr>
                      <w:sz w:val="21"/>
                      <w:szCs w:val="21"/>
                    </w:rPr>
                    <w:t>收集容器</w:t>
                  </w:r>
                  <w:r w:rsidRPr="00CA1BAC">
                    <w:rPr>
                      <w:rFonts w:hint="eastAsia"/>
                      <w:sz w:val="21"/>
                      <w:szCs w:val="21"/>
                    </w:rPr>
                    <w:t>，一座</w:t>
                  </w:r>
                  <w:r w:rsidRPr="00CA1BAC">
                    <w:rPr>
                      <w:rFonts w:hint="eastAsia"/>
                      <w:sz w:val="21"/>
                      <w:szCs w:val="21"/>
                    </w:rPr>
                    <w:t>5m</w:t>
                  </w:r>
                  <w:r w:rsidRPr="00CA1BAC">
                    <w:rPr>
                      <w:rFonts w:hint="eastAsia"/>
                      <w:sz w:val="21"/>
                      <w:szCs w:val="21"/>
                      <w:vertAlign w:val="superscript"/>
                    </w:rPr>
                    <w:t>2</w:t>
                  </w:r>
                  <w:r w:rsidRPr="00CA1BAC">
                    <w:rPr>
                      <w:rFonts w:hint="eastAsia"/>
                      <w:sz w:val="21"/>
                      <w:szCs w:val="21"/>
                    </w:rPr>
                    <w:t>的危险废物暂存间，三防措施</w:t>
                  </w:r>
                  <w:r w:rsidR="008E0A0F">
                    <w:rPr>
                      <w:rFonts w:hint="eastAsia"/>
                      <w:sz w:val="21"/>
                      <w:szCs w:val="21"/>
                    </w:rPr>
                    <w:t>。</w:t>
                  </w:r>
                </w:p>
              </w:tc>
              <w:tc>
                <w:tcPr>
                  <w:tcW w:w="1121" w:type="dxa"/>
                  <w:vMerge/>
                  <w:tcBorders>
                    <w:left w:val="single" w:sz="4" w:space="0" w:color="auto"/>
                    <w:bottom w:val="single" w:sz="4" w:space="0" w:color="auto"/>
                  </w:tcBorders>
                  <w:vAlign w:val="center"/>
                </w:tcPr>
                <w:p w:rsidR="00CA1BAC" w:rsidRPr="00414293" w:rsidRDefault="00CA1BAC" w:rsidP="00FA543D">
                  <w:pPr>
                    <w:snapToGrid w:val="0"/>
                    <w:jc w:val="center"/>
                    <w:rPr>
                      <w:sz w:val="21"/>
                      <w:szCs w:val="21"/>
                    </w:rPr>
                  </w:pPr>
                </w:p>
              </w:tc>
            </w:tr>
            <w:tr w:rsidR="003D57AD" w:rsidRPr="00D316E9" w:rsidTr="00B90EE8">
              <w:trPr>
                <w:trHeight w:val="397"/>
                <w:jc w:val="center"/>
              </w:trPr>
              <w:tc>
                <w:tcPr>
                  <w:tcW w:w="846" w:type="dxa"/>
                  <w:tcBorders>
                    <w:top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sz w:val="21"/>
                      <w:szCs w:val="21"/>
                    </w:rPr>
                    <w:t>4</w:t>
                  </w:r>
                </w:p>
              </w:tc>
              <w:tc>
                <w:tcPr>
                  <w:tcW w:w="1109"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噪声</w:t>
                  </w:r>
                </w:p>
              </w:tc>
              <w:tc>
                <w:tcPr>
                  <w:tcW w:w="1701" w:type="dxa"/>
                  <w:tcBorders>
                    <w:top w:val="single" w:sz="4" w:space="0" w:color="auto"/>
                    <w:left w:val="single" w:sz="4" w:space="0" w:color="auto"/>
                    <w:bottom w:val="single" w:sz="4" w:space="0" w:color="auto"/>
                    <w:right w:val="single" w:sz="4" w:space="0" w:color="auto"/>
                  </w:tcBorders>
                  <w:vAlign w:val="center"/>
                </w:tcPr>
                <w:p w:rsidR="003D57AD" w:rsidRPr="00414293" w:rsidRDefault="00010CFF" w:rsidP="005D50A4">
                  <w:pPr>
                    <w:snapToGrid w:val="0"/>
                    <w:jc w:val="center"/>
                    <w:rPr>
                      <w:sz w:val="21"/>
                      <w:szCs w:val="21"/>
                    </w:rPr>
                  </w:pPr>
                  <w:r>
                    <w:rPr>
                      <w:rFonts w:hint="eastAsia"/>
                      <w:sz w:val="21"/>
                      <w:szCs w:val="21"/>
                    </w:rPr>
                    <w:t>抛光机</w:t>
                  </w:r>
                  <w:r w:rsidR="00E66E4D">
                    <w:rPr>
                      <w:rFonts w:hint="eastAsia"/>
                      <w:sz w:val="21"/>
                      <w:szCs w:val="21"/>
                    </w:rPr>
                    <w:t>、</w:t>
                  </w:r>
                  <w:r>
                    <w:rPr>
                      <w:rFonts w:hint="eastAsia"/>
                      <w:sz w:val="21"/>
                      <w:szCs w:val="21"/>
                    </w:rPr>
                    <w:t>专用</w:t>
                  </w:r>
                  <w:r w:rsidR="005D50A4">
                    <w:rPr>
                      <w:rFonts w:hint="eastAsia"/>
                      <w:sz w:val="21"/>
                      <w:szCs w:val="21"/>
                    </w:rPr>
                    <w:t>机</w:t>
                  </w:r>
                  <w:r w:rsidR="00E66E4D">
                    <w:rPr>
                      <w:rFonts w:hint="eastAsia"/>
                      <w:sz w:val="21"/>
                      <w:szCs w:val="21"/>
                    </w:rPr>
                    <w:t>床</w:t>
                  </w:r>
                  <w:r w:rsidR="003D57AD" w:rsidRPr="00414293">
                    <w:rPr>
                      <w:rFonts w:hint="eastAsia"/>
                      <w:sz w:val="21"/>
                      <w:szCs w:val="21"/>
                    </w:rPr>
                    <w:t>等</w:t>
                  </w:r>
                  <w:r w:rsidR="005F183A">
                    <w:rPr>
                      <w:rFonts w:hint="eastAsia"/>
                      <w:sz w:val="21"/>
                      <w:szCs w:val="21"/>
                    </w:rPr>
                    <w:t>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噪声</w:t>
                  </w:r>
                </w:p>
              </w:tc>
              <w:tc>
                <w:tcPr>
                  <w:tcW w:w="2760" w:type="dxa"/>
                  <w:tcBorders>
                    <w:top w:val="single" w:sz="4" w:space="0" w:color="auto"/>
                    <w:left w:val="single" w:sz="4" w:space="0" w:color="auto"/>
                    <w:bottom w:val="single" w:sz="4"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厂房</w:t>
                  </w:r>
                  <w:r w:rsidR="00DB4C26">
                    <w:rPr>
                      <w:rFonts w:hint="eastAsia"/>
                      <w:sz w:val="21"/>
                      <w:szCs w:val="21"/>
                    </w:rPr>
                    <w:t>密闭</w:t>
                  </w:r>
                  <w:r w:rsidRPr="00414293">
                    <w:rPr>
                      <w:rFonts w:hint="eastAsia"/>
                      <w:sz w:val="21"/>
                      <w:szCs w:val="21"/>
                    </w:rPr>
                    <w:t>隔音、距离衰减</w:t>
                  </w:r>
                  <w:r w:rsidR="008E0A0F">
                    <w:rPr>
                      <w:rFonts w:hint="eastAsia"/>
                      <w:sz w:val="21"/>
                      <w:szCs w:val="21"/>
                    </w:rPr>
                    <w:t>。</w:t>
                  </w:r>
                </w:p>
              </w:tc>
              <w:tc>
                <w:tcPr>
                  <w:tcW w:w="1121" w:type="dxa"/>
                  <w:tcBorders>
                    <w:top w:val="single" w:sz="4" w:space="0" w:color="auto"/>
                    <w:left w:val="single" w:sz="4" w:space="0" w:color="auto"/>
                    <w:bottom w:val="single" w:sz="4" w:space="0" w:color="auto"/>
                  </w:tcBorders>
                  <w:vAlign w:val="center"/>
                </w:tcPr>
                <w:p w:rsidR="003D57AD" w:rsidRPr="00414293" w:rsidRDefault="00E66E4D" w:rsidP="00FA543D">
                  <w:pPr>
                    <w:snapToGrid w:val="0"/>
                    <w:jc w:val="center"/>
                    <w:rPr>
                      <w:sz w:val="21"/>
                      <w:szCs w:val="21"/>
                    </w:rPr>
                  </w:pPr>
                  <w:r>
                    <w:rPr>
                      <w:rFonts w:hint="eastAsia"/>
                      <w:sz w:val="21"/>
                      <w:szCs w:val="21"/>
                    </w:rPr>
                    <w:t>1</w:t>
                  </w:r>
                </w:p>
              </w:tc>
            </w:tr>
            <w:tr w:rsidR="008E0A0F" w:rsidRPr="00D316E9" w:rsidTr="00B90EE8">
              <w:trPr>
                <w:trHeight w:val="397"/>
                <w:jc w:val="center"/>
              </w:trPr>
              <w:tc>
                <w:tcPr>
                  <w:tcW w:w="846" w:type="dxa"/>
                  <w:tcBorders>
                    <w:top w:val="single" w:sz="4" w:space="0" w:color="auto"/>
                    <w:bottom w:val="single" w:sz="4" w:space="0" w:color="auto"/>
                    <w:right w:val="single" w:sz="4" w:space="0" w:color="auto"/>
                  </w:tcBorders>
                  <w:vAlign w:val="center"/>
                </w:tcPr>
                <w:p w:rsidR="008E0A0F" w:rsidRPr="00414293" w:rsidRDefault="008E0A0F" w:rsidP="00FA543D">
                  <w:pPr>
                    <w:snapToGrid w:val="0"/>
                    <w:jc w:val="center"/>
                    <w:rPr>
                      <w:sz w:val="21"/>
                      <w:szCs w:val="21"/>
                    </w:rPr>
                  </w:pPr>
                  <w:r>
                    <w:rPr>
                      <w:rFonts w:hint="eastAsia"/>
                      <w:sz w:val="21"/>
                      <w:szCs w:val="21"/>
                    </w:rPr>
                    <w:t>5</w:t>
                  </w:r>
                </w:p>
              </w:tc>
              <w:tc>
                <w:tcPr>
                  <w:tcW w:w="1109" w:type="dxa"/>
                  <w:tcBorders>
                    <w:top w:val="single" w:sz="4" w:space="0" w:color="auto"/>
                    <w:left w:val="single" w:sz="4" w:space="0" w:color="auto"/>
                    <w:bottom w:val="single" w:sz="4" w:space="0" w:color="auto"/>
                    <w:right w:val="single" w:sz="4" w:space="0" w:color="auto"/>
                  </w:tcBorders>
                  <w:vAlign w:val="center"/>
                </w:tcPr>
                <w:p w:rsidR="008E0A0F" w:rsidRPr="00414293" w:rsidRDefault="008E0A0F" w:rsidP="00FA543D">
                  <w:pPr>
                    <w:snapToGrid w:val="0"/>
                    <w:jc w:val="center"/>
                    <w:rPr>
                      <w:sz w:val="21"/>
                      <w:szCs w:val="21"/>
                    </w:rPr>
                  </w:pPr>
                  <w:r>
                    <w:rPr>
                      <w:rFonts w:hint="eastAsia"/>
                      <w:sz w:val="21"/>
                      <w:szCs w:val="21"/>
                    </w:rPr>
                    <w:t>环保监测</w:t>
                  </w:r>
                </w:p>
              </w:tc>
              <w:tc>
                <w:tcPr>
                  <w:tcW w:w="1701" w:type="dxa"/>
                  <w:tcBorders>
                    <w:top w:val="single" w:sz="4" w:space="0" w:color="auto"/>
                    <w:left w:val="single" w:sz="4" w:space="0" w:color="auto"/>
                    <w:bottom w:val="single" w:sz="4" w:space="0" w:color="auto"/>
                    <w:right w:val="single" w:sz="4" w:space="0" w:color="auto"/>
                  </w:tcBorders>
                  <w:vAlign w:val="center"/>
                </w:tcPr>
                <w:p w:rsidR="008E0A0F" w:rsidRDefault="008E0A0F" w:rsidP="005D50A4">
                  <w:pPr>
                    <w:snapToGrid w:val="0"/>
                    <w:jc w:val="center"/>
                    <w:rPr>
                      <w:sz w:val="21"/>
                      <w:szCs w:val="21"/>
                    </w:rPr>
                  </w:pPr>
                  <w:r>
                    <w:rPr>
                      <w:rFonts w:hint="eastAsia"/>
                      <w:sz w:val="21"/>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8E0A0F" w:rsidRPr="00414293" w:rsidRDefault="008E0A0F" w:rsidP="00FA543D">
                  <w:pPr>
                    <w:snapToGrid w:val="0"/>
                    <w:jc w:val="center"/>
                    <w:rPr>
                      <w:sz w:val="21"/>
                      <w:szCs w:val="21"/>
                    </w:rPr>
                  </w:pPr>
                  <w:r>
                    <w:rPr>
                      <w:rFonts w:hint="eastAsia"/>
                      <w:sz w:val="21"/>
                      <w:szCs w:val="21"/>
                    </w:rPr>
                    <w:t>/</w:t>
                  </w:r>
                </w:p>
              </w:tc>
              <w:tc>
                <w:tcPr>
                  <w:tcW w:w="2760" w:type="dxa"/>
                  <w:tcBorders>
                    <w:top w:val="single" w:sz="4" w:space="0" w:color="auto"/>
                    <w:left w:val="single" w:sz="4" w:space="0" w:color="auto"/>
                    <w:bottom w:val="single" w:sz="4" w:space="0" w:color="auto"/>
                    <w:right w:val="single" w:sz="4" w:space="0" w:color="auto"/>
                  </w:tcBorders>
                  <w:vAlign w:val="center"/>
                </w:tcPr>
                <w:p w:rsidR="008E0A0F" w:rsidRPr="00414293" w:rsidRDefault="008E0A0F" w:rsidP="008E0A0F">
                  <w:pPr>
                    <w:snapToGrid w:val="0"/>
                    <w:jc w:val="center"/>
                    <w:rPr>
                      <w:sz w:val="21"/>
                      <w:szCs w:val="21"/>
                    </w:rPr>
                  </w:pPr>
                  <w:r w:rsidRPr="007B3F78">
                    <w:rPr>
                      <w:rFonts w:hint="eastAsia"/>
                      <w:sz w:val="21"/>
                      <w:szCs w:val="21"/>
                    </w:rPr>
                    <w:t>安装</w:t>
                  </w:r>
                  <w:r>
                    <w:rPr>
                      <w:rFonts w:hint="eastAsia"/>
                      <w:sz w:val="21"/>
                      <w:szCs w:val="21"/>
                    </w:rPr>
                    <w:t>视频监控</w:t>
                  </w:r>
                  <w:r w:rsidRPr="007B3F78">
                    <w:rPr>
                      <w:rFonts w:hint="eastAsia"/>
                      <w:sz w:val="21"/>
                      <w:szCs w:val="21"/>
                    </w:rPr>
                    <w:t>并与环保部门联网</w:t>
                  </w:r>
                </w:p>
              </w:tc>
              <w:tc>
                <w:tcPr>
                  <w:tcW w:w="1121" w:type="dxa"/>
                  <w:tcBorders>
                    <w:top w:val="single" w:sz="4" w:space="0" w:color="auto"/>
                    <w:left w:val="single" w:sz="4" w:space="0" w:color="auto"/>
                    <w:bottom w:val="single" w:sz="4" w:space="0" w:color="auto"/>
                  </w:tcBorders>
                  <w:vAlign w:val="center"/>
                </w:tcPr>
                <w:p w:rsidR="008E0A0F" w:rsidRDefault="008E0A0F" w:rsidP="00FA543D">
                  <w:pPr>
                    <w:snapToGrid w:val="0"/>
                    <w:jc w:val="center"/>
                    <w:rPr>
                      <w:sz w:val="21"/>
                      <w:szCs w:val="21"/>
                    </w:rPr>
                  </w:pPr>
                  <w:r>
                    <w:rPr>
                      <w:rFonts w:hint="eastAsia"/>
                      <w:sz w:val="21"/>
                      <w:szCs w:val="21"/>
                    </w:rPr>
                    <w:t>3</w:t>
                  </w:r>
                </w:p>
              </w:tc>
            </w:tr>
            <w:tr w:rsidR="003D57AD" w:rsidRPr="00D316E9" w:rsidTr="00B90EE8">
              <w:trPr>
                <w:trHeight w:val="397"/>
                <w:jc w:val="center"/>
              </w:trPr>
              <w:tc>
                <w:tcPr>
                  <w:tcW w:w="1955" w:type="dxa"/>
                  <w:gridSpan w:val="2"/>
                  <w:tcBorders>
                    <w:top w:val="single" w:sz="4" w:space="0" w:color="auto"/>
                    <w:bottom w:val="single" w:sz="8"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lastRenderedPageBreak/>
                    <w:t>合计</w:t>
                  </w:r>
                </w:p>
              </w:tc>
              <w:tc>
                <w:tcPr>
                  <w:tcW w:w="1701"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w:t>
                  </w:r>
                </w:p>
              </w:tc>
              <w:tc>
                <w:tcPr>
                  <w:tcW w:w="1276"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w:t>
                  </w:r>
                </w:p>
              </w:tc>
              <w:tc>
                <w:tcPr>
                  <w:tcW w:w="2760" w:type="dxa"/>
                  <w:tcBorders>
                    <w:top w:val="single" w:sz="4" w:space="0" w:color="auto"/>
                    <w:left w:val="single" w:sz="4" w:space="0" w:color="auto"/>
                    <w:bottom w:val="single" w:sz="8" w:space="0" w:color="auto"/>
                    <w:right w:val="single" w:sz="4" w:space="0" w:color="auto"/>
                  </w:tcBorders>
                  <w:vAlign w:val="center"/>
                </w:tcPr>
                <w:p w:rsidR="003D57AD" w:rsidRPr="00414293" w:rsidRDefault="003D57AD" w:rsidP="00FA543D">
                  <w:pPr>
                    <w:snapToGrid w:val="0"/>
                    <w:jc w:val="center"/>
                    <w:rPr>
                      <w:sz w:val="21"/>
                      <w:szCs w:val="21"/>
                    </w:rPr>
                  </w:pPr>
                  <w:r w:rsidRPr="00414293">
                    <w:rPr>
                      <w:rFonts w:hint="eastAsia"/>
                      <w:sz w:val="21"/>
                      <w:szCs w:val="21"/>
                    </w:rPr>
                    <w:t>/</w:t>
                  </w:r>
                </w:p>
              </w:tc>
              <w:tc>
                <w:tcPr>
                  <w:tcW w:w="1121" w:type="dxa"/>
                  <w:tcBorders>
                    <w:top w:val="single" w:sz="4" w:space="0" w:color="auto"/>
                    <w:left w:val="single" w:sz="4" w:space="0" w:color="auto"/>
                    <w:bottom w:val="single" w:sz="8" w:space="0" w:color="auto"/>
                  </w:tcBorders>
                  <w:vAlign w:val="center"/>
                </w:tcPr>
                <w:p w:rsidR="003D57AD" w:rsidRPr="00414293" w:rsidRDefault="008E0A0F" w:rsidP="00FA543D">
                  <w:pPr>
                    <w:snapToGrid w:val="0"/>
                    <w:jc w:val="center"/>
                    <w:rPr>
                      <w:sz w:val="21"/>
                      <w:szCs w:val="21"/>
                    </w:rPr>
                  </w:pPr>
                  <w:r>
                    <w:rPr>
                      <w:rFonts w:hint="eastAsia"/>
                      <w:sz w:val="21"/>
                      <w:szCs w:val="21"/>
                    </w:rPr>
                    <w:t>10</w:t>
                  </w:r>
                </w:p>
              </w:tc>
            </w:tr>
          </w:tbl>
          <w:p w:rsidR="00823B55" w:rsidRPr="00571702" w:rsidRDefault="00571702" w:rsidP="00571702">
            <w:pPr>
              <w:spacing w:line="440" w:lineRule="exact"/>
              <w:ind w:firstLineChars="200" w:firstLine="480"/>
              <w:rPr>
                <w:rFonts w:ascii="黑体" w:eastAsia="黑体" w:hAnsi="黑体"/>
                <w:color w:val="000000"/>
                <w:sz w:val="24"/>
                <w:szCs w:val="24"/>
              </w:rPr>
            </w:pPr>
            <w:r w:rsidRPr="001B4897">
              <w:rPr>
                <w:rFonts w:ascii="黑体" w:eastAsia="黑体" w:hAnsi="黑体" w:hint="eastAsia"/>
                <w:color w:val="000000"/>
                <w:sz w:val="24"/>
                <w:szCs w:val="24"/>
              </w:rPr>
              <w:t>表</w:t>
            </w:r>
            <w:r w:rsidR="00DB4C26" w:rsidRPr="00AC160F">
              <w:rPr>
                <w:rFonts w:eastAsia="黑体"/>
                <w:color w:val="000000"/>
                <w:sz w:val="24"/>
                <w:szCs w:val="24"/>
              </w:rPr>
              <w:t>2</w:t>
            </w:r>
            <w:r w:rsidR="00012F9C">
              <w:rPr>
                <w:rFonts w:eastAsia="黑体" w:hint="eastAsia"/>
                <w:color w:val="000000"/>
                <w:sz w:val="24"/>
                <w:szCs w:val="24"/>
              </w:rPr>
              <w:t>7</w:t>
            </w:r>
            <w:r w:rsidRPr="001B4897">
              <w:rPr>
                <w:rFonts w:ascii="黑体" w:eastAsia="黑体" w:hAnsi="黑体" w:hint="eastAsia"/>
                <w:color w:val="000000"/>
                <w:sz w:val="24"/>
                <w:szCs w:val="24"/>
              </w:rPr>
              <w:t xml:space="preserve">       </w:t>
            </w:r>
            <w:r>
              <w:rPr>
                <w:rFonts w:ascii="黑体" w:eastAsia="黑体" w:hAnsi="黑体" w:hint="eastAsia"/>
                <w:color w:val="000000"/>
                <w:sz w:val="24"/>
                <w:szCs w:val="24"/>
              </w:rPr>
              <w:t xml:space="preserve">    </w:t>
            </w:r>
            <w:r w:rsidR="00E96B85">
              <w:rPr>
                <w:rFonts w:ascii="黑体" w:eastAsia="黑体" w:hAnsi="黑体" w:hint="eastAsia"/>
                <w:color w:val="000000"/>
                <w:sz w:val="24"/>
                <w:szCs w:val="24"/>
              </w:rPr>
              <w:t xml:space="preserve"> </w:t>
            </w:r>
            <w:r w:rsidR="005D5DE2">
              <w:rPr>
                <w:rFonts w:ascii="黑体" w:eastAsia="黑体" w:hAnsi="黑体" w:hint="eastAsia"/>
                <w:color w:val="000000"/>
                <w:sz w:val="24"/>
                <w:szCs w:val="24"/>
              </w:rPr>
              <w:t xml:space="preserve">   </w:t>
            </w:r>
            <w:r w:rsidR="00AC160F">
              <w:rPr>
                <w:rFonts w:ascii="黑体" w:eastAsia="黑体" w:hAnsi="黑体" w:hint="eastAsia"/>
                <w:color w:val="000000"/>
                <w:sz w:val="24"/>
                <w:szCs w:val="24"/>
              </w:rPr>
              <w:t xml:space="preserve">    </w:t>
            </w:r>
            <w:r w:rsidRPr="001B4897">
              <w:rPr>
                <w:rFonts w:ascii="黑体" w:eastAsia="黑体" w:hAnsi="黑体"/>
                <w:color w:val="000000"/>
                <w:sz w:val="24"/>
                <w:szCs w:val="24"/>
              </w:rPr>
              <w:t>项目竣工验收一览表</w:t>
            </w:r>
            <w:r>
              <w:rPr>
                <w:rFonts w:ascii="黑体" w:eastAsia="黑体" w:hAnsi="黑体" w:hint="eastAsia"/>
                <w:color w:val="000000"/>
                <w:sz w:val="24"/>
                <w:szCs w:val="24"/>
              </w:rPr>
              <w:t xml:space="preserve">                 </w:t>
            </w:r>
          </w:p>
          <w:tbl>
            <w:tblPr>
              <w:tblW w:w="8789" w:type="dxa"/>
              <w:jc w:val="center"/>
              <w:tblLayout w:type="fixed"/>
              <w:tblLook w:val="04A0"/>
            </w:tblPr>
            <w:tblGrid>
              <w:gridCol w:w="1062"/>
              <w:gridCol w:w="1165"/>
              <w:gridCol w:w="1843"/>
              <w:gridCol w:w="2409"/>
              <w:gridCol w:w="2310"/>
            </w:tblGrid>
            <w:tr w:rsidR="00E66E4D" w:rsidRPr="00D316E9" w:rsidTr="009E22D5">
              <w:trPr>
                <w:trHeight w:val="397"/>
                <w:jc w:val="center"/>
              </w:trPr>
              <w:tc>
                <w:tcPr>
                  <w:tcW w:w="1062" w:type="dxa"/>
                  <w:tcBorders>
                    <w:top w:val="single" w:sz="8" w:space="0" w:color="auto"/>
                    <w:bottom w:val="single" w:sz="8" w:space="0" w:color="auto"/>
                    <w:right w:val="single" w:sz="4" w:space="0" w:color="auto"/>
                  </w:tcBorders>
                  <w:vAlign w:val="center"/>
                </w:tcPr>
                <w:p w:rsidR="00E66E4D" w:rsidRPr="00414293" w:rsidRDefault="00E66E4D" w:rsidP="00FA543D">
                  <w:pPr>
                    <w:adjustRightInd w:val="0"/>
                    <w:snapToGrid w:val="0"/>
                    <w:jc w:val="center"/>
                    <w:rPr>
                      <w:b/>
                      <w:sz w:val="21"/>
                      <w:szCs w:val="21"/>
                    </w:rPr>
                  </w:pPr>
                  <w:r w:rsidRPr="00414293">
                    <w:rPr>
                      <w:rFonts w:hint="eastAsia"/>
                      <w:b/>
                      <w:sz w:val="21"/>
                      <w:szCs w:val="21"/>
                    </w:rPr>
                    <w:t>序号</w:t>
                  </w:r>
                </w:p>
              </w:tc>
              <w:tc>
                <w:tcPr>
                  <w:tcW w:w="1165" w:type="dxa"/>
                  <w:tcBorders>
                    <w:top w:val="single" w:sz="8" w:space="0" w:color="auto"/>
                    <w:left w:val="single" w:sz="4" w:space="0" w:color="auto"/>
                    <w:bottom w:val="single" w:sz="8" w:space="0" w:color="auto"/>
                    <w:right w:val="single" w:sz="4" w:space="0" w:color="auto"/>
                  </w:tcBorders>
                  <w:vAlign w:val="center"/>
                </w:tcPr>
                <w:p w:rsidR="00E66E4D" w:rsidRPr="00414293" w:rsidRDefault="00E66E4D" w:rsidP="00FA543D">
                  <w:pPr>
                    <w:adjustRightInd w:val="0"/>
                    <w:snapToGrid w:val="0"/>
                    <w:jc w:val="center"/>
                    <w:rPr>
                      <w:b/>
                      <w:sz w:val="21"/>
                      <w:szCs w:val="21"/>
                    </w:rPr>
                  </w:pPr>
                  <w:r w:rsidRPr="00414293">
                    <w:rPr>
                      <w:rFonts w:hint="eastAsia"/>
                      <w:b/>
                      <w:sz w:val="21"/>
                      <w:szCs w:val="21"/>
                    </w:rPr>
                    <w:t>污染因素</w:t>
                  </w:r>
                </w:p>
              </w:tc>
              <w:tc>
                <w:tcPr>
                  <w:tcW w:w="1843" w:type="dxa"/>
                  <w:tcBorders>
                    <w:top w:val="single" w:sz="8" w:space="0" w:color="auto"/>
                    <w:left w:val="single" w:sz="4" w:space="0" w:color="auto"/>
                    <w:bottom w:val="single" w:sz="8" w:space="0" w:color="auto"/>
                    <w:right w:val="single" w:sz="4" w:space="0" w:color="auto"/>
                  </w:tcBorders>
                  <w:vAlign w:val="center"/>
                </w:tcPr>
                <w:p w:rsidR="00E66E4D" w:rsidRPr="00414293" w:rsidRDefault="00E66E4D" w:rsidP="00FA543D">
                  <w:pPr>
                    <w:adjustRightInd w:val="0"/>
                    <w:snapToGrid w:val="0"/>
                    <w:jc w:val="center"/>
                    <w:rPr>
                      <w:b/>
                      <w:sz w:val="21"/>
                      <w:szCs w:val="21"/>
                    </w:rPr>
                  </w:pPr>
                  <w:r w:rsidRPr="00414293">
                    <w:rPr>
                      <w:rFonts w:hint="eastAsia"/>
                      <w:b/>
                      <w:sz w:val="21"/>
                      <w:szCs w:val="21"/>
                    </w:rPr>
                    <w:t>产物环节</w:t>
                  </w:r>
                </w:p>
              </w:tc>
              <w:tc>
                <w:tcPr>
                  <w:tcW w:w="2409" w:type="dxa"/>
                  <w:tcBorders>
                    <w:top w:val="single" w:sz="8" w:space="0" w:color="auto"/>
                    <w:left w:val="single" w:sz="4" w:space="0" w:color="auto"/>
                    <w:bottom w:val="single" w:sz="8" w:space="0" w:color="auto"/>
                    <w:right w:val="single" w:sz="4" w:space="0" w:color="auto"/>
                  </w:tcBorders>
                  <w:vAlign w:val="center"/>
                </w:tcPr>
                <w:p w:rsidR="00E66E4D" w:rsidRPr="00414293" w:rsidRDefault="00E66E4D" w:rsidP="00FA543D">
                  <w:pPr>
                    <w:adjustRightInd w:val="0"/>
                    <w:snapToGrid w:val="0"/>
                    <w:jc w:val="center"/>
                    <w:rPr>
                      <w:b/>
                      <w:sz w:val="21"/>
                      <w:szCs w:val="21"/>
                    </w:rPr>
                  </w:pPr>
                  <w:r w:rsidRPr="00414293">
                    <w:rPr>
                      <w:rFonts w:hint="eastAsia"/>
                      <w:b/>
                      <w:sz w:val="21"/>
                      <w:szCs w:val="21"/>
                    </w:rPr>
                    <w:t>污染物</w:t>
                  </w:r>
                </w:p>
              </w:tc>
              <w:tc>
                <w:tcPr>
                  <w:tcW w:w="2310" w:type="dxa"/>
                  <w:tcBorders>
                    <w:top w:val="single" w:sz="8" w:space="0" w:color="auto"/>
                    <w:left w:val="single" w:sz="4" w:space="0" w:color="auto"/>
                    <w:bottom w:val="single" w:sz="8" w:space="0" w:color="auto"/>
                  </w:tcBorders>
                  <w:vAlign w:val="center"/>
                </w:tcPr>
                <w:p w:rsidR="00E66E4D" w:rsidRPr="00414293" w:rsidRDefault="00E66E4D" w:rsidP="00FA543D">
                  <w:pPr>
                    <w:adjustRightInd w:val="0"/>
                    <w:snapToGrid w:val="0"/>
                    <w:jc w:val="center"/>
                    <w:rPr>
                      <w:b/>
                      <w:sz w:val="21"/>
                      <w:szCs w:val="21"/>
                    </w:rPr>
                  </w:pPr>
                  <w:r>
                    <w:rPr>
                      <w:rFonts w:hint="eastAsia"/>
                      <w:b/>
                      <w:sz w:val="21"/>
                      <w:szCs w:val="21"/>
                    </w:rPr>
                    <w:t>环保设施验收</w:t>
                  </w:r>
                </w:p>
              </w:tc>
            </w:tr>
            <w:tr w:rsidR="009E22D5" w:rsidRPr="00D316E9" w:rsidTr="009E22D5">
              <w:trPr>
                <w:trHeight w:val="397"/>
                <w:jc w:val="center"/>
              </w:trPr>
              <w:tc>
                <w:tcPr>
                  <w:tcW w:w="1062" w:type="dxa"/>
                  <w:vMerge w:val="restart"/>
                  <w:tcBorders>
                    <w:top w:val="single" w:sz="8"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sidRPr="00414293">
                    <w:rPr>
                      <w:sz w:val="21"/>
                      <w:szCs w:val="21"/>
                    </w:rPr>
                    <w:t>1</w:t>
                  </w:r>
                </w:p>
              </w:tc>
              <w:tc>
                <w:tcPr>
                  <w:tcW w:w="1165" w:type="dxa"/>
                  <w:vMerge w:val="restart"/>
                  <w:tcBorders>
                    <w:top w:val="single" w:sz="8"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sidRPr="00414293">
                    <w:rPr>
                      <w:rFonts w:hint="eastAsia"/>
                      <w:sz w:val="21"/>
                      <w:szCs w:val="21"/>
                    </w:rPr>
                    <w:t>废气</w:t>
                  </w:r>
                </w:p>
              </w:tc>
              <w:tc>
                <w:tcPr>
                  <w:tcW w:w="1843" w:type="dxa"/>
                  <w:tcBorders>
                    <w:top w:val="single" w:sz="8"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熔化</w:t>
                  </w:r>
                </w:p>
              </w:tc>
              <w:tc>
                <w:tcPr>
                  <w:tcW w:w="2409" w:type="dxa"/>
                  <w:tcBorders>
                    <w:top w:val="single" w:sz="8"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烟尘</w:t>
                  </w:r>
                </w:p>
              </w:tc>
              <w:tc>
                <w:tcPr>
                  <w:tcW w:w="2310" w:type="dxa"/>
                  <w:tcBorders>
                    <w:top w:val="single" w:sz="8" w:space="0" w:color="auto"/>
                    <w:left w:val="single" w:sz="4" w:space="0" w:color="auto"/>
                    <w:bottom w:val="single" w:sz="4" w:space="0" w:color="auto"/>
                  </w:tcBorders>
                  <w:vAlign w:val="center"/>
                </w:tcPr>
                <w:p w:rsidR="009E22D5" w:rsidRPr="00414293" w:rsidRDefault="008E0A0F" w:rsidP="00F35412">
                  <w:pPr>
                    <w:snapToGrid w:val="0"/>
                    <w:jc w:val="center"/>
                    <w:rPr>
                      <w:sz w:val="21"/>
                      <w:szCs w:val="21"/>
                    </w:rPr>
                  </w:pPr>
                  <w:r>
                    <w:rPr>
                      <w:rFonts w:hint="eastAsia"/>
                      <w:sz w:val="21"/>
                      <w:szCs w:val="21"/>
                    </w:rPr>
                    <w:t>单独密闭负压隔间，设置</w:t>
                  </w:r>
                  <w:r>
                    <w:rPr>
                      <w:rFonts w:hint="eastAsia"/>
                      <w:sz w:val="21"/>
                      <w:szCs w:val="21"/>
                    </w:rPr>
                    <w:t>1m</w:t>
                  </w:r>
                  <w:r w:rsidRPr="008E0A0F">
                    <w:rPr>
                      <w:rFonts w:hint="eastAsia"/>
                      <w:sz w:val="21"/>
                      <w:szCs w:val="21"/>
                    </w:rPr>
                    <w:t>×</w:t>
                  </w:r>
                  <w:r>
                    <w:rPr>
                      <w:rFonts w:hint="eastAsia"/>
                      <w:sz w:val="21"/>
                      <w:szCs w:val="21"/>
                    </w:rPr>
                    <w:t>1.5m</w:t>
                  </w:r>
                  <w:r>
                    <w:rPr>
                      <w:rFonts w:hint="eastAsia"/>
                      <w:sz w:val="21"/>
                      <w:szCs w:val="21"/>
                    </w:rPr>
                    <w:t>集气罩</w:t>
                  </w:r>
                  <w:r>
                    <w:rPr>
                      <w:rFonts w:hint="eastAsia"/>
                      <w:sz w:val="21"/>
                      <w:szCs w:val="21"/>
                    </w:rPr>
                    <w:t>4</w:t>
                  </w:r>
                  <w:r>
                    <w:rPr>
                      <w:rFonts w:hint="eastAsia"/>
                      <w:sz w:val="21"/>
                      <w:szCs w:val="21"/>
                    </w:rPr>
                    <w:t>个，袋式除尘器</w:t>
                  </w:r>
                  <w:r>
                    <w:rPr>
                      <w:rFonts w:hint="eastAsia"/>
                      <w:sz w:val="21"/>
                      <w:szCs w:val="21"/>
                    </w:rPr>
                    <w:t>1</w:t>
                  </w:r>
                  <w:r>
                    <w:rPr>
                      <w:rFonts w:hint="eastAsia"/>
                      <w:sz w:val="21"/>
                      <w:szCs w:val="21"/>
                    </w:rPr>
                    <w:t>台，</w:t>
                  </w:r>
                  <w:r>
                    <w:rPr>
                      <w:rFonts w:hint="eastAsia"/>
                      <w:sz w:val="21"/>
                      <w:szCs w:val="21"/>
                    </w:rPr>
                    <w:t>15</w:t>
                  </w:r>
                  <w:r>
                    <w:rPr>
                      <w:rFonts w:hint="eastAsia"/>
                      <w:sz w:val="21"/>
                      <w:szCs w:val="21"/>
                    </w:rPr>
                    <w:t>米高排气筒</w:t>
                  </w:r>
                  <w:r>
                    <w:rPr>
                      <w:rFonts w:hint="eastAsia"/>
                      <w:sz w:val="21"/>
                      <w:szCs w:val="21"/>
                    </w:rPr>
                    <w:t>1</w:t>
                  </w:r>
                  <w:r>
                    <w:rPr>
                      <w:rFonts w:hint="eastAsia"/>
                      <w:sz w:val="21"/>
                      <w:szCs w:val="21"/>
                    </w:rPr>
                    <w:t>根。</w:t>
                  </w:r>
                </w:p>
              </w:tc>
            </w:tr>
            <w:tr w:rsidR="009E22D5" w:rsidRPr="00D316E9" w:rsidTr="009E22D5">
              <w:trPr>
                <w:trHeight w:val="397"/>
                <w:jc w:val="center"/>
              </w:trPr>
              <w:tc>
                <w:tcPr>
                  <w:tcW w:w="1062" w:type="dxa"/>
                  <w:vMerge/>
                  <w:tcBorders>
                    <w:top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p>
              </w:tc>
              <w:tc>
                <w:tcPr>
                  <w:tcW w:w="1165" w:type="dxa"/>
                  <w:vMerge/>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抛光</w:t>
                  </w:r>
                </w:p>
              </w:tc>
              <w:tc>
                <w:tcPr>
                  <w:tcW w:w="2409" w:type="dxa"/>
                  <w:tcBorders>
                    <w:top w:val="single" w:sz="4" w:space="0" w:color="auto"/>
                    <w:left w:val="single" w:sz="4" w:space="0" w:color="auto"/>
                    <w:bottom w:val="single" w:sz="4" w:space="0" w:color="auto"/>
                    <w:right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粉尘</w:t>
                  </w:r>
                </w:p>
              </w:tc>
              <w:tc>
                <w:tcPr>
                  <w:tcW w:w="2310" w:type="dxa"/>
                  <w:tcBorders>
                    <w:top w:val="single" w:sz="4" w:space="0" w:color="auto"/>
                    <w:left w:val="single" w:sz="4" w:space="0" w:color="auto"/>
                    <w:bottom w:val="single" w:sz="4" w:space="0" w:color="auto"/>
                  </w:tcBorders>
                  <w:vAlign w:val="center"/>
                </w:tcPr>
                <w:p w:rsidR="009E22D5" w:rsidRPr="00414293" w:rsidRDefault="009E22D5" w:rsidP="00FA543D">
                  <w:pPr>
                    <w:snapToGrid w:val="0"/>
                    <w:jc w:val="center"/>
                    <w:rPr>
                      <w:sz w:val="21"/>
                      <w:szCs w:val="21"/>
                    </w:rPr>
                  </w:pPr>
                  <w:r>
                    <w:rPr>
                      <w:rFonts w:hint="eastAsia"/>
                      <w:sz w:val="21"/>
                      <w:szCs w:val="21"/>
                    </w:rPr>
                    <w:t>移动式烟尘净化器</w:t>
                  </w:r>
                </w:p>
              </w:tc>
            </w:tr>
            <w:tr w:rsidR="00E66E4D" w:rsidRPr="00D316E9" w:rsidTr="00010CFF">
              <w:trPr>
                <w:trHeight w:val="397"/>
                <w:jc w:val="center"/>
              </w:trPr>
              <w:tc>
                <w:tcPr>
                  <w:tcW w:w="1062" w:type="dxa"/>
                  <w:tcBorders>
                    <w:top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sz w:val="21"/>
                      <w:szCs w:val="21"/>
                    </w:rPr>
                    <w:t>2</w:t>
                  </w:r>
                </w:p>
              </w:tc>
              <w:tc>
                <w:tcPr>
                  <w:tcW w:w="1165" w:type="dxa"/>
                  <w:tcBorders>
                    <w:top w:val="single" w:sz="4" w:space="0" w:color="auto"/>
                    <w:left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rFonts w:hint="eastAsia"/>
                      <w:sz w:val="21"/>
                      <w:szCs w:val="21"/>
                    </w:rPr>
                    <w:t>废水</w:t>
                  </w:r>
                </w:p>
              </w:tc>
              <w:tc>
                <w:tcPr>
                  <w:tcW w:w="1843" w:type="dxa"/>
                  <w:tcBorders>
                    <w:top w:val="single" w:sz="4" w:space="0" w:color="auto"/>
                    <w:left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rFonts w:hint="eastAsia"/>
                      <w:sz w:val="21"/>
                      <w:szCs w:val="21"/>
                    </w:rPr>
                    <w:t>职工生活</w:t>
                  </w:r>
                </w:p>
              </w:tc>
              <w:tc>
                <w:tcPr>
                  <w:tcW w:w="2409" w:type="dxa"/>
                  <w:tcBorders>
                    <w:top w:val="single" w:sz="4" w:space="0" w:color="auto"/>
                    <w:left w:val="single" w:sz="4" w:space="0" w:color="auto"/>
                    <w:bottom w:val="single" w:sz="4" w:space="0" w:color="auto"/>
                    <w:right w:val="single" w:sz="4" w:space="0" w:color="auto"/>
                  </w:tcBorders>
                  <w:vAlign w:val="center"/>
                </w:tcPr>
                <w:p w:rsidR="00BF4B96" w:rsidRDefault="00E66E4D" w:rsidP="00FA543D">
                  <w:pPr>
                    <w:snapToGrid w:val="0"/>
                    <w:jc w:val="center"/>
                    <w:rPr>
                      <w:sz w:val="21"/>
                      <w:szCs w:val="21"/>
                    </w:rPr>
                  </w:pPr>
                  <w:r w:rsidRPr="00414293">
                    <w:rPr>
                      <w:sz w:val="21"/>
                      <w:szCs w:val="21"/>
                    </w:rPr>
                    <w:t>COD</w:t>
                  </w:r>
                  <w:r w:rsidRPr="00414293">
                    <w:rPr>
                      <w:sz w:val="21"/>
                      <w:szCs w:val="21"/>
                    </w:rPr>
                    <w:t>、</w:t>
                  </w:r>
                  <w:r w:rsidRPr="00414293">
                    <w:rPr>
                      <w:sz w:val="21"/>
                      <w:szCs w:val="21"/>
                    </w:rPr>
                    <w:t>SS</w:t>
                  </w:r>
                  <w:r w:rsidRPr="00414293">
                    <w:rPr>
                      <w:sz w:val="21"/>
                      <w:szCs w:val="21"/>
                    </w:rPr>
                    <w:t>、氨氮</w:t>
                  </w:r>
                  <w:r w:rsidRPr="00414293">
                    <w:rPr>
                      <w:rFonts w:hint="eastAsia"/>
                      <w:sz w:val="21"/>
                      <w:szCs w:val="21"/>
                    </w:rPr>
                    <w:t>、</w:t>
                  </w:r>
                </w:p>
                <w:p w:rsidR="00E66E4D" w:rsidRPr="00414293" w:rsidRDefault="00E66E4D" w:rsidP="00FA543D">
                  <w:pPr>
                    <w:snapToGrid w:val="0"/>
                    <w:jc w:val="center"/>
                    <w:rPr>
                      <w:sz w:val="21"/>
                      <w:szCs w:val="21"/>
                    </w:rPr>
                  </w:pPr>
                  <w:r>
                    <w:rPr>
                      <w:rFonts w:hint="eastAsia"/>
                      <w:sz w:val="21"/>
                      <w:szCs w:val="21"/>
                    </w:rPr>
                    <w:t>TP</w:t>
                  </w:r>
                  <w:r w:rsidR="00BF4B96">
                    <w:rPr>
                      <w:rFonts w:hint="eastAsia"/>
                      <w:sz w:val="21"/>
                      <w:szCs w:val="21"/>
                    </w:rPr>
                    <w:t>、</w:t>
                  </w:r>
                  <w:r w:rsidR="00BF4B96">
                    <w:rPr>
                      <w:rFonts w:hint="eastAsia"/>
                      <w:sz w:val="21"/>
                      <w:szCs w:val="21"/>
                    </w:rPr>
                    <w:t>TN</w:t>
                  </w:r>
                </w:p>
              </w:tc>
              <w:tc>
                <w:tcPr>
                  <w:tcW w:w="2310" w:type="dxa"/>
                  <w:tcBorders>
                    <w:top w:val="single" w:sz="4" w:space="0" w:color="auto"/>
                    <w:left w:val="single" w:sz="4" w:space="0" w:color="auto"/>
                    <w:bottom w:val="single" w:sz="4" w:space="0" w:color="auto"/>
                  </w:tcBorders>
                  <w:vAlign w:val="center"/>
                </w:tcPr>
                <w:p w:rsidR="00E66E4D" w:rsidRPr="00414293" w:rsidRDefault="00E66E4D" w:rsidP="00FA543D">
                  <w:pPr>
                    <w:adjustRightInd w:val="0"/>
                    <w:snapToGrid w:val="0"/>
                    <w:jc w:val="center"/>
                    <w:rPr>
                      <w:sz w:val="21"/>
                      <w:szCs w:val="21"/>
                    </w:rPr>
                  </w:pPr>
                  <w:r w:rsidRPr="00414293">
                    <w:rPr>
                      <w:rFonts w:hint="eastAsia"/>
                      <w:sz w:val="21"/>
                      <w:szCs w:val="21"/>
                    </w:rPr>
                    <w:t>化粪池</w:t>
                  </w:r>
                  <w:r w:rsidRPr="00414293">
                    <w:rPr>
                      <w:sz w:val="21"/>
                      <w:szCs w:val="21"/>
                    </w:rPr>
                    <w:t>1</w:t>
                  </w:r>
                  <w:r w:rsidRPr="00414293">
                    <w:rPr>
                      <w:rFonts w:hint="eastAsia"/>
                      <w:sz w:val="21"/>
                      <w:szCs w:val="21"/>
                    </w:rPr>
                    <w:t>座，容积</w:t>
                  </w:r>
                  <w:r w:rsidRPr="00414293">
                    <w:rPr>
                      <w:rFonts w:hint="eastAsia"/>
                      <w:sz w:val="21"/>
                      <w:szCs w:val="21"/>
                    </w:rPr>
                    <w:t>5m</w:t>
                  </w:r>
                  <w:r w:rsidRPr="00414293">
                    <w:rPr>
                      <w:rFonts w:hint="eastAsia"/>
                      <w:sz w:val="21"/>
                      <w:szCs w:val="21"/>
                      <w:vertAlign w:val="superscript"/>
                    </w:rPr>
                    <w:t>3</w:t>
                  </w:r>
                </w:p>
              </w:tc>
            </w:tr>
            <w:tr w:rsidR="00E66E4D" w:rsidRPr="00D316E9" w:rsidTr="00010CFF">
              <w:trPr>
                <w:trHeight w:val="397"/>
                <w:jc w:val="center"/>
              </w:trPr>
              <w:tc>
                <w:tcPr>
                  <w:tcW w:w="1062" w:type="dxa"/>
                  <w:vMerge w:val="restart"/>
                  <w:tcBorders>
                    <w:top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sz w:val="21"/>
                      <w:szCs w:val="21"/>
                    </w:rPr>
                    <w:t>3</w:t>
                  </w:r>
                </w:p>
              </w:tc>
              <w:tc>
                <w:tcPr>
                  <w:tcW w:w="1165" w:type="dxa"/>
                  <w:vMerge w:val="restart"/>
                  <w:tcBorders>
                    <w:top w:val="single" w:sz="4" w:space="0" w:color="auto"/>
                    <w:left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rFonts w:hint="eastAsia"/>
                      <w:sz w:val="21"/>
                      <w:szCs w:val="21"/>
                    </w:rPr>
                    <w:t>固废</w:t>
                  </w:r>
                </w:p>
              </w:tc>
              <w:tc>
                <w:tcPr>
                  <w:tcW w:w="1843" w:type="dxa"/>
                  <w:tcBorders>
                    <w:top w:val="single" w:sz="4" w:space="0" w:color="auto"/>
                    <w:left w:val="single" w:sz="4" w:space="0" w:color="auto"/>
                    <w:bottom w:val="single" w:sz="4" w:space="0" w:color="auto"/>
                    <w:right w:val="single" w:sz="4" w:space="0" w:color="auto"/>
                  </w:tcBorders>
                  <w:vAlign w:val="center"/>
                </w:tcPr>
                <w:p w:rsidR="00E66E4D" w:rsidRPr="00414293" w:rsidRDefault="000D0FC9" w:rsidP="007E1781">
                  <w:pPr>
                    <w:snapToGrid w:val="0"/>
                    <w:jc w:val="center"/>
                    <w:rPr>
                      <w:sz w:val="21"/>
                      <w:szCs w:val="21"/>
                    </w:rPr>
                  </w:pPr>
                  <w:r>
                    <w:rPr>
                      <w:rFonts w:hint="eastAsia"/>
                      <w:sz w:val="21"/>
                      <w:szCs w:val="21"/>
                    </w:rPr>
                    <w:t>锯切机、</w:t>
                  </w:r>
                  <w:r w:rsidR="00010CFF">
                    <w:rPr>
                      <w:rFonts w:hint="eastAsia"/>
                      <w:sz w:val="21"/>
                      <w:szCs w:val="21"/>
                    </w:rPr>
                    <w:t>专用机床等设备运行</w:t>
                  </w:r>
                </w:p>
              </w:tc>
              <w:tc>
                <w:tcPr>
                  <w:tcW w:w="2409" w:type="dxa"/>
                  <w:tcBorders>
                    <w:top w:val="single" w:sz="4" w:space="0" w:color="auto"/>
                    <w:left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rFonts w:hint="eastAsia"/>
                      <w:sz w:val="21"/>
                      <w:szCs w:val="21"/>
                    </w:rPr>
                    <w:t>边角废料</w:t>
                  </w:r>
                </w:p>
              </w:tc>
              <w:tc>
                <w:tcPr>
                  <w:tcW w:w="2310" w:type="dxa"/>
                  <w:vMerge w:val="restart"/>
                  <w:tcBorders>
                    <w:top w:val="single" w:sz="4" w:space="0" w:color="auto"/>
                    <w:left w:val="single" w:sz="4" w:space="0" w:color="auto"/>
                  </w:tcBorders>
                  <w:vAlign w:val="center"/>
                </w:tcPr>
                <w:p w:rsidR="00E66E4D" w:rsidRPr="00207413" w:rsidRDefault="00E66E4D" w:rsidP="00AC4CBB">
                  <w:pPr>
                    <w:adjustRightInd w:val="0"/>
                    <w:snapToGrid w:val="0"/>
                    <w:jc w:val="center"/>
                    <w:rPr>
                      <w:sz w:val="21"/>
                      <w:szCs w:val="21"/>
                    </w:rPr>
                  </w:pPr>
                  <w:r>
                    <w:rPr>
                      <w:rFonts w:hint="eastAsia"/>
                      <w:sz w:val="21"/>
                      <w:szCs w:val="21"/>
                    </w:rPr>
                    <w:t>1</w:t>
                  </w:r>
                  <w:r>
                    <w:rPr>
                      <w:rFonts w:hint="eastAsia"/>
                      <w:sz w:val="21"/>
                      <w:szCs w:val="21"/>
                    </w:rPr>
                    <w:t>座一般工业固废暂存间，面积不小于</w:t>
                  </w:r>
                  <w:r w:rsidRPr="00414293">
                    <w:rPr>
                      <w:sz w:val="21"/>
                      <w:szCs w:val="21"/>
                    </w:rPr>
                    <w:t>10m</w:t>
                  </w:r>
                  <w:r w:rsidRPr="00414293">
                    <w:rPr>
                      <w:sz w:val="21"/>
                      <w:szCs w:val="21"/>
                      <w:vertAlign w:val="superscript"/>
                    </w:rPr>
                    <w:t>2</w:t>
                  </w:r>
                  <w:r>
                    <w:rPr>
                      <w:rFonts w:hint="eastAsia"/>
                      <w:sz w:val="21"/>
                      <w:szCs w:val="21"/>
                    </w:rPr>
                    <w:t>；</w:t>
                  </w:r>
                  <w:r>
                    <w:rPr>
                      <w:rFonts w:hint="eastAsia"/>
                      <w:sz w:val="21"/>
                      <w:szCs w:val="21"/>
                    </w:rPr>
                    <w:t>1</w:t>
                  </w:r>
                  <w:r>
                    <w:rPr>
                      <w:rFonts w:hint="eastAsia"/>
                      <w:sz w:val="21"/>
                      <w:szCs w:val="21"/>
                    </w:rPr>
                    <w:t>座危险废物暂存间</w:t>
                  </w:r>
                  <w:r w:rsidR="00AC4CBB">
                    <w:rPr>
                      <w:rFonts w:hint="eastAsia"/>
                      <w:sz w:val="21"/>
                      <w:szCs w:val="21"/>
                    </w:rPr>
                    <w:t>，面积不小于</w:t>
                  </w:r>
                  <w:r w:rsidR="00AC4CBB">
                    <w:rPr>
                      <w:rFonts w:hint="eastAsia"/>
                      <w:sz w:val="21"/>
                      <w:szCs w:val="21"/>
                    </w:rPr>
                    <w:t>5</w:t>
                  </w:r>
                  <w:r w:rsidR="00AC4CBB" w:rsidRPr="00414293">
                    <w:rPr>
                      <w:sz w:val="21"/>
                      <w:szCs w:val="21"/>
                    </w:rPr>
                    <w:t>m</w:t>
                  </w:r>
                  <w:r w:rsidR="00AC4CBB" w:rsidRPr="00414293">
                    <w:rPr>
                      <w:sz w:val="21"/>
                      <w:szCs w:val="21"/>
                      <w:vertAlign w:val="superscript"/>
                    </w:rPr>
                    <w:t>2</w:t>
                  </w:r>
                  <w:r>
                    <w:rPr>
                      <w:rFonts w:hint="eastAsia"/>
                      <w:sz w:val="21"/>
                      <w:szCs w:val="21"/>
                    </w:rPr>
                    <w:t>。</w:t>
                  </w:r>
                </w:p>
              </w:tc>
            </w:tr>
            <w:tr w:rsidR="00E66E4D" w:rsidRPr="00D316E9" w:rsidTr="00010CFF">
              <w:trPr>
                <w:trHeight w:val="397"/>
                <w:jc w:val="center"/>
              </w:trPr>
              <w:tc>
                <w:tcPr>
                  <w:tcW w:w="1062" w:type="dxa"/>
                  <w:vMerge/>
                  <w:tcBorders>
                    <w:bottom w:val="single" w:sz="4" w:space="0" w:color="auto"/>
                    <w:right w:val="single" w:sz="4" w:space="0" w:color="auto"/>
                  </w:tcBorders>
                  <w:vAlign w:val="center"/>
                </w:tcPr>
                <w:p w:rsidR="00E66E4D" w:rsidRPr="00414293" w:rsidRDefault="00E66E4D" w:rsidP="00FA543D">
                  <w:pPr>
                    <w:snapToGrid w:val="0"/>
                    <w:jc w:val="center"/>
                    <w:rPr>
                      <w:sz w:val="21"/>
                      <w:szCs w:val="21"/>
                    </w:rPr>
                  </w:pPr>
                </w:p>
              </w:tc>
              <w:tc>
                <w:tcPr>
                  <w:tcW w:w="1165" w:type="dxa"/>
                  <w:vMerge/>
                  <w:tcBorders>
                    <w:left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66E4D" w:rsidRPr="00414293" w:rsidRDefault="00010CFF" w:rsidP="00C45A73">
                  <w:pPr>
                    <w:snapToGrid w:val="0"/>
                    <w:jc w:val="center"/>
                    <w:rPr>
                      <w:sz w:val="21"/>
                      <w:szCs w:val="21"/>
                    </w:rPr>
                  </w:pPr>
                  <w:r>
                    <w:rPr>
                      <w:rFonts w:hint="eastAsia"/>
                      <w:sz w:val="21"/>
                      <w:szCs w:val="21"/>
                    </w:rPr>
                    <w:t>液压剪、液压收卷机等设备运行</w:t>
                  </w:r>
                </w:p>
              </w:tc>
              <w:tc>
                <w:tcPr>
                  <w:tcW w:w="2409" w:type="dxa"/>
                  <w:tcBorders>
                    <w:top w:val="single" w:sz="4" w:space="0" w:color="auto"/>
                    <w:left w:val="single" w:sz="4" w:space="0" w:color="auto"/>
                    <w:bottom w:val="single" w:sz="4" w:space="0" w:color="auto"/>
                    <w:right w:val="single" w:sz="4" w:space="0" w:color="auto"/>
                  </w:tcBorders>
                  <w:vAlign w:val="center"/>
                </w:tcPr>
                <w:p w:rsidR="00E66E4D" w:rsidRPr="00CA1BAC" w:rsidRDefault="00010CFF" w:rsidP="00FA543D">
                  <w:pPr>
                    <w:snapToGrid w:val="0"/>
                    <w:jc w:val="center"/>
                    <w:rPr>
                      <w:sz w:val="21"/>
                      <w:szCs w:val="21"/>
                    </w:rPr>
                  </w:pPr>
                  <w:r>
                    <w:rPr>
                      <w:rFonts w:hint="eastAsia"/>
                      <w:sz w:val="21"/>
                      <w:szCs w:val="21"/>
                    </w:rPr>
                    <w:t>废液压油</w:t>
                  </w:r>
                </w:p>
              </w:tc>
              <w:tc>
                <w:tcPr>
                  <w:tcW w:w="2310" w:type="dxa"/>
                  <w:vMerge/>
                  <w:tcBorders>
                    <w:left w:val="single" w:sz="4" w:space="0" w:color="auto"/>
                    <w:bottom w:val="single" w:sz="4" w:space="0" w:color="auto"/>
                  </w:tcBorders>
                  <w:vAlign w:val="center"/>
                </w:tcPr>
                <w:p w:rsidR="00E66E4D" w:rsidRPr="00414293" w:rsidRDefault="00E66E4D" w:rsidP="00FA543D">
                  <w:pPr>
                    <w:snapToGrid w:val="0"/>
                    <w:jc w:val="center"/>
                    <w:rPr>
                      <w:sz w:val="21"/>
                      <w:szCs w:val="21"/>
                    </w:rPr>
                  </w:pPr>
                </w:p>
              </w:tc>
            </w:tr>
            <w:tr w:rsidR="00E66E4D" w:rsidRPr="00D316E9" w:rsidTr="008E0A0F">
              <w:trPr>
                <w:trHeight w:val="397"/>
                <w:jc w:val="center"/>
              </w:trPr>
              <w:tc>
                <w:tcPr>
                  <w:tcW w:w="1062" w:type="dxa"/>
                  <w:tcBorders>
                    <w:top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sz w:val="21"/>
                      <w:szCs w:val="21"/>
                    </w:rPr>
                    <w:t>4</w:t>
                  </w:r>
                </w:p>
              </w:tc>
              <w:tc>
                <w:tcPr>
                  <w:tcW w:w="1165" w:type="dxa"/>
                  <w:tcBorders>
                    <w:top w:val="single" w:sz="4" w:space="0" w:color="auto"/>
                    <w:left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rFonts w:hint="eastAsia"/>
                      <w:sz w:val="21"/>
                      <w:szCs w:val="21"/>
                    </w:rPr>
                    <w:t>噪声</w:t>
                  </w:r>
                </w:p>
              </w:tc>
              <w:tc>
                <w:tcPr>
                  <w:tcW w:w="1843" w:type="dxa"/>
                  <w:tcBorders>
                    <w:top w:val="single" w:sz="4" w:space="0" w:color="auto"/>
                    <w:left w:val="single" w:sz="4" w:space="0" w:color="auto"/>
                    <w:bottom w:val="single" w:sz="4" w:space="0" w:color="auto"/>
                    <w:right w:val="single" w:sz="4" w:space="0" w:color="auto"/>
                  </w:tcBorders>
                  <w:vAlign w:val="center"/>
                </w:tcPr>
                <w:p w:rsidR="00E66E4D" w:rsidRPr="00414293" w:rsidRDefault="00010CFF" w:rsidP="005D50A4">
                  <w:pPr>
                    <w:snapToGrid w:val="0"/>
                    <w:jc w:val="center"/>
                    <w:rPr>
                      <w:sz w:val="21"/>
                      <w:szCs w:val="21"/>
                    </w:rPr>
                  </w:pPr>
                  <w:r>
                    <w:rPr>
                      <w:rFonts w:hint="eastAsia"/>
                      <w:sz w:val="21"/>
                      <w:szCs w:val="21"/>
                    </w:rPr>
                    <w:t>抛光机、专用</w:t>
                  </w:r>
                  <w:r w:rsidR="005D50A4">
                    <w:rPr>
                      <w:rFonts w:hint="eastAsia"/>
                      <w:sz w:val="21"/>
                      <w:szCs w:val="21"/>
                    </w:rPr>
                    <w:t>机</w:t>
                  </w:r>
                  <w:r>
                    <w:rPr>
                      <w:rFonts w:hint="eastAsia"/>
                      <w:sz w:val="21"/>
                      <w:szCs w:val="21"/>
                    </w:rPr>
                    <w:t>床</w:t>
                  </w:r>
                  <w:r w:rsidRPr="00414293">
                    <w:rPr>
                      <w:rFonts w:hint="eastAsia"/>
                      <w:sz w:val="21"/>
                      <w:szCs w:val="21"/>
                    </w:rPr>
                    <w:t>等</w:t>
                  </w:r>
                  <w:r>
                    <w:rPr>
                      <w:rFonts w:hint="eastAsia"/>
                      <w:sz w:val="21"/>
                      <w:szCs w:val="21"/>
                    </w:rPr>
                    <w:t>设备运行</w:t>
                  </w:r>
                </w:p>
              </w:tc>
              <w:tc>
                <w:tcPr>
                  <w:tcW w:w="2409" w:type="dxa"/>
                  <w:tcBorders>
                    <w:top w:val="single" w:sz="4" w:space="0" w:color="auto"/>
                    <w:left w:val="single" w:sz="4" w:space="0" w:color="auto"/>
                    <w:bottom w:val="single" w:sz="4" w:space="0" w:color="auto"/>
                    <w:right w:val="single" w:sz="4" w:space="0" w:color="auto"/>
                  </w:tcBorders>
                  <w:vAlign w:val="center"/>
                </w:tcPr>
                <w:p w:rsidR="00E66E4D" w:rsidRPr="00414293" w:rsidRDefault="00E66E4D" w:rsidP="00FA543D">
                  <w:pPr>
                    <w:snapToGrid w:val="0"/>
                    <w:jc w:val="center"/>
                    <w:rPr>
                      <w:sz w:val="21"/>
                      <w:szCs w:val="21"/>
                    </w:rPr>
                  </w:pPr>
                  <w:r w:rsidRPr="00414293">
                    <w:rPr>
                      <w:rFonts w:hint="eastAsia"/>
                      <w:sz w:val="21"/>
                      <w:szCs w:val="21"/>
                    </w:rPr>
                    <w:t>噪声</w:t>
                  </w:r>
                </w:p>
              </w:tc>
              <w:tc>
                <w:tcPr>
                  <w:tcW w:w="2310" w:type="dxa"/>
                  <w:tcBorders>
                    <w:top w:val="single" w:sz="4" w:space="0" w:color="auto"/>
                    <w:left w:val="single" w:sz="4" w:space="0" w:color="auto"/>
                    <w:bottom w:val="single" w:sz="4" w:space="0" w:color="auto"/>
                  </w:tcBorders>
                  <w:vAlign w:val="center"/>
                </w:tcPr>
                <w:p w:rsidR="00010CFF" w:rsidRDefault="00E66E4D" w:rsidP="00FA543D">
                  <w:pPr>
                    <w:snapToGrid w:val="0"/>
                    <w:jc w:val="center"/>
                    <w:rPr>
                      <w:sz w:val="21"/>
                      <w:szCs w:val="21"/>
                    </w:rPr>
                  </w:pPr>
                  <w:r w:rsidRPr="00414293">
                    <w:rPr>
                      <w:rFonts w:hint="eastAsia"/>
                      <w:sz w:val="21"/>
                      <w:szCs w:val="21"/>
                    </w:rPr>
                    <w:t>厂房</w:t>
                  </w:r>
                  <w:r>
                    <w:rPr>
                      <w:rFonts w:hint="eastAsia"/>
                      <w:sz w:val="21"/>
                      <w:szCs w:val="21"/>
                    </w:rPr>
                    <w:t>密闭</w:t>
                  </w:r>
                  <w:r w:rsidRPr="00414293">
                    <w:rPr>
                      <w:rFonts w:hint="eastAsia"/>
                      <w:sz w:val="21"/>
                      <w:szCs w:val="21"/>
                    </w:rPr>
                    <w:t>隔音、</w:t>
                  </w:r>
                </w:p>
                <w:p w:rsidR="00E66E4D" w:rsidRPr="00414293" w:rsidRDefault="00E66E4D" w:rsidP="00FA543D">
                  <w:pPr>
                    <w:snapToGrid w:val="0"/>
                    <w:jc w:val="center"/>
                    <w:rPr>
                      <w:sz w:val="21"/>
                      <w:szCs w:val="21"/>
                    </w:rPr>
                  </w:pPr>
                  <w:r w:rsidRPr="00414293">
                    <w:rPr>
                      <w:rFonts w:hint="eastAsia"/>
                      <w:sz w:val="21"/>
                      <w:szCs w:val="21"/>
                    </w:rPr>
                    <w:t>距离衰减</w:t>
                  </w:r>
                </w:p>
              </w:tc>
            </w:tr>
            <w:tr w:rsidR="008E0A0F" w:rsidRPr="00D316E9" w:rsidTr="00010CFF">
              <w:trPr>
                <w:trHeight w:val="397"/>
                <w:jc w:val="center"/>
              </w:trPr>
              <w:tc>
                <w:tcPr>
                  <w:tcW w:w="1062" w:type="dxa"/>
                  <w:tcBorders>
                    <w:top w:val="single" w:sz="4" w:space="0" w:color="auto"/>
                    <w:bottom w:val="single" w:sz="8" w:space="0" w:color="auto"/>
                    <w:right w:val="single" w:sz="4" w:space="0" w:color="auto"/>
                  </w:tcBorders>
                  <w:vAlign w:val="center"/>
                </w:tcPr>
                <w:p w:rsidR="008E0A0F" w:rsidRPr="00414293" w:rsidRDefault="008E0A0F" w:rsidP="00FA543D">
                  <w:pPr>
                    <w:snapToGrid w:val="0"/>
                    <w:jc w:val="center"/>
                    <w:rPr>
                      <w:sz w:val="21"/>
                      <w:szCs w:val="21"/>
                    </w:rPr>
                  </w:pPr>
                  <w:r>
                    <w:rPr>
                      <w:rFonts w:hint="eastAsia"/>
                      <w:sz w:val="21"/>
                      <w:szCs w:val="21"/>
                    </w:rPr>
                    <w:t>5</w:t>
                  </w:r>
                </w:p>
              </w:tc>
              <w:tc>
                <w:tcPr>
                  <w:tcW w:w="1165" w:type="dxa"/>
                  <w:tcBorders>
                    <w:top w:val="single" w:sz="4" w:space="0" w:color="auto"/>
                    <w:left w:val="single" w:sz="4" w:space="0" w:color="auto"/>
                    <w:bottom w:val="single" w:sz="8" w:space="0" w:color="auto"/>
                    <w:right w:val="single" w:sz="4" w:space="0" w:color="auto"/>
                  </w:tcBorders>
                  <w:vAlign w:val="center"/>
                </w:tcPr>
                <w:p w:rsidR="008E0A0F" w:rsidRPr="00414293" w:rsidRDefault="008E0A0F" w:rsidP="00FA543D">
                  <w:pPr>
                    <w:snapToGrid w:val="0"/>
                    <w:jc w:val="center"/>
                    <w:rPr>
                      <w:sz w:val="21"/>
                      <w:szCs w:val="21"/>
                    </w:rPr>
                  </w:pPr>
                  <w:r>
                    <w:rPr>
                      <w:rFonts w:hint="eastAsia"/>
                      <w:sz w:val="21"/>
                      <w:szCs w:val="21"/>
                    </w:rPr>
                    <w:t>环保监测</w:t>
                  </w:r>
                </w:p>
              </w:tc>
              <w:tc>
                <w:tcPr>
                  <w:tcW w:w="1843" w:type="dxa"/>
                  <w:tcBorders>
                    <w:top w:val="single" w:sz="4" w:space="0" w:color="auto"/>
                    <w:left w:val="single" w:sz="4" w:space="0" w:color="auto"/>
                    <w:bottom w:val="single" w:sz="8" w:space="0" w:color="auto"/>
                    <w:right w:val="single" w:sz="4" w:space="0" w:color="auto"/>
                  </w:tcBorders>
                  <w:vAlign w:val="center"/>
                </w:tcPr>
                <w:p w:rsidR="008E0A0F" w:rsidRDefault="008E0A0F" w:rsidP="005D50A4">
                  <w:pPr>
                    <w:snapToGrid w:val="0"/>
                    <w:jc w:val="center"/>
                    <w:rPr>
                      <w:sz w:val="21"/>
                      <w:szCs w:val="21"/>
                    </w:rPr>
                  </w:pPr>
                  <w:r>
                    <w:rPr>
                      <w:rFonts w:hint="eastAsia"/>
                      <w:sz w:val="21"/>
                      <w:szCs w:val="21"/>
                    </w:rPr>
                    <w:t>/</w:t>
                  </w:r>
                </w:p>
              </w:tc>
              <w:tc>
                <w:tcPr>
                  <w:tcW w:w="2409" w:type="dxa"/>
                  <w:tcBorders>
                    <w:top w:val="single" w:sz="4" w:space="0" w:color="auto"/>
                    <w:left w:val="single" w:sz="4" w:space="0" w:color="auto"/>
                    <w:bottom w:val="single" w:sz="8" w:space="0" w:color="auto"/>
                    <w:right w:val="single" w:sz="4" w:space="0" w:color="auto"/>
                  </w:tcBorders>
                  <w:vAlign w:val="center"/>
                </w:tcPr>
                <w:p w:rsidR="008E0A0F" w:rsidRPr="00414293" w:rsidRDefault="008E0A0F" w:rsidP="00FA543D">
                  <w:pPr>
                    <w:snapToGrid w:val="0"/>
                    <w:jc w:val="center"/>
                    <w:rPr>
                      <w:sz w:val="21"/>
                      <w:szCs w:val="21"/>
                    </w:rPr>
                  </w:pPr>
                  <w:r>
                    <w:rPr>
                      <w:rFonts w:hint="eastAsia"/>
                      <w:sz w:val="21"/>
                      <w:szCs w:val="21"/>
                    </w:rPr>
                    <w:t>/</w:t>
                  </w:r>
                </w:p>
              </w:tc>
              <w:tc>
                <w:tcPr>
                  <w:tcW w:w="2310" w:type="dxa"/>
                  <w:tcBorders>
                    <w:top w:val="single" w:sz="4" w:space="0" w:color="auto"/>
                    <w:left w:val="single" w:sz="4" w:space="0" w:color="auto"/>
                    <w:bottom w:val="single" w:sz="8" w:space="0" w:color="auto"/>
                  </w:tcBorders>
                  <w:vAlign w:val="center"/>
                </w:tcPr>
                <w:p w:rsidR="008E0A0F" w:rsidRPr="00414293" w:rsidRDefault="008E0A0F" w:rsidP="008E0A0F">
                  <w:pPr>
                    <w:snapToGrid w:val="0"/>
                    <w:jc w:val="center"/>
                    <w:rPr>
                      <w:sz w:val="21"/>
                      <w:szCs w:val="21"/>
                    </w:rPr>
                  </w:pPr>
                  <w:r w:rsidRPr="007B3F78">
                    <w:rPr>
                      <w:rFonts w:hint="eastAsia"/>
                      <w:sz w:val="21"/>
                      <w:szCs w:val="21"/>
                    </w:rPr>
                    <w:t>安装</w:t>
                  </w:r>
                  <w:r>
                    <w:rPr>
                      <w:rFonts w:hint="eastAsia"/>
                      <w:sz w:val="21"/>
                      <w:szCs w:val="21"/>
                    </w:rPr>
                    <w:t>视频监控</w:t>
                  </w:r>
                  <w:r w:rsidRPr="007B3F78">
                    <w:rPr>
                      <w:rFonts w:hint="eastAsia"/>
                      <w:sz w:val="21"/>
                      <w:szCs w:val="21"/>
                    </w:rPr>
                    <w:t>并与环保部门联网</w:t>
                  </w:r>
                </w:p>
              </w:tc>
            </w:tr>
          </w:tbl>
          <w:p w:rsidR="00CA3DDC" w:rsidRDefault="00CA3DDC" w:rsidP="00FA384D">
            <w:pPr>
              <w:spacing w:line="440" w:lineRule="exact"/>
              <w:jc w:val="left"/>
              <w:rPr>
                <w:rFonts w:ascii="宋体" w:hAnsi="宋体"/>
                <w:b/>
                <w:bCs/>
                <w:color w:val="000000"/>
                <w:sz w:val="24"/>
                <w:szCs w:val="24"/>
              </w:rPr>
            </w:pPr>
          </w:p>
          <w:p w:rsidR="00CA3DDC" w:rsidRDefault="00CA3DDC" w:rsidP="00FA384D">
            <w:pPr>
              <w:spacing w:line="440" w:lineRule="exact"/>
              <w:jc w:val="left"/>
              <w:rPr>
                <w:rFonts w:ascii="宋体" w:hAnsi="宋体"/>
                <w:b/>
                <w:bCs/>
                <w:color w:val="000000"/>
                <w:sz w:val="24"/>
                <w:szCs w:val="24"/>
              </w:rPr>
            </w:pPr>
          </w:p>
          <w:p w:rsidR="00DB4C26" w:rsidRDefault="00DB4C26" w:rsidP="00FA384D">
            <w:pPr>
              <w:spacing w:line="440" w:lineRule="exact"/>
              <w:jc w:val="left"/>
              <w:rPr>
                <w:rFonts w:ascii="宋体" w:hAnsi="宋体"/>
                <w:b/>
                <w:bCs/>
                <w:color w:val="000000"/>
                <w:sz w:val="24"/>
                <w:szCs w:val="24"/>
              </w:rPr>
            </w:pPr>
          </w:p>
          <w:p w:rsidR="00DB4C26" w:rsidRDefault="00DB4C26" w:rsidP="00FA384D">
            <w:pPr>
              <w:spacing w:line="440" w:lineRule="exact"/>
              <w:jc w:val="left"/>
              <w:rPr>
                <w:rFonts w:ascii="宋体" w:hAnsi="宋体"/>
                <w:b/>
                <w:bCs/>
                <w:color w:val="000000"/>
                <w:sz w:val="24"/>
                <w:szCs w:val="24"/>
              </w:rPr>
            </w:pPr>
          </w:p>
          <w:p w:rsidR="00DB4C26" w:rsidRPr="00DB4C26" w:rsidRDefault="00DB4C26" w:rsidP="00DB4C26">
            <w:pPr>
              <w:rPr>
                <w:rFonts w:ascii="宋体" w:hAnsi="宋体"/>
                <w:sz w:val="24"/>
                <w:szCs w:val="24"/>
              </w:rPr>
            </w:pPr>
          </w:p>
          <w:p w:rsidR="00DB4C26" w:rsidRPr="00DB4C26" w:rsidRDefault="00DB4C26" w:rsidP="00DB4C26">
            <w:pPr>
              <w:rPr>
                <w:rFonts w:ascii="宋体" w:hAnsi="宋体"/>
                <w:sz w:val="24"/>
                <w:szCs w:val="24"/>
              </w:rPr>
            </w:pPr>
          </w:p>
          <w:p w:rsidR="00DB4C26" w:rsidRPr="00DB4C26" w:rsidRDefault="00DB4C26" w:rsidP="00DB4C26">
            <w:pPr>
              <w:rPr>
                <w:rFonts w:ascii="宋体" w:hAnsi="宋体"/>
                <w:sz w:val="24"/>
                <w:szCs w:val="24"/>
              </w:rPr>
            </w:pPr>
          </w:p>
          <w:p w:rsidR="0024473F" w:rsidRDefault="0024473F"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7D2686" w:rsidRDefault="007D2686" w:rsidP="0024473F">
            <w:pPr>
              <w:tabs>
                <w:tab w:val="left" w:pos="842"/>
              </w:tabs>
              <w:rPr>
                <w:rFonts w:ascii="宋体" w:hAnsi="宋体"/>
                <w:sz w:val="24"/>
                <w:szCs w:val="24"/>
              </w:rPr>
            </w:pPr>
          </w:p>
          <w:p w:rsidR="00BC1CC7" w:rsidRPr="00A348B9" w:rsidRDefault="00BC1CC7" w:rsidP="0024473F">
            <w:pPr>
              <w:tabs>
                <w:tab w:val="left" w:pos="842"/>
              </w:tabs>
              <w:rPr>
                <w:rFonts w:ascii="宋体" w:hAnsi="宋体"/>
                <w:sz w:val="24"/>
                <w:szCs w:val="24"/>
              </w:rPr>
            </w:pPr>
          </w:p>
        </w:tc>
      </w:tr>
    </w:tbl>
    <w:p w:rsidR="007E320F" w:rsidRDefault="00C64333">
      <w:pPr>
        <w:jc w:val="left"/>
        <w:rPr>
          <w:rFonts w:ascii="宋体" w:hAnsi="宋体"/>
          <w:b/>
          <w:bCs/>
          <w:color w:val="000000"/>
        </w:rPr>
      </w:pPr>
      <w:bookmarkStart w:id="3" w:name="_GoBack"/>
      <w:bookmarkEnd w:id="3"/>
      <w:r>
        <w:rPr>
          <w:rFonts w:ascii="宋体" w:hAnsi="宋体" w:hint="eastAsia"/>
          <w:b/>
          <w:bCs/>
          <w:color w:val="000000"/>
        </w:rPr>
        <w:lastRenderedPageBreak/>
        <w:t>建设项目拟采取的防治措施及预期治理效果</w:t>
      </w:r>
    </w:p>
    <w:tbl>
      <w:tblPr>
        <w:tblW w:w="9464" w:type="dxa"/>
        <w:tblInd w:w="-361" w:type="dxa"/>
        <w:tblLayout w:type="fixed"/>
        <w:tblLook w:val="04A0"/>
      </w:tblPr>
      <w:tblGrid>
        <w:gridCol w:w="1178"/>
        <w:gridCol w:w="2268"/>
        <w:gridCol w:w="1276"/>
        <w:gridCol w:w="2977"/>
        <w:gridCol w:w="1765"/>
      </w:tblGrid>
      <w:tr w:rsidR="007E320F" w:rsidRPr="005C4868" w:rsidTr="00BC1CC7">
        <w:trPr>
          <w:trHeight w:val="397"/>
        </w:trPr>
        <w:tc>
          <w:tcPr>
            <w:tcW w:w="1178" w:type="dxa"/>
            <w:tcBorders>
              <w:top w:val="single" w:sz="8" w:space="0" w:color="auto"/>
              <w:left w:val="single" w:sz="8" w:space="0" w:color="auto"/>
              <w:bottom w:val="single" w:sz="8" w:space="0" w:color="auto"/>
              <w:right w:val="single" w:sz="4" w:space="0" w:color="auto"/>
              <w:tl2br w:val="single" w:sz="4" w:space="0" w:color="auto"/>
            </w:tcBorders>
          </w:tcPr>
          <w:p w:rsidR="007E320F" w:rsidRPr="005C4868" w:rsidRDefault="00602BE1" w:rsidP="005C4868">
            <w:pPr>
              <w:jc w:val="left"/>
              <w:rPr>
                <w:rFonts w:ascii="宋体" w:hAnsi="宋体"/>
                <w:b/>
                <w:color w:val="000000"/>
                <w:sz w:val="24"/>
                <w:szCs w:val="24"/>
              </w:rPr>
            </w:pPr>
            <w:r w:rsidRPr="005C4868">
              <w:rPr>
                <w:rFonts w:ascii="宋体" w:hAnsi="宋体" w:hint="eastAsia"/>
                <w:b/>
                <w:color w:val="000000"/>
                <w:sz w:val="24"/>
                <w:szCs w:val="24"/>
              </w:rPr>
              <w:t xml:space="preserve">   </w:t>
            </w:r>
            <w:r w:rsidR="00C64333" w:rsidRPr="005C4868">
              <w:rPr>
                <w:rFonts w:ascii="宋体" w:hAnsi="宋体" w:hint="eastAsia"/>
                <w:b/>
                <w:color w:val="000000"/>
                <w:sz w:val="24"/>
                <w:szCs w:val="24"/>
              </w:rPr>
              <w:t>内容</w:t>
            </w:r>
          </w:p>
          <w:p w:rsidR="007E320F" w:rsidRPr="005C4868" w:rsidRDefault="00C64333" w:rsidP="005C4868">
            <w:pPr>
              <w:jc w:val="left"/>
              <w:rPr>
                <w:rFonts w:ascii="宋体" w:hAnsi="宋体"/>
                <w:b/>
                <w:color w:val="000000"/>
                <w:sz w:val="24"/>
                <w:szCs w:val="24"/>
              </w:rPr>
            </w:pPr>
            <w:r w:rsidRPr="005C4868">
              <w:rPr>
                <w:rFonts w:ascii="宋体" w:hAnsi="宋体" w:hint="eastAsia"/>
                <w:b/>
                <w:color w:val="000000"/>
                <w:sz w:val="24"/>
                <w:szCs w:val="24"/>
              </w:rPr>
              <w:t>类型</w:t>
            </w:r>
          </w:p>
        </w:tc>
        <w:tc>
          <w:tcPr>
            <w:tcW w:w="2268"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排放源</w:t>
            </w:r>
          </w:p>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污染物</w:t>
            </w:r>
          </w:p>
          <w:p w:rsidR="007E320F" w:rsidRPr="005C4868" w:rsidRDefault="00C64333" w:rsidP="005C4868">
            <w:pPr>
              <w:jc w:val="center"/>
              <w:rPr>
                <w:rFonts w:ascii="宋体" w:hAnsi="宋体"/>
                <w:b/>
                <w:bCs/>
                <w:color w:val="000000"/>
                <w:sz w:val="24"/>
                <w:szCs w:val="24"/>
              </w:rPr>
            </w:pPr>
            <w:r w:rsidRPr="005C4868">
              <w:rPr>
                <w:rFonts w:ascii="宋体" w:hAnsi="宋体" w:hint="eastAsia"/>
                <w:b/>
                <w:color w:val="000000"/>
                <w:sz w:val="24"/>
                <w:szCs w:val="24"/>
              </w:rPr>
              <w:t>名  称</w:t>
            </w:r>
          </w:p>
        </w:tc>
        <w:tc>
          <w:tcPr>
            <w:tcW w:w="2977" w:type="dxa"/>
            <w:tcBorders>
              <w:top w:val="single" w:sz="8" w:space="0" w:color="auto"/>
              <w:left w:val="single" w:sz="4" w:space="0" w:color="auto"/>
              <w:bottom w:val="single" w:sz="8" w:space="0" w:color="auto"/>
              <w:right w:val="single" w:sz="4"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防治措施</w:t>
            </w:r>
          </w:p>
        </w:tc>
        <w:tc>
          <w:tcPr>
            <w:tcW w:w="1765" w:type="dxa"/>
            <w:tcBorders>
              <w:top w:val="single" w:sz="8" w:space="0" w:color="auto"/>
              <w:left w:val="single" w:sz="4" w:space="0" w:color="auto"/>
              <w:bottom w:val="single" w:sz="8" w:space="0" w:color="auto"/>
              <w:right w:val="single" w:sz="8" w:space="0" w:color="auto"/>
            </w:tcBorders>
            <w:vAlign w:val="center"/>
          </w:tcPr>
          <w:p w:rsidR="007E320F" w:rsidRPr="005C4868" w:rsidRDefault="00C64333" w:rsidP="005C4868">
            <w:pPr>
              <w:jc w:val="center"/>
              <w:rPr>
                <w:rFonts w:ascii="宋体" w:hAnsi="宋体"/>
                <w:b/>
                <w:color w:val="000000"/>
                <w:sz w:val="24"/>
                <w:szCs w:val="24"/>
              </w:rPr>
            </w:pPr>
            <w:r w:rsidRPr="005C4868">
              <w:rPr>
                <w:rFonts w:ascii="宋体" w:hAnsi="宋体" w:hint="eastAsia"/>
                <w:b/>
                <w:color w:val="000000"/>
                <w:sz w:val="24"/>
                <w:szCs w:val="24"/>
              </w:rPr>
              <w:t>预期治理效果</w:t>
            </w:r>
          </w:p>
        </w:tc>
      </w:tr>
      <w:tr w:rsidR="009E22D5" w:rsidRPr="005C4868" w:rsidTr="00BC1CC7">
        <w:trPr>
          <w:trHeight w:val="947"/>
        </w:trPr>
        <w:tc>
          <w:tcPr>
            <w:tcW w:w="1178" w:type="dxa"/>
            <w:vMerge w:val="restart"/>
            <w:tcBorders>
              <w:top w:val="single" w:sz="8" w:space="0" w:color="auto"/>
              <w:left w:val="single" w:sz="8" w:space="0" w:color="auto"/>
              <w:bottom w:val="single" w:sz="4" w:space="0" w:color="auto"/>
              <w:right w:val="single" w:sz="4" w:space="0" w:color="auto"/>
            </w:tcBorders>
            <w:vAlign w:val="center"/>
          </w:tcPr>
          <w:p w:rsidR="009E22D5" w:rsidRPr="005C4868" w:rsidRDefault="009E22D5" w:rsidP="005C4868">
            <w:pPr>
              <w:jc w:val="center"/>
              <w:rPr>
                <w:rFonts w:ascii="宋体" w:hAnsi="宋体"/>
                <w:color w:val="000000"/>
                <w:sz w:val="24"/>
                <w:szCs w:val="24"/>
              </w:rPr>
            </w:pPr>
            <w:r w:rsidRPr="005C4868">
              <w:rPr>
                <w:rFonts w:ascii="宋体" w:hAnsi="宋体" w:hint="eastAsia"/>
                <w:color w:val="000000"/>
                <w:sz w:val="24"/>
                <w:szCs w:val="24"/>
              </w:rPr>
              <w:t>大</w:t>
            </w:r>
          </w:p>
          <w:p w:rsidR="009E22D5" w:rsidRPr="005C4868" w:rsidRDefault="009E22D5" w:rsidP="005C4868">
            <w:pPr>
              <w:jc w:val="center"/>
              <w:rPr>
                <w:rFonts w:ascii="宋体" w:hAnsi="宋体"/>
                <w:color w:val="000000"/>
                <w:sz w:val="24"/>
                <w:szCs w:val="24"/>
              </w:rPr>
            </w:pPr>
            <w:r w:rsidRPr="005C4868">
              <w:rPr>
                <w:rFonts w:ascii="宋体" w:hAnsi="宋体" w:hint="eastAsia"/>
                <w:color w:val="000000"/>
                <w:sz w:val="24"/>
                <w:szCs w:val="24"/>
              </w:rPr>
              <w:t>气</w:t>
            </w:r>
          </w:p>
          <w:p w:rsidR="009E22D5" w:rsidRPr="005C4868" w:rsidRDefault="009E22D5" w:rsidP="005C4868">
            <w:pPr>
              <w:jc w:val="center"/>
              <w:rPr>
                <w:rFonts w:ascii="宋体" w:hAnsi="宋体"/>
                <w:color w:val="000000"/>
                <w:sz w:val="24"/>
                <w:szCs w:val="24"/>
              </w:rPr>
            </w:pPr>
            <w:r w:rsidRPr="005C4868">
              <w:rPr>
                <w:rFonts w:ascii="宋体" w:hAnsi="宋体" w:hint="eastAsia"/>
                <w:color w:val="000000"/>
                <w:sz w:val="24"/>
                <w:szCs w:val="24"/>
              </w:rPr>
              <w:t>污</w:t>
            </w:r>
          </w:p>
          <w:p w:rsidR="009E22D5" w:rsidRPr="005C4868" w:rsidRDefault="009E22D5" w:rsidP="005C4868">
            <w:pPr>
              <w:jc w:val="center"/>
              <w:rPr>
                <w:rFonts w:ascii="宋体" w:hAnsi="宋体"/>
                <w:color w:val="000000"/>
                <w:sz w:val="24"/>
                <w:szCs w:val="24"/>
              </w:rPr>
            </w:pPr>
            <w:r w:rsidRPr="005C4868">
              <w:rPr>
                <w:rFonts w:ascii="宋体" w:hAnsi="宋体" w:hint="eastAsia"/>
                <w:color w:val="000000"/>
                <w:sz w:val="24"/>
                <w:szCs w:val="24"/>
              </w:rPr>
              <w:t>染</w:t>
            </w:r>
          </w:p>
          <w:p w:rsidR="009E22D5" w:rsidRPr="005C4868" w:rsidRDefault="009E22D5"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2268" w:type="dxa"/>
            <w:tcBorders>
              <w:top w:val="single" w:sz="8" w:space="0" w:color="auto"/>
              <w:left w:val="single" w:sz="4" w:space="0" w:color="auto"/>
              <w:bottom w:val="single" w:sz="4" w:space="0" w:color="auto"/>
              <w:right w:val="single" w:sz="4" w:space="0" w:color="auto"/>
            </w:tcBorders>
            <w:vAlign w:val="center"/>
          </w:tcPr>
          <w:p w:rsidR="009E22D5" w:rsidRPr="005C4868" w:rsidRDefault="009E22D5" w:rsidP="005C4868">
            <w:pPr>
              <w:jc w:val="center"/>
              <w:rPr>
                <w:rFonts w:ascii="宋体" w:hAnsi="宋体"/>
                <w:color w:val="000000"/>
                <w:sz w:val="24"/>
                <w:szCs w:val="24"/>
              </w:rPr>
            </w:pPr>
            <w:r>
              <w:rPr>
                <w:rFonts w:ascii="宋体" w:hAnsi="宋体" w:hint="eastAsia"/>
                <w:color w:val="000000"/>
                <w:sz w:val="24"/>
                <w:szCs w:val="24"/>
              </w:rPr>
              <w:t>电炉</w:t>
            </w:r>
          </w:p>
        </w:tc>
        <w:tc>
          <w:tcPr>
            <w:tcW w:w="1276" w:type="dxa"/>
            <w:tcBorders>
              <w:top w:val="single" w:sz="8" w:space="0" w:color="auto"/>
              <w:left w:val="single" w:sz="4" w:space="0" w:color="auto"/>
              <w:bottom w:val="single" w:sz="4" w:space="0" w:color="auto"/>
              <w:right w:val="single" w:sz="4" w:space="0" w:color="auto"/>
            </w:tcBorders>
            <w:vAlign w:val="center"/>
          </w:tcPr>
          <w:p w:rsidR="009E22D5" w:rsidRPr="005C4868" w:rsidRDefault="009E22D5" w:rsidP="005C4868">
            <w:pPr>
              <w:jc w:val="center"/>
              <w:rPr>
                <w:color w:val="000000"/>
                <w:sz w:val="24"/>
                <w:szCs w:val="24"/>
              </w:rPr>
            </w:pPr>
            <w:r>
              <w:rPr>
                <w:rFonts w:ascii="宋体" w:hAnsi="宋体" w:hint="eastAsia"/>
                <w:color w:val="000000"/>
                <w:sz w:val="24"/>
                <w:szCs w:val="24"/>
              </w:rPr>
              <w:t>烟尘</w:t>
            </w:r>
          </w:p>
        </w:tc>
        <w:tc>
          <w:tcPr>
            <w:tcW w:w="2977" w:type="dxa"/>
            <w:tcBorders>
              <w:top w:val="single" w:sz="8" w:space="0" w:color="auto"/>
              <w:left w:val="single" w:sz="4" w:space="0" w:color="auto"/>
              <w:bottom w:val="single" w:sz="4" w:space="0" w:color="auto"/>
              <w:right w:val="single" w:sz="4" w:space="0" w:color="auto"/>
            </w:tcBorders>
            <w:vAlign w:val="center"/>
          </w:tcPr>
          <w:p w:rsidR="009E22D5" w:rsidRPr="00C46674" w:rsidRDefault="00D72E8A" w:rsidP="005C0C7F">
            <w:pPr>
              <w:jc w:val="center"/>
              <w:rPr>
                <w:color w:val="000000"/>
                <w:sz w:val="24"/>
                <w:szCs w:val="24"/>
              </w:rPr>
            </w:pPr>
            <w:r>
              <w:rPr>
                <w:rFonts w:hAnsi="宋体" w:hint="eastAsia"/>
                <w:color w:val="000000"/>
                <w:sz w:val="24"/>
                <w:szCs w:val="24"/>
              </w:rPr>
              <w:t>单独密闭隔间</w:t>
            </w:r>
            <w:r w:rsidR="0024473F">
              <w:rPr>
                <w:rFonts w:hAnsi="宋体" w:hint="eastAsia"/>
                <w:color w:val="000000"/>
                <w:sz w:val="24"/>
                <w:szCs w:val="24"/>
              </w:rPr>
              <w:t>负压</w:t>
            </w:r>
            <w:r w:rsidR="0024473F">
              <w:rPr>
                <w:rFonts w:hAnsi="宋体" w:hint="eastAsia"/>
                <w:color w:val="000000"/>
                <w:sz w:val="24"/>
                <w:szCs w:val="24"/>
              </w:rPr>
              <w:t>+</w:t>
            </w:r>
            <w:r w:rsidR="008B38C1">
              <w:rPr>
                <w:rFonts w:hint="eastAsia"/>
                <w:sz w:val="21"/>
                <w:szCs w:val="21"/>
              </w:rPr>
              <w:t>1m</w:t>
            </w:r>
            <w:r w:rsidR="008B38C1" w:rsidRPr="008E0A0F">
              <w:rPr>
                <w:rFonts w:hint="eastAsia"/>
                <w:sz w:val="21"/>
                <w:szCs w:val="21"/>
              </w:rPr>
              <w:t>×</w:t>
            </w:r>
            <w:r w:rsidR="008B38C1">
              <w:rPr>
                <w:rFonts w:hint="eastAsia"/>
                <w:sz w:val="21"/>
                <w:szCs w:val="21"/>
              </w:rPr>
              <w:t>1.5m</w:t>
            </w:r>
            <w:r w:rsidR="009E22D5" w:rsidRPr="00C46674">
              <w:rPr>
                <w:rFonts w:hAnsi="宋体"/>
                <w:color w:val="000000"/>
                <w:sz w:val="24"/>
                <w:szCs w:val="24"/>
              </w:rPr>
              <w:t>集气罩</w:t>
            </w:r>
            <w:r w:rsidR="008B38C1">
              <w:rPr>
                <w:rFonts w:hAnsi="宋体" w:hint="eastAsia"/>
                <w:color w:val="000000"/>
                <w:sz w:val="24"/>
                <w:szCs w:val="24"/>
              </w:rPr>
              <w:t>4</w:t>
            </w:r>
            <w:r w:rsidR="008B38C1">
              <w:rPr>
                <w:rFonts w:hAnsi="宋体" w:hint="eastAsia"/>
                <w:color w:val="000000"/>
                <w:sz w:val="24"/>
                <w:szCs w:val="24"/>
              </w:rPr>
              <w:t>个</w:t>
            </w:r>
            <w:r w:rsidR="0024473F">
              <w:rPr>
                <w:rFonts w:hint="eastAsia"/>
                <w:color w:val="000000"/>
                <w:sz w:val="24"/>
                <w:szCs w:val="24"/>
              </w:rPr>
              <w:t>+</w:t>
            </w:r>
            <w:r w:rsidR="009E22D5" w:rsidRPr="00C46674">
              <w:rPr>
                <w:rFonts w:hAnsi="宋体"/>
                <w:color w:val="000000"/>
                <w:sz w:val="24"/>
                <w:szCs w:val="24"/>
              </w:rPr>
              <w:t>袋式除尘器</w:t>
            </w:r>
            <w:r w:rsidR="0024473F">
              <w:rPr>
                <w:rFonts w:hAnsi="宋体" w:hint="eastAsia"/>
                <w:color w:val="000000"/>
                <w:sz w:val="24"/>
                <w:szCs w:val="24"/>
              </w:rPr>
              <w:t>+</w:t>
            </w:r>
            <w:r w:rsidR="009E22D5" w:rsidRPr="00C46674">
              <w:rPr>
                <w:color w:val="000000"/>
                <w:sz w:val="24"/>
                <w:szCs w:val="24"/>
              </w:rPr>
              <w:t>15</w:t>
            </w:r>
            <w:r w:rsidR="009E22D5" w:rsidRPr="00C46674">
              <w:rPr>
                <w:rFonts w:hAnsi="宋体"/>
                <w:color w:val="000000"/>
                <w:sz w:val="24"/>
                <w:szCs w:val="24"/>
              </w:rPr>
              <w:t>米高排气筒</w:t>
            </w:r>
            <w:r w:rsidR="009E22D5" w:rsidRPr="00C46674">
              <w:rPr>
                <w:color w:val="000000"/>
                <w:sz w:val="24"/>
                <w:szCs w:val="24"/>
              </w:rPr>
              <w:t>1</w:t>
            </w:r>
            <w:r w:rsidR="009E22D5" w:rsidRPr="00C46674">
              <w:rPr>
                <w:rFonts w:hAnsi="宋体"/>
                <w:color w:val="000000"/>
                <w:sz w:val="24"/>
                <w:szCs w:val="24"/>
              </w:rPr>
              <w:t>根</w:t>
            </w:r>
          </w:p>
        </w:tc>
        <w:tc>
          <w:tcPr>
            <w:tcW w:w="1765" w:type="dxa"/>
            <w:vMerge w:val="restart"/>
            <w:tcBorders>
              <w:top w:val="single" w:sz="8" w:space="0" w:color="auto"/>
              <w:left w:val="single" w:sz="4" w:space="0" w:color="auto"/>
              <w:bottom w:val="single" w:sz="4" w:space="0" w:color="auto"/>
              <w:right w:val="single" w:sz="8" w:space="0" w:color="auto"/>
            </w:tcBorders>
            <w:vAlign w:val="center"/>
          </w:tcPr>
          <w:p w:rsidR="009E22D5" w:rsidRPr="005C4868" w:rsidRDefault="009E22D5" w:rsidP="005C4868">
            <w:pPr>
              <w:jc w:val="center"/>
              <w:rPr>
                <w:rFonts w:ascii="宋体" w:hAnsi="宋体"/>
                <w:color w:val="000000"/>
                <w:sz w:val="24"/>
                <w:szCs w:val="24"/>
              </w:rPr>
            </w:pPr>
            <w:r w:rsidRPr="005C4868">
              <w:rPr>
                <w:rFonts w:ascii="宋体" w:hAnsi="宋体" w:hint="eastAsia"/>
                <w:color w:val="000000"/>
                <w:sz w:val="24"/>
                <w:szCs w:val="24"/>
              </w:rPr>
              <w:t>可行</w:t>
            </w:r>
          </w:p>
        </w:tc>
      </w:tr>
      <w:tr w:rsidR="009E22D5" w:rsidRPr="005C4868" w:rsidTr="00BC1CC7">
        <w:trPr>
          <w:trHeight w:val="594"/>
        </w:trPr>
        <w:tc>
          <w:tcPr>
            <w:tcW w:w="1178" w:type="dxa"/>
            <w:vMerge/>
            <w:tcBorders>
              <w:top w:val="single" w:sz="4" w:space="0" w:color="auto"/>
              <w:left w:val="single" w:sz="8" w:space="0" w:color="auto"/>
              <w:bottom w:val="single" w:sz="4" w:space="0" w:color="auto"/>
              <w:right w:val="single" w:sz="4" w:space="0" w:color="auto"/>
            </w:tcBorders>
            <w:vAlign w:val="center"/>
          </w:tcPr>
          <w:p w:rsidR="009E22D5" w:rsidRPr="005C4868" w:rsidRDefault="009E22D5" w:rsidP="005C4868">
            <w:pPr>
              <w:jc w:val="center"/>
              <w:rPr>
                <w:rFonts w:ascii="宋体" w:hAnsi="宋体"/>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9E22D5" w:rsidRPr="005C4868" w:rsidRDefault="009E22D5" w:rsidP="002076EC">
            <w:pPr>
              <w:jc w:val="center"/>
              <w:rPr>
                <w:rFonts w:ascii="宋体" w:hAnsi="宋体"/>
                <w:color w:val="000000"/>
                <w:sz w:val="24"/>
                <w:szCs w:val="24"/>
              </w:rPr>
            </w:pPr>
            <w:r>
              <w:rPr>
                <w:rFonts w:ascii="宋体" w:hAnsi="宋体" w:hint="eastAsia"/>
                <w:color w:val="000000"/>
                <w:sz w:val="24"/>
                <w:szCs w:val="24"/>
              </w:rPr>
              <w:t>抛</w:t>
            </w:r>
            <w:r w:rsidR="002076EC">
              <w:rPr>
                <w:rFonts w:ascii="宋体" w:hAnsi="宋体" w:hint="eastAsia"/>
                <w:color w:val="000000"/>
                <w:sz w:val="24"/>
                <w:szCs w:val="24"/>
              </w:rPr>
              <w:t>光</w:t>
            </w:r>
            <w:r>
              <w:rPr>
                <w:rFonts w:ascii="宋体" w:hAnsi="宋体" w:hint="eastAsia"/>
                <w:color w:val="000000"/>
                <w:sz w:val="24"/>
                <w:szCs w:val="24"/>
              </w:rPr>
              <w:t>机</w:t>
            </w:r>
          </w:p>
        </w:tc>
        <w:tc>
          <w:tcPr>
            <w:tcW w:w="1276" w:type="dxa"/>
            <w:tcBorders>
              <w:top w:val="single" w:sz="4" w:space="0" w:color="auto"/>
              <w:left w:val="single" w:sz="4" w:space="0" w:color="auto"/>
              <w:bottom w:val="single" w:sz="4" w:space="0" w:color="auto"/>
              <w:right w:val="single" w:sz="4" w:space="0" w:color="auto"/>
            </w:tcBorders>
            <w:vAlign w:val="center"/>
          </w:tcPr>
          <w:p w:rsidR="009E22D5" w:rsidRPr="005C4868" w:rsidRDefault="009E22D5" w:rsidP="005C4868">
            <w:pPr>
              <w:jc w:val="center"/>
              <w:rPr>
                <w:rFonts w:ascii="宋体" w:hAnsi="宋体"/>
                <w:color w:val="000000"/>
                <w:sz w:val="24"/>
                <w:szCs w:val="24"/>
              </w:rPr>
            </w:pPr>
            <w:r>
              <w:rPr>
                <w:rFonts w:ascii="宋体" w:hAnsi="宋体" w:hint="eastAsia"/>
                <w:color w:val="000000"/>
                <w:sz w:val="24"/>
                <w:szCs w:val="24"/>
              </w:rPr>
              <w:t>粉尘</w:t>
            </w:r>
          </w:p>
        </w:tc>
        <w:tc>
          <w:tcPr>
            <w:tcW w:w="2977" w:type="dxa"/>
            <w:tcBorders>
              <w:top w:val="single" w:sz="4" w:space="0" w:color="auto"/>
              <w:left w:val="single" w:sz="4" w:space="0" w:color="auto"/>
              <w:bottom w:val="single" w:sz="4" w:space="0" w:color="auto"/>
              <w:right w:val="single" w:sz="4" w:space="0" w:color="auto"/>
            </w:tcBorders>
            <w:vAlign w:val="center"/>
          </w:tcPr>
          <w:p w:rsidR="009E22D5" w:rsidRPr="005C4868" w:rsidRDefault="009E22D5" w:rsidP="005C4868">
            <w:pPr>
              <w:jc w:val="center"/>
              <w:rPr>
                <w:rFonts w:ascii="宋体" w:hAnsi="宋体"/>
                <w:color w:val="000000"/>
                <w:sz w:val="24"/>
                <w:szCs w:val="24"/>
              </w:rPr>
            </w:pPr>
            <w:r>
              <w:rPr>
                <w:rFonts w:ascii="宋体" w:hAnsi="宋体" w:hint="eastAsia"/>
                <w:color w:val="000000"/>
                <w:sz w:val="24"/>
                <w:szCs w:val="24"/>
              </w:rPr>
              <w:t>移动式烟尘净化器1台</w:t>
            </w:r>
          </w:p>
        </w:tc>
        <w:tc>
          <w:tcPr>
            <w:tcW w:w="1765" w:type="dxa"/>
            <w:vMerge/>
            <w:tcBorders>
              <w:top w:val="single" w:sz="4" w:space="0" w:color="auto"/>
              <w:left w:val="single" w:sz="4" w:space="0" w:color="auto"/>
              <w:bottom w:val="single" w:sz="4" w:space="0" w:color="auto"/>
              <w:right w:val="single" w:sz="8" w:space="0" w:color="auto"/>
            </w:tcBorders>
            <w:vAlign w:val="center"/>
          </w:tcPr>
          <w:p w:rsidR="009E22D5" w:rsidRPr="005C4868" w:rsidRDefault="009E22D5" w:rsidP="005C4868">
            <w:pPr>
              <w:jc w:val="center"/>
              <w:rPr>
                <w:rFonts w:ascii="宋体" w:hAnsi="宋体"/>
                <w:color w:val="000000"/>
                <w:sz w:val="24"/>
                <w:szCs w:val="24"/>
              </w:rPr>
            </w:pPr>
          </w:p>
        </w:tc>
      </w:tr>
      <w:tr w:rsidR="007E320F" w:rsidRPr="005C4868" w:rsidTr="00BC1CC7">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水</w:t>
            </w:r>
          </w:p>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污</w:t>
            </w:r>
          </w:p>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染</w:t>
            </w:r>
          </w:p>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2268" w:type="dxa"/>
            <w:tcBorders>
              <w:top w:val="single" w:sz="4" w:space="0" w:color="auto"/>
              <w:left w:val="single" w:sz="4" w:space="0" w:color="auto"/>
              <w:bottom w:val="single" w:sz="4" w:space="0" w:color="auto"/>
              <w:right w:val="single" w:sz="4" w:space="0" w:color="auto"/>
            </w:tcBorders>
            <w:vAlign w:val="center"/>
          </w:tcPr>
          <w:p w:rsidR="007E320F" w:rsidRPr="005C4868" w:rsidRDefault="00C64333" w:rsidP="005C4868">
            <w:pPr>
              <w:jc w:val="center"/>
              <w:rPr>
                <w:rFonts w:ascii="宋体" w:hAnsi="宋体"/>
                <w:color w:val="000000"/>
                <w:sz w:val="24"/>
                <w:szCs w:val="24"/>
              </w:rPr>
            </w:pPr>
            <w:r w:rsidRPr="005C4868">
              <w:rPr>
                <w:rFonts w:ascii="宋体" w:hAnsi="宋体" w:hint="eastAsia"/>
                <w:color w:val="000000"/>
                <w:sz w:val="24"/>
                <w:szCs w:val="24"/>
              </w:rPr>
              <w:t>生活污水</w:t>
            </w:r>
          </w:p>
        </w:tc>
        <w:tc>
          <w:tcPr>
            <w:tcW w:w="1276" w:type="dxa"/>
            <w:tcBorders>
              <w:top w:val="single" w:sz="4" w:space="0" w:color="auto"/>
              <w:left w:val="single" w:sz="4" w:space="0" w:color="auto"/>
              <w:bottom w:val="single" w:sz="4" w:space="0" w:color="auto"/>
              <w:right w:val="single" w:sz="4" w:space="0" w:color="auto"/>
            </w:tcBorders>
            <w:vAlign w:val="center"/>
          </w:tcPr>
          <w:p w:rsidR="007E320F" w:rsidRPr="005C4868" w:rsidRDefault="00C64333" w:rsidP="005C4868">
            <w:pPr>
              <w:jc w:val="center"/>
              <w:rPr>
                <w:sz w:val="24"/>
                <w:szCs w:val="24"/>
              </w:rPr>
            </w:pPr>
            <w:r w:rsidRPr="005C4868">
              <w:rPr>
                <w:sz w:val="24"/>
                <w:szCs w:val="24"/>
              </w:rPr>
              <w:t>COD</w:t>
            </w:r>
          </w:p>
          <w:p w:rsidR="007E320F" w:rsidRPr="005C4868" w:rsidRDefault="00C64333" w:rsidP="005C4868">
            <w:pPr>
              <w:jc w:val="center"/>
              <w:rPr>
                <w:sz w:val="24"/>
                <w:szCs w:val="24"/>
              </w:rPr>
            </w:pPr>
            <w:r w:rsidRPr="005C4868">
              <w:rPr>
                <w:sz w:val="24"/>
                <w:szCs w:val="24"/>
              </w:rPr>
              <w:t>SS</w:t>
            </w:r>
          </w:p>
          <w:p w:rsidR="00FD7FD2" w:rsidRPr="005C4868" w:rsidRDefault="00C64333" w:rsidP="005C4868">
            <w:pPr>
              <w:jc w:val="center"/>
              <w:rPr>
                <w:sz w:val="24"/>
                <w:szCs w:val="24"/>
              </w:rPr>
            </w:pPr>
            <w:r w:rsidRPr="005C4868">
              <w:rPr>
                <w:sz w:val="24"/>
                <w:szCs w:val="24"/>
              </w:rPr>
              <w:t>氨氮</w:t>
            </w:r>
          </w:p>
          <w:p w:rsidR="007E320F" w:rsidRDefault="00512E3F" w:rsidP="005C4868">
            <w:pPr>
              <w:jc w:val="center"/>
              <w:rPr>
                <w:sz w:val="24"/>
                <w:szCs w:val="24"/>
              </w:rPr>
            </w:pPr>
            <w:r w:rsidRPr="005C4868">
              <w:rPr>
                <w:rFonts w:hint="eastAsia"/>
                <w:sz w:val="24"/>
                <w:szCs w:val="24"/>
              </w:rPr>
              <w:t>T</w:t>
            </w:r>
            <w:r w:rsidR="00FD7FD2" w:rsidRPr="005C4868">
              <w:rPr>
                <w:rFonts w:hint="eastAsia"/>
                <w:sz w:val="24"/>
                <w:szCs w:val="24"/>
              </w:rPr>
              <w:t>P</w:t>
            </w:r>
          </w:p>
          <w:p w:rsidR="00BF4B96" w:rsidRPr="005C4868" w:rsidRDefault="00BF4B96" w:rsidP="005C4868">
            <w:pPr>
              <w:jc w:val="center"/>
              <w:rPr>
                <w:rFonts w:ascii="宋体" w:hAnsi="宋体"/>
                <w:color w:val="000000"/>
                <w:sz w:val="24"/>
                <w:szCs w:val="24"/>
              </w:rPr>
            </w:pPr>
            <w:r>
              <w:rPr>
                <w:rFonts w:hint="eastAsia"/>
                <w:sz w:val="24"/>
                <w:szCs w:val="24"/>
              </w:rPr>
              <w:t>TN</w:t>
            </w:r>
          </w:p>
        </w:tc>
        <w:tc>
          <w:tcPr>
            <w:tcW w:w="2977" w:type="dxa"/>
            <w:tcBorders>
              <w:top w:val="single" w:sz="4" w:space="0" w:color="auto"/>
              <w:left w:val="single" w:sz="4" w:space="0" w:color="auto"/>
              <w:bottom w:val="single" w:sz="4" w:space="0" w:color="auto"/>
              <w:right w:val="single" w:sz="4" w:space="0" w:color="auto"/>
            </w:tcBorders>
            <w:vAlign w:val="center"/>
          </w:tcPr>
          <w:p w:rsidR="007E320F" w:rsidRPr="005C4868" w:rsidRDefault="00BC1CC7" w:rsidP="0090434C">
            <w:pPr>
              <w:jc w:val="center"/>
              <w:rPr>
                <w:rFonts w:ascii="宋体" w:hAnsi="宋体"/>
                <w:color w:val="000000"/>
                <w:sz w:val="24"/>
                <w:szCs w:val="24"/>
              </w:rPr>
            </w:pPr>
            <w:r w:rsidRPr="00BC1CC7">
              <w:rPr>
                <w:rFonts w:ascii="宋体" w:hAnsi="宋体" w:hint="eastAsia"/>
                <w:color w:val="000000"/>
                <w:sz w:val="24"/>
                <w:szCs w:val="24"/>
              </w:rPr>
              <w:t>生活</w:t>
            </w:r>
            <w:r w:rsidR="0090434C">
              <w:rPr>
                <w:rFonts w:ascii="宋体" w:hAnsi="宋体" w:hint="eastAsia"/>
                <w:color w:val="000000"/>
                <w:sz w:val="24"/>
                <w:szCs w:val="24"/>
              </w:rPr>
              <w:t>污</w:t>
            </w:r>
            <w:r w:rsidRPr="00BC1CC7">
              <w:rPr>
                <w:rFonts w:ascii="宋体" w:hAnsi="宋体" w:hint="eastAsia"/>
                <w:color w:val="000000"/>
                <w:sz w:val="24"/>
                <w:szCs w:val="24"/>
              </w:rPr>
              <w:t>水在大召营镇污水处理厂建成投产前经化粪池处理，定期清运；待大召营镇污水处理厂建成投产后，排入大召营镇污水处理厂进一步处理。</w:t>
            </w:r>
          </w:p>
        </w:tc>
        <w:tc>
          <w:tcPr>
            <w:tcW w:w="1765" w:type="dxa"/>
            <w:tcBorders>
              <w:top w:val="single" w:sz="4" w:space="0" w:color="auto"/>
              <w:left w:val="single" w:sz="4" w:space="0" w:color="auto"/>
              <w:bottom w:val="single" w:sz="4" w:space="0" w:color="auto"/>
              <w:right w:val="single" w:sz="8" w:space="0" w:color="auto"/>
            </w:tcBorders>
            <w:vAlign w:val="center"/>
          </w:tcPr>
          <w:p w:rsidR="007E320F" w:rsidRPr="005C4868" w:rsidRDefault="001D7DB0" w:rsidP="005C4868">
            <w:pPr>
              <w:jc w:val="center"/>
              <w:rPr>
                <w:rFonts w:ascii="宋体" w:hAnsi="宋体"/>
                <w:color w:val="000000"/>
                <w:sz w:val="24"/>
                <w:szCs w:val="24"/>
              </w:rPr>
            </w:pPr>
            <w:r w:rsidRPr="005C4868">
              <w:rPr>
                <w:rFonts w:ascii="宋体" w:hAnsi="宋体" w:hint="eastAsia"/>
                <w:color w:val="000000"/>
                <w:sz w:val="24"/>
                <w:szCs w:val="24"/>
              </w:rPr>
              <w:t>可行</w:t>
            </w:r>
          </w:p>
        </w:tc>
      </w:tr>
      <w:tr w:rsidR="00CA1BAC" w:rsidRPr="005C4868" w:rsidTr="00BC1CC7">
        <w:trPr>
          <w:trHeight w:val="397"/>
        </w:trPr>
        <w:tc>
          <w:tcPr>
            <w:tcW w:w="1178" w:type="dxa"/>
            <w:vMerge w:val="restart"/>
            <w:tcBorders>
              <w:top w:val="single" w:sz="4" w:space="0" w:color="auto"/>
              <w:left w:val="single" w:sz="8"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固</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体</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废</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物</w:t>
            </w:r>
          </w:p>
        </w:tc>
        <w:tc>
          <w:tcPr>
            <w:tcW w:w="2268" w:type="dxa"/>
            <w:vMerge w:val="restart"/>
            <w:tcBorders>
              <w:top w:val="single" w:sz="4" w:space="0" w:color="auto"/>
              <w:left w:val="single" w:sz="4" w:space="0" w:color="auto"/>
              <w:right w:val="single" w:sz="4" w:space="0" w:color="auto"/>
            </w:tcBorders>
            <w:vAlign w:val="center"/>
          </w:tcPr>
          <w:p w:rsidR="00CA1BAC" w:rsidRPr="005C4868" w:rsidRDefault="00320D0A" w:rsidP="00C45A73">
            <w:pPr>
              <w:jc w:val="center"/>
              <w:rPr>
                <w:rFonts w:ascii="宋体" w:hAnsi="宋体"/>
                <w:color w:val="000000"/>
                <w:sz w:val="24"/>
                <w:szCs w:val="24"/>
              </w:rPr>
            </w:pPr>
            <w:r>
              <w:rPr>
                <w:rFonts w:hint="eastAsia"/>
                <w:sz w:val="24"/>
                <w:szCs w:val="24"/>
              </w:rPr>
              <w:t>抛光机、专用机床</w:t>
            </w:r>
            <w:r w:rsidR="005F183A" w:rsidRPr="005C4868">
              <w:rPr>
                <w:rFonts w:hint="eastAsia"/>
                <w:sz w:val="24"/>
                <w:szCs w:val="24"/>
              </w:rPr>
              <w:t>等设备运行</w:t>
            </w:r>
          </w:p>
        </w:tc>
        <w:tc>
          <w:tcPr>
            <w:tcW w:w="1276" w:type="dxa"/>
            <w:tcBorders>
              <w:top w:val="single" w:sz="4" w:space="0" w:color="auto"/>
              <w:left w:val="single" w:sz="4"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边角废料</w:t>
            </w:r>
          </w:p>
        </w:tc>
        <w:tc>
          <w:tcPr>
            <w:tcW w:w="2977" w:type="dxa"/>
            <w:tcBorders>
              <w:top w:val="single" w:sz="4" w:space="0" w:color="auto"/>
              <w:left w:val="single" w:sz="4" w:space="0" w:color="auto"/>
              <w:bottom w:val="single" w:sz="4" w:space="0" w:color="auto"/>
              <w:right w:val="single" w:sz="4" w:space="0" w:color="auto"/>
            </w:tcBorders>
            <w:vAlign w:val="center"/>
          </w:tcPr>
          <w:p w:rsidR="00CA1BAC" w:rsidRPr="005C4868" w:rsidRDefault="00CA1BAC" w:rsidP="000D0FC9">
            <w:pPr>
              <w:jc w:val="center"/>
              <w:rPr>
                <w:rFonts w:ascii="宋体" w:hAnsi="宋体"/>
                <w:color w:val="000000"/>
                <w:sz w:val="24"/>
                <w:szCs w:val="24"/>
              </w:rPr>
            </w:pPr>
            <w:r w:rsidRPr="005C4868">
              <w:rPr>
                <w:rFonts w:ascii="宋体" w:hAnsi="宋体" w:hint="eastAsia"/>
                <w:color w:val="000000"/>
                <w:sz w:val="24"/>
                <w:szCs w:val="24"/>
              </w:rPr>
              <w:t>一般工业固废暂存间</w:t>
            </w:r>
            <w:r w:rsidR="004543A3">
              <w:rPr>
                <w:rFonts w:ascii="宋体" w:hAnsi="宋体" w:hint="eastAsia"/>
                <w:color w:val="000000"/>
                <w:sz w:val="24"/>
                <w:szCs w:val="24"/>
              </w:rPr>
              <w:t>存放</w:t>
            </w:r>
            <w:r w:rsidRPr="005C4868">
              <w:rPr>
                <w:rFonts w:ascii="宋体" w:hAnsi="宋体" w:hint="eastAsia"/>
                <w:color w:val="000000"/>
                <w:sz w:val="24"/>
                <w:szCs w:val="24"/>
              </w:rPr>
              <w:t>，</w:t>
            </w:r>
            <w:r w:rsidR="000D0FC9">
              <w:rPr>
                <w:rFonts w:ascii="宋体" w:hAnsi="宋体" w:hint="eastAsia"/>
                <w:color w:val="000000"/>
                <w:sz w:val="24"/>
                <w:szCs w:val="24"/>
              </w:rPr>
              <w:t>回炉重新利用</w:t>
            </w:r>
            <w:r w:rsidRPr="005C4868">
              <w:rPr>
                <w:rFonts w:ascii="宋体" w:hAnsi="宋体" w:hint="eastAsia"/>
                <w:color w:val="000000"/>
                <w:sz w:val="24"/>
                <w:szCs w:val="24"/>
              </w:rPr>
              <w:t>。</w:t>
            </w:r>
          </w:p>
        </w:tc>
        <w:tc>
          <w:tcPr>
            <w:tcW w:w="1765" w:type="dxa"/>
            <w:vMerge w:val="restart"/>
            <w:tcBorders>
              <w:top w:val="single" w:sz="4" w:space="0" w:color="auto"/>
              <w:left w:val="single" w:sz="4" w:space="0" w:color="auto"/>
              <w:right w:val="single" w:sz="8"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可行</w:t>
            </w:r>
          </w:p>
        </w:tc>
      </w:tr>
      <w:tr w:rsidR="00CA1BAC" w:rsidRPr="005C4868" w:rsidTr="00BC1CC7">
        <w:trPr>
          <w:trHeight w:val="894"/>
        </w:trPr>
        <w:tc>
          <w:tcPr>
            <w:tcW w:w="1178" w:type="dxa"/>
            <w:vMerge/>
            <w:tcBorders>
              <w:left w:val="single" w:sz="8"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p>
        </w:tc>
        <w:tc>
          <w:tcPr>
            <w:tcW w:w="2268" w:type="dxa"/>
            <w:vMerge/>
            <w:tcBorders>
              <w:left w:val="single" w:sz="4"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9B40C0" w:rsidRDefault="009B40C0" w:rsidP="001035DB">
            <w:pPr>
              <w:jc w:val="center"/>
              <w:rPr>
                <w:rFonts w:ascii="宋体" w:hAnsi="宋体"/>
                <w:color w:val="000000"/>
                <w:sz w:val="24"/>
                <w:szCs w:val="24"/>
              </w:rPr>
            </w:pPr>
          </w:p>
          <w:p w:rsidR="00CA1BAC" w:rsidRDefault="00CA1BAC" w:rsidP="001035DB">
            <w:pPr>
              <w:jc w:val="center"/>
              <w:rPr>
                <w:rFonts w:ascii="宋体" w:hAnsi="宋体"/>
                <w:color w:val="000000"/>
                <w:sz w:val="24"/>
                <w:szCs w:val="24"/>
              </w:rPr>
            </w:pPr>
            <w:r w:rsidRPr="005C4868">
              <w:rPr>
                <w:rFonts w:ascii="宋体" w:hAnsi="宋体" w:hint="eastAsia"/>
                <w:color w:val="000000"/>
                <w:sz w:val="24"/>
                <w:szCs w:val="24"/>
              </w:rPr>
              <w:t>废</w:t>
            </w:r>
            <w:r w:rsidR="00C46674">
              <w:rPr>
                <w:rFonts w:ascii="宋体" w:hAnsi="宋体" w:hint="eastAsia"/>
                <w:color w:val="000000"/>
                <w:sz w:val="24"/>
                <w:szCs w:val="24"/>
              </w:rPr>
              <w:t>液压油</w:t>
            </w:r>
          </w:p>
          <w:p w:rsidR="001035DB" w:rsidRPr="005C4868" w:rsidRDefault="001035DB" w:rsidP="001035DB">
            <w:pPr>
              <w:jc w:val="center"/>
              <w:rPr>
                <w:rFonts w:ascii="宋体" w:hAnsi="宋体"/>
                <w:color w:val="000000"/>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A1BAC" w:rsidRPr="005C4868" w:rsidRDefault="00CA1BAC" w:rsidP="005C4868">
            <w:pPr>
              <w:jc w:val="center"/>
              <w:rPr>
                <w:color w:val="000000"/>
                <w:sz w:val="24"/>
                <w:szCs w:val="24"/>
              </w:rPr>
            </w:pPr>
            <w:r w:rsidRPr="005C4868">
              <w:rPr>
                <w:sz w:val="24"/>
                <w:szCs w:val="24"/>
              </w:rPr>
              <w:t>收集容器</w:t>
            </w:r>
            <w:r w:rsidRPr="005C4868">
              <w:rPr>
                <w:rFonts w:hint="eastAsia"/>
                <w:sz w:val="24"/>
                <w:szCs w:val="24"/>
              </w:rPr>
              <w:t>，一座</w:t>
            </w:r>
            <w:r w:rsidRPr="005C4868">
              <w:rPr>
                <w:rFonts w:hint="eastAsia"/>
                <w:sz w:val="24"/>
                <w:szCs w:val="24"/>
              </w:rPr>
              <w:t>5m</w:t>
            </w:r>
            <w:r w:rsidRPr="005C4868">
              <w:rPr>
                <w:rFonts w:hint="eastAsia"/>
                <w:sz w:val="24"/>
                <w:szCs w:val="24"/>
                <w:vertAlign w:val="superscript"/>
              </w:rPr>
              <w:t>2</w:t>
            </w:r>
            <w:r w:rsidRPr="005C4868">
              <w:rPr>
                <w:rFonts w:hint="eastAsia"/>
                <w:sz w:val="24"/>
                <w:szCs w:val="24"/>
              </w:rPr>
              <w:t>的危险废物暂存间</w:t>
            </w:r>
          </w:p>
        </w:tc>
        <w:tc>
          <w:tcPr>
            <w:tcW w:w="1765" w:type="dxa"/>
            <w:vMerge/>
            <w:tcBorders>
              <w:left w:val="single" w:sz="4" w:space="0" w:color="auto"/>
              <w:bottom w:val="single" w:sz="4" w:space="0" w:color="auto"/>
              <w:right w:val="single" w:sz="8" w:space="0" w:color="auto"/>
            </w:tcBorders>
            <w:vAlign w:val="center"/>
          </w:tcPr>
          <w:p w:rsidR="00CA1BAC" w:rsidRPr="005C4868" w:rsidRDefault="00CA1BAC" w:rsidP="005C4868">
            <w:pPr>
              <w:jc w:val="center"/>
              <w:rPr>
                <w:rFonts w:ascii="宋体" w:hAnsi="宋体"/>
                <w:color w:val="000000"/>
                <w:sz w:val="24"/>
                <w:szCs w:val="24"/>
              </w:rPr>
            </w:pPr>
          </w:p>
        </w:tc>
      </w:tr>
      <w:tr w:rsidR="00CA1BAC" w:rsidRPr="005C4868" w:rsidTr="00305EEF">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噪</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声</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CA1BAC" w:rsidRPr="005C4868" w:rsidRDefault="00CA1BAC" w:rsidP="005B16C2">
            <w:pPr>
              <w:wordWrap w:val="0"/>
              <w:ind w:firstLineChars="200" w:firstLine="480"/>
              <w:jc w:val="left"/>
              <w:rPr>
                <w:color w:val="000000"/>
                <w:sz w:val="24"/>
                <w:szCs w:val="24"/>
              </w:rPr>
            </w:pPr>
            <w:r w:rsidRPr="005C4868">
              <w:rPr>
                <w:color w:val="000000"/>
                <w:sz w:val="24"/>
                <w:szCs w:val="24"/>
              </w:rPr>
              <w:t>该项目高噪声设备主要为</w:t>
            </w:r>
            <w:r w:rsidR="00C46674">
              <w:rPr>
                <w:rFonts w:hint="eastAsia"/>
                <w:color w:val="000000"/>
                <w:sz w:val="24"/>
                <w:szCs w:val="24"/>
              </w:rPr>
              <w:t>抛光机</w:t>
            </w:r>
            <w:r w:rsidRPr="005C4868">
              <w:rPr>
                <w:rFonts w:hint="eastAsia"/>
                <w:color w:val="000000"/>
                <w:sz w:val="24"/>
                <w:szCs w:val="24"/>
              </w:rPr>
              <w:t>、</w:t>
            </w:r>
            <w:r w:rsidR="00C46674">
              <w:rPr>
                <w:rFonts w:hint="eastAsia"/>
                <w:color w:val="000000"/>
                <w:sz w:val="24"/>
                <w:szCs w:val="24"/>
              </w:rPr>
              <w:t>专用</w:t>
            </w:r>
            <w:r w:rsidR="005D50A4">
              <w:rPr>
                <w:rFonts w:hint="eastAsia"/>
                <w:color w:val="000000"/>
                <w:sz w:val="24"/>
                <w:szCs w:val="24"/>
              </w:rPr>
              <w:t>机</w:t>
            </w:r>
            <w:r w:rsidR="00C45A73">
              <w:rPr>
                <w:rFonts w:hint="eastAsia"/>
                <w:color w:val="000000"/>
                <w:sz w:val="24"/>
                <w:szCs w:val="24"/>
              </w:rPr>
              <w:t>床</w:t>
            </w:r>
            <w:r w:rsidRPr="005C4868">
              <w:rPr>
                <w:color w:val="000000"/>
                <w:sz w:val="24"/>
                <w:szCs w:val="24"/>
              </w:rPr>
              <w:t>等，声源强度在</w:t>
            </w:r>
            <w:r w:rsidR="00E96B85">
              <w:rPr>
                <w:rFonts w:hint="eastAsia"/>
                <w:color w:val="000000"/>
                <w:sz w:val="24"/>
                <w:szCs w:val="24"/>
              </w:rPr>
              <w:t>70</w:t>
            </w:r>
            <w:r w:rsidRPr="005C4868">
              <w:rPr>
                <w:color w:val="000000"/>
                <w:sz w:val="24"/>
                <w:szCs w:val="24"/>
              </w:rPr>
              <w:t>~</w:t>
            </w:r>
            <w:r w:rsidRPr="005C4868">
              <w:rPr>
                <w:rFonts w:hint="eastAsia"/>
                <w:color w:val="000000"/>
                <w:sz w:val="24"/>
                <w:szCs w:val="24"/>
              </w:rPr>
              <w:t>85</w:t>
            </w:r>
            <w:r w:rsidRPr="005C4868">
              <w:rPr>
                <w:color w:val="000000"/>
                <w:sz w:val="24"/>
                <w:szCs w:val="24"/>
              </w:rPr>
              <w:t>dB(A)</w:t>
            </w:r>
            <w:r w:rsidRPr="005C4868">
              <w:rPr>
                <w:color w:val="000000"/>
                <w:sz w:val="24"/>
                <w:szCs w:val="24"/>
              </w:rPr>
              <w:t>之间。设备经密闭隔音和距离衰减后，预计厂界噪声</w:t>
            </w:r>
            <w:r w:rsidR="009E1FAC">
              <w:rPr>
                <w:rFonts w:hint="eastAsia"/>
                <w:color w:val="000000"/>
                <w:sz w:val="24"/>
                <w:szCs w:val="24"/>
              </w:rPr>
              <w:t>贡献值昼间</w:t>
            </w:r>
            <w:r w:rsidR="00324822" w:rsidRPr="005C4868">
              <w:rPr>
                <w:rFonts w:hint="eastAsia"/>
                <w:color w:val="000000"/>
                <w:sz w:val="24"/>
                <w:szCs w:val="24"/>
              </w:rPr>
              <w:t>在</w:t>
            </w:r>
            <w:r w:rsidR="009E22D5" w:rsidRPr="009E22D5">
              <w:rPr>
                <w:rFonts w:hint="eastAsia"/>
                <w:color w:val="000000" w:themeColor="text1"/>
                <w:sz w:val="24"/>
                <w:szCs w:val="24"/>
              </w:rPr>
              <w:t>46.7-5</w:t>
            </w:r>
            <w:r w:rsidR="005B16C2">
              <w:rPr>
                <w:rFonts w:hint="eastAsia"/>
                <w:color w:val="000000" w:themeColor="text1"/>
                <w:sz w:val="24"/>
                <w:szCs w:val="24"/>
              </w:rPr>
              <w:t>3</w:t>
            </w:r>
            <w:r w:rsidR="009E22D5" w:rsidRPr="009E22D5">
              <w:rPr>
                <w:rFonts w:hint="eastAsia"/>
                <w:color w:val="000000" w:themeColor="text1"/>
                <w:sz w:val="24"/>
                <w:szCs w:val="24"/>
              </w:rPr>
              <w:t>.5</w:t>
            </w:r>
            <w:r w:rsidR="00324822" w:rsidRPr="009E22D5">
              <w:rPr>
                <w:rFonts w:hint="eastAsia"/>
                <w:color w:val="000000" w:themeColor="text1"/>
                <w:sz w:val="24"/>
                <w:szCs w:val="24"/>
              </w:rPr>
              <w:t>dB</w:t>
            </w:r>
            <w:r w:rsidR="00324822" w:rsidRPr="005C4868">
              <w:rPr>
                <w:rFonts w:hint="eastAsia"/>
                <w:color w:val="000000"/>
                <w:sz w:val="24"/>
                <w:szCs w:val="24"/>
              </w:rPr>
              <w:t>(A)</w:t>
            </w:r>
            <w:r w:rsidR="009E1FAC">
              <w:rPr>
                <w:rFonts w:hint="eastAsia"/>
                <w:color w:val="000000"/>
                <w:sz w:val="24"/>
                <w:szCs w:val="24"/>
              </w:rPr>
              <w:t>、夜间</w:t>
            </w:r>
            <w:r w:rsidR="009E1FAC" w:rsidRPr="009E22D5">
              <w:rPr>
                <w:rFonts w:hint="eastAsia"/>
                <w:color w:val="000000" w:themeColor="text1"/>
                <w:sz w:val="24"/>
                <w:szCs w:val="24"/>
              </w:rPr>
              <w:t>46.7-5</w:t>
            </w:r>
            <w:r w:rsidR="005B16C2">
              <w:rPr>
                <w:rFonts w:hint="eastAsia"/>
                <w:color w:val="000000" w:themeColor="text1"/>
                <w:sz w:val="24"/>
                <w:szCs w:val="24"/>
              </w:rPr>
              <w:t>3</w:t>
            </w:r>
            <w:r w:rsidR="009E1FAC" w:rsidRPr="009E22D5">
              <w:rPr>
                <w:rFonts w:hint="eastAsia"/>
                <w:color w:val="000000" w:themeColor="text1"/>
                <w:sz w:val="24"/>
                <w:szCs w:val="24"/>
              </w:rPr>
              <w:t>.5dB</w:t>
            </w:r>
            <w:r w:rsidR="009E1FAC" w:rsidRPr="005C4868">
              <w:rPr>
                <w:rFonts w:hint="eastAsia"/>
                <w:color w:val="000000"/>
                <w:sz w:val="24"/>
                <w:szCs w:val="24"/>
              </w:rPr>
              <w:t>(A)</w:t>
            </w:r>
            <w:r w:rsidR="00324822" w:rsidRPr="005C4868">
              <w:rPr>
                <w:rFonts w:hint="eastAsia"/>
                <w:color w:val="000000"/>
                <w:sz w:val="24"/>
                <w:szCs w:val="24"/>
              </w:rPr>
              <w:t>，</w:t>
            </w:r>
            <w:r w:rsidRPr="005C4868">
              <w:rPr>
                <w:color w:val="000000"/>
                <w:sz w:val="24"/>
                <w:szCs w:val="24"/>
              </w:rPr>
              <w:t>能达到《工业企业厂界环境噪声排放标准》（</w:t>
            </w:r>
            <w:r w:rsidRPr="005C4868">
              <w:rPr>
                <w:color w:val="000000"/>
                <w:sz w:val="24"/>
                <w:szCs w:val="24"/>
              </w:rPr>
              <w:t>GB12348-2008</w:t>
            </w:r>
            <w:r w:rsidRPr="005C4868">
              <w:rPr>
                <w:color w:val="000000"/>
                <w:sz w:val="24"/>
                <w:szCs w:val="24"/>
              </w:rPr>
              <w:t>）</w:t>
            </w:r>
            <w:r w:rsidR="00C46674">
              <w:rPr>
                <w:rFonts w:hint="eastAsia"/>
                <w:color w:val="000000"/>
                <w:sz w:val="24"/>
                <w:szCs w:val="24"/>
              </w:rPr>
              <w:t>3</w:t>
            </w:r>
            <w:r w:rsidRPr="005C4868">
              <w:rPr>
                <w:color w:val="000000"/>
                <w:sz w:val="24"/>
                <w:szCs w:val="24"/>
              </w:rPr>
              <w:t>类区昼间</w:t>
            </w:r>
            <w:r w:rsidRPr="005C4868">
              <w:rPr>
                <w:color w:val="000000"/>
                <w:sz w:val="24"/>
                <w:szCs w:val="24"/>
              </w:rPr>
              <w:t>6</w:t>
            </w:r>
            <w:r w:rsidR="00C46674">
              <w:rPr>
                <w:rFonts w:hint="eastAsia"/>
                <w:color w:val="000000"/>
                <w:sz w:val="24"/>
                <w:szCs w:val="24"/>
              </w:rPr>
              <w:t>5</w:t>
            </w:r>
            <w:r w:rsidRPr="005C4868">
              <w:rPr>
                <w:color w:val="000000"/>
                <w:sz w:val="24"/>
                <w:szCs w:val="24"/>
              </w:rPr>
              <w:t>dB(A)</w:t>
            </w:r>
            <w:r w:rsidR="009E1FAC">
              <w:rPr>
                <w:rFonts w:hint="eastAsia"/>
                <w:color w:val="000000"/>
                <w:sz w:val="24"/>
                <w:szCs w:val="24"/>
              </w:rPr>
              <w:t>、夜间</w:t>
            </w:r>
            <w:r w:rsidR="009E1FAC">
              <w:rPr>
                <w:rFonts w:hint="eastAsia"/>
                <w:color w:val="000000"/>
                <w:sz w:val="24"/>
                <w:szCs w:val="24"/>
              </w:rPr>
              <w:t>55</w:t>
            </w:r>
            <w:r w:rsidR="009E1FAC" w:rsidRPr="005C4868">
              <w:rPr>
                <w:color w:val="000000"/>
                <w:sz w:val="24"/>
                <w:szCs w:val="24"/>
              </w:rPr>
              <w:t xml:space="preserve"> dB(A)</w:t>
            </w:r>
            <w:r w:rsidRPr="005C4868">
              <w:rPr>
                <w:color w:val="000000"/>
                <w:sz w:val="24"/>
                <w:szCs w:val="24"/>
              </w:rPr>
              <w:t>的标准要求。</w:t>
            </w:r>
          </w:p>
        </w:tc>
      </w:tr>
      <w:tr w:rsidR="00CA1BAC" w:rsidRPr="005C4868" w:rsidTr="00305EEF">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其</w:t>
            </w:r>
          </w:p>
          <w:p w:rsidR="00CA1BAC" w:rsidRPr="005C4868" w:rsidRDefault="00CA1BAC" w:rsidP="005C4868">
            <w:pPr>
              <w:jc w:val="center"/>
              <w:rPr>
                <w:rFonts w:ascii="宋体" w:hAnsi="宋体"/>
                <w:color w:val="000000"/>
                <w:sz w:val="24"/>
                <w:szCs w:val="24"/>
              </w:rPr>
            </w:pPr>
            <w:r w:rsidRPr="005C4868">
              <w:rPr>
                <w:rFonts w:ascii="宋体" w:hAnsi="宋体" w:hint="eastAsia"/>
                <w:color w:val="000000"/>
                <w:sz w:val="24"/>
                <w:szCs w:val="24"/>
              </w:rPr>
              <w:t>他</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CA1BAC" w:rsidRPr="00B63ED5" w:rsidRDefault="00CA1BAC" w:rsidP="005C4868">
            <w:pPr>
              <w:ind w:firstLine="3080"/>
              <w:rPr>
                <w:rFonts w:ascii="宋体" w:hAnsi="宋体"/>
                <w:b/>
                <w:color w:val="000000"/>
                <w:sz w:val="24"/>
                <w:szCs w:val="24"/>
              </w:rPr>
            </w:pPr>
            <w:r w:rsidRPr="00B63ED5">
              <w:rPr>
                <w:rFonts w:ascii="宋体" w:hAnsi="宋体" w:hint="eastAsia"/>
                <w:b/>
                <w:color w:val="000000"/>
                <w:sz w:val="24"/>
                <w:szCs w:val="24"/>
              </w:rPr>
              <w:t xml:space="preserve">     /</w:t>
            </w:r>
          </w:p>
        </w:tc>
      </w:tr>
      <w:tr w:rsidR="003E74BD" w:rsidRPr="005C4868" w:rsidTr="00305EEF">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3E74BD" w:rsidRPr="005C4868" w:rsidRDefault="003E74BD" w:rsidP="005C4868">
            <w:pPr>
              <w:jc w:val="left"/>
              <w:rPr>
                <w:rFonts w:ascii="宋体" w:hAnsi="宋体"/>
                <w:b/>
                <w:bCs/>
                <w:color w:val="000000"/>
                <w:sz w:val="24"/>
                <w:szCs w:val="24"/>
              </w:rPr>
            </w:pPr>
            <w:r w:rsidRPr="005C4868">
              <w:rPr>
                <w:rFonts w:ascii="宋体" w:hAnsi="宋体" w:hint="eastAsia"/>
                <w:b/>
                <w:bCs/>
                <w:color w:val="000000"/>
                <w:sz w:val="24"/>
                <w:szCs w:val="24"/>
              </w:rPr>
              <w:t>生态保护措施及预期效果：</w:t>
            </w: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center"/>
              <w:rPr>
                <w:rFonts w:ascii="宋体" w:hAnsi="宋体"/>
                <w:b/>
                <w:bCs/>
                <w:color w:val="000000"/>
                <w:sz w:val="24"/>
                <w:szCs w:val="24"/>
              </w:rPr>
            </w:pPr>
            <w:r w:rsidRPr="005C4868">
              <w:rPr>
                <w:rFonts w:ascii="宋体" w:hAnsi="宋体" w:hint="eastAsia"/>
                <w:b/>
                <w:bCs/>
                <w:color w:val="000000"/>
                <w:sz w:val="24"/>
                <w:szCs w:val="24"/>
              </w:rPr>
              <w:t>/</w:t>
            </w: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3E74BD" w:rsidRPr="005C4868" w:rsidRDefault="003E74BD" w:rsidP="005C4868">
            <w:pPr>
              <w:jc w:val="left"/>
              <w:rPr>
                <w:rFonts w:ascii="宋体" w:hAnsi="宋体"/>
                <w:b/>
                <w:bCs/>
                <w:color w:val="000000"/>
                <w:sz w:val="24"/>
                <w:szCs w:val="24"/>
              </w:rPr>
            </w:pPr>
          </w:p>
          <w:p w:rsidR="00BB74B9" w:rsidRPr="005C4868" w:rsidRDefault="00BB74B9" w:rsidP="005C4868">
            <w:pPr>
              <w:jc w:val="left"/>
              <w:rPr>
                <w:rFonts w:ascii="宋体" w:hAnsi="宋体"/>
                <w:b/>
                <w:bCs/>
                <w:color w:val="000000"/>
                <w:sz w:val="24"/>
                <w:szCs w:val="24"/>
              </w:rPr>
            </w:pPr>
          </w:p>
          <w:p w:rsidR="00BB74B9" w:rsidRPr="005C4868" w:rsidRDefault="00BB74B9" w:rsidP="005C4868">
            <w:pPr>
              <w:jc w:val="left"/>
              <w:rPr>
                <w:rFonts w:ascii="宋体" w:hAnsi="宋体"/>
                <w:b/>
                <w:bCs/>
                <w:color w:val="000000"/>
                <w:sz w:val="24"/>
                <w:szCs w:val="24"/>
              </w:rPr>
            </w:pPr>
          </w:p>
          <w:p w:rsidR="00BB74B9" w:rsidRPr="005C4868" w:rsidRDefault="00BB74B9" w:rsidP="005C4868">
            <w:pPr>
              <w:jc w:val="left"/>
              <w:rPr>
                <w:rFonts w:ascii="宋体" w:hAnsi="宋体"/>
                <w:b/>
                <w:bCs/>
                <w:color w:val="000000"/>
                <w:sz w:val="24"/>
                <w:szCs w:val="24"/>
              </w:rPr>
            </w:pPr>
          </w:p>
        </w:tc>
      </w:tr>
    </w:tbl>
    <w:p w:rsidR="007E1781" w:rsidRDefault="007E1781" w:rsidP="00B014F1">
      <w:pPr>
        <w:jc w:val="left"/>
        <w:rPr>
          <w:rFonts w:ascii="宋体" w:hAnsi="宋体"/>
          <w:b/>
          <w:bCs/>
          <w:color w:val="000000"/>
        </w:rPr>
      </w:pPr>
    </w:p>
    <w:p w:rsidR="007E320F" w:rsidRDefault="00C64333" w:rsidP="00B014F1">
      <w:pPr>
        <w:jc w:val="left"/>
        <w:rPr>
          <w:rFonts w:ascii="宋体" w:hAnsi="宋体"/>
          <w:b/>
          <w:bCs/>
          <w:color w:val="000000"/>
        </w:rPr>
      </w:pPr>
      <w:r>
        <w:rPr>
          <w:rFonts w:ascii="宋体" w:hAnsi="宋体" w:hint="eastAsia"/>
          <w:b/>
          <w:bCs/>
          <w:color w:val="000000"/>
        </w:rPr>
        <w:t>建议与结论</w:t>
      </w:r>
    </w:p>
    <w:tbl>
      <w:tblPr>
        <w:tblW w:w="8613" w:type="dxa"/>
        <w:tblLayout w:type="fixed"/>
        <w:tblLook w:val="04A0"/>
      </w:tblPr>
      <w:tblGrid>
        <w:gridCol w:w="8613"/>
      </w:tblGrid>
      <w:tr w:rsidR="007E320F">
        <w:trPr>
          <w:trHeight w:val="12744"/>
        </w:trPr>
        <w:tc>
          <w:tcPr>
            <w:tcW w:w="8613" w:type="dxa"/>
            <w:tcBorders>
              <w:top w:val="single" w:sz="8" w:space="0" w:color="auto"/>
              <w:left w:val="single" w:sz="8" w:space="0" w:color="auto"/>
              <w:bottom w:val="single" w:sz="4" w:space="0" w:color="auto"/>
              <w:right w:val="single" w:sz="8" w:space="0" w:color="auto"/>
            </w:tcBorders>
          </w:tcPr>
          <w:p w:rsidR="007E320F" w:rsidRDefault="00C64333" w:rsidP="007E7D62">
            <w:pPr>
              <w:spacing w:line="420" w:lineRule="exact"/>
              <w:jc w:val="left"/>
              <w:rPr>
                <w:rFonts w:ascii="宋体" w:hAnsi="宋体"/>
                <w:b/>
                <w:bCs/>
                <w:color w:val="000000"/>
                <w:sz w:val="24"/>
                <w:szCs w:val="24"/>
              </w:rPr>
            </w:pPr>
            <w:r>
              <w:rPr>
                <w:rFonts w:ascii="宋体" w:hAnsi="宋体" w:hint="eastAsia"/>
                <w:b/>
                <w:bCs/>
                <w:color w:val="000000"/>
                <w:sz w:val="24"/>
                <w:szCs w:val="24"/>
              </w:rPr>
              <w:t>一、结论</w:t>
            </w:r>
          </w:p>
          <w:p w:rsidR="007E320F" w:rsidRDefault="00C64333" w:rsidP="007E7D62">
            <w:pPr>
              <w:snapToGrid w:val="0"/>
              <w:spacing w:line="420" w:lineRule="exact"/>
              <w:ind w:firstLineChars="200" w:firstLine="482"/>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rsidR="007E320F" w:rsidRPr="00795425" w:rsidRDefault="00C64333" w:rsidP="007E7D62">
            <w:pPr>
              <w:kinsoku w:val="0"/>
              <w:snapToGrid w:val="0"/>
              <w:spacing w:line="420" w:lineRule="exact"/>
              <w:ind w:firstLineChars="200" w:firstLine="480"/>
              <w:jc w:val="left"/>
              <w:rPr>
                <w:color w:val="FF0000"/>
                <w:sz w:val="24"/>
                <w:szCs w:val="24"/>
              </w:rPr>
            </w:pPr>
            <w:r w:rsidRPr="00795425">
              <w:rPr>
                <w:rFonts w:hAnsi="宋体"/>
                <w:color w:val="000000"/>
                <w:sz w:val="24"/>
                <w:szCs w:val="24"/>
              </w:rPr>
              <w:t>对比</w:t>
            </w:r>
            <w:r w:rsidRPr="00795425">
              <w:rPr>
                <w:color w:val="000000"/>
                <w:sz w:val="24"/>
                <w:szCs w:val="24"/>
              </w:rPr>
              <w:t>《产业结构调整指导目录（</w:t>
            </w:r>
            <w:r w:rsidRPr="00795425">
              <w:rPr>
                <w:color w:val="000000"/>
                <w:sz w:val="24"/>
                <w:szCs w:val="24"/>
              </w:rPr>
              <w:t>2011</w:t>
            </w:r>
            <w:r w:rsidRPr="00795425">
              <w:rPr>
                <w:rFonts w:hAnsi="宋体"/>
                <w:color w:val="000000"/>
                <w:sz w:val="24"/>
                <w:szCs w:val="24"/>
              </w:rPr>
              <w:t>年本）》（</w:t>
            </w:r>
            <w:r w:rsidRPr="00795425">
              <w:rPr>
                <w:color w:val="000000"/>
                <w:sz w:val="24"/>
                <w:szCs w:val="24"/>
              </w:rPr>
              <w:t>2013</w:t>
            </w:r>
            <w:r w:rsidRPr="00795425">
              <w:rPr>
                <w:rFonts w:hAnsi="宋体"/>
                <w:color w:val="000000"/>
                <w:sz w:val="24"/>
                <w:szCs w:val="24"/>
              </w:rPr>
              <w:t>修订）</w:t>
            </w:r>
            <w:r w:rsidRPr="00795425">
              <w:rPr>
                <w:rFonts w:hAnsi="宋体"/>
                <w:color w:val="000000"/>
              </w:rPr>
              <w:t>，</w:t>
            </w:r>
            <w:r w:rsidR="00E66E4D">
              <w:rPr>
                <w:rFonts w:hAnsi="宋体" w:hint="eastAsia"/>
                <w:color w:val="000000"/>
                <w:sz w:val="24"/>
                <w:szCs w:val="24"/>
              </w:rPr>
              <w:t>新乡市</w:t>
            </w:r>
            <w:r w:rsidR="00C46674">
              <w:rPr>
                <w:rFonts w:hAnsi="宋体" w:hint="eastAsia"/>
                <w:color w:val="000000"/>
                <w:sz w:val="24"/>
                <w:szCs w:val="24"/>
              </w:rPr>
              <w:t>金好合金有限责任公司年产</w:t>
            </w:r>
            <w:r w:rsidR="00C46674">
              <w:rPr>
                <w:rFonts w:hAnsi="宋体" w:hint="eastAsia"/>
                <w:color w:val="000000"/>
                <w:sz w:val="24"/>
                <w:szCs w:val="24"/>
              </w:rPr>
              <w:t>1000</w:t>
            </w:r>
            <w:r w:rsidR="00C46674">
              <w:rPr>
                <w:rFonts w:hAnsi="宋体" w:hint="eastAsia"/>
                <w:color w:val="000000"/>
                <w:sz w:val="24"/>
                <w:szCs w:val="24"/>
              </w:rPr>
              <w:t>吨铜管、</w:t>
            </w:r>
            <w:r w:rsidR="00C46674">
              <w:rPr>
                <w:rFonts w:hAnsi="宋体" w:hint="eastAsia"/>
                <w:color w:val="000000"/>
                <w:sz w:val="24"/>
                <w:szCs w:val="24"/>
              </w:rPr>
              <w:t>1000</w:t>
            </w:r>
            <w:r w:rsidR="00C46674">
              <w:rPr>
                <w:rFonts w:hAnsi="宋体" w:hint="eastAsia"/>
                <w:color w:val="000000"/>
                <w:sz w:val="24"/>
                <w:szCs w:val="24"/>
              </w:rPr>
              <w:t>吨铜带项目</w:t>
            </w:r>
            <w:r w:rsidRPr="00795425">
              <w:rPr>
                <w:color w:val="000000"/>
                <w:sz w:val="24"/>
                <w:szCs w:val="24"/>
              </w:rPr>
              <w:t>属于允许类建设项目，符合我国的产业政策，项目已在</w:t>
            </w:r>
            <w:r w:rsidR="00571702" w:rsidRPr="00795425">
              <w:rPr>
                <w:rFonts w:hAnsi="宋体"/>
                <w:color w:val="000000"/>
                <w:sz w:val="24"/>
                <w:szCs w:val="24"/>
              </w:rPr>
              <w:t>新乡县</w:t>
            </w:r>
            <w:r w:rsidRPr="00795425">
              <w:rPr>
                <w:rFonts w:hAnsi="宋体"/>
                <w:color w:val="000000"/>
                <w:sz w:val="24"/>
                <w:szCs w:val="24"/>
              </w:rPr>
              <w:t>发展和改革委员会备案，</w:t>
            </w:r>
            <w:r w:rsidR="00DB4C26" w:rsidRPr="00795425">
              <w:rPr>
                <w:rFonts w:hAnsi="宋体"/>
                <w:color w:val="000000"/>
                <w:sz w:val="24"/>
                <w:szCs w:val="24"/>
              </w:rPr>
              <w:t>项目代码为</w:t>
            </w:r>
            <w:r w:rsidR="00571702" w:rsidRPr="00795425">
              <w:rPr>
                <w:color w:val="000000"/>
                <w:kern w:val="36"/>
                <w:sz w:val="24"/>
                <w:szCs w:val="24"/>
              </w:rPr>
              <w:t>2018-410721-3</w:t>
            </w:r>
            <w:r w:rsidR="00C46674">
              <w:rPr>
                <w:rFonts w:hint="eastAsia"/>
                <w:color w:val="000000"/>
                <w:kern w:val="36"/>
                <w:sz w:val="24"/>
                <w:szCs w:val="24"/>
              </w:rPr>
              <w:t>2</w:t>
            </w:r>
            <w:r w:rsidR="00571702" w:rsidRPr="00795425">
              <w:rPr>
                <w:color w:val="000000"/>
                <w:kern w:val="36"/>
                <w:sz w:val="24"/>
                <w:szCs w:val="24"/>
              </w:rPr>
              <w:t>-03-</w:t>
            </w:r>
            <w:r w:rsidR="00C46674">
              <w:rPr>
                <w:rFonts w:hint="eastAsia"/>
                <w:color w:val="000000"/>
                <w:kern w:val="36"/>
                <w:sz w:val="24"/>
                <w:szCs w:val="24"/>
              </w:rPr>
              <w:t>075521</w:t>
            </w:r>
            <w:r w:rsidR="009F6512" w:rsidRPr="00795425">
              <w:rPr>
                <w:color w:val="000000"/>
                <w:kern w:val="36"/>
                <w:sz w:val="24"/>
                <w:szCs w:val="24"/>
              </w:rPr>
              <w:t>。</w:t>
            </w:r>
          </w:p>
          <w:p w:rsidR="00170BC8" w:rsidRDefault="00C64333" w:rsidP="007E7D62">
            <w:pPr>
              <w:snapToGrid w:val="0"/>
              <w:spacing w:line="420" w:lineRule="exact"/>
              <w:ind w:firstLineChars="200" w:firstLine="482"/>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p>
          <w:p w:rsidR="00C46674" w:rsidRPr="0043423B" w:rsidRDefault="00C64333" w:rsidP="007E7D62">
            <w:pPr>
              <w:snapToGrid w:val="0"/>
              <w:spacing w:line="420" w:lineRule="exact"/>
              <w:ind w:firstLineChars="200" w:firstLine="480"/>
              <w:rPr>
                <w:color w:val="000000" w:themeColor="text1"/>
                <w:sz w:val="24"/>
                <w:szCs w:val="24"/>
              </w:rPr>
            </w:pPr>
            <w:r w:rsidRPr="00795425">
              <w:rPr>
                <w:rFonts w:ascii="宋体" w:hAnsi="宋体" w:hint="eastAsia"/>
                <w:color w:val="000000" w:themeColor="text1"/>
                <w:sz w:val="24"/>
                <w:szCs w:val="24"/>
              </w:rPr>
              <w:t>项目厂址位于新乡市</w:t>
            </w:r>
            <w:r w:rsidR="00571702" w:rsidRPr="00795425">
              <w:rPr>
                <w:rFonts w:ascii="宋体" w:hAnsi="宋体" w:hint="eastAsia"/>
                <w:color w:val="000000" w:themeColor="text1"/>
                <w:sz w:val="24"/>
                <w:szCs w:val="24"/>
              </w:rPr>
              <w:t>新乡县</w:t>
            </w:r>
            <w:r w:rsidR="00E66E4D">
              <w:rPr>
                <w:rFonts w:ascii="宋体" w:hAnsi="宋体" w:hint="eastAsia"/>
                <w:color w:val="000000" w:themeColor="text1"/>
                <w:sz w:val="24"/>
                <w:szCs w:val="24"/>
              </w:rPr>
              <w:t>大召营镇</w:t>
            </w:r>
            <w:r w:rsidR="00C46674">
              <w:rPr>
                <w:rFonts w:ascii="宋体" w:hAnsi="宋体" w:hint="eastAsia"/>
                <w:color w:val="000000" w:themeColor="text1"/>
                <w:sz w:val="24"/>
                <w:szCs w:val="24"/>
              </w:rPr>
              <w:t>新获路店后营村口向西100米路北</w:t>
            </w:r>
            <w:r w:rsidRPr="00795425">
              <w:rPr>
                <w:rFonts w:ascii="宋体" w:hAnsi="宋体" w:hint="eastAsia"/>
                <w:color w:val="000000" w:themeColor="text1"/>
                <w:sz w:val="24"/>
                <w:szCs w:val="24"/>
              </w:rPr>
              <w:t>，</w:t>
            </w:r>
            <w:r w:rsidR="00C46674" w:rsidRPr="00224783">
              <w:rPr>
                <w:rFonts w:hint="eastAsia"/>
                <w:color w:val="000000" w:themeColor="text1"/>
                <w:sz w:val="24"/>
                <w:szCs w:val="24"/>
              </w:rPr>
              <w:t>对照新乡县</w:t>
            </w:r>
            <w:r w:rsidR="00C46674">
              <w:rPr>
                <w:rFonts w:hint="eastAsia"/>
                <w:color w:val="000000" w:themeColor="text1"/>
                <w:sz w:val="24"/>
                <w:szCs w:val="24"/>
              </w:rPr>
              <w:t>大召营专业园区总体发展规划</w:t>
            </w:r>
            <w:r w:rsidR="00C46674" w:rsidRPr="00224783">
              <w:rPr>
                <w:rFonts w:hint="eastAsia"/>
                <w:color w:val="000000" w:themeColor="text1"/>
                <w:sz w:val="24"/>
                <w:szCs w:val="24"/>
              </w:rPr>
              <w:t>可知，该厂位于</w:t>
            </w:r>
            <w:r w:rsidR="00C46674">
              <w:rPr>
                <w:rFonts w:hint="eastAsia"/>
                <w:color w:val="000000" w:themeColor="text1"/>
                <w:sz w:val="24"/>
                <w:szCs w:val="24"/>
              </w:rPr>
              <w:t>二类工业用地</w:t>
            </w:r>
            <w:r w:rsidR="00C46674" w:rsidRPr="00224783">
              <w:rPr>
                <w:rFonts w:hint="eastAsia"/>
                <w:color w:val="000000" w:themeColor="text1"/>
                <w:sz w:val="24"/>
                <w:szCs w:val="24"/>
              </w:rPr>
              <w:t>。</w:t>
            </w:r>
            <w:r w:rsidR="00C46674" w:rsidRPr="0043423B">
              <w:rPr>
                <w:rFonts w:hint="eastAsia"/>
                <w:color w:val="000000" w:themeColor="text1"/>
                <w:sz w:val="24"/>
                <w:szCs w:val="24"/>
              </w:rPr>
              <w:t>根据新乡县大召营镇</w:t>
            </w:r>
            <w:r w:rsidR="00C46674">
              <w:rPr>
                <w:rFonts w:hint="eastAsia"/>
                <w:color w:val="000000" w:themeColor="text1"/>
                <w:sz w:val="24"/>
                <w:szCs w:val="24"/>
              </w:rPr>
              <w:t>人民政府</w:t>
            </w:r>
            <w:r w:rsidR="00C46674" w:rsidRPr="0043423B">
              <w:rPr>
                <w:rFonts w:hint="eastAsia"/>
                <w:color w:val="000000" w:themeColor="text1"/>
                <w:sz w:val="24"/>
                <w:szCs w:val="24"/>
              </w:rPr>
              <w:t>出具的证明，该项目</w:t>
            </w:r>
            <w:r w:rsidR="00C46674">
              <w:rPr>
                <w:rFonts w:hint="eastAsia"/>
                <w:color w:val="000000" w:themeColor="text1"/>
                <w:sz w:val="24"/>
                <w:szCs w:val="24"/>
              </w:rPr>
              <w:t>租赁</w:t>
            </w:r>
            <w:r w:rsidR="00C46674" w:rsidRPr="0043423B">
              <w:rPr>
                <w:rFonts w:hint="eastAsia"/>
                <w:color w:val="000000" w:themeColor="text1"/>
                <w:sz w:val="24"/>
                <w:szCs w:val="24"/>
              </w:rPr>
              <w:t>现有厂房，</w:t>
            </w:r>
            <w:r w:rsidR="00C46674">
              <w:rPr>
                <w:rFonts w:hint="eastAsia"/>
                <w:color w:val="000000" w:themeColor="text1"/>
                <w:sz w:val="24"/>
                <w:szCs w:val="24"/>
              </w:rPr>
              <w:t>不</w:t>
            </w:r>
            <w:r w:rsidR="00320D0A">
              <w:rPr>
                <w:rFonts w:hint="eastAsia"/>
                <w:color w:val="000000" w:themeColor="text1"/>
                <w:sz w:val="24"/>
                <w:szCs w:val="24"/>
              </w:rPr>
              <w:t>新增土地</w:t>
            </w:r>
            <w:r w:rsidR="00C46674">
              <w:rPr>
                <w:rFonts w:hint="eastAsia"/>
                <w:color w:val="000000" w:themeColor="text1"/>
                <w:sz w:val="24"/>
                <w:szCs w:val="24"/>
              </w:rPr>
              <w:t>，</w:t>
            </w:r>
            <w:r w:rsidR="00C46674" w:rsidRPr="0043423B">
              <w:rPr>
                <w:color w:val="000000" w:themeColor="text1"/>
                <w:sz w:val="24"/>
                <w:szCs w:val="24"/>
              </w:rPr>
              <w:t>符合</w:t>
            </w:r>
            <w:r w:rsidR="00C46674">
              <w:rPr>
                <w:rFonts w:hint="eastAsia"/>
                <w:color w:val="000000" w:themeColor="text1"/>
                <w:sz w:val="24"/>
                <w:szCs w:val="24"/>
              </w:rPr>
              <w:t>大召营镇</w:t>
            </w:r>
            <w:r w:rsidR="00C46674" w:rsidRPr="0043423B">
              <w:rPr>
                <w:color w:val="000000" w:themeColor="text1"/>
                <w:sz w:val="24"/>
                <w:szCs w:val="24"/>
              </w:rPr>
              <w:t>总体</w:t>
            </w:r>
            <w:r w:rsidR="00C46674" w:rsidRPr="0043423B">
              <w:rPr>
                <w:rFonts w:hint="eastAsia"/>
                <w:color w:val="000000" w:themeColor="text1"/>
                <w:sz w:val="24"/>
                <w:szCs w:val="24"/>
              </w:rPr>
              <w:t>发展</w:t>
            </w:r>
            <w:r w:rsidR="00C46674" w:rsidRPr="0043423B">
              <w:rPr>
                <w:color w:val="000000" w:themeColor="text1"/>
                <w:sz w:val="24"/>
                <w:szCs w:val="24"/>
              </w:rPr>
              <w:t>规划</w:t>
            </w:r>
            <w:r w:rsidR="00C46674" w:rsidRPr="0043423B">
              <w:rPr>
                <w:rFonts w:hint="eastAsia"/>
                <w:color w:val="000000" w:themeColor="text1"/>
                <w:sz w:val="24"/>
                <w:szCs w:val="24"/>
              </w:rPr>
              <w:t>、</w:t>
            </w:r>
            <w:r w:rsidR="00C46674" w:rsidRPr="0043423B">
              <w:rPr>
                <w:color w:val="000000" w:themeColor="text1"/>
                <w:sz w:val="24"/>
                <w:szCs w:val="24"/>
              </w:rPr>
              <w:t>土地利用规划和</w:t>
            </w:r>
            <w:r w:rsidR="00C46674" w:rsidRPr="0043423B">
              <w:rPr>
                <w:rFonts w:hint="eastAsia"/>
                <w:color w:val="000000" w:themeColor="text1"/>
                <w:sz w:val="24"/>
                <w:szCs w:val="24"/>
              </w:rPr>
              <w:t>产业</w:t>
            </w:r>
            <w:r w:rsidR="00C46674" w:rsidRPr="0043423B">
              <w:rPr>
                <w:color w:val="000000" w:themeColor="text1"/>
                <w:sz w:val="24"/>
                <w:szCs w:val="24"/>
              </w:rPr>
              <w:t>发展规划</w:t>
            </w:r>
            <w:r w:rsidR="00C46674" w:rsidRPr="0043423B">
              <w:rPr>
                <w:rFonts w:hint="eastAsia"/>
                <w:color w:val="000000" w:themeColor="text1"/>
                <w:sz w:val="24"/>
                <w:szCs w:val="24"/>
              </w:rPr>
              <w:t>要求</w:t>
            </w:r>
            <w:r w:rsidR="00C46674" w:rsidRPr="0043423B">
              <w:rPr>
                <w:color w:val="000000" w:themeColor="text1"/>
                <w:sz w:val="24"/>
                <w:szCs w:val="24"/>
              </w:rPr>
              <w:t>。</w:t>
            </w:r>
            <w:r w:rsidR="00C46674" w:rsidRPr="0043423B">
              <w:rPr>
                <w:rFonts w:hint="eastAsia"/>
                <w:color w:val="000000" w:themeColor="text1"/>
                <w:sz w:val="24"/>
                <w:szCs w:val="24"/>
              </w:rPr>
              <w:t>评价认为，厂址可行。</w:t>
            </w:r>
          </w:p>
          <w:p w:rsidR="007E320F" w:rsidRDefault="00C64333" w:rsidP="007E7D62">
            <w:pPr>
              <w:snapToGrid w:val="0"/>
              <w:spacing w:line="420" w:lineRule="exact"/>
              <w:ind w:firstLineChars="200" w:firstLine="482"/>
              <w:rPr>
                <w:rFonts w:eastAsia="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rsidR="007E320F" w:rsidRDefault="00C64333" w:rsidP="007E7D62">
            <w:pPr>
              <w:spacing w:line="420" w:lineRule="exact"/>
              <w:ind w:firstLineChars="200" w:firstLine="482"/>
              <w:jc w:val="left"/>
              <w:rPr>
                <w:rFonts w:ascii="宋体" w:hAnsi="宋体"/>
                <w:b/>
                <w:color w:val="000000"/>
                <w:sz w:val="24"/>
                <w:szCs w:val="24"/>
              </w:rPr>
            </w:pPr>
            <w:r>
              <w:rPr>
                <w:rFonts w:ascii="宋体" w:hAnsi="宋体" w:hint="eastAsia"/>
                <w:b/>
                <w:color w:val="000000"/>
                <w:sz w:val="24"/>
                <w:szCs w:val="24"/>
              </w:rPr>
              <w:t>（一）、废气</w:t>
            </w:r>
            <w:r>
              <w:rPr>
                <w:rFonts w:ascii="宋体" w:hAnsi="宋体"/>
                <w:b/>
                <w:color w:val="000000"/>
                <w:sz w:val="24"/>
                <w:szCs w:val="24"/>
              </w:rPr>
              <w:tab/>
            </w:r>
          </w:p>
          <w:p w:rsidR="009E22D5" w:rsidRDefault="00D67047" w:rsidP="007E7D62">
            <w:pPr>
              <w:spacing w:line="420" w:lineRule="exact"/>
              <w:ind w:firstLineChars="200" w:firstLine="480"/>
              <w:jc w:val="left"/>
              <w:rPr>
                <w:color w:val="000000"/>
                <w:sz w:val="24"/>
              </w:rPr>
            </w:pPr>
            <w:r w:rsidRPr="00D67047">
              <w:rPr>
                <w:rFonts w:hint="eastAsia"/>
                <w:color w:val="000000"/>
                <w:sz w:val="24"/>
              </w:rPr>
              <w:t>本项目废气主要为</w:t>
            </w:r>
            <w:r w:rsidRPr="00D67047">
              <w:rPr>
                <w:color w:val="000000"/>
                <w:sz w:val="24"/>
              </w:rPr>
              <w:t>电炉工作时产生</w:t>
            </w:r>
            <w:r w:rsidRPr="00D67047">
              <w:rPr>
                <w:rFonts w:hint="eastAsia"/>
                <w:color w:val="000000"/>
                <w:sz w:val="24"/>
              </w:rPr>
              <w:t>的</w:t>
            </w:r>
            <w:r w:rsidRPr="00D67047">
              <w:rPr>
                <w:color w:val="000000"/>
                <w:sz w:val="24"/>
              </w:rPr>
              <w:t>少量烟尘</w:t>
            </w:r>
            <w:r w:rsidRPr="00D67047">
              <w:rPr>
                <w:rFonts w:hint="eastAsia"/>
                <w:color w:val="000000"/>
                <w:sz w:val="24"/>
              </w:rPr>
              <w:t>和抛</w:t>
            </w:r>
            <w:r w:rsidR="004543A3">
              <w:rPr>
                <w:rFonts w:hint="eastAsia"/>
                <w:color w:val="000000"/>
                <w:sz w:val="24"/>
              </w:rPr>
              <w:t>光时</w:t>
            </w:r>
            <w:r w:rsidRPr="00D67047">
              <w:rPr>
                <w:rFonts w:hint="eastAsia"/>
                <w:color w:val="000000"/>
                <w:sz w:val="24"/>
              </w:rPr>
              <w:t>产生的粉尘</w:t>
            </w:r>
            <w:r w:rsidRPr="00D67047">
              <w:rPr>
                <w:color w:val="000000"/>
                <w:sz w:val="24"/>
              </w:rPr>
              <w:t>。评价提出：</w:t>
            </w:r>
            <w:r w:rsidRPr="00D67047">
              <w:rPr>
                <w:rFonts w:hint="eastAsia"/>
                <w:color w:val="000000"/>
                <w:sz w:val="24"/>
              </w:rPr>
              <w:t>电炉置于单独密闭车间内，</w:t>
            </w:r>
            <w:r w:rsidR="00320D0A">
              <w:rPr>
                <w:rFonts w:hint="eastAsia"/>
                <w:color w:val="000000"/>
                <w:sz w:val="24"/>
              </w:rPr>
              <w:t>每台</w:t>
            </w:r>
            <w:r w:rsidRPr="00D67047">
              <w:rPr>
                <w:rFonts w:hint="eastAsia"/>
                <w:color w:val="000000"/>
                <w:sz w:val="24"/>
              </w:rPr>
              <w:t>电炉采用</w:t>
            </w:r>
            <w:r w:rsidR="008B38C1">
              <w:rPr>
                <w:rFonts w:hint="eastAsia"/>
                <w:color w:val="000000"/>
                <w:sz w:val="24"/>
              </w:rPr>
              <w:t>1m</w:t>
            </w:r>
            <w:r w:rsidR="008B38C1" w:rsidRPr="008B38C1">
              <w:rPr>
                <w:rFonts w:hint="eastAsia"/>
                <w:color w:val="000000"/>
                <w:sz w:val="24"/>
              </w:rPr>
              <w:t>×</w:t>
            </w:r>
            <w:r w:rsidR="008B38C1">
              <w:rPr>
                <w:rFonts w:hint="eastAsia"/>
                <w:color w:val="000000"/>
                <w:sz w:val="24"/>
              </w:rPr>
              <w:t>1.5m</w:t>
            </w:r>
            <w:r w:rsidRPr="00D67047">
              <w:rPr>
                <w:rFonts w:hint="eastAsia"/>
                <w:color w:val="000000"/>
                <w:sz w:val="24"/>
              </w:rPr>
              <w:t>密闭式集气罩收集，</w:t>
            </w:r>
            <w:r w:rsidR="00B90EE8">
              <w:rPr>
                <w:rFonts w:hint="eastAsia"/>
                <w:color w:val="000000"/>
                <w:sz w:val="24"/>
              </w:rPr>
              <w:t>共</w:t>
            </w:r>
            <w:r w:rsidR="00B90EE8">
              <w:rPr>
                <w:rFonts w:hint="eastAsia"/>
                <w:color w:val="000000"/>
                <w:sz w:val="24"/>
              </w:rPr>
              <w:t>4</w:t>
            </w:r>
            <w:r w:rsidR="00B90EE8">
              <w:rPr>
                <w:rFonts w:hint="eastAsia"/>
                <w:color w:val="000000"/>
                <w:sz w:val="24"/>
              </w:rPr>
              <w:t>个集气罩，</w:t>
            </w:r>
            <w:r w:rsidRPr="00D67047">
              <w:rPr>
                <w:rFonts w:hint="eastAsia"/>
                <w:color w:val="000000"/>
                <w:sz w:val="24"/>
              </w:rPr>
              <w:t>密闭车间负压抽风与集气罩收集的粉尘一起通入袋式除尘器治理，尾气通过</w:t>
            </w:r>
            <w:r w:rsidRPr="00D67047">
              <w:rPr>
                <w:rFonts w:hint="eastAsia"/>
                <w:color w:val="000000"/>
                <w:sz w:val="24"/>
              </w:rPr>
              <w:t>15m</w:t>
            </w:r>
            <w:r w:rsidRPr="00D67047">
              <w:rPr>
                <w:rFonts w:hint="eastAsia"/>
                <w:color w:val="000000"/>
                <w:sz w:val="24"/>
              </w:rPr>
              <w:t>高排气筒有组织排放。</w:t>
            </w:r>
            <w:r w:rsidRPr="00123033">
              <w:rPr>
                <w:rFonts w:hint="eastAsia"/>
                <w:color w:val="000000" w:themeColor="text1"/>
                <w:spacing w:val="-4"/>
                <w:sz w:val="24"/>
              </w:rPr>
              <w:t>烟尘的</w:t>
            </w:r>
            <w:r w:rsidRPr="00123033">
              <w:rPr>
                <w:color w:val="000000" w:themeColor="text1"/>
                <w:spacing w:val="-4"/>
                <w:sz w:val="24"/>
              </w:rPr>
              <w:t>排放浓度为</w:t>
            </w:r>
            <w:r w:rsidR="00123033" w:rsidRPr="00123033">
              <w:rPr>
                <w:rFonts w:hint="eastAsia"/>
                <w:color w:val="000000" w:themeColor="text1"/>
                <w:spacing w:val="-4"/>
                <w:sz w:val="24"/>
              </w:rPr>
              <w:t>7.56</w:t>
            </w:r>
            <w:r w:rsidRPr="00123033">
              <w:rPr>
                <w:color w:val="000000" w:themeColor="text1"/>
                <w:spacing w:val="-4"/>
                <w:sz w:val="24"/>
              </w:rPr>
              <w:t>mg/m</w:t>
            </w:r>
            <w:r w:rsidRPr="00123033">
              <w:rPr>
                <w:color w:val="000000" w:themeColor="text1"/>
                <w:spacing w:val="-4"/>
                <w:sz w:val="24"/>
                <w:vertAlign w:val="superscript"/>
              </w:rPr>
              <w:t>3</w:t>
            </w:r>
            <w:r w:rsidRPr="00123033">
              <w:rPr>
                <w:rFonts w:hint="eastAsia"/>
                <w:color w:val="000000" w:themeColor="text1"/>
                <w:spacing w:val="-4"/>
                <w:sz w:val="24"/>
              </w:rPr>
              <w:t>、</w:t>
            </w:r>
            <w:r w:rsidRPr="00123033">
              <w:rPr>
                <w:color w:val="000000" w:themeColor="text1"/>
                <w:spacing w:val="-4"/>
                <w:sz w:val="24"/>
              </w:rPr>
              <w:t>排放</w:t>
            </w:r>
            <w:r w:rsidRPr="00123033">
              <w:rPr>
                <w:rFonts w:hint="eastAsia"/>
                <w:color w:val="000000" w:themeColor="text1"/>
                <w:spacing w:val="-4"/>
                <w:sz w:val="24"/>
              </w:rPr>
              <w:t>速率为</w:t>
            </w:r>
            <w:r w:rsidRPr="00123033">
              <w:rPr>
                <w:rFonts w:hint="eastAsia"/>
                <w:color w:val="000000" w:themeColor="text1"/>
                <w:spacing w:val="-4"/>
                <w:sz w:val="24"/>
              </w:rPr>
              <w:t>0.</w:t>
            </w:r>
            <w:r w:rsidR="00123033" w:rsidRPr="00123033">
              <w:rPr>
                <w:rFonts w:hint="eastAsia"/>
                <w:color w:val="000000" w:themeColor="text1"/>
                <w:spacing w:val="-4"/>
                <w:sz w:val="24"/>
              </w:rPr>
              <w:t>0378</w:t>
            </w:r>
            <w:r w:rsidRPr="00123033">
              <w:rPr>
                <w:rFonts w:hint="eastAsia"/>
                <w:color w:val="000000" w:themeColor="text1"/>
                <w:spacing w:val="-4"/>
                <w:sz w:val="24"/>
              </w:rPr>
              <w:t>kg/h</w:t>
            </w:r>
            <w:r w:rsidRPr="00123033">
              <w:rPr>
                <w:rFonts w:hint="eastAsia"/>
                <w:color w:val="000000" w:themeColor="text1"/>
                <w:spacing w:val="-4"/>
                <w:sz w:val="24"/>
              </w:rPr>
              <w:t>，</w:t>
            </w:r>
            <w:r w:rsidRPr="009E22D5">
              <w:rPr>
                <w:color w:val="000000" w:themeColor="text1"/>
                <w:sz w:val="24"/>
              </w:rPr>
              <w:t>能够</w:t>
            </w:r>
            <w:r w:rsidRPr="00D67047">
              <w:rPr>
                <w:color w:val="000000"/>
                <w:sz w:val="24"/>
              </w:rPr>
              <w:t>满足</w:t>
            </w:r>
            <w:r w:rsidRPr="00D67047">
              <w:rPr>
                <w:rFonts w:hint="eastAsia"/>
                <w:color w:val="000000"/>
                <w:sz w:val="24"/>
              </w:rPr>
              <w:t>《工业炉窑大气污染排放标准》（</w:t>
            </w:r>
            <w:r w:rsidRPr="00D67047">
              <w:rPr>
                <w:rFonts w:hint="eastAsia"/>
                <w:color w:val="000000"/>
                <w:sz w:val="24"/>
              </w:rPr>
              <w:t>DB41/1066-2015</w:t>
            </w:r>
            <w:r w:rsidRPr="00D67047">
              <w:rPr>
                <w:rFonts w:hint="eastAsia"/>
                <w:color w:val="000000"/>
                <w:sz w:val="24"/>
              </w:rPr>
              <w:t>）表</w:t>
            </w:r>
            <w:r w:rsidRPr="00D67047">
              <w:rPr>
                <w:rFonts w:hint="eastAsia"/>
                <w:color w:val="000000"/>
                <w:sz w:val="24"/>
              </w:rPr>
              <w:t>1</w:t>
            </w:r>
            <w:r w:rsidRPr="00D67047">
              <w:rPr>
                <w:rFonts w:hint="eastAsia"/>
                <w:color w:val="000000"/>
                <w:sz w:val="24"/>
              </w:rPr>
              <w:t>颗粒物</w:t>
            </w:r>
            <w:r w:rsidRPr="00D67047">
              <w:rPr>
                <w:rFonts w:hint="eastAsia"/>
                <w:color w:val="000000"/>
                <w:sz w:val="24"/>
              </w:rPr>
              <w:t>30mg/m</w:t>
            </w:r>
            <w:r w:rsidRPr="00D67047">
              <w:rPr>
                <w:rFonts w:hint="eastAsia"/>
                <w:color w:val="000000"/>
                <w:sz w:val="24"/>
                <w:vertAlign w:val="superscript"/>
              </w:rPr>
              <w:t>3</w:t>
            </w:r>
            <w:r w:rsidRPr="00D67047">
              <w:rPr>
                <w:rFonts w:hint="eastAsia"/>
                <w:color w:val="000000"/>
                <w:sz w:val="24"/>
              </w:rPr>
              <w:t>限值要求，同时能够满足</w:t>
            </w:r>
            <w:r w:rsidRPr="00D67047">
              <w:rPr>
                <w:color w:val="000000"/>
                <w:sz w:val="24"/>
              </w:rPr>
              <w:t>《</w:t>
            </w:r>
            <w:r w:rsidRPr="00D67047">
              <w:rPr>
                <w:rFonts w:hint="eastAsia"/>
                <w:color w:val="000000"/>
                <w:sz w:val="24"/>
              </w:rPr>
              <w:t>关于京津冀大气污染传输通道城市执行大气污染物特别排放限值的公告</w:t>
            </w:r>
            <w:r w:rsidRPr="00D67047">
              <w:rPr>
                <w:color w:val="000000"/>
                <w:sz w:val="24"/>
              </w:rPr>
              <w:t>》</w:t>
            </w:r>
            <w:r w:rsidRPr="00D67047">
              <w:rPr>
                <w:rFonts w:hint="eastAsia"/>
                <w:color w:val="000000"/>
                <w:sz w:val="24"/>
              </w:rPr>
              <w:t>（环境保护部公告</w:t>
            </w:r>
            <w:r w:rsidRPr="00D67047">
              <w:rPr>
                <w:rFonts w:hint="eastAsia"/>
                <w:color w:val="000000"/>
                <w:sz w:val="24"/>
              </w:rPr>
              <w:t>2018</w:t>
            </w:r>
            <w:r w:rsidRPr="00D67047">
              <w:rPr>
                <w:rFonts w:hint="eastAsia"/>
                <w:color w:val="000000"/>
                <w:sz w:val="24"/>
              </w:rPr>
              <w:t>年第</w:t>
            </w:r>
            <w:r w:rsidRPr="00D67047">
              <w:rPr>
                <w:rFonts w:hint="eastAsia"/>
                <w:color w:val="000000"/>
                <w:sz w:val="24"/>
              </w:rPr>
              <w:t>9</w:t>
            </w:r>
            <w:r w:rsidRPr="00D67047">
              <w:rPr>
                <w:rFonts w:hint="eastAsia"/>
                <w:color w:val="000000"/>
                <w:sz w:val="24"/>
              </w:rPr>
              <w:t>号）有色行业</w:t>
            </w:r>
            <w:r w:rsidRPr="00D67047">
              <w:rPr>
                <w:color w:val="000000"/>
                <w:sz w:val="24"/>
              </w:rPr>
              <w:t>颗粒物特别排放限值</w:t>
            </w:r>
            <w:r w:rsidRPr="00D67047">
              <w:rPr>
                <w:rFonts w:hint="eastAsia"/>
                <w:color w:val="000000"/>
                <w:sz w:val="24"/>
              </w:rPr>
              <w:t>10</w:t>
            </w:r>
            <w:r w:rsidRPr="00D67047">
              <w:rPr>
                <w:color w:val="000000"/>
                <w:sz w:val="24"/>
              </w:rPr>
              <w:t>mg/m</w:t>
            </w:r>
            <w:r w:rsidRPr="00D67047">
              <w:rPr>
                <w:color w:val="000000"/>
                <w:sz w:val="24"/>
                <w:vertAlign w:val="superscript"/>
              </w:rPr>
              <w:t>3</w:t>
            </w:r>
            <w:r w:rsidRPr="00D67047">
              <w:rPr>
                <w:rFonts w:hint="eastAsia"/>
                <w:color w:val="000000"/>
                <w:sz w:val="24"/>
              </w:rPr>
              <w:t>的</w:t>
            </w:r>
            <w:r w:rsidRPr="00D67047">
              <w:rPr>
                <w:color w:val="000000"/>
                <w:sz w:val="24"/>
              </w:rPr>
              <w:t>标准要求。</w:t>
            </w:r>
          </w:p>
          <w:p w:rsidR="009E22D5" w:rsidRDefault="009E22D5" w:rsidP="007E7D62">
            <w:pPr>
              <w:spacing w:line="420" w:lineRule="exact"/>
              <w:ind w:firstLineChars="200" w:firstLine="480"/>
              <w:jc w:val="left"/>
              <w:rPr>
                <w:color w:val="000000" w:themeColor="text1"/>
                <w:sz w:val="24"/>
                <w:szCs w:val="24"/>
              </w:rPr>
            </w:pPr>
            <w:r w:rsidRPr="002373DC">
              <w:rPr>
                <w:rFonts w:hint="eastAsia"/>
                <w:sz w:val="24"/>
                <w:szCs w:val="24"/>
              </w:rPr>
              <w:t>本项目采用</w:t>
            </w:r>
            <w:r w:rsidRPr="002373DC">
              <w:rPr>
                <w:rFonts w:hint="eastAsia"/>
                <w:sz w:val="24"/>
                <w:szCs w:val="24"/>
              </w:rPr>
              <w:t>1</w:t>
            </w:r>
            <w:r w:rsidRPr="002373DC">
              <w:rPr>
                <w:rFonts w:hint="eastAsia"/>
                <w:sz w:val="24"/>
                <w:szCs w:val="24"/>
              </w:rPr>
              <w:t>台抛</w:t>
            </w:r>
            <w:r>
              <w:rPr>
                <w:rFonts w:hint="eastAsia"/>
                <w:sz w:val="24"/>
                <w:szCs w:val="24"/>
              </w:rPr>
              <w:t>光</w:t>
            </w:r>
            <w:r w:rsidRPr="002373DC">
              <w:rPr>
                <w:rFonts w:hint="eastAsia"/>
                <w:sz w:val="24"/>
                <w:szCs w:val="24"/>
              </w:rPr>
              <w:t>机进行表面</w:t>
            </w:r>
            <w:r>
              <w:rPr>
                <w:rFonts w:hint="eastAsia"/>
                <w:sz w:val="24"/>
                <w:szCs w:val="24"/>
              </w:rPr>
              <w:t>抛光</w:t>
            </w:r>
            <w:r w:rsidRPr="002373DC">
              <w:rPr>
                <w:rFonts w:hint="eastAsia"/>
                <w:sz w:val="24"/>
                <w:szCs w:val="24"/>
              </w:rPr>
              <w:t>，</w:t>
            </w:r>
            <w:r w:rsidRPr="00C219A2">
              <w:rPr>
                <w:rFonts w:hint="eastAsia"/>
                <w:color w:val="000000" w:themeColor="text1"/>
                <w:sz w:val="24"/>
                <w:szCs w:val="24"/>
              </w:rPr>
              <w:t>抛光机为手提式，在运行时会产生粉尘，为防止粉尘无组织排放，</w:t>
            </w:r>
            <w:r w:rsidRPr="00C219A2">
              <w:rPr>
                <w:rFonts w:hint="eastAsia"/>
                <w:color w:val="000000"/>
                <w:sz w:val="24"/>
                <w:szCs w:val="24"/>
              </w:rPr>
              <w:t>评价提出</w:t>
            </w:r>
            <w:r w:rsidRPr="00C219A2">
              <w:rPr>
                <w:rFonts w:hint="eastAsia"/>
                <w:color w:val="000000"/>
                <w:sz w:val="24"/>
                <w:szCs w:val="24"/>
              </w:rPr>
              <w:t>:</w:t>
            </w:r>
            <w:r w:rsidRPr="00C219A2">
              <w:rPr>
                <w:rFonts w:hint="eastAsia"/>
                <w:color w:val="000000"/>
                <w:sz w:val="24"/>
                <w:szCs w:val="24"/>
              </w:rPr>
              <w:t>配备移</w:t>
            </w:r>
            <w:r w:rsidRPr="00D316E9">
              <w:rPr>
                <w:rFonts w:hint="eastAsia"/>
                <w:sz w:val="24"/>
                <w:szCs w:val="24"/>
              </w:rPr>
              <w:t>动式</w:t>
            </w:r>
            <w:r>
              <w:rPr>
                <w:rFonts w:hint="eastAsia"/>
                <w:sz w:val="24"/>
                <w:szCs w:val="24"/>
              </w:rPr>
              <w:t>烟尘</w:t>
            </w:r>
            <w:r w:rsidRPr="00D316E9">
              <w:rPr>
                <w:rFonts w:hint="eastAsia"/>
                <w:sz w:val="24"/>
                <w:szCs w:val="24"/>
              </w:rPr>
              <w:t>净化器治理</w:t>
            </w:r>
            <w:r>
              <w:rPr>
                <w:rFonts w:hint="eastAsia"/>
                <w:sz w:val="24"/>
                <w:szCs w:val="24"/>
              </w:rPr>
              <w:t>粉尘</w:t>
            </w:r>
            <w:r w:rsidRPr="00D316E9">
              <w:rPr>
                <w:rFonts w:hint="eastAsia"/>
                <w:sz w:val="24"/>
                <w:szCs w:val="24"/>
              </w:rPr>
              <w:t>。</w:t>
            </w:r>
            <w:r w:rsidRPr="00C219A2">
              <w:rPr>
                <w:color w:val="000000" w:themeColor="text1"/>
                <w:sz w:val="24"/>
                <w:szCs w:val="24"/>
              </w:rPr>
              <w:t>本项目在抛</w:t>
            </w:r>
            <w:r w:rsidR="002076EC">
              <w:rPr>
                <w:rFonts w:hint="eastAsia"/>
                <w:color w:val="000000" w:themeColor="text1"/>
                <w:sz w:val="24"/>
                <w:szCs w:val="24"/>
              </w:rPr>
              <w:t>光</w:t>
            </w:r>
            <w:r w:rsidRPr="00C219A2">
              <w:rPr>
                <w:color w:val="000000" w:themeColor="text1"/>
                <w:sz w:val="24"/>
                <w:szCs w:val="24"/>
              </w:rPr>
              <w:t>机工段粉尘的产生量为</w:t>
            </w:r>
            <w:r w:rsidRPr="00C219A2">
              <w:rPr>
                <w:color w:val="000000" w:themeColor="text1"/>
                <w:sz w:val="24"/>
                <w:szCs w:val="24"/>
              </w:rPr>
              <w:t>2t/a</w:t>
            </w:r>
            <w:r w:rsidRPr="00C219A2">
              <w:rPr>
                <w:color w:val="000000" w:themeColor="text1"/>
                <w:sz w:val="24"/>
                <w:szCs w:val="24"/>
              </w:rPr>
              <w:t>，其成分主要为铜屑、废砂、氧化皮等。移动式烟尘处理效率为</w:t>
            </w:r>
            <w:r w:rsidRPr="00C219A2">
              <w:rPr>
                <w:color w:val="000000" w:themeColor="text1"/>
                <w:sz w:val="24"/>
                <w:szCs w:val="24"/>
              </w:rPr>
              <w:t>90%</w:t>
            </w:r>
            <w:r w:rsidRPr="00C219A2">
              <w:rPr>
                <w:color w:val="000000" w:themeColor="text1"/>
                <w:sz w:val="24"/>
                <w:szCs w:val="24"/>
              </w:rPr>
              <w:t>，则粉尘的排放量为</w:t>
            </w:r>
            <w:r>
              <w:rPr>
                <w:color w:val="000000" w:themeColor="text1"/>
                <w:sz w:val="24"/>
                <w:szCs w:val="24"/>
              </w:rPr>
              <w:t>0.</w:t>
            </w:r>
            <w:r>
              <w:rPr>
                <w:rFonts w:hint="eastAsia"/>
                <w:color w:val="000000" w:themeColor="text1"/>
                <w:sz w:val="24"/>
                <w:szCs w:val="24"/>
              </w:rPr>
              <w:t>2</w:t>
            </w:r>
            <w:r w:rsidRPr="00C219A2">
              <w:rPr>
                <w:color w:val="000000" w:themeColor="text1"/>
                <w:sz w:val="24"/>
                <w:szCs w:val="24"/>
              </w:rPr>
              <w:t>t/a</w:t>
            </w:r>
            <w:r w:rsidRPr="00C219A2">
              <w:rPr>
                <w:color w:val="000000" w:themeColor="text1"/>
                <w:sz w:val="24"/>
                <w:szCs w:val="24"/>
              </w:rPr>
              <w:t>。</w:t>
            </w:r>
          </w:p>
          <w:p w:rsidR="003352EE" w:rsidRDefault="00123033" w:rsidP="007E7D62">
            <w:pPr>
              <w:spacing w:line="420" w:lineRule="exact"/>
              <w:ind w:firstLineChars="200" w:firstLine="480"/>
              <w:jc w:val="left"/>
              <w:rPr>
                <w:color w:val="000000" w:themeColor="text1"/>
                <w:sz w:val="24"/>
                <w:szCs w:val="24"/>
              </w:rPr>
            </w:pPr>
            <w:r w:rsidRPr="001035DB">
              <w:rPr>
                <w:rFonts w:hint="eastAsia"/>
                <w:color w:val="000000" w:themeColor="text1"/>
                <w:sz w:val="24"/>
                <w:szCs w:val="24"/>
              </w:rPr>
              <w:t>生产过程中废气污染物粉尘的无组织排放量</w:t>
            </w:r>
            <w:r>
              <w:rPr>
                <w:rFonts w:hint="eastAsia"/>
                <w:color w:val="000000" w:themeColor="text1"/>
                <w:sz w:val="24"/>
                <w:szCs w:val="24"/>
              </w:rPr>
              <w:t>共</w:t>
            </w:r>
            <w:r w:rsidRPr="001035DB">
              <w:rPr>
                <w:rFonts w:hint="eastAsia"/>
                <w:color w:val="000000" w:themeColor="text1"/>
                <w:sz w:val="24"/>
                <w:szCs w:val="24"/>
              </w:rPr>
              <w:t>为</w:t>
            </w:r>
            <w:r w:rsidRPr="001035DB">
              <w:rPr>
                <w:rFonts w:hint="eastAsia"/>
                <w:color w:val="000000" w:themeColor="text1"/>
                <w:sz w:val="24"/>
                <w:szCs w:val="24"/>
              </w:rPr>
              <w:t>0.</w:t>
            </w:r>
            <w:r>
              <w:rPr>
                <w:rFonts w:hint="eastAsia"/>
                <w:color w:val="000000" w:themeColor="text1"/>
                <w:sz w:val="24"/>
                <w:szCs w:val="24"/>
              </w:rPr>
              <w:t>62</w:t>
            </w:r>
            <w:r w:rsidRPr="001035DB">
              <w:rPr>
                <w:rFonts w:hint="eastAsia"/>
                <w:color w:val="000000" w:themeColor="text1"/>
                <w:sz w:val="24"/>
                <w:szCs w:val="24"/>
              </w:rPr>
              <w:t>t/a</w:t>
            </w:r>
            <w:r w:rsidRPr="001035DB">
              <w:rPr>
                <w:rFonts w:hint="eastAsia"/>
                <w:color w:val="000000" w:themeColor="text1"/>
                <w:sz w:val="24"/>
                <w:szCs w:val="24"/>
              </w:rPr>
              <w:t>，排放速率为</w:t>
            </w:r>
          </w:p>
          <w:p w:rsidR="005B16C2" w:rsidRPr="009B68AC" w:rsidRDefault="00123033" w:rsidP="009B68AC">
            <w:pPr>
              <w:spacing w:line="420" w:lineRule="exact"/>
              <w:jc w:val="left"/>
              <w:rPr>
                <w:color w:val="000000" w:themeColor="text1"/>
                <w:sz w:val="24"/>
                <w:szCs w:val="24"/>
              </w:rPr>
            </w:pPr>
            <w:r w:rsidRPr="001035DB">
              <w:rPr>
                <w:rFonts w:hint="eastAsia"/>
                <w:color w:val="000000" w:themeColor="text1"/>
                <w:sz w:val="24"/>
                <w:szCs w:val="24"/>
              </w:rPr>
              <w:t>0.0</w:t>
            </w:r>
            <w:r>
              <w:rPr>
                <w:rFonts w:hint="eastAsia"/>
                <w:color w:val="000000" w:themeColor="text1"/>
                <w:sz w:val="24"/>
                <w:szCs w:val="24"/>
              </w:rPr>
              <w:t>86</w:t>
            </w:r>
            <w:r w:rsidRPr="001035DB">
              <w:rPr>
                <w:rFonts w:hint="eastAsia"/>
                <w:color w:val="000000" w:themeColor="text1"/>
                <w:sz w:val="24"/>
                <w:szCs w:val="24"/>
              </w:rPr>
              <w:t>kg/h</w:t>
            </w:r>
            <w:r w:rsidRPr="001035DB">
              <w:rPr>
                <w:rFonts w:hint="eastAsia"/>
                <w:color w:val="000000" w:themeColor="text1"/>
                <w:sz w:val="24"/>
                <w:szCs w:val="24"/>
              </w:rPr>
              <w:t>。评价采用估算模式对</w:t>
            </w:r>
            <w:r>
              <w:rPr>
                <w:rFonts w:hint="eastAsia"/>
                <w:color w:val="000000" w:themeColor="text1"/>
                <w:sz w:val="24"/>
                <w:szCs w:val="24"/>
              </w:rPr>
              <w:t>厂界</w:t>
            </w:r>
            <w:r w:rsidR="003352EE">
              <w:rPr>
                <w:rFonts w:hint="eastAsia"/>
                <w:color w:val="000000" w:themeColor="text1"/>
                <w:sz w:val="24"/>
                <w:szCs w:val="24"/>
              </w:rPr>
              <w:t>四周</w:t>
            </w:r>
            <w:r w:rsidRPr="001035DB">
              <w:rPr>
                <w:rFonts w:hint="eastAsia"/>
                <w:color w:val="000000" w:themeColor="text1"/>
                <w:sz w:val="24"/>
                <w:szCs w:val="24"/>
              </w:rPr>
              <w:t>颗粒物浓度进行估算</w:t>
            </w:r>
            <w:r>
              <w:rPr>
                <w:rFonts w:hint="eastAsia"/>
                <w:color w:val="000000" w:themeColor="text1"/>
                <w:sz w:val="24"/>
                <w:szCs w:val="24"/>
              </w:rPr>
              <w:t>为</w:t>
            </w:r>
            <w:r>
              <w:rPr>
                <w:rFonts w:hint="eastAsia"/>
                <w:color w:val="000000" w:themeColor="text1"/>
                <w:sz w:val="24"/>
                <w:szCs w:val="24"/>
              </w:rPr>
              <w:t>0.00</w:t>
            </w:r>
            <w:r w:rsidR="003352EE">
              <w:rPr>
                <w:rFonts w:hint="eastAsia"/>
                <w:color w:val="000000" w:themeColor="text1"/>
                <w:sz w:val="24"/>
                <w:szCs w:val="24"/>
              </w:rPr>
              <w:t>02</w:t>
            </w:r>
            <w:r w:rsidRPr="001035DB">
              <w:rPr>
                <w:rFonts w:hint="eastAsia"/>
                <w:color w:val="000000" w:themeColor="text1"/>
                <w:sz w:val="24"/>
                <w:szCs w:val="24"/>
              </w:rPr>
              <w:t>mg/m</w:t>
            </w:r>
            <w:r w:rsidRPr="001035DB">
              <w:rPr>
                <w:rFonts w:hint="eastAsia"/>
                <w:color w:val="000000" w:themeColor="text1"/>
                <w:sz w:val="24"/>
                <w:szCs w:val="24"/>
                <w:vertAlign w:val="superscript"/>
              </w:rPr>
              <w:t>3</w:t>
            </w:r>
            <w:r>
              <w:rPr>
                <w:rFonts w:hint="eastAsia"/>
                <w:color w:val="000000" w:themeColor="text1"/>
                <w:sz w:val="24"/>
                <w:szCs w:val="24"/>
              </w:rPr>
              <w:t>-0</w:t>
            </w:r>
            <w:r w:rsidR="003352EE">
              <w:rPr>
                <w:rFonts w:hint="eastAsia"/>
                <w:color w:val="000000" w:themeColor="text1"/>
                <w:sz w:val="24"/>
                <w:szCs w:val="24"/>
              </w:rPr>
              <w:t>.024</w:t>
            </w:r>
            <w:r w:rsidRPr="001035DB">
              <w:rPr>
                <w:rFonts w:hint="eastAsia"/>
                <w:color w:val="000000" w:themeColor="text1"/>
                <w:sz w:val="24"/>
                <w:szCs w:val="24"/>
              </w:rPr>
              <w:t>mg/m</w:t>
            </w:r>
            <w:r w:rsidRPr="001035DB">
              <w:rPr>
                <w:rFonts w:hint="eastAsia"/>
                <w:color w:val="000000" w:themeColor="text1"/>
                <w:sz w:val="24"/>
                <w:szCs w:val="24"/>
                <w:vertAlign w:val="superscript"/>
              </w:rPr>
              <w:t>3</w:t>
            </w:r>
            <w:r w:rsidRPr="001035DB">
              <w:rPr>
                <w:rFonts w:hint="eastAsia"/>
                <w:color w:val="000000" w:themeColor="text1"/>
                <w:sz w:val="24"/>
                <w:szCs w:val="24"/>
              </w:rPr>
              <w:t>，能够满足《大气污染物综合排放标准》（</w:t>
            </w:r>
            <w:r w:rsidRPr="001035DB">
              <w:rPr>
                <w:rFonts w:hint="eastAsia"/>
                <w:color w:val="000000" w:themeColor="text1"/>
                <w:sz w:val="24"/>
                <w:szCs w:val="24"/>
              </w:rPr>
              <w:t>GB16297-1996</w:t>
            </w:r>
            <w:r w:rsidRPr="001035DB">
              <w:rPr>
                <w:rFonts w:hint="eastAsia"/>
                <w:color w:val="000000" w:themeColor="text1"/>
                <w:sz w:val="24"/>
                <w:szCs w:val="24"/>
              </w:rPr>
              <w:t>）表</w:t>
            </w:r>
            <w:r w:rsidRPr="001035DB">
              <w:rPr>
                <w:rFonts w:hint="eastAsia"/>
                <w:color w:val="000000" w:themeColor="text1"/>
                <w:sz w:val="24"/>
                <w:szCs w:val="24"/>
              </w:rPr>
              <w:t xml:space="preserve"> 2 </w:t>
            </w:r>
            <w:r w:rsidRPr="001035DB">
              <w:rPr>
                <w:rFonts w:hint="eastAsia"/>
                <w:color w:val="000000" w:themeColor="text1"/>
                <w:sz w:val="24"/>
                <w:szCs w:val="24"/>
              </w:rPr>
              <w:t>厂界无组织排放监控浓度限值</w:t>
            </w:r>
            <w:r w:rsidRPr="001035DB">
              <w:rPr>
                <w:rFonts w:hint="eastAsia"/>
                <w:color w:val="000000" w:themeColor="text1"/>
                <w:sz w:val="24"/>
                <w:szCs w:val="24"/>
              </w:rPr>
              <w:t xml:space="preserve"> 1.0mg/m</w:t>
            </w:r>
            <w:r w:rsidRPr="001035DB">
              <w:rPr>
                <w:rFonts w:hint="eastAsia"/>
                <w:color w:val="000000" w:themeColor="text1"/>
                <w:sz w:val="24"/>
                <w:szCs w:val="24"/>
                <w:vertAlign w:val="superscript"/>
              </w:rPr>
              <w:t xml:space="preserve"> 3</w:t>
            </w:r>
            <w:r w:rsidRPr="001035DB">
              <w:rPr>
                <w:rFonts w:hint="eastAsia"/>
                <w:color w:val="000000" w:themeColor="text1"/>
                <w:sz w:val="24"/>
                <w:szCs w:val="24"/>
              </w:rPr>
              <w:t>要求。</w:t>
            </w:r>
          </w:p>
          <w:p w:rsidR="00156D27" w:rsidRDefault="00156D27" w:rsidP="007E7D62">
            <w:pPr>
              <w:spacing w:line="420" w:lineRule="exact"/>
              <w:ind w:firstLineChars="200" w:firstLine="482"/>
              <w:jc w:val="left"/>
              <w:rPr>
                <w:rFonts w:ascii="宋体" w:hAnsi="宋体" w:hint="eastAsia"/>
                <w:b/>
                <w:color w:val="000000"/>
                <w:sz w:val="24"/>
                <w:szCs w:val="24"/>
              </w:rPr>
            </w:pPr>
          </w:p>
          <w:p w:rsidR="007E320F" w:rsidRPr="00E8546C" w:rsidRDefault="00C64333" w:rsidP="007E7D62">
            <w:pPr>
              <w:spacing w:line="420" w:lineRule="exact"/>
              <w:ind w:firstLineChars="200" w:firstLine="482"/>
              <w:jc w:val="left"/>
              <w:rPr>
                <w:rFonts w:ascii="宋体" w:hAnsi="宋体"/>
                <w:b/>
                <w:color w:val="000000"/>
                <w:sz w:val="24"/>
                <w:szCs w:val="24"/>
              </w:rPr>
            </w:pPr>
            <w:r w:rsidRPr="00E8546C">
              <w:rPr>
                <w:rFonts w:ascii="宋体" w:hAnsi="宋体" w:hint="eastAsia"/>
                <w:b/>
                <w:color w:val="000000"/>
                <w:sz w:val="24"/>
                <w:szCs w:val="24"/>
              </w:rPr>
              <w:lastRenderedPageBreak/>
              <w:t>（二）、废水</w:t>
            </w:r>
          </w:p>
          <w:p w:rsidR="00BC1CC7" w:rsidRDefault="00363543" w:rsidP="007E7D62">
            <w:pPr>
              <w:spacing w:line="420" w:lineRule="exact"/>
              <w:ind w:firstLineChars="200" w:firstLine="480"/>
              <w:jc w:val="left"/>
              <w:rPr>
                <w:rFonts w:ascii="宋体" w:hAnsi="宋体"/>
                <w:color w:val="000000"/>
                <w:sz w:val="24"/>
                <w:szCs w:val="24"/>
              </w:rPr>
            </w:pPr>
            <w:r>
              <w:rPr>
                <w:rFonts w:ascii="宋体" w:hAnsi="宋体" w:hint="eastAsia"/>
                <w:color w:val="000000"/>
                <w:sz w:val="24"/>
                <w:szCs w:val="24"/>
              </w:rPr>
              <w:t xml:space="preserve"> </w:t>
            </w:r>
            <w:r w:rsidR="00C64333">
              <w:rPr>
                <w:rFonts w:ascii="宋体" w:hAnsi="宋体" w:hint="eastAsia"/>
                <w:color w:val="000000"/>
                <w:sz w:val="24"/>
                <w:szCs w:val="24"/>
              </w:rPr>
              <w:t>本项目</w:t>
            </w:r>
            <w:r w:rsidR="0024473F">
              <w:rPr>
                <w:rFonts w:ascii="宋体" w:hAnsi="宋体" w:hint="eastAsia"/>
                <w:color w:val="000000"/>
                <w:sz w:val="24"/>
                <w:szCs w:val="24"/>
              </w:rPr>
              <w:t>生产用水为冷却用水</w:t>
            </w:r>
            <w:r w:rsidR="00C46674">
              <w:rPr>
                <w:rFonts w:ascii="宋体" w:hAnsi="宋体" w:hint="eastAsia"/>
                <w:color w:val="000000"/>
                <w:sz w:val="24"/>
                <w:szCs w:val="24"/>
              </w:rPr>
              <w:t>，</w:t>
            </w:r>
            <w:r w:rsidR="007E7D62">
              <w:rPr>
                <w:rFonts w:ascii="宋体" w:hAnsi="宋体" w:hint="eastAsia"/>
                <w:color w:val="000000"/>
                <w:sz w:val="24"/>
                <w:szCs w:val="24"/>
              </w:rPr>
              <w:t>循环使用</w:t>
            </w:r>
            <w:r w:rsidR="005B16C2">
              <w:rPr>
                <w:rFonts w:ascii="宋体" w:hAnsi="宋体" w:hint="eastAsia"/>
                <w:color w:val="000000"/>
                <w:sz w:val="24"/>
                <w:szCs w:val="24"/>
              </w:rPr>
              <w:t>，</w:t>
            </w:r>
            <w:r w:rsidR="0024473F">
              <w:rPr>
                <w:rFonts w:ascii="宋体" w:hAnsi="宋体" w:hint="eastAsia"/>
                <w:color w:val="000000"/>
                <w:sz w:val="24"/>
                <w:szCs w:val="24"/>
              </w:rPr>
              <w:t>不外排，</w:t>
            </w:r>
            <w:r w:rsidR="00C46674">
              <w:rPr>
                <w:rFonts w:ascii="宋体" w:hAnsi="宋体" w:hint="eastAsia"/>
                <w:color w:val="000000"/>
                <w:sz w:val="24"/>
                <w:szCs w:val="24"/>
              </w:rPr>
              <w:t>外排废水为生活污水</w:t>
            </w:r>
            <w:r w:rsidR="005B16C2">
              <w:rPr>
                <w:rFonts w:ascii="宋体" w:hAnsi="宋体" w:hint="eastAsia"/>
                <w:color w:val="000000"/>
                <w:sz w:val="24"/>
                <w:szCs w:val="24"/>
              </w:rPr>
              <w:t>。</w:t>
            </w:r>
            <w:r w:rsidR="00C64333">
              <w:rPr>
                <w:rFonts w:ascii="宋体" w:hAnsi="宋体" w:hint="eastAsia"/>
                <w:color w:val="000000"/>
                <w:sz w:val="24"/>
                <w:szCs w:val="24"/>
              </w:rPr>
              <w:t>本项目劳动定员</w:t>
            </w:r>
            <w:r w:rsidR="00C46674">
              <w:rPr>
                <w:rFonts w:hint="eastAsia"/>
                <w:color w:val="000000"/>
                <w:sz w:val="24"/>
                <w:szCs w:val="24"/>
              </w:rPr>
              <w:t>30</w:t>
            </w:r>
            <w:r w:rsidR="00C64333" w:rsidRPr="00E8546C">
              <w:rPr>
                <w:rFonts w:hint="eastAsia"/>
                <w:color w:val="000000"/>
                <w:sz w:val="24"/>
                <w:szCs w:val="24"/>
              </w:rPr>
              <w:t>人，年生产天数</w:t>
            </w:r>
            <w:r w:rsidR="00C64333" w:rsidRPr="00E8546C">
              <w:rPr>
                <w:rFonts w:hint="eastAsia"/>
                <w:color w:val="000000"/>
                <w:sz w:val="24"/>
                <w:szCs w:val="24"/>
              </w:rPr>
              <w:t>300</w:t>
            </w:r>
            <w:r w:rsidR="00C64333" w:rsidRPr="00E8546C">
              <w:rPr>
                <w:rFonts w:hint="eastAsia"/>
                <w:color w:val="000000"/>
                <w:sz w:val="24"/>
                <w:szCs w:val="24"/>
              </w:rPr>
              <w:t>天，</w:t>
            </w:r>
            <w:r w:rsidR="00C46674">
              <w:rPr>
                <w:rFonts w:hint="eastAsia"/>
                <w:color w:val="000000"/>
                <w:sz w:val="24"/>
                <w:szCs w:val="24"/>
              </w:rPr>
              <w:t>三班生产，</w:t>
            </w:r>
            <w:r w:rsidR="00C64333" w:rsidRPr="00E8546C">
              <w:rPr>
                <w:rFonts w:hint="eastAsia"/>
                <w:color w:val="000000"/>
                <w:sz w:val="24"/>
                <w:szCs w:val="24"/>
              </w:rPr>
              <w:t>职</w:t>
            </w:r>
            <w:r w:rsidR="00C64333">
              <w:rPr>
                <w:rFonts w:hint="eastAsia"/>
                <w:color w:val="000000"/>
                <w:sz w:val="24"/>
                <w:szCs w:val="24"/>
              </w:rPr>
              <w:t>工不在厂区内食宿。本项目生活污水产生量为</w:t>
            </w:r>
            <w:r w:rsidR="00C64333">
              <w:rPr>
                <w:rFonts w:hint="eastAsia"/>
                <w:color w:val="000000"/>
                <w:sz w:val="24"/>
                <w:szCs w:val="24"/>
              </w:rPr>
              <w:t>0.</w:t>
            </w:r>
            <w:r w:rsidR="009E22D5">
              <w:rPr>
                <w:rFonts w:hint="eastAsia"/>
                <w:color w:val="000000"/>
                <w:sz w:val="24"/>
                <w:szCs w:val="24"/>
              </w:rPr>
              <w:t>72</w:t>
            </w:r>
            <w:r w:rsidR="00C64333">
              <w:rPr>
                <w:rFonts w:hint="eastAsia"/>
                <w:color w:val="000000"/>
                <w:sz w:val="24"/>
                <w:szCs w:val="24"/>
              </w:rPr>
              <w:t>m</w:t>
            </w:r>
            <w:r w:rsidR="00C64333">
              <w:rPr>
                <w:rFonts w:hint="eastAsia"/>
                <w:color w:val="000000"/>
                <w:sz w:val="24"/>
                <w:szCs w:val="24"/>
                <w:vertAlign w:val="superscript"/>
              </w:rPr>
              <w:t>3</w:t>
            </w:r>
            <w:r w:rsidR="00C64333">
              <w:rPr>
                <w:rFonts w:hint="eastAsia"/>
                <w:color w:val="000000"/>
                <w:sz w:val="24"/>
                <w:szCs w:val="24"/>
              </w:rPr>
              <w:t>/d(</w:t>
            </w:r>
            <w:r w:rsidR="009E22D5">
              <w:rPr>
                <w:rFonts w:hint="eastAsia"/>
                <w:color w:val="000000"/>
                <w:sz w:val="24"/>
                <w:szCs w:val="24"/>
              </w:rPr>
              <w:t>216</w:t>
            </w:r>
            <w:r w:rsidR="00C64333">
              <w:rPr>
                <w:rFonts w:hint="eastAsia"/>
                <w:color w:val="000000"/>
                <w:sz w:val="24"/>
                <w:szCs w:val="24"/>
              </w:rPr>
              <w:t>t/a)</w:t>
            </w:r>
            <w:r w:rsidR="00C64333">
              <w:rPr>
                <w:rFonts w:hint="eastAsia"/>
                <w:color w:val="000000"/>
                <w:sz w:val="24"/>
                <w:szCs w:val="24"/>
              </w:rPr>
              <w:t>。处理措施为</w:t>
            </w:r>
            <w:r w:rsidR="00C64333">
              <w:rPr>
                <w:rFonts w:hint="eastAsia"/>
                <w:color w:val="000000"/>
                <w:sz w:val="24"/>
                <w:szCs w:val="24"/>
              </w:rPr>
              <w:t>:</w:t>
            </w:r>
            <w:r w:rsidR="007E7D62" w:rsidRPr="00BC1CC7">
              <w:rPr>
                <w:rFonts w:ascii="宋体" w:hAnsi="宋体" w:hint="eastAsia"/>
                <w:color w:val="000000"/>
                <w:sz w:val="24"/>
                <w:szCs w:val="24"/>
              </w:rPr>
              <w:t xml:space="preserve"> </w:t>
            </w:r>
            <w:r w:rsidR="009214C9">
              <w:rPr>
                <w:rFonts w:ascii="宋体" w:hAnsi="宋体" w:hint="eastAsia"/>
                <w:color w:val="000000"/>
                <w:sz w:val="24"/>
                <w:szCs w:val="24"/>
              </w:rPr>
              <w:t>生活污水</w:t>
            </w:r>
            <w:r w:rsidR="00BC1CC7" w:rsidRPr="00BC1CC7">
              <w:rPr>
                <w:rFonts w:ascii="宋体" w:hAnsi="宋体" w:hint="eastAsia"/>
                <w:color w:val="000000"/>
                <w:sz w:val="24"/>
                <w:szCs w:val="24"/>
              </w:rPr>
              <w:t>在大召营镇污水处理厂建成投产前经化粪池处理，定期清运；待大召营镇污水处理厂建成投产后，排入大召营镇污水处理厂进一步处理。</w:t>
            </w:r>
          </w:p>
          <w:p w:rsidR="007E320F" w:rsidRPr="00BC1CC7" w:rsidRDefault="00C64333" w:rsidP="00BC1CC7">
            <w:pPr>
              <w:spacing w:line="420" w:lineRule="exact"/>
              <w:ind w:firstLineChars="200" w:firstLine="482"/>
              <w:jc w:val="left"/>
              <w:rPr>
                <w:rFonts w:ascii="宋体" w:hAnsi="宋体"/>
                <w:b/>
                <w:color w:val="000000"/>
                <w:sz w:val="24"/>
                <w:szCs w:val="24"/>
              </w:rPr>
            </w:pPr>
            <w:r w:rsidRPr="00BC1CC7">
              <w:rPr>
                <w:rFonts w:ascii="宋体" w:hAnsi="宋体" w:hint="eastAsia"/>
                <w:b/>
                <w:color w:val="000000"/>
                <w:sz w:val="24"/>
                <w:szCs w:val="24"/>
              </w:rPr>
              <w:t>（三）、噪声</w:t>
            </w:r>
          </w:p>
          <w:p w:rsidR="007C3927" w:rsidRPr="00AB56C8" w:rsidRDefault="00DB4C26" w:rsidP="007E7D62">
            <w:pPr>
              <w:tabs>
                <w:tab w:val="left" w:pos="8370"/>
                <w:tab w:val="left" w:pos="8600"/>
              </w:tabs>
              <w:spacing w:line="420" w:lineRule="exact"/>
              <w:ind w:firstLineChars="200" w:firstLine="480"/>
              <w:rPr>
                <w:sz w:val="24"/>
                <w:szCs w:val="24"/>
              </w:rPr>
            </w:pPr>
            <w:r w:rsidRPr="00D316E9">
              <w:rPr>
                <w:sz w:val="24"/>
                <w:szCs w:val="24"/>
              </w:rPr>
              <w:t>本项目主要高噪声源有</w:t>
            </w:r>
            <w:r w:rsidR="009E22D5">
              <w:rPr>
                <w:rFonts w:hint="eastAsia"/>
                <w:sz w:val="24"/>
                <w:szCs w:val="24"/>
              </w:rPr>
              <w:t>抛光机</w:t>
            </w:r>
            <w:r>
              <w:rPr>
                <w:rFonts w:hint="eastAsia"/>
                <w:sz w:val="24"/>
                <w:szCs w:val="24"/>
              </w:rPr>
              <w:t>、</w:t>
            </w:r>
            <w:r w:rsidR="009E22D5">
              <w:rPr>
                <w:rFonts w:hint="eastAsia"/>
                <w:sz w:val="24"/>
                <w:szCs w:val="24"/>
              </w:rPr>
              <w:t>专用</w:t>
            </w:r>
            <w:r w:rsidR="005D50A4">
              <w:rPr>
                <w:rFonts w:hint="eastAsia"/>
                <w:sz w:val="24"/>
                <w:szCs w:val="24"/>
              </w:rPr>
              <w:t>机</w:t>
            </w:r>
            <w:r>
              <w:rPr>
                <w:rFonts w:hint="eastAsia"/>
                <w:sz w:val="24"/>
                <w:szCs w:val="24"/>
              </w:rPr>
              <w:t>床</w:t>
            </w:r>
            <w:r w:rsidRPr="00D316E9">
              <w:rPr>
                <w:sz w:val="24"/>
                <w:szCs w:val="24"/>
              </w:rPr>
              <w:t>等设备，噪声源强约为</w:t>
            </w:r>
            <w:r w:rsidR="004C237C">
              <w:rPr>
                <w:rFonts w:hint="eastAsia"/>
                <w:sz w:val="24"/>
                <w:szCs w:val="24"/>
              </w:rPr>
              <w:t>70</w:t>
            </w:r>
            <w:r>
              <w:rPr>
                <w:sz w:val="24"/>
                <w:szCs w:val="24"/>
              </w:rPr>
              <w:t>~</w:t>
            </w:r>
            <w:r>
              <w:rPr>
                <w:rFonts w:hint="eastAsia"/>
                <w:sz w:val="24"/>
                <w:szCs w:val="24"/>
              </w:rPr>
              <w:t>85</w:t>
            </w:r>
            <w:r w:rsidRPr="00D316E9">
              <w:rPr>
                <w:sz w:val="24"/>
                <w:szCs w:val="24"/>
              </w:rPr>
              <w:t>dB(A)</w:t>
            </w:r>
            <w:r w:rsidRPr="00D316E9">
              <w:rPr>
                <w:sz w:val="24"/>
                <w:szCs w:val="24"/>
              </w:rPr>
              <w:t>，经过厂房密闭隔音、距离衰减等措施后，本项目厂界噪声贡献值为</w:t>
            </w:r>
            <w:r w:rsidR="00AB5645">
              <w:rPr>
                <w:rFonts w:hint="eastAsia"/>
                <w:sz w:val="24"/>
                <w:szCs w:val="24"/>
              </w:rPr>
              <w:t>昼间</w:t>
            </w:r>
            <w:r w:rsidR="009E22D5">
              <w:rPr>
                <w:rFonts w:hint="eastAsia"/>
                <w:sz w:val="24"/>
                <w:szCs w:val="24"/>
              </w:rPr>
              <w:t>46.7</w:t>
            </w:r>
            <w:r w:rsidRPr="00D316E9">
              <w:rPr>
                <w:sz w:val="24"/>
                <w:szCs w:val="24"/>
              </w:rPr>
              <w:t>~</w:t>
            </w:r>
            <w:r w:rsidR="009E22D5">
              <w:rPr>
                <w:rFonts w:hint="eastAsia"/>
                <w:sz w:val="24"/>
                <w:szCs w:val="24"/>
              </w:rPr>
              <w:t>5</w:t>
            </w:r>
            <w:r w:rsidR="005B16C2">
              <w:rPr>
                <w:rFonts w:hint="eastAsia"/>
                <w:sz w:val="24"/>
                <w:szCs w:val="24"/>
              </w:rPr>
              <w:t>3</w:t>
            </w:r>
            <w:r w:rsidR="009E22D5">
              <w:rPr>
                <w:rFonts w:hint="eastAsia"/>
                <w:sz w:val="24"/>
                <w:szCs w:val="24"/>
              </w:rPr>
              <w:t>.5</w:t>
            </w:r>
            <w:r w:rsidRPr="00D316E9">
              <w:rPr>
                <w:sz w:val="24"/>
                <w:szCs w:val="24"/>
              </w:rPr>
              <w:t>dB(A)</w:t>
            </w:r>
            <w:r w:rsidR="00AB5645">
              <w:rPr>
                <w:rFonts w:hint="eastAsia"/>
                <w:sz w:val="24"/>
                <w:szCs w:val="24"/>
              </w:rPr>
              <w:t>、夜间</w:t>
            </w:r>
            <w:r w:rsidR="005B16C2">
              <w:rPr>
                <w:rFonts w:hint="eastAsia"/>
                <w:sz w:val="24"/>
                <w:szCs w:val="24"/>
              </w:rPr>
              <w:t>46.7</w:t>
            </w:r>
            <w:r w:rsidR="00AB5645">
              <w:rPr>
                <w:rFonts w:hint="eastAsia"/>
                <w:sz w:val="24"/>
                <w:szCs w:val="24"/>
              </w:rPr>
              <w:t>-</w:t>
            </w:r>
            <w:r w:rsidR="005B16C2">
              <w:rPr>
                <w:rFonts w:hint="eastAsia"/>
                <w:sz w:val="24"/>
                <w:szCs w:val="24"/>
              </w:rPr>
              <w:t>53.5</w:t>
            </w:r>
            <w:r w:rsidR="00AB5645" w:rsidRPr="00D316E9">
              <w:rPr>
                <w:sz w:val="24"/>
                <w:szCs w:val="24"/>
              </w:rPr>
              <w:t xml:space="preserve"> dB(A)</w:t>
            </w:r>
            <w:r w:rsidRPr="00D316E9">
              <w:rPr>
                <w:sz w:val="24"/>
                <w:szCs w:val="24"/>
              </w:rPr>
              <w:t>，能够满足《工业企业厂界环境噪声排放标准》</w:t>
            </w:r>
            <w:r w:rsidRPr="00D316E9">
              <w:rPr>
                <w:sz w:val="24"/>
                <w:szCs w:val="24"/>
              </w:rPr>
              <w:t>(GBl2348-2008)</w:t>
            </w:r>
            <w:r w:rsidR="009E22D5">
              <w:rPr>
                <w:rFonts w:hint="eastAsia"/>
                <w:sz w:val="24"/>
                <w:szCs w:val="24"/>
              </w:rPr>
              <w:t>3</w:t>
            </w:r>
            <w:r w:rsidRPr="00D316E9">
              <w:rPr>
                <w:sz w:val="24"/>
                <w:szCs w:val="24"/>
              </w:rPr>
              <w:t>类昼间</w:t>
            </w:r>
            <w:r w:rsidRPr="00D316E9">
              <w:rPr>
                <w:sz w:val="24"/>
                <w:szCs w:val="24"/>
              </w:rPr>
              <w:t>6</w:t>
            </w:r>
            <w:r w:rsidR="009E22D5">
              <w:rPr>
                <w:rFonts w:hint="eastAsia"/>
                <w:sz w:val="24"/>
                <w:szCs w:val="24"/>
              </w:rPr>
              <w:t>5</w:t>
            </w:r>
            <w:r w:rsidRPr="00D316E9">
              <w:rPr>
                <w:sz w:val="24"/>
                <w:szCs w:val="24"/>
              </w:rPr>
              <w:t>dB(A)</w:t>
            </w:r>
            <w:r w:rsidR="00EA74E3">
              <w:rPr>
                <w:rFonts w:hint="eastAsia"/>
                <w:sz w:val="24"/>
                <w:szCs w:val="24"/>
              </w:rPr>
              <w:t>、夜间</w:t>
            </w:r>
            <w:r w:rsidR="00EA74E3">
              <w:rPr>
                <w:rFonts w:hint="eastAsia"/>
                <w:sz w:val="24"/>
                <w:szCs w:val="24"/>
              </w:rPr>
              <w:t>55</w:t>
            </w:r>
            <w:r w:rsidR="00EA74E3" w:rsidRPr="00D316E9">
              <w:rPr>
                <w:sz w:val="24"/>
                <w:szCs w:val="24"/>
              </w:rPr>
              <w:t xml:space="preserve"> dB(A)</w:t>
            </w:r>
            <w:r w:rsidRPr="00D316E9">
              <w:rPr>
                <w:sz w:val="24"/>
                <w:szCs w:val="24"/>
              </w:rPr>
              <w:t>的限值要求</w:t>
            </w:r>
            <w:r w:rsidRPr="007777E8">
              <w:rPr>
                <w:rFonts w:hint="eastAsia"/>
                <w:sz w:val="24"/>
              </w:rPr>
              <w:t>。</w:t>
            </w:r>
          </w:p>
          <w:p w:rsidR="007E320F" w:rsidRDefault="00C64333" w:rsidP="007E7D62">
            <w:pPr>
              <w:spacing w:line="420" w:lineRule="exact"/>
              <w:ind w:firstLineChars="150" w:firstLine="361"/>
              <w:jc w:val="left"/>
              <w:rPr>
                <w:rFonts w:ascii="宋体" w:hAnsi="宋体"/>
                <w:b/>
                <w:color w:val="000000"/>
                <w:sz w:val="24"/>
                <w:szCs w:val="24"/>
              </w:rPr>
            </w:pPr>
            <w:r>
              <w:rPr>
                <w:rFonts w:ascii="宋体" w:hAnsi="宋体" w:hint="eastAsia"/>
                <w:b/>
                <w:color w:val="000000"/>
                <w:sz w:val="24"/>
                <w:szCs w:val="24"/>
              </w:rPr>
              <w:t>（四）、固废</w:t>
            </w:r>
          </w:p>
          <w:p w:rsidR="0039345A" w:rsidRPr="0039345A" w:rsidRDefault="0039345A" w:rsidP="007E7D62">
            <w:pPr>
              <w:spacing w:line="420" w:lineRule="exact"/>
              <w:ind w:firstLineChars="200" w:firstLine="480"/>
              <w:jc w:val="left"/>
              <w:rPr>
                <w:sz w:val="24"/>
              </w:rPr>
            </w:pPr>
            <w:r>
              <w:rPr>
                <w:rFonts w:hint="eastAsia"/>
                <w:sz w:val="24"/>
              </w:rPr>
              <w:t>本项目固废包括一般固废和危险废物，产排情况如下：</w:t>
            </w:r>
          </w:p>
          <w:p w:rsidR="00D316E9" w:rsidRPr="0039345A" w:rsidRDefault="00C64333" w:rsidP="007E7D62">
            <w:pPr>
              <w:adjustRightInd w:val="0"/>
              <w:snapToGrid w:val="0"/>
              <w:spacing w:line="420" w:lineRule="exact"/>
              <w:ind w:firstLineChars="200" w:firstLine="480"/>
              <w:rPr>
                <w:rFonts w:ascii="宋体" w:hAnsi="宋体"/>
                <w:color w:val="000000"/>
                <w:sz w:val="24"/>
                <w:szCs w:val="24"/>
              </w:rPr>
            </w:pPr>
            <w:r w:rsidRPr="00D316E9">
              <w:rPr>
                <w:rFonts w:ascii="宋体" w:hAnsi="宋体" w:hint="eastAsia"/>
                <w:color w:val="000000"/>
                <w:sz w:val="24"/>
                <w:szCs w:val="24"/>
              </w:rPr>
              <w:t>项目</w:t>
            </w:r>
            <w:r w:rsidR="0039345A">
              <w:rPr>
                <w:rFonts w:ascii="宋体" w:hAnsi="宋体" w:hint="eastAsia"/>
                <w:color w:val="000000"/>
                <w:sz w:val="24"/>
                <w:szCs w:val="24"/>
              </w:rPr>
              <w:t>一般</w:t>
            </w:r>
            <w:r w:rsidRPr="00D316E9">
              <w:rPr>
                <w:rFonts w:ascii="宋体" w:hAnsi="宋体" w:hint="eastAsia"/>
                <w:color w:val="000000"/>
                <w:sz w:val="24"/>
                <w:szCs w:val="24"/>
              </w:rPr>
              <w:t>固废为</w:t>
            </w:r>
            <w:r w:rsidR="000D0FC9">
              <w:rPr>
                <w:rFonts w:ascii="宋体" w:hAnsi="宋体" w:hint="eastAsia"/>
                <w:color w:val="000000"/>
                <w:sz w:val="24"/>
                <w:szCs w:val="24"/>
              </w:rPr>
              <w:t>锯切机、专用机床等设备运行</w:t>
            </w:r>
            <w:r w:rsidRPr="00D316E9">
              <w:rPr>
                <w:rFonts w:ascii="宋体" w:hAnsi="宋体" w:hint="eastAsia"/>
                <w:color w:val="000000"/>
                <w:sz w:val="24"/>
                <w:szCs w:val="24"/>
              </w:rPr>
              <w:t>产生的边角废料，产生量</w:t>
            </w:r>
            <w:r w:rsidR="008611C4">
              <w:rPr>
                <w:rFonts w:hint="eastAsia"/>
                <w:color w:val="000000"/>
                <w:sz w:val="24"/>
                <w:szCs w:val="24"/>
              </w:rPr>
              <w:t>5</w:t>
            </w:r>
            <w:r w:rsidRPr="00E8546C">
              <w:rPr>
                <w:color w:val="000000"/>
                <w:sz w:val="24"/>
                <w:szCs w:val="24"/>
              </w:rPr>
              <w:t>t/a</w:t>
            </w:r>
            <w:r w:rsidRPr="00D316E9">
              <w:rPr>
                <w:rFonts w:ascii="宋体" w:hAnsi="宋体" w:hint="eastAsia"/>
                <w:color w:val="000000"/>
                <w:sz w:val="24"/>
                <w:szCs w:val="24"/>
              </w:rPr>
              <w:t>，处置措施：在一般固废暂存间临时存放，</w:t>
            </w:r>
            <w:r w:rsidR="000D0FC9">
              <w:rPr>
                <w:rFonts w:ascii="宋体" w:hAnsi="宋体" w:hint="eastAsia"/>
                <w:color w:val="000000"/>
                <w:sz w:val="24"/>
                <w:szCs w:val="24"/>
              </w:rPr>
              <w:t>回炉重新利用</w:t>
            </w:r>
            <w:r w:rsidRPr="00D316E9">
              <w:rPr>
                <w:rFonts w:ascii="宋体" w:hAnsi="宋体" w:hint="eastAsia"/>
                <w:color w:val="000000"/>
                <w:sz w:val="24"/>
                <w:szCs w:val="24"/>
              </w:rPr>
              <w:t>。建设单位应在厂区内建设一般工业固废暂存间</w:t>
            </w:r>
            <w:r w:rsidRPr="00D23EFF">
              <w:rPr>
                <w:color w:val="000000"/>
                <w:sz w:val="24"/>
                <w:szCs w:val="24"/>
              </w:rPr>
              <w:t>1</w:t>
            </w:r>
            <w:r w:rsidRPr="00D316E9">
              <w:rPr>
                <w:rFonts w:ascii="宋体" w:hAnsi="宋体" w:hint="eastAsia"/>
                <w:color w:val="000000"/>
                <w:sz w:val="24"/>
                <w:szCs w:val="24"/>
              </w:rPr>
              <w:t>座，面积不小于</w:t>
            </w:r>
            <w:r w:rsidRPr="004E55CB">
              <w:rPr>
                <w:color w:val="000000"/>
                <w:sz w:val="24"/>
                <w:szCs w:val="24"/>
              </w:rPr>
              <w:t>10m</w:t>
            </w:r>
            <w:r w:rsidRPr="004E55CB">
              <w:rPr>
                <w:color w:val="000000"/>
                <w:sz w:val="24"/>
                <w:szCs w:val="24"/>
                <w:vertAlign w:val="superscript"/>
              </w:rPr>
              <w:t>2</w:t>
            </w:r>
            <w:r w:rsidRPr="00D316E9">
              <w:rPr>
                <w:rFonts w:ascii="宋体" w:hAnsi="宋体" w:hint="eastAsia"/>
                <w:color w:val="000000"/>
                <w:sz w:val="24"/>
                <w:szCs w:val="24"/>
              </w:rPr>
              <w:t>。暂存间满足</w:t>
            </w:r>
            <w:r w:rsidR="00F14C3C">
              <w:rPr>
                <w:rFonts w:ascii="宋体" w:hAnsi="宋体" w:hint="eastAsia"/>
                <w:color w:val="000000"/>
                <w:sz w:val="24"/>
                <w:szCs w:val="24"/>
              </w:rPr>
              <w:t>一</w:t>
            </w:r>
            <w:r w:rsidRPr="00D316E9">
              <w:rPr>
                <w:rFonts w:ascii="宋体" w:hAnsi="宋体" w:hint="eastAsia"/>
                <w:color w:val="000000"/>
                <w:sz w:val="24"/>
                <w:szCs w:val="24"/>
              </w:rPr>
              <w:t>般工业固体废物贮存、处理场污染控制标准》</w:t>
            </w:r>
            <w:r w:rsidRPr="00D316E9">
              <w:rPr>
                <w:color w:val="000000"/>
                <w:sz w:val="24"/>
                <w:szCs w:val="24"/>
              </w:rPr>
              <w:t>(GB18599-2001)</w:t>
            </w:r>
            <w:r w:rsidR="00306260">
              <w:rPr>
                <w:rFonts w:hint="eastAsia"/>
                <w:sz w:val="24"/>
              </w:rPr>
              <w:t xml:space="preserve"> </w:t>
            </w:r>
            <w:r w:rsidR="00306260">
              <w:rPr>
                <w:rFonts w:hint="eastAsia"/>
                <w:sz w:val="24"/>
              </w:rPr>
              <w:t>及其</w:t>
            </w:r>
            <w:r w:rsidR="00306260">
              <w:rPr>
                <w:rFonts w:hint="eastAsia"/>
                <w:sz w:val="24"/>
              </w:rPr>
              <w:t>2013</w:t>
            </w:r>
            <w:r w:rsidR="00306260">
              <w:rPr>
                <w:rFonts w:hint="eastAsia"/>
                <w:sz w:val="24"/>
              </w:rPr>
              <w:t>年修改单</w:t>
            </w:r>
            <w:r w:rsidRPr="00D316E9">
              <w:rPr>
                <w:rFonts w:ascii="宋体" w:hAnsi="宋体" w:hint="eastAsia"/>
                <w:color w:val="000000"/>
                <w:sz w:val="24"/>
                <w:szCs w:val="24"/>
              </w:rPr>
              <w:t>的要求</w:t>
            </w:r>
            <w:r w:rsidR="00D316E9">
              <w:rPr>
                <w:rFonts w:ascii="宋体" w:hAnsi="宋体" w:hint="eastAsia"/>
                <w:color w:val="000000"/>
                <w:sz w:val="24"/>
                <w:szCs w:val="24"/>
              </w:rPr>
              <w:t>。</w:t>
            </w:r>
          </w:p>
          <w:p w:rsidR="003E74BD" w:rsidRPr="001035DB" w:rsidRDefault="003E74BD" w:rsidP="007E7D62">
            <w:pPr>
              <w:pStyle w:val="TableParagraph"/>
              <w:spacing w:line="420" w:lineRule="exact"/>
              <w:ind w:left="102" w:firstLineChars="200" w:firstLine="480"/>
              <w:rPr>
                <w:rFonts w:ascii="Times New Roman" w:hAnsi="Times New Roman" w:cs="Times New Roman"/>
                <w:color w:val="000000"/>
                <w:sz w:val="24"/>
                <w:szCs w:val="24"/>
              </w:rPr>
            </w:pPr>
            <w:r w:rsidRPr="008A37A2">
              <w:rPr>
                <w:rFonts w:ascii="Times New Roman" w:hAnsi="Times New Roman" w:cs="Times New Roman"/>
                <w:sz w:val="24"/>
                <w:szCs w:val="24"/>
              </w:rPr>
              <w:t>本项目危险废物主要</w:t>
            </w:r>
            <w:r w:rsidR="00FA69AF">
              <w:rPr>
                <w:rFonts w:ascii="Times New Roman" w:hAnsi="Times New Roman" w:cs="Times New Roman" w:hint="eastAsia"/>
                <w:sz w:val="24"/>
                <w:szCs w:val="24"/>
              </w:rPr>
              <w:t>是</w:t>
            </w:r>
            <w:r w:rsidR="00EA74E3">
              <w:rPr>
                <w:rFonts w:ascii="Times New Roman" w:hAnsi="Times New Roman" w:cs="Times New Roman" w:hint="eastAsia"/>
                <w:color w:val="000000"/>
                <w:sz w:val="24"/>
                <w:szCs w:val="24"/>
              </w:rPr>
              <w:t>液压剪、液压收卷机</w:t>
            </w:r>
            <w:r w:rsidRPr="008A37A2">
              <w:rPr>
                <w:rFonts w:ascii="Times New Roman" w:hAnsi="Times New Roman" w:cs="Times New Roman"/>
                <w:color w:val="000000"/>
                <w:sz w:val="24"/>
                <w:szCs w:val="24"/>
              </w:rPr>
              <w:t>等设备运行过程中产生的废</w:t>
            </w:r>
            <w:r w:rsidR="00EA74E3">
              <w:rPr>
                <w:rFonts w:ascii="Times New Roman" w:hAnsi="Times New Roman" w:cs="Times New Roman" w:hint="eastAsia"/>
                <w:color w:val="000000"/>
                <w:sz w:val="24"/>
                <w:szCs w:val="24"/>
              </w:rPr>
              <w:t>液压油</w:t>
            </w:r>
            <w:r w:rsidRPr="00D337A7">
              <w:rPr>
                <w:rFonts w:ascii="Times New Roman" w:hAnsi="Times New Roman" w:cs="Times New Roman" w:hint="eastAsia"/>
                <w:color w:val="000000"/>
                <w:sz w:val="24"/>
                <w:szCs w:val="24"/>
              </w:rPr>
              <w:t>，</w:t>
            </w:r>
            <w:r w:rsidR="00194DDB">
              <w:rPr>
                <w:rFonts w:ascii="Times New Roman" w:hAnsi="Times New Roman" w:cs="Times New Roman" w:hint="eastAsia"/>
                <w:color w:val="000000"/>
                <w:sz w:val="24"/>
                <w:szCs w:val="24"/>
              </w:rPr>
              <w:t>产生量为</w:t>
            </w:r>
            <w:r w:rsidR="00194DDB">
              <w:rPr>
                <w:rFonts w:ascii="Times New Roman" w:hAnsi="Times New Roman" w:cs="Times New Roman" w:hint="eastAsia"/>
                <w:color w:val="000000"/>
                <w:sz w:val="24"/>
                <w:szCs w:val="24"/>
              </w:rPr>
              <w:t>0.0</w:t>
            </w:r>
            <w:r w:rsidR="00611039">
              <w:rPr>
                <w:rFonts w:ascii="Times New Roman" w:hAnsi="Times New Roman" w:cs="Times New Roman" w:hint="eastAsia"/>
                <w:color w:val="000000"/>
                <w:sz w:val="24"/>
                <w:szCs w:val="24"/>
              </w:rPr>
              <w:t>5</w:t>
            </w:r>
            <w:r w:rsidR="00194DDB">
              <w:rPr>
                <w:rFonts w:ascii="Times New Roman" w:hAnsi="Times New Roman" w:cs="Times New Roman" w:hint="eastAsia"/>
                <w:color w:val="000000"/>
                <w:sz w:val="24"/>
                <w:szCs w:val="24"/>
              </w:rPr>
              <w:t>t/a</w:t>
            </w:r>
            <w:r w:rsidR="00194DDB">
              <w:rPr>
                <w:rFonts w:ascii="Times New Roman" w:hAnsi="Times New Roman" w:cs="Times New Roman" w:hint="eastAsia"/>
                <w:color w:val="000000"/>
                <w:sz w:val="24"/>
                <w:szCs w:val="24"/>
              </w:rPr>
              <w:t>，</w:t>
            </w:r>
            <w:r>
              <w:rPr>
                <w:rFonts w:hint="eastAsia"/>
                <w:spacing w:val="-1"/>
                <w:sz w:val="24"/>
                <w:szCs w:val="24"/>
              </w:rPr>
              <w:t>属于危险废物，</w:t>
            </w:r>
            <w:r w:rsidRPr="00F25A7B">
              <w:rPr>
                <w:rFonts w:hint="eastAsia"/>
                <w:bCs/>
                <w:sz w:val="24"/>
                <w:szCs w:val="24"/>
              </w:rPr>
              <w:t>暂存于</w:t>
            </w:r>
            <w:r w:rsidRPr="00632598">
              <w:rPr>
                <w:rFonts w:ascii="Times New Roman" w:hAnsi="Times New Roman" w:cs="Times New Roman"/>
                <w:bCs/>
                <w:sz w:val="24"/>
                <w:szCs w:val="24"/>
              </w:rPr>
              <w:t>5m</w:t>
            </w:r>
            <w:r w:rsidRPr="00632598">
              <w:rPr>
                <w:rFonts w:ascii="Times New Roman" w:hAnsi="Times New Roman" w:cs="Times New Roman"/>
                <w:bCs/>
                <w:sz w:val="24"/>
                <w:szCs w:val="24"/>
                <w:vertAlign w:val="superscript"/>
              </w:rPr>
              <w:t>2</w:t>
            </w:r>
            <w:r w:rsidRPr="00F25A7B">
              <w:rPr>
                <w:rFonts w:hint="eastAsia"/>
                <w:bCs/>
                <w:sz w:val="24"/>
                <w:szCs w:val="24"/>
              </w:rPr>
              <w:t>危废</w:t>
            </w:r>
            <w:r w:rsidRPr="00D55AB7">
              <w:rPr>
                <w:rFonts w:hint="eastAsia"/>
                <w:bCs/>
                <w:sz w:val="24"/>
                <w:szCs w:val="24"/>
              </w:rPr>
              <w:t>暂存</w:t>
            </w:r>
            <w:r>
              <w:rPr>
                <w:rFonts w:hint="eastAsia"/>
                <w:bCs/>
                <w:sz w:val="24"/>
                <w:szCs w:val="24"/>
              </w:rPr>
              <w:t>间</w:t>
            </w:r>
            <w:r w:rsidRPr="00D55AB7">
              <w:rPr>
                <w:rFonts w:hint="eastAsia"/>
                <w:bCs/>
                <w:sz w:val="24"/>
                <w:szCs w:val="24"/>
              </w:rPr>
              <w:t>内，</w:t>
            </w:r>
            <w:r w:rsidRPr="00F25A7B">
              <w:rPr>
                <w:rFonts w:hint="eastAsia"/>
                <w:bCs/>
                <w:sz w:val="24"/>
                <w:szCs w:val="24"/>
              </w:rPr>
              <w:t>定期交由有资质单位处置。</w:t>
            </w:r>
            <w:r w:rsidR="00207413">
              <w:rPr>
                <w:rFonts w:hint="eastAsia"/>
                <w:bCs/>
                <w:sz w:val="24"/>
                <w:szCs w:val="24"/>
              </w:rPr>
              <w:t>危废暂存间满</w:t>
            </w:r>
            <w:r w:rsidR="00207413" w:rsidRPr="00D55AB7">
              <w:rPr>
                <w:rFonts w:hint="eastAsia"/>
                <w:bCs/>
                <w:sz w:val="24"/>
                <w:szCs w:val="24"/>
              </w:rPr>
              <w:t>足</w:t>
            </w:r>
            <w:r w:rsidR="00207413" w:rsidRPr="00D55AB7">
              <w:rPr>
                <w:sz w:val="24"/>
                <w:szCs w:val="24"/>
              </w:rPr>
              <w:t>《危险废物贮存污染控制标准》（</w:t>
            </w:r>
            <w:r w:rsidR="00207413" w:rsidRPr="004C0AAA">
              <w:rPr>
                <w:rFonts w:ascii="Times New Roman" w:hAnsi="Times New Roman" w:cs="Times New Roman"/>
                <w:sz w:val="24"/>
                <w:szCs w:val="24"/>
              </w:rPr>
              <w:t>GB18597-2001</w:t>
            </w:r>
            <w:r w:rsidR="00207413" w:rsidRPr="004C0AAA">
              <w:rPr>
                <w:rFonts w:ascii="Times New Roman" w:cs="Times New Roman"/>
                <w:sz w:val="24"/>
                <w:szCs w:val="24"/>
              </w:rPr>
              <w:t>）及其</w:t>
            </w:r>
            <w:r w:rsidR="00207413" w:rsidRPr="004C0AAA">
              <w:rPr>
                <w:rFonts w:ascii="Times New Roman" w:hAnsi="Times New Roman" w:cs="Times New Roman"/>
                <w:sz w:val="24"/>
                <w:szCs w:val="24"/>
              </w:rPr>
              <w:t>2013</w:t>
            </w:r>
            <w:r w:rsidR="00207413" w:rsidRPr="004C0AAA">
              <w:rPr>
                <w:rFonts w:ascii="Times New Roman" w:cs="Times New Roman"/>
                <w:sz w:val="24"/>
                <w:szCs w:val="24"/>
              </w:rPr>
              <w:t>年修</w:t>
            </w:r>
            <w:r w:rsidR="00207413" w:rsidRPr="00D55AB7">
              <w:rPr>
                <w:sz w:val="24"/>
                <w:szCs w:val="24"/>
              </w:rPr>
              <w:t>改单</w:t>
            </w:r>
            <w:r w:rsidR="00207413">
              <w:rPr>
                <w:rFonts w:hint="eastAsia"/>
                <w:sz w:val="24"/>
                <w:szCs w:val="24"/>
              </w:rPr>
              <w:t>要求</w:t>
            </w:r>
            <w:r w:rsidR="00207413" w:rsidRPr="00D55AB7">
              <w:rPr>
                <w:rFonts w:hint="eastAsia"/>
                <w:sz w:val="24"/>
                <w:szCs w:val="24"/>
              </w:rPr>
              <w:t>。</w:t>
            </w:r>
          </w:p>
          <w:p w:rsidR="007E320F" w:rsidRDefault="00C64333" w:rsidP="007E7D62">
            <w:pPr>
              <w:spacing w:line="420" w:lineRule="exact"/>
              <w:ind w:firstLineChars="200" w:firstLine="482"/>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rsidR="00EA74E3" w:rsidRPr="006126C4" w:rsidRDefault="00EA74E3" w:rsidP="007E7D62">
            <w:pPr>
              <w:widowControl/>
              <w:adjustRightInd w:val="0"/>
              <w:snapToGrid w:val="0"/>
              <w:spacing w:line="420" w:lineRule="exact"/>
              <w:ind w:firstLineChars="200" w:firstLine="480"/>
              <w:jc w:val="left"/>
              <w:rPr>
                <w:color w:val="000000"/>
                <w:kern w:val="0"/>
                <w:sz w:val="24"/>
                <w:szCs w:val="24"/>
              </w:rPr>
            </w:pPr>
            <w:r>
              <w:rPr>
                <w:rFonts w:ascii="宋体" w:hAnsi="宋体" w:hint="eastAsia"/>
                <w:color w:val="000000"/>
                <w:sz w:val="24"/>
                <w:szCs w:val="24"/>
              </w:rPr>
              <w:t>项目污染物总量控制指标为：</w:t>
            </w:r>
            <w:r w:rsidRPr="00D21A93">
              <w:rPr>
                <w:rFonts w:hint="eastAsia"/>
                <w:kern w:val="0"/>
                <w:sz w:val="24"/>
                <w:szCs w:val="24"/>
              </w:rPr>
              <w:t>废水污染物：</w:t>
            </w:r>
            <w:r w:rsidRPr="00F443C8">
              <w:rPr>
                <w:color w:val="000000"/>
                <w:kern w:val="0"/>
                <w:sz w:val="24"/>
                <w:szCs w:val="24"/>
              </w:rPr>
              <w:t>COD</w:t>
            </w:r>
            <w:r w:rsidRPr="00F443C8">
              <w:rPr>
                <w:rFonts w:hint="eastAsia"/>
                <w:color w:val="000000"/>
                <w:kern w:val="0"/>
                <w:sz w:val="24"/>
                <w:szCs w:val="24"/>
              </w:rPr>
              <w:t>0.0</w:t>
            </w:r>
            <w:r>
              <w:rPr>
                <w:rFonts w:hint="eastAsia"/>
                <w:color w:val="000000"/>
                <w:kern w:val="0"/>
                <w:sz w:val="24"/>
                <w:szCs w:val="24"/>
              </w:rPr>
              <w:t>0</w:t>
            </w:r>
            <w:r w:rsidR="006620AB">
              <w:rPr>
                <w:rFonts w:hint="eastAsia"/>
                <w:color w:val="000000"/>
                <w:kern w:val="0"/>
                <w:sz w:val="24"/>
                <w:szCs w:val="24"/>
              </w:rPr>
              <w:t>86</w:t>
            </w:r>
            <w:r w:rsidRPr="00F443C8">
              <w:rPr>
                <w:rFonts w:hint="eastAsia"/>
                <w:color w:val="000000"/>
                <w:kern w:val="0"/>
                <w:sz w:val="24"/>
                <w:szCs w:val="24"/>
              </w:rPr>
              <w:t>t/a</w:t>
            </w:r>
            <w:r w:rsidRPr="00F443C8">
              <w:rPr>
                <w:rFonts w:hint="eastAsia"/>
                <w:color w:val="000000"/>
                <w:kern w:val="0"/>
                <w:sz w:val="24"/>
                <w:szCs w:val="24"/>
              </w:rPr>
              <w:t>，</w:t>
            </w:r>
            <w:r w:rsidRPr="00F443C8">
              <w:rPr>
                <w:color w:val="000000"/>
                <w:kern w:val="0"/>
                <w:sz w:val="24"/>
                <w:szCs w:val="24"/>
              </w:rPr>
              <w:t>NH</w:t>
            </w:r>
            <w:r w:rsidRPr="00F443C8">
              <w:rPr>
                <w:color w:val="000000"/>
                <w:kern w:val="0"/>
                <w:sz w:val="24"/>
                <w:szCs w:val="24"/>
                <w:vertAlign w:val="subscript"/>
              </w:rPr>
              <w:t>3</w:t>
            </w:r>
            <w:r w:rsidRPr="00F443C8">
              <w:rPr>
                <w:color w:val="000000"/>
                <w:kern w:val="0"/>
                <w:sz w:val="24"/>
                <w:szCs w:val="24"/>
              </w:rPr>
              <w:t>-N</w:t>
            </w:r>
            <w:r w:rsidRPr="00F443C8">
              <w:rPr>
                <w:rFonts w:hint="eastAsia"/>
                <w:color w:val="000000"/>
                <w:kern w:val="0"/>
                <w:sz w:val="24"/>
                <w:szCs w:val="24"/>
              </w:rPr>
              <w:t>0.00</w:t>
            </w:r>
            <w:r>
              <w:rPr>
                <w:rFonts w:hint="eastAsia"/>
                <w:color w:val="000000"/>
                <w:kern w:val="0"/>
                <w:sz w:val="24"/>
                <w:szCs w:val="24"/>
              </w:rPr>
              <w:t>0</w:t>
            </w:r>
            <w:r w:rsidR="006620AB">
              <w:rPr>
                <w:rFonts w:hint="eastAsia"/>
                <w:color w:val="000000"/>
                <w:kern w:val="0"/>
                <w:sz w:val="24"/>
                <w:szCs w:val="24"/>
              </w:rPr>
              <w:t>4</w:t>
            </w:r>
            <w:r>
              <w:rPr>
                <w:rFonts w:hint="eastAsia"/>
                <w:color w:val="000000"/>
                <w:kern w:val="0"/>
                <w:sz w:val="24"/>
                <w:szCs w:val="24"/>
              </w:rPr>
              <w:t>t</w:t>
            </w:r>
            <w:r w:rsidRPr="00F443C8">
              <w:rPr>
                <w:rFonts w:hint="eastAsia"/>
                <w:color w:val="000000"/>
                <w:kern w:val="0"/>
                <w:sz w:val="24"/>
                <w:szCs w:val="24"/>
              </w:rPr>
              <w:t>/a</w:t>
            </w:r>
            <w:r>
              <w:rPr>
                <w:rFonts w:hint="eastAsia"/>
                <w:color w:val="000000"/>
                <w:kern w:val="0"/>
                <w:sz w:val="24"/>
                <w:szCs w:val="24"/>
              </w:rPr>
              <w:t>。</w:t>
            </w:r>
          </w:p>
          <w:p w:rsidR="007E320F" w:rsidRDefault="00C64333" w:rsidP="007E7D62">
            <w:pPr>
              <w:snapToGrid w:val="0"/>
              <w:spacing w:line="420" w:lineRule="exact"/>
              <w:ind w:firstLineChars="200" w:firstLine="482"/>
              <w:rPr>
                <w:rFonts w:eastAsia="楷体_GB2312"/>
                <w:b/>
                <w:bCs/>
                <w:color w:val="000000"/>
                <w:sz w:val="24"/>
                <w:szCs w:val="24"/>
              </w:rPr>
            </w:pPr>
            <w:r>
              <w:rPr>
                <w:b/>
                <w:bCs/>
                <w:color w:val="000000"/>
                <w:sz w:val="24"/>
                <w:szCs w:val="24"/>
              </w:rPr>
              <w:t>5</w:t>
            </w:r>
            <w:r>
              <w:rPr>
                <w:rFonts w:ascii="楷体_GB2312" w:hAnsi="楷体_GB2312"/>
                <w:b/>
                <w:bCs/>
                <w:color w:val="000000"/>
                <w:sz w:val="24"/>
                <w:szCs w:val="24"/>
              </w:rPr>
              <w:t>、环保投资</w:t>
            </w:r>
          </w:p>
          <w:p w:rsidR="007E320F" w:rsidRDefault="00C64333" w:rsidP="007E7D62">
            <w:pPr>
              <w:spacing w:line="420" w:lineRule="exact"/>
              <w:ind w:firstLineChars="200" w:firstLine="480"/>
              <w:rPr>
                <w:rFonts w:hAnsi="宋体"/>
                <w:color w:val="000000"/>
                <w:sz w:val="24"/>
                <w:szCs w:val="24"/>
              </w:rPr>
            </w:pPr>
            <w:r>
              <w:rPr>
                <w:rFonts w:ascii="宋体" w:hAnsi="宋体" w:hint="eastAsia"/>
                <w:color w:val="000000"/>
                <w:sz w:val="24"/>
                <w:szCs w:val="24"/>
              </w:rPr>
              <w:t>项目</w:t>
            </w:r>
            <w:r w:rsidR="00FF3C27">
              <w:rPr>
                <w:rFonts w:ascii="宋体" w:hAnsi="宋体" w:hint="eastAsia"/>
                <w:color w:val="000000"/>
                <w:sz w:val="24"/>
                <w:szCs w:val="24"/>
              </w:rPr>
              <w:t>总投资</w:t>
            </w:r>
            <w:r w:rsidR="009E22D5">
              <w:rPr>
                <w:rFonts w:hint="eastAsia"/>
                <w:color w:val="000000"/>
                <w:sz w:val="24"/>
                <w:szCs w:val="24"/>
              </w:rPr>
              <w:t>5</w:t>
            </w:r>
            <w:r w:rsidR="005D32F1">
              <w:rPr>
                <w:rFonts w:hint="eastAsia"/>
                <w:color w:val="000000"/>
                <w:sz w:val="24"/>
                <w:szCs w:val="24"/>
              </w:rPr>
              <w:t>00</w:t>
            </w:r>
            <w:r w:rsidR="00FF3C27">
              <w:rPr>
                <w:rFonts w:ascii="宋体" w:hAnsi="宋体" w:hint="eastAsia"/>
                <w:color w:val="000000"/>
                <w:sz w:val="24"/>
                <w:szCs w:val="24"/>
              </w:rPr>
              <w:t>万，</w:t>
            </w:r>
            <w:r>
              <w:rPr>
                <w:rFonts w:ascii="宋体" w:hAnsi="宋体" w:hint="eastAsia"/>
                <w:color w:val="000000"/>
                <w:sz w:val="24"/>
                <w:szCs w:val="24"/>
              </w:rPr>
              <w:t>环保投资</w:t>
            </w:r>
            <w:r w:rsidR="00EA74E3">
              <w:rPr>
                <w:rFonts w:hint="eastAsia"/>
                <w:color w:val="000000"/>
                <w:sz w:val="24"/>
                <w:szCs w:val="24"/>
              </w:rPr>
              <w:t>7</w:t>
            </w:r>
            <w:r>
              <w:rPr>
                <w:rFonts w:ascii="宋体" w:hAnsi="宋体" w:hint="eastAsia"/>
                <w:color w:val="000000"/>
                <w:sz w:val="24"/>
                <w:szCs w:val="24"/>
              </w:rPr>
              <w:t>万元。其中，</w:t>
            </w:r>
            <w:r w:rsidR="00EA74E3">
              <w:rPr>
                <w:rFonts w:hint="eastAsia"/>
                <w:color w:val="000000"/>
                <w:sz w:val="24"/>
                <w:szCs w:val="24"/>
              </w:rPr>
              <w:t>4</w:t>
            </w:r>
            <w:r>
              <w:rPr>
                <w:rFonts w:hint="eastAsia"/>
                <w:color w:val="000000"/>
                <w:sz w:val="24"/>
                <w:szCs w:val="24"/>
              </w:rPr>
              <w:t>万元用于废气治理，</w:t>
            </w:r>
            <w:r w:rsidR="00AB56C8">
              <w:rPr>
                <w:rFonts w:hint="eastAsia"/>
                <w:color w:val="000000"/>
                <w:sz w:val="24"/>
                <w:szCs w:val="24"/>
              </w:rPr>
              <w:t>1</w:t>
            </w:r>
            <w:r>
              <w:rPr>
                <w:rFonts w:hint="eastAsia"/>
                <w:color w:val="000000"/>
                <w:sz w:val="24"/>
                <w:szCs w:val="24"/>
              </w:rPr>
              <w:t>万元用于噪声治理，</w:t>
            </w:r>
            <w:r w:rsidR="00823B55">
              <w:rPr>
                <w:rFonts w:hint="eastAsia"/>
                <w:color w:val="000000"/>
                <w:sz w:val="24"/>
                <w:szCs w:val="24"/>
              </w:rPr>
              <w:t>2</w:t>
            </w:r>
            <w:r>
              <w:rPr>
                <w:rFonts w:hint="eastAsia"/>
                <w:color w:val="000000"/>
                <w:sz w:val="24"/>
                <w:szCs w:val="24"/>
              </w:rPr>
              <w:t>万元用于</w:t>
            </w:r>
            <w:r w:rsidR="003E74BD">
              <w:rPr>
                <w:rFonts w:hint="eastAsia"/>
                <w:color w:val="000000"/>
                <w:sz w:val="24"/>
                <w:szCs w:val="24"/>
              </w:rPr>
              <w:t>固废</w:t>
            </w:r>
            <w:r w:rsidR="00306260">
              <w:rPr>
                <w:rFonts w:hint="eastAsia"/>
                <w:color w:val="000000"/>
                <w:sz w:val="24"/>
                <w:szCs w:val="24"/>
              </w:rPr>
              <w:t>处置</w:t>
            </w:r>
            <w:r>
              <w:rPr>
                <w:rFonts w:ascii="宋体" w:hAnsi="宋体" w:hint="eastAsia"/>
                <w:color w:val="000000"/>
                <w:sz w:val="24"/>
                <w:szCs w:val="24"/>
              </w:rPr>
              <w:t>。环保投资占总投资的</w:t>
            </w:r>
            <w:r w:rsidR="00EA74E3">
              <w:rPr>
                <w:rFonts w:hint="eastAsia"/>
                <w:color w:val="000000"/>
                <w:sz w:val="24"/>
                <w:szCs w:val="24"/>
              </w:rPr>
              <w:t>1.4</w:t>
            </w:r>
            <w:r w:rsidR="007E1781" w:rsidRPr="00E8546C">
              <w:rPr>
                <w:color w:val="000000"/>
                <w:sz w:val="24"/>
                <w:szCs w:val="24"/>
              </w:rPr>
              <w:t xml:space="preserve"> </w:t>
            </w:r>
            <w:r w:rsidRPr="00E8546C">
              <w:rPr>
                <w:color w:val="000000"/>
                <w:sz w:val="24"/>
                <w:szCs w:val="24"/>
              </w:rPr>
              <w:t>%</w:t>
            </w:r>
            <w:r w:rsidRPr="00E8546C">
              <w:rPr>
                <w:rFonts w:hAnsi="宋体"/>
                <w:color w:val="000000"/>
                <w:sz w:val="24"/>
                <w:szCs w:val="24"/>
              </w:rPr>
              <w:t>。</w:t>
            </w:r>
          </w:p>
          <w:p w:rsidR="007E320F" w:rsidRDefault="00C64333" w:rsidP="007E7D62">
            <w:pPr>
              <w:pStyle w:val="a9"/>
              <w:tabs>
                <w:tab w:val="left" w:pos="5852"/>
              </w:tabs>
              <w:adjustRightInd w:val="0"/>
              <w:snapToGrid w:val="0"/>
              <w:spacing w:before="0" w:beforeAutospacing="0" w:after="0" w:afterAutospacing="0" w:line="420" w:lineRule="exact"/>
              <w:rPr>
                <w:rFonts w:ascii="Times New Roman" w:hAnsi="Times New Roman" w:cs="Times New Roman"/>
                <w:b/>
                <w:bCs/>
                <w:color w:val="000000"/>
                <w:kern w:val="2"/>
              </w:rPr>
            </w:pPr>
            <w:r>
              <w:rPr>
                <w:rFonts w:ascii="Times New Roman" w:hAnsi="Times New Roman" w:cs="Times New Roman" w:hint="eastAsia"/>
                <w:b/>
                <w:bCs/>
                <w:color w:val="000000"/>
                <w:kern w:val="2"/>
              </w:rPr>
              <w:t>二、建议</w:t>
            </w:r>
            <w:r>
              <w:rPr>
                <w:rFonts w:ascii="Times New Roman" w:hAnsi="Times New Roman" w:cs="Times New Roman"/>
                <w:b/>
                <w:bCs/>
                <w:color w:val="000000"/>
                <w:kern w:val="2"/>
              </w:rPr>
              <w:tab/>
            </w:r>
          </w:p>
          <w:p w:rsidR="007E320F" w:rsidRDefault="00C64333" w:rsidP="007E7D62">
            <w:pPr>
              <w:snapToGrid w:val="0"/>
              <w:spacing w:line="420" w:lineRule="exact"/>
              <w:ind w:firstLineChars="200" w:firstLine="480"/>
              <w:rPr>
                <w:rFonts w:ascii="宋体" w:hAnsi="宋体"/>
                <w:color w:val="000000"/>
                <w:sz w:val="24"/>
                <w:szCs w:val="24"/>
              </w:rPr>
            </w:pPr>
            <w:r>
              <w:rPr>
                <w:color w:val="000000"/>
                <w:sz w:val="24"/>
                <w:szCs w:val="24"/>
              </w:rPr>
              <w:t>1</w:t>
            </w:r>
            <w:r>
              <w:rPr>
                <w:rFonts w:ascii="宋体" w:hAnsi="宋体" w:hint="eastAsia"/>
                <w:color w:val="000000"/>
                <w:sz w:val="24"/>
                <w:szCs w:val="24"/>
              </w:rPr>
              <w:t>、加强对生产过程中固废的收集和管理工作。</w:t>
            </w:r>
          </w:p>
          <w:p w:rsidR="007E320F" w:rsidRDefault="00C64333" w:rsidP="007E7D62">
            <w:pPr>
              <w:snapToGrid w:val="0"/>
              <w:spacing w:line="420" w:lineRule="exact"/>
              <w:ind w:firstLineChars="200" w:firstLine="480"/>
              <w:rPr>
                <w:rFonts w:ascii="宋体" w:hAnsi="宋体"/>
                <w:color w:val="000000"/>
                <w:sz w:val="24"/>
                <w:szCs w:val="24"/>
              </w:rPr>
            </w:pPr>
            <w:r>
              <w:rPr>
                <w:color w:val="000000"/>
                <w:sz w:val="24"/>
                <w:szCs w:val="24"/>
              </w:rPr>
              <w:t>2</w:t>
            </w:r>
            <w:r>
              <w:rPr>
                <w:rFonts w:ascii="宋体" w:hAnsi="宋体" w:hint="eastAsia"/>
                <w:color w:val="000000"/>
                <w:sz w:val="24"/>
                <w:szCs w:val="24"/>
              </w:rPr>
              <w:t>、加强厂区绿化，起到隔音降噪和改善局部环境的作用。</w:t>
            </w:r>
          </w:p>
          <w:p w:rsidR="008856C9" w:rsidRDefault="00C64333" w:rsidP="007E7D62">
            <w:pPr>
              <w:snapToGrid w:val="0"/>
              <w:spacing w:line="420" w:lineRule="exact"/>
              <w:ind w:firstLineChars="200" w:firstLine="480"/>
              <w:rPr>
                <w:rFonts w:ascii="宋体" w:hAnsi="宋体"/>
                <w:color w:val="000000"/>
                <w:sz w:val="24"/>
                <w:szCs w:val="24"/>
              </w:rPr>
            </w:pPr>
            <w:r>
              <w:rPr>
                <w:color w:val="000000"/>
                <w:sz w:val="24"/>
                <w:szCs w:val="24"/>
              </w:rPr>
              <w:t>3</w:t>
            </w:r>
            <w:r>
              <w:rPr>
                <w:rFonts w:ascii="宋体" w:hAnsi="宋体" w:hint="eastAsia"/>
                <w:color w:val="000000"/>
                <w:sz w:val="24"/>
                <w:szCs w:val="24"/>
              </w:rPr>
              <w:t>、定期维护、调试生产加工设备；确保在正常工况下运行，防止机器运行异常导致噪声超标。</w:t>
            </w:r>
          </w:p>
          <w:p w:rsidR="00EA74E3" w:rsidRDefault="00EA74E3" w:rsidP="008856C9">
            <w:pPr>
              <w:snapToGrid w:val="0"/>
              <w:spacing w:line="440" w:lineRule="exact"/>
              <w:rPr>
                <w:rFonts w:ascii="宋体" w:hAnsi="宋体"/>
                <w:b/>
                <w:bCs/>
                <w:color w:val="000000"/>
                <w:sz w:val="24"/>
                <w:szCs w:val="24"/>
              </w:rPr>
            </w:pPr>
          </w:p>
          <w:p w:rsidR="00E9456A" w:rsidRDefault="00E9456A" w:rsidP="008856C9">
            <w:pPr>
              <w:snapToGrid w:val="0"/>
              <w:spacing w:line="440" w:lineRule="exact"/>
              <w:rPr>
                <w:rFonts w:ascii="宋体" w:hAnsi="宋体"/>
                <w:b/>
                <w:bCs/>
                <w:color w:val="000000"/>
                <w:sz w:val="24"/>
                <w:szCs w:val="24"/>
              </w:rPr>
            </w:pPr>
          </w:p>
          <w:p w:rsidR="007E320F" w:rsidRPr="008856C9" w:rsidRDefault="00C64333" w:rsidP="008856C9">
            <w:pPr>
              <w:snapToGrid w:val="0"/>
              <w:spacing w:line="440" w:lineRule="exact"/>
              <w:rPr>
                <w:rFonts w:ascii="宋体" w:hAnsi="宋体"/>
                <w:color w:val="000000"/>
                <w:sz w:val="24"/>
                <w:szCs w:val="24"/>
              </w:rPr>
            </w:pPr>
            <w:r>
              <w:rPr>
                <w:rFonts w:ascii="宋体" w:hAnsi="宋体" w:hint="eastAsia"/>
                <w:b/>
                <w:bCs/>
                <w:color w:val="000000"/>
                <w:sz w:val="24"/>
                <w:szCs w:val="24"/>
              </w:rPr>
              <w:lastRenderedPageBreak/>
              <w:t>三、总结论：</w:t>
            </w:r>
          </w:p>
          <w:p w:rsidR="007E320F" w:rsidRPr="00571702" w:rsidRDefault="00571702">
            <w:pPr>
              <w:spacing w:line="440" w:lineRule="exact"/>
              <w:ind w:firstLineChars="200" w:firstLine="480"/>
              <w:rPr>
                <w:color w:val="000000"/>
                <w:sz w:val="24"/>
                <w:szCs w:val="24"/>
              </w:rPr>
            </w:pPr>
            <w:r w:rsidRPr="00571702">
              <w:rPr>
                <w:rFonts w:hAnsi="宋体"/>
                <w:color w:val="000000"/>
                <w:sz w:val="24"/>
                <w:szCs w:val="24"/>
              </w:rPr>
              <w:t>新乡市</w:t>
            </w:r>
            <w:r w:rsidR="00123033">
              <w:rPr>
                <w:rFonts w:hAnsi="宋体" w:hint="eastAsia"/>
                <w:color w:val="000000"/>
                <w:sz w:val="24"/>
                <w:szCs w:val="24"/>
              </w:rPr>
              <w:t>金好合金有限责任公司年产</w:t>
            </w:r>
            <w:r w:rsidR="00123033">
              <w:rPr>
                <w:rFonts w:hAnsi="宋体" w:hint="eastAsia"/>
                <w:color w:val="000000"/>
                <w:sz w:val="24"/>
                <w:szCs w:val="24"/>
              </w:rPr>
              <w:t>1000</w:t>
            </w:r>
            <w:r w:rsidR="00123033">
              <w:rPr>
                <w:rFonts w:hAnsi="宋体" w:hint="eastAsia"/>
                <w:color w:val="000000"/>
                <w:sz w:val="24"/>
                <w:szCs w:val="24"/>
              </w:rPr>
              <w:t>吨铜管、</w:t>
            </w:r>
            <w:r w:rsidR="00123033">
              <w:rPr>
                <w:rFonts w:hAnsi="宋体" w:hint="eastAsia"/>
                <w:color w:val="000000"/>
                <w:sz w:val="24"/>
                <w:szCs w:val="24"/>
              </w:rPr>
              <w:t>1000</w:t>
            </w:r>
            <w:r w:rsidR="00123033">
              <w:rPr>
                <w:rFonts w:hAnsi="宋体" w:hint="eastAsia"/>
                <w:color w:val="000000"/>
                <w:sz w:val="24"/>
                <w:szCs w:val="24"/>
              </w:rPr>
              <w:t>吨铜带项目</w:t>
            </w:r>
            <w:r w:rsidR="00C64333" w:rsidRPr="00571702">
              <w:rPr>
                <w:color w:val="000000"/>
                <w:sz w:val="24"/>
                <w:szCs w:val="24"/>
              </w:rPr>
              <w:t>，符合国家产业政策要求，选址可行。项目运营期间产生的各项污染物经治理后均能够达标排放，处置措施可行。评价认为，从环保角度分析，该项目可行。</w:t>
            </w:r>
          </w:p>
          <w:p w:rsidR="00AD14A4" w:rsidRDefault="00AD14A4">
            <w:pPr>
              <w:spacing w:line="440" w:lineRule="exact"/>
              <w:ind w:firstLineChars="200" w:firstLine="480"/>
              <w:rPr>
                <w:rFonts w:ascii="宋体" w:hAnsi="宋体"/>
                <w:color w:val="000000"/>
                <w:sz w:val="24"/>
                <w:szCs w:val="24"/>
              </w:rPr>
            </w:pPr>
          </w:p>
          <w:p w:rsidR="007E320F" w:rsidRDefault="00C64333">
            <w:pPr>
              <w:spacing w:line="440" w:lineRule="exact"/>
              <w:ind w:firstLineChars="2205" w:firstLine="5292"/>
              <w:rPr>
                <w:color w:val="000000"/>
                <w:sz w:val="24"/>
                <w:szCs w:val="24"/>
              </w:rPr>
            </w:pPr>
            <w:r>
              <w:rPr>
                <w:rFonts w:ascii="宋体" w:hAnsi="宋体" w:hint="eastAsia"/>
                <w:color w:val="000000"/>
                <w:sz w:val="24"/>
                <w:szCs w:val="24"/>
              </w:rPr>
              <w:t>河南安环环保科技有限公司</w:t>
            </w:r>
          </w:p>
          <w:p w:rsidR="00DB4C26" w:rsidRDefault="00C64333" w:rsidP="00571702">
            <w:pPr>
              <w:spacing w:line="440" w:lineRule="exact"/>
              <w:ind w:firstLineChars="2650" w:firstLine="6360"/>
              <w:rPr>
                <w:rFonts w:ascii="宋体" w:hAnsi="宋体"/>
                <w:color w:val="000000"/>
              </w:rPr>
            </w:pPr>
            <w:r>
              <w:rPr>
                <w:rFonts w:hint="eastAsia"/>
                <w:color w:val="000000"/>
                <w:sz w:val="24"/>
                <w:szCs w:val="24"/>
              </w:rPr>
              <w:t>201</w:t>
            </w:r>
            <w:r w:rsidR="006620AB">
              <w:rPr>
                <w:rFonts w:hint="eastAsia"/>
                <w:color w:val="000000"/>
                <w:sz w:val="24"/>
                <w:szCs w:val="24"/>
              </w:rPr>
              <w:t>9</w:t>
            </w:r>
            <w:r>
              <w:rPr>
                <w:rFonts w:ascii="宋体" w:hAnsi="宋体" w:hint="eastAsia"/>
                <w:color w:val="000000"/>
                <w:sz w:val="24"/>
                <w:szCs w:val="24"/>
              </w:rPr>
              <w:t>年</w:t>
            </w:r>
            <w:r w:rsidR="00123033">
              <w:rPr>
                <w:rFonts w:hint="eastAsia"/>
                <w:color w:val="000000"/>
                <w:sz w:val="24"/>
                <w:szCs w:val="24"/>
              </w:rPr>
              <w:t>1</w:t>
            </w:r>
            <w:r>
              <w:rPr>
                <w:rFonts w:ascii="宋体" w:hAnsi="宋体" w:hint="eastAsia"/>
                <w:color w:val="000000"/>
                <w:sz w:val="24"/>
                <w:szCs w:val="24"/>
              </w:rPr>
              <w:t>月</w:t>
            </w:r>
          </w:p>
          <w:p w:rsidR="00DB4C26" w:rsidRPr="00DB4C26" w:rsidRDefault="00DB4C26" w:rsidP="00DB4C26">
            <w:pPr>
              <w:rPr>
                <w:rFonts w:ascii="宋体" w:hAnsi="宋体"/>
              </w:rPr>
            </w:pPr>
          </w:p>
          <w:p w:rsidR="00DB4C26" w:rsidRPr="00DB4C26" w:rsidRDefault="00DB4C26" w:rsidP="00DB4C26">
            <w:pPr>
              <w:rPr>
                <w:rFonts w:ascii="宋体" w:hAnsi="宋体"/>
              </w:rPr>
            </w:pPr>
          </w:p>
          <w:p w:rsidR="00DB4C26" w:rsidRPr="00DB4C26" w:rsidRDefault="00DB4C26" w:rsidP="00DB4C26">
            <w:pPr>
              <w:rPr>
                <w:rFonts w:ascii="宋体" w:hAnsi="宋体"/>
              </w:rPr>
            </w:pPr>
          </w:p>
          <w:p w:rsidR="00DB4C26" w:rsidRDefault="00DB4C26"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Default="001451B5" w:rsidP="00DB4C26">
            <w:pPr>
              <w:rPr>
                <w:rFonts w:ascii="宋体" w:hAnsi="宋体"/>
              </w:rPr>
            </w:pPr>
          </w:p>
          <w:p w:rsidR="001451B5" w:rsidRPr="00DB4C26" w:rsidRDefault="001451B5" w:rsidP="00DB4C26">
            <w:pPr>
              <w:rPr>
                <w:rFonts w:ascii="宋体" w:hAnsi="宋体"/>
              </w:rPr>
            </w:pPr>
          </w:p>
        </w:tc>
      </w:tr>
      <w:tr w:rsidR="007E320F">
        <w:trPr>
          <w:trHeight w:val="1542"/>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预审意见：</w:t>
            </w: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7E320F">
            <w:pPr>
              <w:jc w:val="left"/>
              <w:rPr>
                <w:color w:val="000000"/>
                <w:sz w:val="24"/>
                <w:szCs w:val="24"/>
              </w:rPr>
            </w:pPr>
          </w:p>
          <w:p w:rsidR="007E320F" w:rsidRDefault="00C64333">
            <w:pPr>
              <w:jc w:val="center"/>
              <w:rPr>
                <w:rFonts w:ascii="宋体" w:hAnsi="宋体"/>
                <w:color w:val="000000"/>
                <w:sz w:val="24"/>
                <w:szCs w:val="24"/>
              </w:rPr>
            </w:pPr>
            <w:r>
              <w:rPr>
                <w:rFonts w:ascii="宋体" w:hAnsi="宋体" w:hint="eastAsia"/>
                <w:color w:val="000000"/>
                <w:sz w:val="24"/>
                <w:szCs w:val="24"/>
              </w:rPr>
              <w:t>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rsidTr="00675BE7">
        <w:trPr>
          <w:trHeight w:val="5377"/>
        </w:trPr>
        <w:tc>
          <w:tcPr>
            <w:tcW w:w="8613" w:type="dxa"/>
            <w:tcBorders>
              <w:top w:val="single" w:sz="4" w:space="0" w:color="auto"/>
              <w:left w:val="single" w:sz="8" w:space="0" w:color="auto"/>
              <w:bottom w:val="single" w:sz="4" w:space="0" w:color="auto"/>
              <w:right w:val="single" w:sz="8" w:space="0" w:color="auto"/>
            </w:tcBorders>
          </w:tcPr>
          <w:p w:rsidR="007E320F" w:rsidRDefault="007E320F">
            <w:pPr>
              <w:jc w:val="left"/>
              <w:rPr>
                <w:rFonts w:ascii="宋体" w:hAnsi="宋体"/>
                <w:b/>
                <w:bCs/>
                <w:color w:val="000000"/>
                <w:sz w:val="24"/>
                <w:szCs w:val="24"/>
              </w:rPr>
            </w:pPr>
          </w:p>
          <w:p w:rsidR="007E320F" w:rsidRDefault="00C64333">
            <w:pPr>
              <w:jc w:val="left"/>
              <w:rPr>
                <w:rFonts w:ascii="宋体" w:hAnsi="宋体"/>
                <w:color w:val="000000"/>
                <w:sz w:val="24"/>
                <w:szCs w:val="24"/>
              </w:rPr>
            </w:pPr>
            <w:r>
              <w:rPr>
                <w:rFonts w:ascii="宋体" w:hAnsi="宋体" w:hint="eastAsia"/>
                <w:b/>
                <w:bCs/>
                <w:color w:val="000000"/>
                <w:sz w:val="24"/>
                <w:szCs w:val="24"/>
              </w:rPr>
              <w:t> </w:t>
            </w:r>
            <w:r>
              <w:rPr>
                <w:rFonts w:ascii="宋体" w:hAnsi="宋体" w:hint="eastAsia"/>
                <w:color w:val="000000"/>
                <w:sz w:val="24"/>
                <w:szCs w:val="24"/>
              </w:rPr>
              <w:t>下一级环境保护行政主管部门审查意见：</w:t>
            </w: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7E320F">
        <w:trPr>
          <w:trHeight w:val="13218"/>
        </w:trPr>
        <w:tc>
          <w:tcPr>
            <w:tcW w:w="8613" w:type="dxa"/>
            <w:tcBorders>
              <w:top w:val="single" w:sz="4" w:space="0" w:color="auto"/>
              <w:left w:val="single" w:sz="8" w:space="0" w:color="auto"/>
              <w:bottom w:val="single" w:sz="4" w:space="0" w:color="auto"/>
              <w:right w:val="single" w:sz="8" w:space="0" w:color="auto"/>
            </w:tcBorders>
          </w:tcPr>
          <w:p w:rsidR="007E320F" w:rsidRDefault="00C64333">
            <w:pPr>
              <w:jc w:val="left"/>
              <w:rPr>
                <w:rFonts w:ascii="宋体" w:hAnsi="宋体"/>
                <w:b/>
                <w:bCs/>
                <w:color w:val="000000"/>
                <w:sz w:val="24"/>
                <w:szCs w:val="24"/>
              </w:rPr>
            </w:pPr>
            <w:r>
              <w:rPr>
                <w:rFonts w:ascii="宋体" w:hAnsi="宋体" w:hint="eastAsia"/>
                <w:b/>
                <w:bCs/>
                <w:color w:val="000000"/>
                <w:sz w:val="24"/>
                <w:szCs w:val="24"/>
              </w:rPr>
              <w:lastRenderedPageBreak/>
              <w:t> </w:t>
            </w:r>
          </w:p>
          <w:p w:rsidR="007E320F" w:rsidRDefault="00C64333">
            <w:pPr>
              <w:jc w:val="left"/>
              <w:rPr>
                <w:rFonts w:ascii="宋体" w:hAnsi="宋体"/>
                <w:color w:val="000000"/>
                <w:sz w:val="24"/>
                <w:szCs w:val="24"/>
              </w:rPr>
            </w:pPr>
            <w:r>
              <w:rPr>
                <w:rFonts w:ascii="宋体" w:hAnsi="宋体" w:hint="eastAsia"/>
                <w:color w:val="000000"/>
                <w:sz w:val="24"/>
                <w:szCs w:val="24"/>
              </w:rPr>
              <w:t>审批意见：</w:t>
            </w: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7E320F" w:rsidRDefault="007E320F">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675BE7" w:rsidRDefault="00675BE7">
            <w:pPr>
              <w:jc w:val="left"/>
              <w:rPr>
                <w:rFonts w:ascii="宋体" w:hAnsi="宋体"/>
                <w:color w:val="000000"/>
              </w:rPr>
            </w:pPr>
          </w:p>
          <w:p w:rsidR="007E320F" w:rsidRDefault="007E320F">
            <w:pPr>
              <w:jc w:val="left"/>
              <w:rPr>
                <w:rFonts w:ascii="宋体" w:hAnsi="宋体"/>
                <w:color w:val="000000"/>
                <w:sz w:val="24"/>
                <w:szCs w:val="24"/>
              </w:rPr>
            </w:pPr>
          </w:p>
          <w:p w:rsidR="007E320F" w:rsidRDefault="007E320F">
            <w:pPr>
              <w:jc w:val="left"/>
              <w:rPr>
                <w:rFonts w:ascii="宋体" w:hAnsi="宋体"/>
                <w:color w:val="000000"/>
                <w:sz w:val="24"/>
                <w:szCs w:val="24"/>
              </w:rPr>
            </w:pPr>
          </w:p>
          <w:p w:rsidR="007E320F" w:rsidRDefault="00C64333">
            <w:pPr>
              <w:jc w:val="left"/>
              <w:rPr>
                <w:rFonts w:ascii="宋体" w:hAnsi="宋体"/>
                <w:color w:val="000000"/>
                <w:sz w:val="24"/>
                <w:szCs w:val="24"/>
              </w:rPr>
            </w:pPr>
            <w:r>
              <w:rPr>
                <w:rFonts w:ascii="宋体" w:hAnsi="宋体" w:hint="eastAsia"/>
                <w:color w:val="000000"/>
                <w:sz w:val="24"/>
                <w:szCs w:val="24"/>
              </w:rPr>
              <w:t xml:space="preserve">                                                    公   章</w:t>
            </w:r>
          </w:p>
          <w:p w:rsidR="007E320F" w:rsidRDefault="00C64333">
            <w:pPr>
              <w:jc w:val="left"/>
              <w:rPr>
                <w:rFonts w:ascii="宋体" w:hAnsi="宋体"/>
                <w:color w:val="000000"/>
                <w:sz w:val="24"/>
                <w:szCs w:val="24"/>
              </w:rPr>
            </w:pPr>
            <w:r>
              <w:rPr>
                <w:rFonts w:ascii="宋体" w:hAnsi="宋体" w:hint="eastAsia"/>
                <w:color w:val="000000"/>
                <w:sz w:val="24"/>
                <w:szCs w:val="24"/>
              </w:rPr>
              <w:t xml:space="preserve"> 经办人：                                        年    月    日</w:t>
            </w:r>
          </w:p>
          <w:p w:rsidR="007E320F" w:rsidRDefault="007E320F">
            <w:pPr>
              <w:jc w:val="left"/>
              <w:rPr>
                <w:rFonts w:ascii="宋体" w:hAnsi="宋体"/>
                <w:color w:val="000000"/>
              </w:rPr>
            </w:pPr>
          </w:p>
        </w:tc>
      </w:tr>
      <w:tr w:rsidR="007E320F">
        <w:trPr>
          <w:trHeight w:val="13066"/>
        </w:trPr>
        <w:tc>
          <w:tcPr>
            <w:tcW w:w="8613" w:type="dxa"/>
            <w:tcBorders>
              <w:top w:val="single" w:sz="4" w:space="0" w:color="auto"/>
              <w:left w:val="single" w:sz="8" w:space="0" w:color="auto"/>
              <w:bottom w:val="single" w:sz="8" w:space="0" w:color="auto"/>
              <w:right w:val="single" w:sz="8" w:space="0" w:color="auto"/>
            </w:tcBorders>
          </w:tcPr>
          <w:p w:rsidR="007E320F" w:rsidRDefault="007E320F">
            <w:pPr>
              <w:jc w:val="center"/>
              <w:rPr>
                <w:rFonts w:ascii="宋体" w:hAnsi="宋体"/>
                <w:b/>
                <w:bCs/>
                <w:color w:val="000000"/>
              </w:rPr>
            </w:pPr>
          </w:p>
          <w:p w:rsidR="007E320F" w:rsidRDefault="007E320F">
            <w:pPr>
              <w:jc w:val="center"/>
              <w:rPr>
                <w:rFonts w:ascii="宋体" w:hAnsi="宋体"/>
                <w:b/>
                <w:bCs/>
                <w:color w:val="000000"/>
              </w:rPr>
            </w:pPr>
          </w:p>
          <w:p w:rsidR="007E320F" w:rsidRDefault="00C64333">
            <w:pPr>
              <w:jc w:val="center"/>
              <w:rPr>
                <w:rFonts w:ascii="宋体" w:hAnsi="宋体"/>
                <w:color w:val="000000"/>
                <w:sz w:val="24"/>
                <w:szCs w:val="24"/>
              </w:rPr>
            </w:pPr>
            <w:r>
              <w:rPr>
                <w:rFonts w:ascii="宋体" w:hAnsi="宋体" w:hint="eastAsia"/>
                <w:color w:val="000000"/>
                <w:sz w:val="24"/>
                <w:szCs w:val="24"/>
              </w:rPr>
              <w:t>注       释</w:t>
            </w:r>
          </w:p>
          <w:p w:rsidR="007E320F" w:rsidRDefault="007E320F">
            <w:pPr>
              <w:jc w:val="center"/>
              <w:rPr>
                <w:rFonts w:ascii="宋体" w:hAnsi="宋体"/>
                <w:color w:val="000000"/>
                <w:sz w:val="24"/>
                <w:szCs w:val="24"/>
              </w:rPr>
            </w:pPr>
          </w:p>
          <w:p w:rsidR="007E320F" w:rsidRDefault="007E320F">
            <w:pPr>
              <w:spacing w:line="360" w:lineRule="auto"/>
              <w:jc w:val="center"/>
              <w:rPr>
                <w:rFonts w:ascii="宋体" w:hAnsi="宋体"/>
                <w:color w:val="000000"/>
                <w:sz w:val="24"/>
                <w:szCs w:val="24"/>
              </w:rPr>
            </w:pPr>
          </w:p>
          <w:p w:rsidR="009E0976" w:rsidRPr="009E0976" w:rsidRDefault="00C64333" w:rsidP="009E0976">
            <w:pPr>
              <w:numPr>
                <w:ilvl w:val="0"/>
                <w:numId w:val="1"/>
              </w:numPr>
              <w:spacing w:line="360" w:lineRule="auto"/>
              <w:rPr>
                <w:rFonts w:ascii="宋体" w:hAnsi="宋体"/>
                <w:color w:val="000000"/>
                <w:sz w:val="24"/>
                <w:szCs w:val="24"/>
              </w:rPr>
            </w:pPr>
            <w:r>
              <w:rPr>
                <w:rFonts w:ascii="宋体" w:hAnsi="宋体" w:hint="eastAsia"/>
                <w:color w:val="000000"/>
                <w:sz w:val="24"/>
                <w:szCs w:val="24"/>
              </w:rPr>
              <w:t>本报告表应附以下</w:t>
            </w:r>
            <w:r w:rsidR="00565039">
              <w:rPr>
                <w:rFonts w:ascii="宋体" w:hAnsi="宋体" w:hint="eastAsia"/>
                <w:color w:val="000000"/>
                <w:sz w:val="24"/>
                <w:szCs w:val="24"/>
              </w:rPr>
              <w:t>附图</w:t>
            </w:r>
            <w:r>
              <w:rPr>
                <w:rFonts w:ascii="宋体" w:hAnsi="宋体" w:hint="eastAsia"/>
                <w:color w:val="000000"/>
                <w:sz w:val="24"/>
                <w:szCs w:val="24"/>
              </w:rPr>
              <w:t>、</w:t>
            </w:r>
            <w:r w:rsidR="00565039">
              <w:rPr>
                <w:rFonts w:ascii="宋体" w:hAnsi="宋体" w:hint="eastAsia"/>
                <w:color w:val="000000"/>
                <w:sz w:val="24"/>
                <w:szCs w:val="24"/>
              </w:rPr>
              <w:t>附件：</w:t>
            </w:r>
          </w:p>
          <w:p w:rsidR="009E0976" w:rsidRDefault="009E0976" w:rsidP="009E0976">
            <w:pPr>
              <w:spacing w:line="360" w:lineRule="auto"/>
              <w:ind w:left="570"/>
              <w:rPr>
                <w:rFonts w:ascii="宋体" w:hAnsi="宋体"/>
                <w:color w:val="000000"/>
                <w:sz w:val="24"/>
                <w:szCs w:val="24"/>
              </w:rPr>
            </w:pPr>
            <w:r>
              <w:rPr>
                <w:rFonts w:ascii="宋体" w:hAnsi="宋体" w:hint="eastAsia"/>
                <w:color w:val="000000"/>
                <w:sz w:val="24"/>
                <w:szCs w:val="24"/>
              </w:rPr>
              <w:t>附件</w:t>
            </w:r>
            <w:r>
              <w:rPr>
                <w:rFonts w:hint="eastAsia"/>
                <w:color w:val="000000"/>
                <w:sz w:val="24"/>
                <w:szCs w:val="24"/>
              </w:rPr>
              <w:t xml:space="preserve">1  </w:t>
            </w:r>
            <w:r>
              <w:rPr>
                <w:rFonts w:hint="eastAsia"/>
                <w:color w:val="000000"/>
                <w:sz w:val="24"/>
                <w:szCs w:val="24"/>
              </w:rPr>
              <w:t>委托书</w:t>
            </w:r>
          </w:p>
          <w:p w:rsidR="009E0976" w:rsidRDefault="009E0976" w:rsidP="009E0976">
            <w:pPr>
              <w:spacing w:line="360" w:lineRule="auto"/>
              <w:ind w:left="570"/>
              <w:rPr>
                <w:color w:val="000000"/>
                <w:sz w:val="24"/>
                <w:szCs w:val="24"/>
              </w:rPr>
            </w:pPr>
            <w:r>
              <w:rPr>
                <w:rFonts w:ascii="宋体" w:hAnsi="宋体" w:hint="eastAsia"/>
                <w:color w:val="000000"/>
                <w:sz w:val="24"/>
                <w:szCs w:val="24"/>
              </w:rPr>
              <w:t>附件</w:t>
            </w:r>
            <w:r>
              <w:rPr>
                <w:rFonts w:hint="eastAsia"/>
                <w:color w:val="000000"/>
                <w:sz w:val="24"/>
                <w:szCs w:val="24"/>
              </w:rPr>
              <w:t xml:space="preserve">2  </w:t>
            </w:r>
            <w:r>
              <w:rPr>
                <w:rFonts w:ascii="宋体" w:hAnsi="宋体" w:hint="eastAsia"/>
                <w:color w:val="000000"/>
                <w:sz w:val="24"/>
                <w:szCs w:val="24"/>
              </w:rPr>
              <w:t>投资项目备案证明</w:t>
            </w:r>
          </w:p>
          <w:p w:rsidR="00041399" w:rsidRDefault="00041399" w:rsidP="009E0976">
            <w:pPr>
              <w:spacing w:line="360" w:lineRule="auto"/>
              <w:ind w:left="570"/>
              <w:rPr>
                <w:rFonts w:ascii="宋体" w:hAnsi="宋体"/>
                <w:color w:val="000000"/>
                <w:sz w:val="24"/>
                <w:szCs w:val="24"/>
              </w:rPr>
            </w:pPr>
            <w:r>
              <w:rPr>
                <w:rFonts w:hint="eastAsia"/>
                <w:color w:val="000000"/>
                <w:sz w:val="24"/>
                <w:szCs w:val="24"/>
              </w:rPr>
              <w:t>附件</w:t>
            </w:r>
            <w:r w:rsidR="00BB386A">
              <w:rPr>
                <w:rFonts w:hint="eastAsia"/>
                <w:color w:val="000000"/>
                <w:sz w:val="24"/>
                <w:szCs w:val="24"/>
              </w:rPr>
              <w:t>3</w:t>
            </w:r>
            <w:r>
              <w:rPr>
                <w:rFonts w:hint="eastAsia"/>
                <w:color w:val="000000"/>
                <w:sz w:val="24"/>
                <w:szCs w:val="24"/>
              </w:rPr>
              <w:t xml:space="preserve">  </w:t>
            </w:r>
            <w:r>
              <w:rPr>
                <w:rFonts w:hint="eastAsia"/>
                <w:color w:val="000000"/>
                <w:sz w:val="24"/>
                <w:szCs w:val="24"/>
              </w:rPr>
              <w:t>租赁合同及其他文件</w:t>
            </w:r>
          </w:p>
          <w:p w:rsidR="00565039" w:rsidRPr="00565039" w:rsidRDefault="009E0976" w:rsidP="00565039">
            <w:pPr>
              <w:tabs>
                <w:tab w:val="left" w:pos="1125"/>
              </w:tabs>
              <w:spacing w:line="360" w:lineRule="auto"/>
              <w:jc w:val="left"/>
              <w:rPr>
                <w:rFonts w:ascii="宋体" w:hAnsi="宋体"/>
                <w:color w:val="000000"/>
                <w:sz w:val="24"/>
                <w:szCs w:val="24"/>
              </w:rPr>
            </w:pPr>
            <w:r>
              <w:rPr>
                <w:rFonts w:ascii="宋体" w:hAnsi="宋体" w:hint="eastAsia"/>
                <w:color w:val="000000"/>
                <w:sz w:val="24"/>
                <w:szCs w:val="24"/>
              </w:rPr>
              <w:t xml:space="preserve">     </w:t>
            </w:r>
            <w:r w:rsidR="00565039" w:rsidRPr="00565039">
              <w:rPr>
                <w:rFonts w:ascii="宋体" w:hAnsi="宋体" w:hint="eastAsia"/>
                <w:color w:val="000000"/>
                <w:sz w:val="24"/>
                <w:szCs w:val="24"/>
              </w:rPr>
              <w:t>附图</w:t>
            </w:r>
            <w:r w:rsidR="00565039" w:rsidRPr="00F11CE2">
              <w:rPr>
                <w:color w:val="000000"/>
                <w:sz w:val="24"/>
                <w:szCs w:val="24"/>
              </w:rPr>
              <w:t xml:space="preserve">1 </w:t>
            </w:r>
            <w:r w:rsidR="00565039">
              <w:rPr>
                <w:rFonts w:ascii="宋体" w:hAnsi="宋体" w:hint="eastAsia"/>
                <w:color w:val="000000"/>
                <w:sz w:val="24"/>
                <w:szCs w:val="24"/>
              </w:rPr>
              <w:t xml:space="preserve"> 项目地理位置图</w:t>
            </w:r>
          </w:p>
          <w:p w:rsidR="00BB386A" w:rsidRDefault="00C64333" w:rsidP="006620AB">
            <w:pPr>
              <w:spacing w:line="360" w:lineRule="auto"/>
              <w:ind w:left="570"/>
              <w:rPr>
                <w:rFonts w:ascii="宋体" w:hAnsi="宋体"/>
                <w:color w:val="000000"/>
                <w:sz w:val="24"/>
                <w:szCs w:val="24"/>
              </w:rPr>
            </w:pPr>
            <w:r>
              <w:rPr>
                <w:rFonts w:ascii="宋体" w:hAnsi="宋体" w:hint="eastAsia"/>
                <w:color w:val="000000"/>
                <w:sz w:val="24"/>
                <w:szCs w:val="24"/>
              </w:rPr>
              <w:t>附图</w:t>
            </w:r>
            <w:r>
              <w:rPr>
                <w:rFonts w:hint="eastAsia"/>
                <w:color w:val="000000"/>
                <w:sz w:val="24"/>
                <w:szCs w:val="24"/>
              </w:rPr>
              <w:t xml:space="preserve">2  </w:t>
            </w:r>
            <w:r w:rsidR="006620AB">
              <w:rPr>
                <w:rFonts w:ascii="宋体" w:hAnsi="宋体" w:hint="eastAsia"/>
                <w:color w:val="000000"/>
                <w:sz w:val="24"/>
                <w:szCs w:val="24"/>
              </w:rPr>
              <w:t>本项</w:t>
            </w:r>
            <w:r w:rsidR="006620AB" w:rsidRPr="00097D5E">
              <w:rPr>
                <w:rFonts w:ascii="宋体" w:hAnsi="宋体" w:hint="eastAsia"/>
                <w:color w:val="000000" w:themeColor="text1"/>
                <w:sz w:val="24"/>
                <w:szCs w:val="24"/>
              </w:rPr>
              <w:t>目在新乡县大召营专业园区整体规划图上的位</w:t>
            </w:r>
            <w:r w:rsidR="006620AB">
              <w:rPr>
                <w:rFonts w:ascii="宋体" w:hAnsi="宋体" w:hint="eastAsia"/>
                <w:color w:val="000000"/>
                <w:sz w:val="24"/>
                <w:szCs w:val="24"/>
              </w:rPr>
              <w:t>置</w:t>
            </w:r>
          </w:p>
          <w:p w:rsidR="00565039" w:rsidRDefault="00565039" w:rsidP="006620AB">
            <w:pPr>
              <w:spacing w:line="360" w:lineRule="auto"/>
              <w:ind w:left="570"/>
              <w:rPr>
                <w:rFonts w:ascii="宋体" w:hAnsi="宋体"/>
                <w:color w:val="000000"/>
                <w:sz w:val="24"/>
                <w:szCs w:val="24"/>
              </w:rPr>
            </w:pPr>
            <w:r>
              <w:rPr>
                <w:rFonts w:ascii="宋体" w:hAnsi="宋体" w:hint="eastAsia"/>
                <w:color w:val="000000"/>
                <w:sz w:val="24"/>
                <w:szCs w:val="24"/>
              </w:rPr>
              <w:t>附图</w:t>
            </w:r>
            <w:r w:rsidRPr="00EE5130">
              <w:rPr>
                <w:color w:val="000000"/>
                <w:sz w:val="24"/>
                <w:szCs w:val="24"/>
              </w:rPr>
              <w:t xml:space="preserve">3 </w:t>
            </w:r>
            <w:r>
              <w:rPr>
                <w:rFonts w:ascii="宋体" w:hAnsi="宋体" w:hint="eastAsia"/>
                <w:color w:val="000000"/>
                <w:sz w:val="24"/>
                <w:szCs w:val="24"/>
              </w:rPr>
              <w:t xml:space="preserve"> </w:t>
            </w:r>
            <w:r w:rsidR="006620AB">
              <w:rPr>
                <w:rFonts w:ascii="宋体" w:hAnsi="宋体" w:hint="eastAsia"/>
                <w:color w:val="000000"/>
                <w:sz w:val="24"/>
                <w:szCs w:val="24"/>
              </w:rPr>
              <w:t>厂区平面布置图</w:t>
            </w:r>
          </w:p>
          <w:p w:rsidR="006620AB" w:rsidRDefault="00565039" w:rsidP="006620AB">
            <w:pPr>
              <w:spacing w:line="360" w:lineRule="auto"/>
              <w:ind w:left="570"/>
              <w:rPr>
                <w:rFonts w:ascii="宋体" w:hAnsi="宋体"/>
                <w:color w:val="000000"/>
                <w:sz w:val="24"/>
                <w:szCs w:val="24"/>
              </w:rPr>
            </w:pPr>
            <w:r>
              <w:rPr>
                <w:rFonts w:ascii="宋体" w:hAnsi="宋体" w:hint="eastAsia"/>
                <w:color w:val="000000"/>
                <w:sz w:val="24"/>
                <w:szCs w:val="24"/>
              </w:rPr>
              <w:t>附图</w:t>
            </w:r>
            <w:r w:rsidRPr="00791210">
              <w:rPr>
                <w:rFonts w:hint="eastAsia"/>
                <w:color w:val="000000"/>
                <w:sz w:val="24"/>
                <w:szCs w:val="24"/>
              </w:rPr>
              <w:t xml:space="preserve">4 </w:t>
            </w:r>
            <w:r>
              <w:rPr>
                <w:rFonts w:ascii="宋体" w:hAnsi="宋体" w:hint="eastAsia"/>
                <w:color w:val="000000"/>
                <w:sz w:val="24"/>
                <w:szCs w:val="24"/>
              </w:rPr>
              <w:t xml:space="preserve"> </w:t>
            </w:r>
            <w:r w:rsidR="006620AB">
              <w:rPr>
                <w:rFonts w:ascii="宋体" w:hAnsi="宋体" w:hint="eastAsia"/>
                <w:color w:val="000000"/>
                <w:sz w:val="24"/>
                <w:szCs w:val="24"/>
              </w:rPr>
              <w:t>项目周边环境图</w:t>
            </w:r>
          </w:p>
          <w:p w:rsidR="007E320F" w:rsidRDefault="00C64333" w:rsidP="006620AB">
            <w:pPr>
              <w:spacing w:line="360" w:lineRule="auto"/>
              <w:ind w:left="570"/>
              <w:rPr>
                <w:rFonts w:ascii="宋体" w:hAnsi="宋体"/>
                <w:color w:val="000000"/>
                <w:sz w:val="24"/>
                <w:szCs w:val="24"/>
              </w:rPr>
            </w:pPr>
            <w:r>
              <w:rPr>
                <w:rFonts w:ascii="宋体" w:hAnsi="宋体" w:hint="eastAsia"/>
                <w:color w:val="000000"/>
                <w:sz w:val="24"/>
                <w:szCs w:val="24"/>
              </w:rPr>
              <w:t>如果本报告表不能说明项目产生的污染及对环境造成的影响，</w:t>
            </w:r>
            <w:r w:rsidR="008469E1">
              <w:rPr>
                <w:rFonts w:ascii="宋体" w:hAnsi="宋体" w:hint="eastAsia"/>
                <w:color w:val="000000"/>
                <w:sz w:val="24"/>
                <w:szCs w:val="24"/>
              </w:rPr>
              <w:t>应</w:t>
            </w:r>
            <w:r w:rsidR="00334C10">
              <w:rPr>
                <w:rFonts w:ascii="宋体" w:hAnsi="宋体" w:hint="eastAsia"/>
                <w:color w:val="000000"/>
                <w:sz w:val="24"/>
                <w:szCs w:val="24"/>
              </w:rPr>
              <w:t>进行</w:t>
            </w:r>
            <w:r>
              <w:rPr>
                <w:rFonts w:ascii="宋体" w:hAnsi="宋体" w:hint="eastAsia"/>
                <w:color w:val="000000"/>
                <w:sz w:val="24"/>
                <w:szCs w:val="24"/>
              </w:rPr>
              <w:t>专项评价。根据建设项目的特点和当地环境特征，应选下列</w:t>
            </w:r>
            <w:r>
              <w:rPr>
                <w:rFonts w:hint="eastAsia"/>
                <w:color w:val="000000"/>
                <w:sz w:val="24"/>
                <w:szCs w:val="24"/>
              </w:rPr>
              <w:t>1</w:t>
            </w:r>
            <w:r>
              <w:rPr>
                <w:rFonts w:ascii="宋体" w:hAnsi="宋体" w:hint="eastAsia"/>
                <w:color w:val="000000"/>
                <w:sz w:val="24"/>
                <w:szCs w:val="24"/>
              </w:rPr>
              <w:t>—</w:t>
            </w:r>
            <w:r>
              <w:rPr>
                <w:rFonts w:hint="eastAsia"/>
                <w:color w:val="000000"/>
                <w:sz w:val="24"/>
                <w:szCs w:val="24"/>
              </w:rPr>
              <w:t>2</w:t>
            </w:r>
            <w:r>
              <w:rPr>
                <w:rFonts w:ascii="宋体" w:hAnsi="宋体" w:hint="eastAsia"/>
                <w:color w:val="000000"/>
                <w:sz w:val="24"/>
                <w:szCs w:val="24"/>
              </w:rPr>
              <w:t>项进行专项评价。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大气环境影响专项评价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水环境影响专项评价（包括地表水和地下水）</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生态影响专项评价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声环境专项评价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土壤影响专项评价</w:t>
            </w:r>
          </w:p>
          <w:p w:rsidR="007E320F" w:rsidRDefault="00C64333">
            <w:pPr>
              <w:numPr>
                <w:ilvl w:val="0"/>
                <w:numId w:val="2"/>
              </w:numPr>
              <w:spacing w:line="360" w:lineRule="auto"/>
              <w:rPr>
                <w:rFonts w:ascii="宋体" w:hAnsi="宋体"/>
                <w:color w:val="000000"/>
                <w:sz w:val="24"/>
                <w:szCs w:val="24"/>
              </w:rPr>
            </w:pPr>
            <w:r>
              <w:rPr>
                <w:rFonts w:ascii="宋体" w:hAnsi="宋体" w:hint="eastAsia"/>
                <w:color w:val="000000"/>
                <w:sz w:val="24"/>
                <w:szCs w:val="24"/>
              </w:rPr>
              <w:t>固体废弃物影响专项评价</w:t>
            </w:r>
          </w:p>
          <w:p w:rsidR="007E320F" w:rsidRDefault="00C64333">
            <w:pPr>
              <w:spacing w:line="360" w:lineRule="auto"/>
              <w:ind w:left="105"/>
              <w:rPr>
                <w:rFonts w:ascii="宋体" w:hAnsi="宋体"/>
                <w:color w:val="000000"/>
              </w:rPr>
            </w:pPr>
            <w:r>
              <w:rPr>
                <w:rFonts w:ascii="宋体" w:hAnsi="宋体" w:hint="eastAsia"/>
                <w:color w:val="000000"/>
                <w:sz w:val="24"/>
                <w:szCs w:val="24"/>
              </w:rPr>
              <w:t xml:space="preserve">    以上专项评价未包括的可另列专项，专项评价按照《环境影响评价技术导则》中的要求进行。</w:t>
            </w:r>
          </w:p>
        </w:tc>
      </w:tr>
    </w:tbl>
    <w:p w:rsidR="002E2D42" w:rsidRDefault="002E2D42" w:rsidP="00675BE7">
      <w:pPr>
        <w:jc w:val="left"/>
        <w:rPr>
          <w:rFonts w:ascii="宋体" w:hAnsi="宋体"/>
          <w:color w:val="000000"/>
        </w:rPr>
      </w:pPr>
    </w:p>
    <w:sectPr w:rsidR="002E2D42" w:rsidSect="0004320C">
      <w:footerReference w:type="default" r:id="rId16"/>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2F8" w:rsidRDefault="00BA02F8">
      <w:r>
        <w:separator/>
      </w:r>
    </w:p>
  </w:endnote>
  <w:endnote w:type="continuationSeparator" w:id="1">
    <w:p w:rsidR="00BA02F8" w:rsidRDefault="00BA02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FangSong_GB2312">
    <w:altName w:val="Times New Roman"/>
    <w:panose1 w:val="02010609060101010101"/>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590" w:rsidRDefault="00194403">
    <w:pPr>
      <w:pStyle w:val="a7"/>
      <w:jc w:val="center"/>
    </w:pPr>
    <w:fldSimple w:instr=" PAGE   \* MERGEFORMAT ">
      <w:r w:rsidR="00156D27" w:rsidRPr="00156D27">
        <w:rPr>
          <w:noProof/>
          <w:lang w:val="zh-CN"/>
        </w:rPr>
        <w:t>27</w:t>
      </w:r>
    </w:fldSimple>
  </w:p>
  <w:p w:rsidR="00D25590" w:rsidRDefault="00D2559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2F8" w:rsidRDefault="00BA02F8">
      <w:r>
        <w:separator/>
      </w:r>
    </w:p>
  </w:footnote>
  <w:footnote w:type="continuationSeparator" w:id="1">
    <w:p w:rsidR="00BA02F8" w:rsidRDefault="00BA02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B5C37"/>
    <w:multiLevelType w:val="singleLevel"/>
    <w:tmpl w:val="08923D02"/>
    <w:lvl w:ilvl="0">
      <w:start w:val="1"/>
      <w:numFmt w:val="decimal"/>
      <w:lvlText w:val="%1."/>
      <w:lvlJc w:val="left"/>
      <w:pPr>
        <w:tabs>
          <w:tab w:val="num" w:pos="180"/>
        </w:tabs>
        <w:ind w:left="180" w:hanging="180"/>
      </w:pPr>
      <w:rPr>
        <w:rFonts w:hint="eastAsia"/>
      </w:rPr>
    </w:lvl>
  </w:abstractNum>
  <w:abstractNum w:abstractNumId="1">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92866" fillcolor="white">
      <v:fill color="white"/>
      <o:colormenu v:ext="edit" fillcolor="none" strokecolor="red"/>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0B"/>
    <w:rsid w:val="00000008"/>
    <w:rsid w:val="000019DC"/>
    <w:rsid w:val="000028F2"/>
    <w:rsid w:val="000048E4"/>
    <w:rsid w:val="00005FFE"/>
    <w:rsid w:val="000063E2"/>
    <w:rsid w:val="00007577"/>
    <w:rsid w:val="000077FC"/>
    <w:rsid w:val="00010B2E"/>
    <w:rsid w:val="00010CFF"/>
    <w:rsid w:val="00012F9C"/>
    <w:rsid w:val="00022BBE"/>
    <w:rsid w:val="000239BA"/>
    <w:rsid w:val="00023E21"/>
    <w:rsid w:val="00025D1A"/>
    <w:rsid w:val="00032DB4"/>
    <w:rsid w:val="00033CE0"/>
    <w:rsid w:val="00035EF3"/>
    <w:rsid w:val="000411B5"/>
    <w:rsid w:val="00041399"/>
    <w:rsid w:val="00041BCF"/>
    <w:rsid w:val="000431BE"/>
    <w:rsid w:val="0004320C"/>
    <w:rsid w:val="00043307"/>
    <w:rsid w:val="00051F03"/>
    <w:rsid w:val="00052139"/>
    <w:rsid w:val="000543A9"/>
    <w:rsid w:val="00060E70"/>
    <w:rsid w:val="000650AD"/>
    <w:rsid w:val="000655C5"/>
    <w:rsid w:val="00066D88"/>
    <w:rsid w:val="00066FCC"/>
    <w:rsid w:val="00067D89"/>
    <w:rsid w:val="00070951"/>
    <w:rsid w:val="00074B02"/>
    <w:rsid w:val="00080132"/>
    <w:rsid w:val="000816F0"/>
    <w:rsid w:val="00083316"/>
    <w:rsid w:val="0008375C"/>
    <w:rsid w:val="00084E7C"/>
    <w:rsid w:val="00086ACD"/>
    <w:rsid w:val="00086C6D"/>
    <w:rsid w:val="00086E61"/>
    <w:rsid w:val="000874B1"/>
    <w:rsid w:val="00087567"/>
    <w:rsid w:val="00087EC0"/>
    <w:rsid w:val="00090952"/>
    <w:rsid w:val="00090D92"/>
    <w:rsid w:val="000941CB"/>
    <w:rsid w:val="0009734E"/>
    <w:rsid w:val="000979F8"/>
    <w:rsid w:val="000A04CA"/>
    <w:rsid w:val="000A0AD1"/>
    <w:rsid w:val="000A10A8"/>
    <w:rsid w:val="000A2D3A"/>
    <w:rsid w:val="000A4B96"/>
    <w:rsid w:val="000B4B78"/>
    <w:rsid w:val="000B6B17"/>
    <w:rsid w:val="000C0103"/>
    <w:rsid w:val="000C0B8F"/>
    <w:rsid w:val="000C3D8A"/>
    <w:rsid w:val="000C6677"/>
    <w:rsid w:val="000D0111"/>
    <w:rsid w:val="000D0FC9"/>
    <w:rsid w:val="000D12D0"/>
    <w:rsid w:val="000D4135"/>
    <w:rsid w:val="000D4F64"/>
    <w:rsid w:val="000D7D90"/>
    <w:rsid w:val="000E07AB"/>
    <w:rsid w:val="000E36D9"/>
    <w:rsid w:val="000E6F22"/>
    <w:rsid w:val="000E7061"/>
    <w:rsid w:val="000E7C37"/>
    <w:rsid w:val="000F046E"/>
    <w:rsid w:val="000F1567"/>
    <w:rsid w:val="000F56C9"/>
    <w:rsid w:val="000F6051"/>
    <w:rsid w:val="000F6161"/>
    <w:rsid w:val="001013FF"/>
    <w:rsid w:val="00101B64"/>
    <w:rsid w:val="001035DB"/>
    <w:rsid w:val="0010490D"/>
    <w:rsid w:val="00105738"/>
    <w:rsid w:val="001110D4"/>
    <w:rsid w:val="00116572"/>
    <w:rsid w:val="0011691A"/>
    <w:rsid w:val="001211E1"/>
    <w:rsid w:val="00123033"/>
    <w:rsid w:val="0012318C"/>
    <w:rsid w:val="00125BEC"/>
    <w:rsid w:val="001267B3"/>
    <w:rsid w:val="001337CF"/>
    <w:rsid w:val="001338A0"/>
    <w:rsid w:val="001338E2"/>
    <w:rsid w:val="001357F0"/>
    <w:rsid w:val="00135FD8"/>
    <w:rsid w:val="001377B3"/>
    <w:rsid w:val="00140543"/>
    <w:rsid w:val="00141952"/>
    <w:rsid w:val="00142205"/>
    <w:rsid w:val="001451B5"/>
    <w:rsid w:val="00145935"/>
    <w:rsid w:val="00147DB9"/>
    <w:rsid w:val="001524E9"/>
    <w:rsid w:val="00155FAF"/>
    <w:rsid w:val="00156D27"/>
    <w:rsid w:val="001606DB"/>
    <w:rsid w:val="0016161F"/>
    <w:rsid w:val="00162D31"/>
    <w:rsid w:val="00165DAF"/>
    <w:rsid w:val="001679AD"/>
    <w:rsid w:val="00170536"/>
    <w:rsid w:val="001709E1"/>
    <w:rsid w:val="00170BC8"/>
    <w:rsid w:val="001739F4"/>
    <w:rsid w:val="00174612"/>
    <w:rsid w:val="00180258"/>
    <w:rsid w:val="00182157"/>
    <w:rsid w:val="00182537"/>
    <w:rsid w:val="00182AAA"/>
    <w:rsid w:val="001847C0"/>
    <w:rsid w:val="00185763"/>
    <w:rsid w:val="00187036"/>
    <w:rsid w:val="001871EA"/>
    <w:rsid w:val="00187B26"/>
    <w:rsid w:val="00193C82"/>
    <w:rsid w:val="00194403"/>
    <w:rsid w:val="00194DDB"/>
    <w:rsid w:val="00195A9F"/>
    <w:rsid w:val="00195C58"/>
    <w:rsid w:val="00196768"/>
    <w:rsid w:val="001A76F8"/>
    <w:rsid w:val="001A774C"/>
    <w:rsid w:val="001A7AAC"/>
    <w:rsid w:val="001B1A0E"/>
    <w:rsid w:val="001B1D24"/>
    <w:rsid w:val="001B3C50"/>
    <w:rsid w:val="001B4897"/>
    <w:rsid w:val="001B4D4E"/>
    <w:rsid w:val="001B5075"/>
    <w:rsid w:val="001B62BC"/>
    <w:rsid w:val="001C09F9"/>
    <w:rsid w:val="001C0FBC"/>
    <w:rsid w:val="001C3D27"/>
    <w:rsid w:val="001C5798"/>
    <w:rsid w:val="001D0A8F"/>
    <w:rsid w:val="001D2130"/>
    <w:rsid w:val="001D6572"/>
    <w:rsid w:val="001D7DB0"/>
    <w:rsid w:val="001E1C29"/>
    <w:rsid w:val="001E256B"/>
    <w:rsid w:val="001F04FE"/>
    <w:rsid w:val="001F0B5E"/>
    <w:rsid w:val="001F1ADD"/>
    <w:rsid w:val="001F43EA"/>
    <w:rsid w:val="001F4466"/>
    <w:rsid w:val="001F5CD5"/>
    <w:rsid w:val="001F6662"/>
    <w:rsid w:val="001F7537"/>
    <w:rsid w:val="0020046F"/>
    <w:rsid w:val="00204797"/>
    <w:rsid w:val="00207413"/>
    <w:rsid w:val="002076EC"/>
    <w:rsid w:val="002127D7"/>
    <w:rsid w:val="00215B1C"/>
    <w:rsid w:val="00216BC8"/>
    <w:rsid w:val="00224783"/>
    <w:rsid w:val="0022671F"/>
    <w:rsid w:val="0022672D"/>
    <w:rsid w:val="00226B21"/>
    <w:rsid w:val="0023336F"/>
    <w:rsid w:val="0024225A"/>
    <w:rsid w:val="00242444"/>
    <w:rsid w:val="0024473F"/>
    <w:rsid w:val="00251FAB"/>
    <w:rsid w:val="00253BE5"/>
    <w:rsid w:val="00255124"/>
    <w:rsid w:val="002575D0"/>
    <w:rsid w:val="002627DF"/>
    <w:rsid w:val="00262ECE"/>
    <w:rsid w:val="00265E25"/>
    <w:rsid w:val="00266A2D"/>
    <w:rsid w:val="00272B42"/>
    <w:rsid w:val="0027361E"/>
    <w:rsid w:val="00274EA1"/>
    <w:rsid w:val="00276101"/>
    <w:rsid w:val="00276192"/>
    <w:rsid w:val="00276635"/>
    <w:rsid w:val="00276C50"/>
    <w:rsid w:val="00276F5F"/>
    <w:rsid w:val="00280A3C"/>
    <w:rsid w:val="00281ED2"/>
    <w:rsid w:val="00281F67"/>
    <w:rsid w:val="0028342B"/>
    <w:rsid w:val="00284E19"/>
    <w:rsid w:val="00284E3D"/>
    <w:rsid w:val="00284F59"/>
    <w:rsid w:val="0028613F"/>
    <w:rsid w:val="00291BFD"/>
    <w:rsid w:val="00291DAB"/>
    <w:rsid w:val="00291FE4"/>
    <w:rsid w:val="00292E11"/>
    <w:rsid w:val="002941E2"/>
    <w:rsid w:val="002956EE"/>
    <w:rsid w:val="00297348"/>
    <w:rsid w:val="002A2754"/>
    <w:rsid w:val="002A442B"/>
    <w:rsid w:val="002A54A5"/>
    <w:rsid w:val="002A562C"/>
    <w:rsid w:val="002A5B10"/>
    <w:rsid w:val="002A5C6F"/>
    <w:rsid w:val="002A6786"/>
    <w:rsid w:val="002B0DEB"/>
    <w:rsid w:val="002B2401"/>
    <w:rsid w:val="002C1D11"/>
    <w:rsid w:val="002C2213"/>
    <w:rsid w:val="002C2403"/>
    <w:rsid w:val="002C2734"/>
    <w:rsid w:val="002C3079"/>
    <w:rsid w:val="002C41E4"/>
    <w:rsid w:val="002C5790"/>
    <w:rsid w:val="002C57BA"/>
    <w:rsid w:val="002C6322"/>
    <w:rsid w:val="002C7975"/>
    <w:rsid w:val="002D1385"/>
    <w:rsid w:val="002D491C"/>
    <w:rsid w:val="002D5926"/>
    <w:rsid w:val="002E1C2B"/>
    <w:rsid w:val="002E1DA5"/>
    <w:rsid w:val="002E2D42"/>
    <w:rsid w:val="002E5627"/>
    <w:rsid w:val="002F27D6"/>
    <w:rsid w:val="002F6255"/>
    <w:rsid w:val="002F6A7A"/>
    <w:rsid w:val="003005CF"/>
    <w:rsid w:val="00300D05"/>
    <w:rsid w:val="00301DA0"/>
    <w:rsid w:val="00301ED5"/>
    <w:rsid w:val="003022D6"/>
    <w:rsid w:val="003043EC"/>
    <w:rsid w:val="003048E4"/>
    <w:rsid w:val="003049CA"/>
    <w:rsid w:val="00304C18"/>
    <w:rsid w:val="00305EEF"/>
    <w:rsid w:val="00305F6A"/>
    <w:rsid w:val="00306260"/>
    <w:rsid w:val="0031030F"/>
    <w:rsid w:val="00310531"/>
    <w:rsid w:val="00312535"/>
    <w:rsid w:val="00312657"/>
    <w:rsid w:val="003145C9"/>
    <w:rsid w:val="00314D1F"/>
    <w:rsid w:val="003172D0"/>
    <w:rsid w:val="003209FB"/>
    <w:rsid w:val="00320D0A"/>
    <w:rsid w:val="00320FC5"/>
    <w:rsid w:val="00324822"/>
    <w:rsid w:val="00325371"/>
    <w:rsid w:val="0032591C"/>
    <w:rsid w:val="00327DE4"/>
    <w:rsid w:val="0033036C"/>
    <w:rsid w:val="003310E0"/>
    <w:rsid w:val="00332B90"/>
    <w:rsid w:val="00334C10"/>
    <w:rsid w:val="003352EE"/>
    <w:rsid w:val="00337093"/>
    <w:rsid w:val="00340636"/>
    <w:rsid w:val="00343BBF"/>
    <w:rsid w:val="0034689D"/>
    <w:rsid w:val="0034697B"/>
    <w:rsid w:val="00352354"/>
    <w:rsid w:val="00354823"/>
    <w:rsid w:val="00354A9D"/>
    <w:rsid w:val="00354E76"/>
    <w:rsid w:val="003562FC"/>
    <w:rsid w:val="00356E9A"/>
    <w:rsid w:val="0035751C"/>
    <w:rsid w:val="003604BF"/>
    <w:rsid w:val="0036083A"/>
    <w:rsid w:val="0036110D"/>
    <w:rsid w:val="00362331"/>
    <w:rsid w:val="00363543"/>
    <w:rsid w:val="0036646C"/>
    <w:rsid w:val="003808BA"/>
    <w:rsid w:val="00380BA3"/>
    <w:rsid w:val="00380BC8"/>
    <w:rsid w:val="00383827"/>
    <w:rsid w:val="00385638"/>
    <w:rsid w:val="0038719B"/>
    <w:rsid w:val="003872A8"/>
    <w:rsid w:val="003913A4"/>
    <w:rsid w:val="0039345A"/>
    <w:rsid w:val="00396C40"/>
    <w:rsid w:val="003A0574"/>
    <w:rsid w:val="003A0724"/>
    <w:rsid w:val="003A0798"/>
    <w:rsid w:val="003A1D53"/>
    <w:rsid w:val="003A326F"/>
    <w:rsid w:val="003A4330"/>
    <w:rsid w:val="003A46B9"/>
    <w:rsid w:val="003B03A3"/>
    <w:rsid w:val="003B5E5F"/>
    <w:rsid w:val="003B6AE4"/>
    <w:rsid w:val="003B6DE9"/>
    <w:rsid w:val="003B730A"/>
    <w:rsid w:val="003C1538"/>
    <w:rsid w:val="003C3DEE"/>
    <w:rsid w:val="003C5603"/>
    <w:rsid w:val="003C58C8"/>
    <w:rsid w:val="003C5D9D"/>
    <w:rsid w:val="003C7A24"/>
    <w:rsid w:val="003C7DD6"/>
    <w:rsid w:val="003D06C2"/>
    <w:rsid w:val="003D0EE9"/>
    <w:rsid w:val="003D193B"/>
    <w:rsid w:val="003D358A"/>
    <w:rsid w:val="003D3F63"/>
    <w:rsid w:val="003D4132"/>
    <w:rsid w:val="003D57AD"/>
    <w:rsid w:val="003E2B20"/>
    <w:rsid w:val="003E3197"/>
    <w:rsid w:val="003E4DC2"/>
    <w:rsid w:val="003E4F59"/>
    <w:rsid w:val="003E554C"/>
    <w:rsid w:val="003E6651"/>
    <w:rsid w:val="003E6CF4"/>
    <w:rsid w:val="003E74BD"/>
    <w:rsid w:val="003F41F9"/>
    <w:rsid w:val="003F5779"/>
    <w:rsid w:val="003F5FC8"/>
    <w:rsid w:val="00402476"/>
    <w:rsid w:val="00402554"/>
    <w:rsid w:val="004036E3"/>
    <w:rsid w:val="00405857"/>
    <w:rsid w:val="00407543"/>
    <w:rsid w:val="0041089A"/>
    <w:rsid w:val="00410E5B"/>
    <w:rsid w:val="00410E74"/>
    <w:rsid w:val="00412EE2"/>
    <w:rsid w:val="00413294"/>
    <w:rsid w:val="00414293"/>
    <w:rsid w:val="004150D0"/>
    <w:rsid w:val="00416876"/>
    <w:rsid w:val="004202CD"/>
    <w:rsid w:val="004203B4"/>
    <w:rsid w:val="00423014"/>
    <w:rsid w:val="00424556"/>
    <w:rsid w:val="004262CB"/>
    <w:rsid w:val="00426327"/>
    <w:rsid w:val="004271EA"/>
    <w:rsid w:val="00427F64"/>
    <w:rsid w:val="0043423B"/>
    <w:rsid w:val="00436FF9"/>
    <w:rsid w:val="0044018D"/>
    <w:rsid w:val="004440BC"/>
    <w:rsid w:val="0045000E"/>
    <w:rsid w:val="00450021"/>
    <w:rsid w:val="0045270D"/>
    <w:rsid w:val="00453830"/>
    <w:rsid w:val="00454246"/>
    <w:rsid w:val="004543A3"/>
    <w:rsid w:val="004558FA"/>
    <w:rsid w:val="004571E4"/>
    <w:rsid w:val="00457208"/>
    <w:rsid w:val="00461FC7"/>
    <w:rsid w:val="0046265A"/>
    <w:rsid w:val="0046562C"/>
    <w:rsid w:val="00470799"/>
    <w:rsid w:val="00473CF7"/>
    <w:rsid w:val="00474218"/>
    <w:rsid w:val="004764C0"/>
    <w:rsid w:val="00476A6F"/>
    <w:rsid w:val="0048006C"/>
    <w:rsid w:val="004818B7"/>
    <w:rsid w:val="0048458D"/>
    <w:rsid w:val="004871E0"/>
    <w:rsid w:val="00490676"/>
    <w:rsid w:val="0049226A"/>
    <w:rsid w:val="00492DC9"/>
    <w:rsid w:val="004938EA"/>
    <w:rsid w:val="00494B90"/>
    <w:rsid w:val="00495AA9"/>
    <w:rsid w:val="00496C6C"/>
    <w:rsid w:val="004A220F"/>
    <w:rsid w:val="004A5951"/>
    <w:rsid w:val="004A5CA9"/>
    <w:rsid w:val="004B33D8"/>
    <w:rsid w:val="004B6A36"/>
    <w:rsid w:val="004B7019"/>
    <w:rsid w:val="004C1FE5"/>
    <w:rsid w:val="004C214A"/>
    <w:rsid w:val="004C237C"/>
    <w:rsid w:val="004C2513"/>
    <w:rsid w:val="004C64CB"/>
    <w:rsid w:val="004D516E"/>
    <w:rsid w:val="004D64FB"/>
    <w:rsid w:val="004D6E53"/>
    <w:rsid w:val="004E2067"/>
    <w:rsid w:val="004E2452"/>
    <w:rsid w:val="004E4AAF"/>
    <w:rsid w:val="004E520F"/>
    <w:rsid w:val="004E55CB"/>
    <w:rsid w:val="004E6846"/>
    <w:rsid w:val="004F13AF"/>
    <w:rsid w:val="004F1C60"/>
    <w:rsid w:val="004F2DA7"/>
    <w:rsid w:val="004F347B"/>
    <w:rsid w:val="004F3873"/>
    <w:rsid w:val="00500927"/>
    <w:rsid w:val="0050197E"/>
    <w:rsid w:val="0050430B"/>
    <w:rsid w:val="00511437"/>
    <w:rsid w:val="00512E3F"/>
    <w:rsid w:val="00513C26"/>
    <w:rsid w:val="00514D6C"/>
    <w:rsid w:val="0051666F"/>
    <w:rsid w:val="00516C3C"/>
    <w:rsid w:val="00516E81"/>
    <w:rsid w:val="00517339"/>
    <w:rsid w:val="00517659"/>
    <w:rsid w:val="00517B70"/>
    <w:rsid w:val="00520599"/>
    <w:rsid w:val="00522793"/>
    <w:rsid w:val="00523D3B"/>
    <w:rsid w:val="00530BC6"/>
    <w:rsid w:val="00533F12"/>
    <w:rsid w:val="00534E3B"/>
    <w:rsid w:val="00536D8E"/>
    <w:rsid w:val="0054143B"/>
    <w:rsid w:val="00546592"/>
    <w:rsid w:val="0055604E"/>
    <w:rsid w:val="005567D5"/>
    <w:rsid w:val="005629A4"/>
    <w:rsid w:val="00565039"/>
    <w:rsid w:val="005652BD"/>
    <w:rsid w:val="005660EF"/>
    <w:rsid w:val="00566F8C"/>
    <w:rsid w:val="00567161"/>
    <w:rsid w:val="00567FF8"/>
    <w:rsid w:val="00571702"/>
    <w:rsid w:val="00571EEA"/>
    <w:rsid w:val="00571FC1"/>
    <w:rsid w:val="00574F85"/>
    <w:rsid w:val="00582BA0"/>
    <w:rsid w:val="005849F5"/>
    <w:rsid w:val="00585765"/>
    <w:rsid w:val="00587756"/>
    <w:rsid w:val="005901C4"/>
    <w:rsid w:val="00590448"/>
    <w:rsid w:val="005938FE"/>
    <w:rsid w:val="00593B45"/>
    <w:rsid w:val="00594C87"/>
    <w:rsid w:val="005A1E8D"/>
    <w:rsid w:val="005A614C"/>
    <w:rsid w:val="005A694A"/>
    <w:rsid w:val="005B1642"/>
    <w:rsid w:val="005B16C2"/>
    <w:rsid w:val="005B356E"/>
    <w:rsid w:val="005B58C2"/>
    <w:rsid w:val="005B5CB0"/>
    <w:rsid w:val="005B6096"/>
    <w:rsid w:val="005B640D"/>
    <w:rsid w:val="005C0868"/>
    <w:rsid w:val="005C0C7F"/>
    <w:rsid w:val="005C1FD3"/>
    <w:rsid w:val="005C2B98"/>
    <w:rsid w:val="005C4868"/>
    <w:rsid w:val="005C7F32"/>
    <w:rsid w:val="005D13EF"/>
    <w:rsid w:val="005D32F1"/>
    <w:rsid w:val="005D4E01"/>
    <w:rsid w:val="005D50A4"/>
    <w:rsid w:val="005D564A"/>
    <w:rsid w:val="005D5B6A"/>
    <w:rsid w:val="005D5DE2"/>
    <w:rsid w:val="005D783F"/>
    <w:rsid w:val="005D7B8C"/>
    <w:rsid w:val="005E33CC"/>
    <w:rsid w:val="005E39D8"/>
    <w:rsid w:val="005E5B90"/>
    <w:rsid w:val="005F0AF3"/>
    <w:rsid w:val="005F183A"/>
    <w:rsid w:val="005F2352"/>
    <w:rsid w:val="005F479D"/>
    <w:rsid w:val="005F4BFF"/>
    <w:rsid w:val="005F5AE3"/>
    <w:rsid w:val="005F65ED"/>
    <w:rsid w:val="005F6722"/>
    <w:rsid w:val="00600571"/>
    <w:rsid w:val="00600BB9"/>
    <w:rsid w:val="00602513"/>
    <w:rsid w:val="00602BE1"/>
    <w:rsid w:val="00603805"/>
    <w:rsid w:val="00604274"/>
    <w:rsid w:val="006047C4"/>
    <w:rsid w:val="00607E95"/>
    <w:rsid w:val="00611039"/>
    <w:rsid w:val="0061501D"/>
    <w:rsid w:val="00620C58"/>
    <w:rsid w:val="00621190"/>
    <w:rsid w:val="00621372"/>
    <w:rsid w:val="00623F9B"/>
    <w:rsid w:val="00627534"/>
    <w:rsid w:val="00630079"/>
    <w:rsid w:val="00630244"/>
    <w:rsid w:val="00631929"/>
    <w:rsid w:val="00635CCB"/>
    <w:rsid w:val="006423AE"/>
    <w:rsid w:val="00644142"/>
    <w:rsid w:val="00645243"/>
    <w:rsid w:val="006465CA"/>
    <w:rsid w:val="00646EBF"/>
    <w:rsid w:val="006564D9"/>
    <w:rsid w:val="006569F1"/>
    <w:rsid w:val="0066128F"/>
    <w:rsid w:val="00661B59"/>
    <w:rsid w:val="006620AB"/>
    <w:rsid w:val="006630DB"/>
    <w:rsid w:val="0066422C"/>
    <w:rsid w:val="006659A6"/>
    <w:rsid w:val="00667CE8"/>
    <w:rsid w:val="0067165F"/>
    <w:rsid w:val="00675BE7"/>
    <w:rsid w:val="00676819"/>
    <w:rsid w:val="00676A87"/>
    <w:rsid w:val="00677DC8"/>
    <w:rsid w:val="00680252"/>
    <w:rsid w:val="00680A8B"/>
    <w:rsid w:val="00681C02"/>
    <w:rsid w:val="00685C16"/>
    <w:rsid w:val="006920BC"/>
    <w:rsid w:val="00693521"/>
    <w:rsid w:val="00693772"/>
    <w:rsid w:val="00694EA4"/>
    <w:rsid w:val="006962C7"/>
    <w:rsid w:val="006A1512"/>
    <w:rsid w:val="006A31BF"/>
    <w:rsid w:val="006A3C29"/>
    <w:rsid w:val="006B19DC"/>
    <w:rsid w:val="006C06B6"/>
    <w:rsid w:val="006C55FD"/>
    <w:rsid w:val="006D019B"/>
    <w:rsid w:val="006D30AC"/>
    <w:rsid w:val="006D415C"/>
    <w:rsid w:val="006D7B6F"/>
    <w:rsid w:val="006D7E37"/>
    <w:rsid w:val="006E66A1"/>
    <w:rsid w:val="006E7029"/>
    <w:rsid w:val="006F0A56"/>
    <w:rsid w:val="006F10BE"/>
    <w:rsid w:val="006F13BD"/>
    <w:rsid w:val="006F217A"/>
    <w:rsid w:val="006F2EB3"/>
    <w:rsid w:val="007021B2"/>
    <w:rsid w:val="00702865"/>
    <w:rsid w:val="00702D15"/>
    <w:rsid w:val="00707F9D"/>
    <w:rsid w:val="00711458"/>
    <w:rsid w:val="00711A5C"/>
    <w:rsid w:val="00711FFD"/>
    <w:rsid w:val="00712B77"/>
    <w:rsid w:val="00712BDF"/>
    <w:rsid w:val="00713412"/>
    <w:rsid w:val="00714AB9"/>
    <w:rsid w:val="00723521"/>
    <w:rsid w:val="00723853"/>
    <w:rsid w:val="00725572"/>
    <w:rsid w:val="007264EA"/>
    <w:rsid w:val="00730486"/>
    <w:rsid w:val="00730593"/>
    <w:rsid w:val="00734C6B"/>
    <w:rsid w:val="00734DAF"/>
    <w:rsid w:val="00737699"/>
    <w:rsid w:val="00737BA4"/>
    <w:rsid w:val="007410A7"/>
    <w:rsid w:val="00745DEC"/>
    <w:rsid w:val="007472D7"/>
    <w:rsid w:val="00752425"/>
    <w:rsid w:val="00754CAC"/>
    <w:rsid w:val="00754E41"/>
    <w:rsid w:val="007556F7"/>
    <w:rsid w:val="00766058"/>
    <w:rsid w:val="00767C88"/>
    <w:rsid w:val="007702B3"/>
    <w:rsid w:val="00780A22"/>
    <w:rsid w:val="0078320C"/>
    <w:rsid w:val="0078520A"/>
    <w:rsid w:val="0078671D"/>
    <w:rsid w:val="0078724C"/>
    <w:rsid w:val="00787665"/>
    <w:rsid w:val="00791210"/>
    <w:rsid w:val="00793EA7"/>
    <w:rsid w:val="00794B56"/>
    <w:rsid w:val="00795425"/>
    <w:rsid w:val="0079703B"/>
    <w:rsid w:val="00797B4D"/>
    <w:rsid w:val="007A08C1"/>
    <w:rsid w:val="007A11A1"/>
    <w:rsid w:val="007A1F71"/>
    <w:rsid w:val="007A1FBA"/>
    <w:rsid w:val="007A57F3"/>
    <w:rsid w:val="007B1199"/>
    <w:rsid w:val="007B2749"/>
    <w:rsid w:val="007B3212"/>
    <w:rsid w:val="007B3A72"/>
    <w:rsid w:val="007B5953"/>
    <w:rsid w:val="007B79B7"/>
    <w:rsid w:val="007C0493"/>
    <w:rsid w:val="007C0983"/>
    <w:rsid w:val="007C22D3"/>
    <w:rsid w:val="007C3927"/>
    <w:rsid w:val="007C6221"/>
    <w:rsid w:val="007C7FCC"/>
    <w:rsid w:val="007D2686"/>
    <w:rsid w:val="007D413A"/>
    <w:rsid w:val="007D4D5E"/>
    <w:rsid w:val="007D60F9"/>
    <w:rsid w:val="007D66F6"/>
    <w:rsid w:val="007D6B5D"/>
    <w:rsid w:val="007D74A3"/>
    <w:rsid w:val="007E0046"/>
    <w:rsid w:val="007E0D05"/>
    <w:rsid w:val="007E1781"/>
    <w:rsid w:val="007E320F"/>
    <w:rsid w:val="007E5415"/>
    <w:rsid w:val="007E623B"/>
    <w:rsid w:val="007E7D62"/>
    <w:rsid w:val="007F3865"/>
    <w:rsid w:val="007F42F5"/>
    <w:rsid w:val="007F4F36"/>
    <w:rsid w:val="007F515A"/>
    <w:rsid w:val="00802A53"/>
    <w:rsid w:val="008039A5"/>
    <w:rsid w:val="00807325"/>
    <w:rsid w:val="008073A5"/>
    <w:rsid w:val="00807737"/>
    <w:rsid w:val="008108C3"/>
    <w:rsid w:val="00810B0F"/>
    <w:rsid w:val="008161D5"/>
    <w:rsid w:val="008208CD"/>
    <w:rsid w:val="0082160B"/>
    <w:rsid w:val="00821836"/>
    <w:rsid w:val="00822475"/>
    <w:rsid w:val="00823B55"/>
    <w:rsid w:val="00824580"/>
    <w:rsid w:val="00830257"/>
    <w:rsid w:val="00835456"/>
    <w:rsid w:val="0083564D"/>
    <w:rsid w:val="00843086"/>
    <w:rsid w:val="008433B4"/>
    <w:rsid w:val="008469E1"/>
    <w:rsid w:val="00846A5C"/>
    <w:rsid w:val="00854156"/>
    <w:rsid w:val="00855A35"/>
    <w:rsid w:val="0085714A"/>
    <w:rsid w:val="00857FB2"/>
    <w:rsid w:val="00860D99"/>
    <w:rsid w:val="008611C4"/>
    <w:rsid w:val="00861693"/>
    <w:rsid w:val="00861C20"/>
    <w:rsid w:val="008620DE"/>
    <w:rsid w:val="008631BE"/>
    <w:rsid w:val="00863FF6"/>
    <w:rsid w:val="0086594F"/>
    <w:rsid w:val="00866116"/>
    <w:rsid w:val="0088126B"/>
    <w:rsid w:val="00882BB0"/>
    <w:rsid w:val="00883574"/>
    <w:rsid w:val="00883BA4"/>
    <w:rsid w:val="0088502E"/>
    <w:rsid w:val="00885420"/>
    <w:rsid w:val="008856C9"/>
    <w:rsid w:val="008872D1"/>
    <w:rsid w:val="008905FB"/>
    <w:rsid w:val="00892580"/>
    <w:rsid w:val="008975B3"/>
    <w:rsid w:val="00897C82"/>
    <w:rsid w:val="008A0D3C"/>
    <w:rsid w:val="008A4B10"/>
    <w:rsid w:val="008A4CEB"/>
    <w:rsid w:val="008B2A2D"/>
    <w:rsid w:val="008B38C1"/>
    <w:rsid w:val="008B3C5E"/>
    <w:rsid w:val="008B5242"/>
    <w:rsid w:val="008B5C7A"/>
    <w:rsid w:val="008B6555"/>
    <w:rsid w:val="008B6923"/>
    <w:rsid w:val="008B6A31"/>
    <w:rsid w:val="008B7049"/>
    <w:rsid w:val="008B7EC4"/>
    <w:rsid w:val="008C080A"/>
    <w:rsid w:val="008C0EBD"/>
    <w:rsid w:val="008C58CF"/>
    <w:rsid w:val="008D046E"/>
    <w:rsid w:val="008D3BAA"/>
    <w:rsid w:val="008E0A0F"/>
    <w:rsid w:val="008E0E85"/>
    <w:rsid w:val="008E132A"/>
    <w:rsid w:val="008E1480"/>
    <w:rsid w:val="008E1B08"/>
    <w:rsid w:val="008E2580"/>
    <w:rsid w:val="008E3866"/>
    <w:rsid w:val="008E3A47"/>
    <w:rsid w:val="008E63AF"/>
    <w:rsid w:val="008F0232"/>
    <w:rsid w:val="008F1887"/>
    <w:rsid w:val="008F3E6C"/>
    <w:rsid w:val="008F4FF5"/>
    <w:rsid w:val="009013AB"/>
    <w:rsid w:val="0090434C"/>
    <w:rsid w:val="00906F49"/>
    <w:rsid w:val="009147D0"/>
    <w:rsid w:val="00916CEE"/>
    <w:rsid w:val="009173FB"/>
    <w:rsid w:val="009214C9"/>
    <w:rsid w:val="00923D41"/>
    <w:rsid w:val="0092775F"/>
    <w:rsid w:val="00933221"/>
    <w:rsid w:val="009341B3"/>
    <w:rsid w:val="009404D2"/>
    <w:rsid w:val="00942D28"/>
    <w:rsid w:val="0094344F"/>
    <w:rsid w:val="00943AA8"/>
    <w:rsid w:val="00945422"/>
    <w:rsid w:val="00950688"/>
    <w:rsid w:val="00950CFB"/>
    <w:rsid w:val="00955024"/>
    <w:rsid w:val="009575D3"/>
    <w:rsid w:val="0096533B"/>
    <w:rsid w:val="00965366"/>
    <w:rsid w:val="00966309"/>
    <w:rsid w:val="009716A1"/>
    <w:rsid w:val="00972DAD"/>
    <w:rsid w:val="00974D8F"/>
    <w:rsid w:val="00975202"/>
    <w:rsid w:val="00975925"/>
    <w:rsid w:val="00975D1C"/>
    <w:rsid w:val="009764F1"/>
    <w:rsid w:val="00977E9D"/>
    <w:rsid w:val="00985E27"/>
    <w:rsid w:val="00987D97"/>
    <w:rsid w:val="00990566"/>
    <w:rsid w:val="0099441D"/>
    <w:rsid w:val="00996BC6"/>
    <w:rsid w:val="00997363"/>
    <w:rsid w:val="009A299B"/>
    <w:rsid w:val="009A7CF9"/>
    <w:rsid w:val="009B2600"/>
    <w:rsid w:val="009B304B"/>
    <w:rsid w:val="009B332C"/>
    <w:rsid w:val="009B40C0"/>
    <w:rsid w:val="009B40C6"/>
    <w:rsid w:val="009B68AC"/>
    <w:rsid w:val="009B7800"/>
    <w:rsid w:val="009C1042"/>
    <w:rsid w:val="009C30BF"/>
    <w:rsid w:val="009C46BA"/>
    <w:rsid w:val="009C752D"/>
    <w:rsid w:val="009C7EB0"/>
    <w:rsid w:val="009D06F0"/>
    <w:rsid w:val="009D1C18"/>
    <w:rsid w:val="009D4DAC"/>
    <w:rsid w:val="009D4F17"/>
    <w:rsid w:val="009D6785"/>
    <w:rsid w:val="009E0976"/>
    <w:rsid w:val="009E1FAC"/>
    <w:rsid w:val="009E22D5"/>
    <w:rsid w:val="009E3BC5"/>
    <w:rsid w:val="009E5EBA"/>
    <w:rsid w:val="009F0185"/>
    <w:rsid w:val="009F0516"/>
    <w:rsid w:val="009F2318"/>
    <w:rsid w:val="009F32E9"/>
    <w:rsid w:val="009F3B74"/>
    <w:rsid w:val="009F594C"/>
    <w:rsid w:val="009F62B7"/>
    <w:rsid w:val="009F6512"/>
    <w:rsid w:val="009F79CB"/>
    <w:rsid w:val="00A00A3F"/>
    <w:rsid w:val="00A01C47"/>
    <w:rsid w:val="00A01D0A"/>
    <w:rsid w:val="00A032AB"/>
    <w:rsid w:val="00A06F98"/>
    <w:rsid w:val="00A07F6F"/>
    <w:rsid w:val="00A150D6"/>
    <w:rsid w:val="00A16098"/>
    <w:rsid w:val="00A16738"/>
    <w:rsid w:val="00A17987"/>
    <w:rsid w:val="00A22840"/>
    <w:rsid w:val="00A22B88"/>
    <w:rsid w:val="00A26276"/>
    <w:rsid w:val="00A27360"/>
    <w:rsid w:val="00A27460"/>
    <w:rsid w:val="00A30B2D"/>
    <w:rsid w:val="00A33892"/>
    <w:rsid w:val="00A33A6D"/>
    <w:rsid w:val="00A348B9"/>
    <w:rsid w:val="00A36968"/>
    <w:rsid w:val="00A370C4"/>
    <w:rsid w:val="00A37AA8"/>
    <w:rsid w:val="00A37B7B"/>
    <w:rsid w:val="00A37F48"/>
    <w:rsid w:val="00A4169F"/>
    <w:rsid w:val="00A4219C"/>
    <w:rsid w:val="00A52745"/>
    <w:rsid w:val="00A54225"/>
    <w:rsid w:val="00A54F84"/>
    <w:rsid w:val="00A558AE"/>
    <w:rsid w:val="00A56978"/>
    <w:rsid w:val="00A61BEB"/>
    <w:rsid w:val="00A62389"/>
    <w:rsid w:val="00A62EE8"/>
    <w:rsid w:val="00A63E9A"/>
    <w:rsid w:val="00A64511"/>
    <w:rsid w:val="00A65064"/>
    <w:rsid w:val="00A65280"/>
    <w:rsid w:val="00A66CD7"/>
    <w:rsid w:val="00A67F1F"/>
    <w:rsid w:val="00A72977"/>
    <w:rsid w:val="00A760B0"/>
    <w:rsid w:val="00A80E1C"/>
    <w:rsid w:val="00A8369F"/>
    <w:rsid w:val="00A85113"/>
    <w:rsid w:val="00A85726"/>
    <w:rsid w:val="00A866D5"/>
    <w:rsid w:val="00A91285"/>
    <w:rsid w:val="00A93FD8"/>
    <w:rsid w:val="00A95C8A"/>
    <w:rsid w:val="00A9729C"/>
    <w:rsid w:val="00AA2407"/>
    <w:rsid w:val="00AA327F"/>
    <w:rsid w:val="00AA7CEE"/>
    <w:rsid w:val="00AB0CE8"/>
    <w:rsid w:val="00AB2180"/>
    <w:rsid w:val="00AB26DD"/>
    <w:rsid w:val="00AB5645"/>
    <w:rsid w:val="00AB56C8"/>
    <w:rsid w:val="00AB7078"/>
    <w:rsid w:val="00AC160F"/>
    <w:rsid w:val="00AC4CBB"/>
    <w:rsid w:val="00AC54E3"/>
    <w:rsid w:val="00AD14A4"/>
    <w:rsid w:val="00AD3163"/>
    <w:rsid w:val="00AD33A7"/>
    <w:rsid w:val="00AD5CD3"/>
    <w:rsid w:val="00AD6427"/>
    <w:rsid w:val="00AD6654"/>
    <w:rsid w:val="00AE0412"/>
    <w:rsid w:val="00AE04A7"/>
    <w:rsid w:val="00AE0F07"/>
    <w:rsid w:val="00AE3493"/>
    <w:rsid w:val="00AE58E7"/>
    <w:rsid w:val="00AE7DF7"/>
    <w:rsid w:val="00AF0B21"/>
    <w:rsid w:val="00AF399B"/>
    <w:rsid w:val="00AF3DA6"/>
    <w:rsid w:val="00AF4EB0"/>
    <w:rsid w:val="00AF7598"/>
    <w:rsid w:val="00B002FC"/>
    <w:rsid w:val="00B014F1"/>
    <w:rsid w:val="00B042C2"/>
    <w:rsid w:val="00B11ADD"/>
    <w:rsid w:val="00B142B1"/>
    <w:rsid w:val="00B1498A"/>
    <w:rsid w:val="00B16C7A"/>
    <w:rsid w:val="00B20FEB"/>
    <w:rsid w:val="00B2347E"/>
    <w:rsid w:val="00B30608"/>
    <w:rsid w:val="00B31CA1"/>
    <w:rsid w:val="00B31E29"/>
    <w:rsid w:val="00B338BC"/>
    <w:rsid w:val="00B34492"/>
    <w:rsid w:val="00B357A2"/>
    <w:rsid w:val="00B35847"/>
    <w:rsid w:val="00B36599"/>
    <w:rsid w:val="00B37927"/>
    <w:rsid w:val="00B409F5"/>
    <w:rsid w:val="00B413CC"/>
    <w:rsid w:val="00B45EAB"/>
    <w:rsid w:val="00B50BF0"/>
    <w:rsid w:val="00B52A3B"/>
    <w:rsid w:val="00B53077"/>
    <w:rsid w:val="00B54B72"/>
    <w:rsid w:val="00B6155E"/>
    <w:rsid w:val="00B62C90"/>
    <w:rsid w:val="00B63ED5"/>
    <w:rsid w:val="00B66037"/>
    <w:rsid w:val="00B6661D"/>
    <w:rsid w:val="00B66FF1"/>
    <w:rsid w:val="00B732E4"/>
    <w:rsid w:val="00B75B4C"/>
    <w:rsid w:val="00B7618B"/>
    <w:rsid w:val="00B83B1D"/>
    <w:rsid w:val="00B8563D"/>
    <w:rsid w:val="00B85D85"/>
    <w:rsid w:val="00B86CE1"/>
    <w:rsid w:val="00B90EE8"/>
    <w:rsid w:val="00B97C04"/>
    <w:rsid w:val="00BA02F8"/>
    <w:rsid w:val="00BA097A"/>
    <w:rsid w:val="00BA0DBB"/>
    <w:rsid w:val="00BA1976"/>
    <w:rsid w:val="00BA1F3C"/>
    <w:rsid w:val="00BA2D30"/>
    <w:rsid w:val="00BA3F0A"/>
    <w:rsid w:val="00BA465F"/>
    <w:rsid w:val="00BA5E8C"/>
    <w:rsid w:val="00BA6CBE"/>
    <w:rsid w:val="00BB2517"/>
    <w:rsid w:val="00BB33E1"/>
    <w:rsid w:val="00BB386A"/>
    <w:rsid w:val="00BB3B96"/>
    <w:rsid w:val="00BB3CB4"/>
    <w:rsid w:val="00BB51DA"/>
    <w:rsid w:val="00BB5B98"/>
    <w:rsid w:val="00BB74B9"/>
    <w:rsid w:val="00BC1CC7"/>
    <w:rsid w:val="00BC221F"/>
    <w:rsid w:val="00BC3641"/>
    <w:rsid w:val="00BC4412"/>
    <w:rsid w:val="00BC6F21"/>
    <w:rsid w:val="00BD1A4B"/>
    <w:rsid w:val="00BD2ABB"/>
    <w:rsid w:val="00BE4D5D"/>
    <w:rsid w:val="00BE6189"/>
    <w:rsid w:val="00BE7281"/>
    <w:rsid w:val="00BE7DD9"/>
    <w:rsid w:val="00BF04BB"/>
    <w:rsid w:val="00BF18E2"/>
    <w:rsid w:val="00BF4A4E"/>
    <w:rsid w:val="00BF4B96"/>
    <w:rsid w:val="00BF596E"/>
    <w:rsid w:val="00BF71CF"/>
    <w:rsid w:val="00C0477E"/>
    <w:rsid w:val="00C04AB5"/>
    <w:rsid w:val="00C056F8"/>
    <w:rsid w:val="00C10E12"/>
    <w:rsid w:val="00C13940"/>
    <w:rsid w:val="00C1512F"/>
    <w:rsid w:val="00C20668"/>
    <w:rsid w:val="00C20BCB"/>
    <w:rsid w:val="00C219A2"/>
    <w:rsid w:val="00C21D2A"/>
    <w:rsid w:val="00C21FD4"/>
    <w:rsid w:val="00C22DA7"/>
    <w:rsid w:val="00C23C35"/>
    <w:rsid w:val="00C24E1B"/>
    <w:rsid w:val="00C25D7E"/>
    <w:rsid w:val="00C30AD7"/>
    <w:rsid w:val="00C31CC1"/>
    <w:rsid w:val="00C33E30"/>
    <w:rsid w:val="00C34B03"/>
    <w:rsid w:val="00C36949"/>
    <w:rsid w:val="00C375A2"/>
    <w:rsid w:val="00C41702"/>
    <w:rsid w:val="00C42CCE"/>
    <w:rsid w:val="00C43630"/>
    <w:rsid w:val="00C4571C"/>
    <w:rsid w:val="00C45A73"/>
    <w:rsid w:val="00C46674"/>
    <w:rsid w:val="00C5189B"/>
    <w:rsid w:val="00C51FB9"/>
    <w:rsid w:val="00C5268B"/>
    <w:rsid w:val="00C54394"/>
    <w:rsid w:val="00C546C8"/>
    <w:rsid w:val="00C5727D"/>
    <w:rsid w:val="00C62073"/>
    <w:rsid w:val="00C62D99"/>
    <w:rsid w:val="00C64333"/>
    <w:rsid w:val="00C66C97"/>
    <w:rsid w:val="00C66EE4"/>
    <w:rsid w:val="00C677E6"/>
    <w:rsid w:val="00C70252"/>
    <w:rsid w:val="00C703DE"/>
    <w:rsid w:val="00C73540"/>
    <w:rsid w:val="00C742DE"/>
    <w:rsid w:val="00C74405"/>
    <w:rsid w:val="00C74C5A"/>
    <w:rsid w:val="00C75113"/>
    <w:rsid w:val="00C75F77"/>
    <w:rsid w:val="00C765C2"/>
    <w:rsid w:val="00C82119"/>
    <w:rsid w:val="00C824EE"/>
    <w:rsid w:val="00C83F3A"/>
    <w:rsid w:val="00C85CE8"/>
    <w:rsid w:val="00C863CE"/>
    <w:rsid w:val="00C91EF1"/>
    <w:rsid w:val="00C929B6"/>
    <w:rsid w:val="00C92D88"/>
    <w:rsid w:val="00C93AFB"/>
    <w:rsid w:val="00C9418E"/>
    <w:rsid w:val="00C94262"/>
    <w:rsid w:val="00C959CD"/>
    <w:rsid w:val="00C96B58"/>
    <w:rsid w:val="00CA0648"/>
    <w:rsid w:val="00CA0F0A"/>
    <w:rsid w:val="00CA1618"/>
    <w:rsid w:val="00CA1BAC"/>
    <w:rsid w:val="00CA20A6"/>
    <w:rsid w:val="00CA2149"/>
    <w:rsid w:val="00CA3DDC"/>
    <w:rsid w:val="00CA432C"/>
    <w:rsid w:val="00CA597E"/>
    <w:rsid w:val="00CA61AA"/>
    <w:rsid w:val="00CA7AE5"/>
    <w:rsid w:val="00CB2E4F"/>
    <w:rsid w:val="00CB3344"/>
    <w:rsid w:val="00CB5AA8"/>
    <w:rsid w:val="00CB64BA"/>
    <w:rsid w:val="00CB6EE1"/>
    <w:rsid w:val="00CB744D"/>
    <w:rsid w:val="00CC1B45"/>
    <w:rsid w:val="00CC3487"/>
    <w:rsid w:val="00CC5CB0"/>
    <w:rsid w:val="00CD0EE0"/>
    <w:rsid w:val="00CD3125"/>
    <w:rsid w:val="00CD48B9"/>
    <w:rsid w:val="00CD702F"/>
    <w:rsid w:val="00CE228E"/>
    <w:rsid w:val="00CE2325"/>
    <w:rsid w:val="00CE395D"/>
    <w:rsid w:val="00CE4C0F"/>
    <w:rsid w:val="00CE5283"/>
    <w:rsid w:val="00CE60FC"/>
    <w:rsid w:val="00CF0119"/>
    <w:rsid w:val="00CF02EB"/>
    <w:rsid w:val="00D015DC"/>
    <w:rsid w:val="00D03BC0"/>
    <w:rsid w:val="00D05C64"/>
    <w:rsid w:val="00D10456"/>
    <w:rsid w:val="00D167FB"/>
    <w:rsid w:val="00D16844"/>
    <w:rsid w:val="00D21DB7"/>
    <w:rsid w:val="00D22C09"/>
    <w:rsid w:val="00D23EFF"/>
    <w:rsid w:val="00D24AB7"/>
    <w:rsid w:val="00D25590"/>
    <w:rsid w:val="00D26E41"/>
    <w:rsid w:val="00D316E9"/>
    <w:rsid w:val="00D34AF6"/>
    <w:rsid w:val="00D34CFD"/>
    <w:rsid w:val="00D40999"/>
    <w:rsid w:val="00D41426"/>
    <w:rsid w:val="00D41651"/>
    <w:rsid w:val="00D43E3E"/>
    <w:rsid w:val="00D449C5"/>
    <w:rsid w:val="00D47848"/>
    <w:rsid w:val="00D507E9"/>
    <w:rsid w:val="00D519B3"/>
    <w:rsid w:val="00D525C0"/>
    <w:rsid w:val="00D52F60"/>
    <w:rsid w:val="00D54269"/>
    <w:rsid w:val="00D6071F"/>
    <w:rsid w:val="00D60EB8"/>
    <w:rsid w:val="00D616DA"/>
    <w:rsid w:val="00D6274E"/>
    <w:rsid w:val="00D63D8B"/>
    <w:rsid w:val="00D65B1D"/>
    <w:rsid w:val="00D67047"/>
    <w:rsid w:val="00D72208"/>
    <w:rsid w:val="00D722C0"/>
    <w:rsid w:val="00D72387"/>
    <w:rsid w:val="00D72E8A"/>
    <w:rsid w:val="00D73616"/>
    <w:rsid w:val="00D736D2"/>
    <w:rsid w:val="00D77DC3"/>
    <w:rsid w:val="00D813E5"/>
    <w:rsid w:val="00D8224D"/>
    <w:rsid w:val="00D84C88"/>
    <w:rsid w:val="00D85717"/>
    <w:rsid w:val="00D8618E"/>
    <w:rsid w:val="00D9344A"/>
    <w:rsid w:val="00D937B0"/>
    <w:rsid w:val="00D952CA"/>
    <w:rsid w:val="00D959CE"/>
    <w:rsid w:val="00DA0D01"/>
    <w:rsid w:val="00DA0FDE"/>
    <w:rsid w:val="00DA20E9"/>
    <w:rsid w:val="00DA3C30"/>
    <w:rsid w:val="00DA442A"/>
    <w:rsid w:val="00DA61C1"/>
    <w:rsid w:val="00DA70BB"/>
    <w:rsid w:val="00DB1442"/>
    <w:rsid w:val="00DB4C26"/>
    <w:rsid w:val="00DC1366"/>
    <w:rsid w:val="00DC3821"/>
    <w:rsid w:val="00DC439C"/>
    <w:rsid w:val="00DC65CB"/>
    <w:rsid w:val="00DC7F4C"/>
    <w:rsid w:val="00DD0D25"/>
    <w:rsid w:val="00DD2EBB"/>
    <w:rsid w:val="00DD46D1"/>
    <w:rsid w:val="00DD4BB2"/>
    <w:rsid w:val="00DD4D72"/>
    <w:rsid w:val="00DE01A8"/>
    <w:rsid w:val="00DE422A"/>
    <w:rsid w:val="00DE56A9"/>
    <w:rsid w:val="00DE5941"/>
    <w:rsid w:val="00DE5B3A"/>
    <w:rsid w:val="00DE5E83"/>
    <w:rsid w:val="00DF0B1A"/>
    <w:rsid w:val="00DF3A82"/>
    <w:rsid w:val="00DF3D19"/>
    <w:rsid w:val="00DF3F35"/>
    <w:rsid w:val="00E013A9"/>
    <w:rsid w:val="00E04711"/>
    <w:rsid w:val="00E04968"/>
    <w:rsid w:val="00E10878"/>
    <w:rsid w:val="00E10D47"/>
    <w:rsid w:val="00E1598C"/>
    <w:rsid w:val="00E1675A"/>
    <w:rsid w:val="00E17FFC"/>
    <w:rsid w:val="00E22D6D"/>
    <w:rsid w:val="00E239DE"/>
    <w:rsid w:val="00E24F67"/>
    <w:rsid w:val="00E26753"/>
    <w:rsid w:val="00E333E6"/>
    <w:rsid w:val="00E338B0"/>
    <w:rsid w:val="00E35BAA"/>
    <w:rsid w:val="00E3744D"/>
    <w:rsid w:val="00E437C1"/>
    <w:rsid w:val="00E44857"/>
    <w:rsid w:val="00E528DF"/>
    <w:rsid w:val="00E52E5E"/>
    <w:rsid w:val="00E532DF"/>
    <w:rsid w:val="00E53A8F"/>
    <w:rsid w:val="00E56211"/>
    <w:rsid w:val="00E6080C"/>
    <w:rsid w:val="00E6091E"/>
    <w:rsid w:val="00E60AA4"/>
    <w:rsid w:val="00E621DA"/>
    <w:rsid w:val="00E63108"/>
    <w:rsid w:val="00E65103"/>
    <w:rsid w:val="00E66E4D"/>
    <w:rsid w:val="00E7116A"/>
    <w:rsid w:val="00E720C0"/>
    <w:rsid w:val="00E72933"/>
    <w:rsid w:val="00E7565B"/>
    <w:rsid w:val="00E770D9"/>
    <w:rsid w:val="00E77FDC"/>
    <w:rsid w:val="00E81483"/>
    <w:rsid w:val="00E83C86"/>
    <w:rsid w:val="00E8546C"/>
    <w:rsid w:val="00E86DD0"/>
    <w:rsid w:val="00E870F6"/>
    <w:rsid w:val="00E9189E"/>
    <w:rsid w:val="00E91DDC"/>
    <w:rsid w:val="00E9223A"/>
    <w:rsid w:val="00E92F1D"/>
    <w:rsid w:val="00E934D4"/>
    <w:rsid w:val="00E9456A"/>
    <w:rsid w:val="00E9466F"/>
    <w:rsid w:val="00E96B85"/>
    <w:rsid w:val="00E96D2E"/>
    <w:rsid w:val="00E97E69"/>
    <w:rsid w:val="00EA29E6"/>
    <w:rsid w:val="00EA2F57"/>
    <w:rsid w:val="00EA74E3"/>
    <w:rsid w:val="00EB4AA3"/>
    <w:rsid w:val="00EC42A1"/>
    <w:rsid w:val="00EC5778"/>
    <w:rsid w:val="00EC6E7A"/>
    <w:rsid w:val="00ED06F0"/>
    <w:rsid w:val="00ED6130"/>
    <w:rsid w:val="00EE0484"/>
    <w:rsid w:val="00EE3BB2"/>
    <w:rsid w:val="00EE5130"/>
    <w:rsid w:val="00EE6562"/>
    <w:rsid w:val="00EE6EE4"/>
    <w:rsid w:val="00EE7DBA"/>
    <w:rsid w:val="00EF20F5"/>
    <w:rsid w:val="00EF70CE"/>
    <w:rsid w:val="00F018E8"/>
    <w:rsid w:val="00F01BBD"/>
    <w:rsid w:val="00F03297"/>
    <w:rsid w:val="00F04DF2"/>
    <w:rsid w:val="00F07AFA"/>
    <w:rsid w:val="00F07ECF"/>
    <w:rsid w:val="00F1015C"/>
    <w:rsid w:val="00F1189F"/>
    <w:rsid w:val="00F11CE2"/>
    <w:rsid w:val="00F12495"/>
    <w:rsid w:val="00F14C3C"/>
    <w:rsid w:val="00F201A2"/>
    <w:rsid w:val="00F21192"/>
    <w:rsid w:val="00F21E56"/>
    <w:rsid w:val="00F23E75"/>
    <w:rsid w:val="00F24736"/>
    <w:rsid w:val="00F25829"/>
    <w:rsid w:val="00F32849"/>
    <w:rsid w:val="00F33432"/>
    <w:rsid w:val="00F33F02"/>
    <w:rsid w:val="00F347EB"/>
    <w:rsid w:val="00F35412"/>
    <w:rsid w:val="00F3608A"/>
    <w:rsid w:val="00F37D35"/>
    <w:rsid w:val="00F44C14"/>
    <w:rsid w:val="00F45DC6"/>
    <w:rsid w:val="00F526AD"/>
    <w:rsid w:val="00F53306"/>
    <w:rsid w:val="00F5680A"/>
    <w:rsid w:val="00F641EE"/>
    <w:rsid w:val="00F64CD1"/>
    <w:rsid w:val="00F6606A"/>
    <w:rsid w:val="00F709DA"/>
    <w:rsid w:val="00F70D30"/>
    <w:rsid w:val="00F768D4"/>
    <w:rsid w:val="00F83791"/>
    <w:rsid w:val="00F841E4"/>
    <w:rsid w:val="00F85010"/>
    <w:rsid w:val="00F85722"/>
    <w:rsid w:val="00F90F22"/>
    <w:rsid w:val="00F94336"/>
    <w:rsid w:val="00F94AA7"/>
    <w:rsid w:val="00F97323"/>
    <w:rsid w:val="00FA384D"/>
    <w:rsid w:val="00FA543D"/>
    <w:rsid w:val="00FA5C6D"/>
    <w:rsid w:val="00FA66B4"/>
    <w:rsid w:val="00FA69AF"/>
    <w:rsid w:val="00FB30CC"/>
    <w:rsid w:val="00FB518D"/>
    <w:rsid w:val="00FB5AD5"/>
    <w:rsid w:val="00FB5DAD"/>
    <w:rsid w:val="00FB6D69"/>
    <w:rsid w:val="00FB768E"/>
    <w:rsid w:val="00FC0FE5"/>
    <w:rsid w:val="00FC1B42"/>
    <w:rsid w:val="00FC3C54"/>
    <w:rsid w:val="00FC3CDB"/>
    <w:rsid w:val="00FD3640"/>
    <w:rsid w:val="00FD5920"/>
    <w:rsid w:val="00FD5A5B"/>
    <w:rsid w:val="00FD7420"/>
    <w:rsid w:val="00FD747A"/>
    <w:rsid w:val="00FD7FD2"/>
    <w:rsid w:val="00FE0AE0"/>
    <w:rsid w:val="00FE33AE"/>
    <w:rsid w:val="00FE6416"/>
    <w:rsid w:val="00FE6574"/>
    <w:rsid w:val="00FF0C4B"/>
    <w:rsid w:val="00FF16E0"/>
    <w:rsid w:val="00FF1EC9"/>
    <w:rsid w:val="00FF3C27"/>
    <w:rsid w:val="00FF5873"/>
    <w:rsid w:val="067057F8"/>
    <w:rsid w:val="0ECB05E7"/>
    <w:rsid w:val="504F4969"/>
    <w:rsid w:val="539416B9"/>
    <w:rsid w:val="6D347AC4"/>
    <w:rsid w:val="6D500A79"/>
    <w:rsid w:val="73EF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92866" fillcolor="white">
      <v:fill color="white"/>
      <o:colormenu v:ext="edit" fillcolor="none" strokecolor="red"/>
    </o:shapedefaults>
    <o:shapelayout v:ext="edit">
      <o:idmap v:ext="edit" data="1"/>
      <o:rules v:ext="edit">
        <o:r id="V:Rule4" type="callout" idref="#_x0000_s1461"/>
        <o:r id="V:Rule6" type="callout" idref="#_x0000_s1476"/>
        <o:r id="V:Rule51" type="connector" idref="#_x0000_s1477"/>
        <o:r id="V:Rule52" type="connector" idref="#_x0000_s1464"/>
        <o:r id="V:Rule53" type="connector" idref="#_x0000_s1482"/>
        <o:r id="V:Rule54" type="connector" idref="#_x0000_s1458"/>
        <o:r id="V:Rule55" type="connector" idref="#_x0000_s1445"/>
        <o:r id="V:Rule56" type="connector" idref="#_x0000_s1480"/>
        <o:r id="V:Rule57" type="connector" idref="#_x0000_s1505"/>
        <o:r id="V:Rule58" type="connector" idref="#_x0000_s1479"/>
        <o:r id="V:Rule59" type="connector" idref="#_x0000_s1486"/>
        <o:r id="V:Rule60" type="connector" idref="#_x0000_s1457"/>
        <o:r id="V:Rule61" type="connector" idref="#_x0000_s1454"/>
        <o:r id="V:Rule62" type="connector" idref="#_x0000_s1495"/>
        <o:r id="V:Rule63" type="connector" idref="#_x0000_s1497"/>
        <o:r id="V:Rule64" type="connector" idref="#_x0000_s1438"/>
        <o:r id="V:Rule65" type="connector" idref="#_x0000_s1503"/>
        <o:r id="V:Rule66" type="connector" idref="#_x0000_s1437"/>
        <o:r id="V:Rule67" type="connector" idref="#_x0000_s1481"/>
        <o:r id="V:Rule68" type="connector" idref="#_x0000_s1444"/>
        <o:r id="V:Rule69" type="connector" idref="#_x0000_s1455"/>
        <o:r id="V:Rule70" type="connector" idref="#_x0000_s1449"/>
        <o:r id="V:Rule71" type="connector" idref="#_x0000_s1467"/>
        <o:r id="V:Rule72" type="connector" idref="#_x0000_s1484"/>
        <o:r id="V:Rule73" type="connector" idref="#_x0000_s1456"/>
        <o:r id="V:Rule74" type="connector" idref="#_x0000_s1442"/>
        <o:r id="V:Rule75" type="connector" idref="#_x0000_s1499"/>
        <o:r id="V:Rule76" type="connector" idref="#_x0000_s1471"/>
        <o:r id="V:Rule77" type="connector" idref="#_x0000_s1485"/>
        <o:r id="V:Rule78" type="connector" idref="#_x0000_s1483"/>
        <o:r id="V:Rule79" type="connector" idref="#_x0000_s1490"/>
        <o:r id="V:Rule80" type="connector" idref="#_x0000_s1473"/>
        <o:r id="V:Rule81" type="connector" idref="#_x0000_s1439"/>
        <o:r id="V:Rule82" type="connector" idref="#_x0000_s1448"/>
        <o:r id="V:Rule83" type="connector" idref="#_x0000_s1453"/>
        <o:r id="V:Rule84" type="connector" idref="#_x0000_s1451"/>
        <o:r id="V:Rule85" type="connector" idref="#_x0000_s1488"/>
        <o:r id="V:Rule86" type="connector" idref="#_x0000_s1436"/>
        <o:r id="V:Rule87" type="connector" idref="#_x0000_s1447"/>
        <o:r id="V:Rule88" type="connector" idref="#_x0000_s1440"/>
        <o:r id="V:Rule89" type="connector" idref="#_x0000_s1446"/>
        <o:r id="V:Rule90" type="connector" idref="#_x0000_s1501"/>
        <o:r id="V:Rule91" type="connector" idref="#_x0000_s1465"/>
        <o:r id="V:Rule92" type="connector" idref="#_x0000_s1466"/>
        <o:r id="V:Rule93" type="connector" idref="#_x0000_s1443"/>
        <o:r id="V:Rule94" type="connector" idref="#_x0000_s1491"/>
        <o:r id="V:Rule95" type="connector" idref="#_x0000_s1441"/>
        <o:r id="V:Rule96" type="connector" idref="#_x0000_s1493"/>
        <o:r id="V:Rule97" type="connector" idref="#_x0000_s1452"/>
        <o:r id="V:Rule98" type="connector" idref="#_x0000_s1508"/>
      </o:rules>
      <o:regrouptable v:ext="edit">
        <o:entry new="1" old="0"/>
        <o:entry new="2" old="1"/>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uiPriority="0"/>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Body Text First Indent 2"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qFormat="1"/>
    <w:lsdException w:name="Balloon Text"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FD4"/>
    <w:pPr>
      <w:widowControl w:val="0"/>
      <w:jc w:val="both"/>
    </w:pPr>
    <w:rPr>
      <w:rFonts w:ascii="Times New Roman" w:hAnsi="Times New Roman"/>
      <w:kern w:val="2"/>
      <w:sz w:val="28"/>
      <w:szCs w:val="28"/>
    </w:rPr>
  </w:style>
  <w:style w:type="paragraph" w:styleId="2">
    <w:name w:val="heading 2"/>
    <w:basedOn w:val="a"/>
    <w:next w:val="a"/>
    <w:link w:val="2Char"/>
    <w:uiPriority w:val="99"/>
    <w:qFormat/>
    <w:rsid w:val="00C21FD4"/>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正文（首行缩进两字）,标准正文,正文2,正文（首行缩进两字） Char,表正文,正文非缩进,特点,正文2 Char1,正文2 Char Char,正文（首行缩进两字） Char Char Char,表格 Char Char,首行缩进两字,标题4,首行缩进,正文缩进 Char,正文缩进 Char Char Char Char Char,正文缩进 Char Char Char,正文（首行缩进两字）＋行距：1.5倍行距,正文不缩进,段1,ALT+Z,正文缩进1,正文（首行缩进两字） Char Ch"/>
    <w:basedOn w:val="a"/>
    <w:link w:val="Char1"/>
    <w:unhideWhenUsed/>
    <w:qFormat/>
    <w:rsid w:val="00C21FD4"/>
    <w:pPr>
      <w:ind w:firstLine="420"/>
    </w:pPr>
  </w:style>
  <w:style w:type="paragraph" w:styleId="a4">
    <w:name w:val="Body Text"/>
    <w:basedOn w:val="a"/>
    <w:link w:val="Char"/>
    <w:uiPriority w:val="99"/>
    <w:unhideWhenUsed/>
    <w:qFormat/>
    <w:rsid w:val="00C21FD4"/>
  </w:style>
  <w:style w:type="paragraph" w:styleId="a5">
    <w:name w:val="Plain Text"/>
    <w:aliases w:val="普通文字,普通文字 Char Char Char,纯文本1,普通文字1 Char,普通文字1 Char Char Char,普通文字1 Char Char Char Char Char,纯文本1 Char Char Char,普通文字1,普通文字1 Char Char Char Char Char Char Ch,孙普文字,Plain Text,纯文本 Char1,纯文本 Char Char,纯文本 Char1 Char Char,纯文本 Char Char Char Char,标题2"/>
    <w:basedOn w:val="a"/>
    <w:link w:val="Char0"/>
    <w:unhideWhenUsed/>
    <w:qFormat/>
    <w:rsid w:val="00C21FD4"/>
    <w:rPr>
      <w:rFonts w:ascii="宋体" w:hAnsi="Courier New" w:cs="Courier New"/>
    </w:rPr>
  </w:style>
  <w:style w:type="paragraph" w:styleId="a6">
    <w:name w:val="Balloon Text"/>
    <w:basedOn w:val="a"/>
    <w:link w:val="Char2"/>
    <w:uiPriority w:val="99"/>
    <w:unhideWhenUsed/>
    <w:qFormat/>
    <w:rsid w:val="00C21FD4"/>
    <w:rPr>
      <w:sz w:val="18"/>
      <w:szCs w:val="18"/>
    </w:rPr>
  </w:style>
  <w:style w:type="paragraph" w:styleId="a7">
    <w:name w:val="footer"/>
    <w:basedOn w:val="a"/>
    <w:link w:val="Char3"/>
    <w:uiPriority w:val="99"/>
    <w:unhideWhenUsed/>
    <w:qFormat/>
    <w:rsid w:val="00C21FD4"/>
    <w:pPr>
      <w:snapToGrid w:val="0"/>
      <w:jc w:val="left"/>
    </w:pPr>
    <w:rPr>
      <w:sz w:val="18"/>
      <w:szCs w:val="18"/>
    </w:rPr>
  </w:style>
  <w:style w:type="paragraph" w:styleId="a8">
    <w:name w:val="header"/>
    <w:basedOn w:val="a"/>
    <w:link w:val="Char4"/>
    <w:uiPriority w:val="99"/>
    <w:unhideWhenUsed/>
    <w:rsid w:val="00C21FD4"/>
    <w:pPr>
      <w:pBdr>
        <w:bottom w:val="single" w:sz="6" w:space="1" w:color="auto"/>
      </w:pBdr>
      <w:snapToGrid w:val="0"/>
      <w:jc w:val="center"/>
    </w:pPr>
    <w:rPr>
      <w:sz w:val="18"/>
      <w:szCs w:val="18"/>
    </w:rPr>
  </w:style>
  <w:style w:type="paragraph" w:styleId="a9">
    <w:name w:val="Normal (Web)"/>
    <w:basedOn w:val="a"/>
    <w:unhideWhenUsed/>
    <w:qFormat/>
    <w:rsid w:val="00C21FD4"/>
    <w:pPr>
      <w:widowControl/>
      <w:spacing w:before="100" w:beforeAutospacing="1" w:after="100" w:afterAutospacing="1"/>
      <w:jc w:val="left"/>
    </w:pPr>
    <w:rPr>
      <w:rFonts w:ascii="宋体" w:hAnsi="宋体" w:cs="宋体"/>
      <w:kern w:val="0"/>
      <w:sz w:val="24"/>
      <w:szCs w:val="24"/>
    </w:rPr>
  </w:style>
  <w:style w:type="character" w:styleId="aa">
    <w:name w:val="FollowedHyperlink"/>
    <w:basedOn w:val="a0"/>
    <w:uiPriority w:val="99"/>
    <w:unhideWhenUsed/>
    <w:rsid w:val="00C21FD4"/>
    <w:rPr>
      <w:color w:val="800080"/>
      <w:u w:val="single"/>
    </w:rPr>
  </w:style>
  <w:style w:type="character" w:styleId="ab">
    <w:name w:val="Hyperlink"/>
    <w:basedOn w:val="a0"/>
    <w:uiPriority w:val="99"/>
    <w:unhideWhenUsed/>
    <w:rsid w:val="00C21FD4"/>
    <w:rPr>
      <w:color w:val="0000FF"/>
      <w:u w:val="single"/>
    </w:rPr>
  </w:style>
  <w:style w:type="character" w:customStyle="1" w:styleId="2Char">
    <w:name w:val="标题 2 Char"/>
    <w:basedOn w:val="a0"/>
    <w:link w:val="2"/>
    <w:uiPriority w:val="99"/>
    <w:rsid w:val="00C21FD4"/>
    <w:rPr>
      <w:rFonts w:ascii="Cambria" w:eastAsia="宋体" w:hAnsi="Cambria" w:cs="宋体"/>
      <w:b/>
      <w:bCs/>
      <w:sz w:val="32"/>
      <w:szCs w:val="32"/>
    </w:rPr>
  </w:style>
  <w:style w:type="character" w:customStyle="1" w:styleId="Char0">
    <w:name w:val="纯文本 Char"/>
    <w:aliases w:val="普通文字 Char,普通文字 Char Char Char Char,纯文本1 Char,普通文字1 Char Char,普通文字1 Char Char Char Char,普通文字1 Char Char Char Char Char Char,纯文本1 Char Char Char Char,普通文字1 Char1,普通文字1 Char Char Char Char Char Char Ch Char,孙普文字 Char,Plain Text Char,纯文本 Char1 Char"/>
    <w:basedOn w:val="a0"/>
    <w:link w:val="a5"/>
    <w:qFormat/>
    <w:rsid w:val="00C21FD4"/>
    <w:rPr>
      <w:rFonts w:ascii="宋体" w:eastAsia="宋体" w:hAnsi="Courier New" w:cs="Courier New"/>
      <w:sz w:val="28"/>
      <w:szCs w:val="28"/>
    </w:rPr>
  </w:style>
  <w:style w:type="character" w:customStyle="1" w:styleId="Char">
    <w:name w:val="正文文本 Char"/>
    <w:basedOn w:val="a0"/>
    <w:link w:val="a4"/>
    <w:qFormat/>
    <w:rsid w:val="00C21FD4"/>
    <w:rPr>
      <w:rFonts w:ascii="Times New Roman" w:eastAsia="宋体" w:hAnsi="Times New Roman" w:cs="Times New Roman"/>
      <w:sz w:val="28"/>
      <w:szCs w:val="28"/>
    </w:rPr>
  </w:style>
  <w:style w:type="character" w:customStyle="1" w:styleId="Char4">
    <w:name w:val="页眉 Char"/>
    <w:basedOn w:val="a0"/>
    <w:link w:val="a8"/>
    <w:uiPriority w:val="99"/>
    <w:rsid w:val="00C21FD4"/>
    <w:rPr>
      <w:rFonts w:ascii="Times New Roman" w:eastAsia="宋体" w:hAnsi="Times New Roman" w:cs="Times New Roman"/>
      <w:sz w:val="18"/>
      <w:szCs w:val="18"/>
    </w:rPr>
  </w:style>
  <w:style w:type="paragraph" w:customStyle="1" w:styleId="ac">
    <w:name w:val="段落"/>
    <w:basedOn w:val="a5"/>
    <w:qFormat/>
    <w:rsid w:val="00C21FD4"/>
    <w:pPr>
      <w:spacing w:line="480" w:lineRule="exact"/>
      <w:ind w:firstLine="578"/>
    </w:pPr>
  </w:style>
  <w:style w:type="paragraph" w:customStyle="1" w:styleId="ad">
    <w:name w:val="正文表"/>
    <w:basedOn w:val="a"/>
    <w:rsid w:val="00C21FD4"/>
    <w:pPr>
      <w:adjustRightInd w:val="0"/>
      <w:snapToGrid w:val="0"/>
      <w:spacing w:line="440" w:lineRule="exact"/>
      <w:ind w:firstLineChars="200" w:firstLine="464"/>
    </w:pPr>
    <w:rPr>
      <w:spacing w:val="-4"/>
      <w:sz w:val="24"/>
      <w:szCs w:val="24"/>
    </w:rPr>
  </w:style>
  <w:style w:type="paragraph" w:customStyle="1" w:styleId="Char5">
    <w:name w:val="段落 Char"/>
    <w:basedOn w:val="a5"/>
    <w:rsid w:val="00C21FD4"/>
    <w:pPr>
      <w:spacing w:line="500" w:lineRule="exact"/>
      <w:ind w:firstLine="578"/>
    </w:pPr>
    <w:rPr>
      <w:rFonts w:ascii="Times New Roman" w:hAnsi="Times New Roman" w:cs="Times New Roman"/>
    </w:rPr>
  </w:style>
  <w:style w:type="character" w:customStyle="1" w:styleId="Char3">
    <w:name w:val="页脚 Char"/>
    <w:basedOn w:val="a0"/>
    <w:link w:val="a7"/>
    <w:uiPriority w:val="99"/>
    <w:rsid w:val="00C21FD4"/>
    <w:rPr>
      <w:rFonts w:ascii="Times New Roman" w:eastAsia="宋体" w:hAnsi="Times New Roman" w:cs="Times New Roman"/>
      <w:sz w:val="18"/>
      <w:szCs w:val="18"/>
    </w:rPr>
  </w:style>
  <w:style w:type="character" w:customStyle="1" w:styleId="10">
    <w:name w:val="10"/>
    <w:basedOn w:val="a0"/>
    <w:rsid w:val="00C21FD4"/>
    <w:rPr>
      <w:rFonts w:ascii="Times New Roman" w:hAnsi="Times New Roman" w:cs="Times New Roman" w:hint="default"/>
    </w:rPr>
  </w:style>
  <w:style w:type="character" w:customStyle="1" w:styleId="15">
    <w:name w:val="15"/>
    <w:basedOn w:val="a0"/>
    <w:qFormat/>
    <w:rsid w:val="00C21FD4"/>
    <w:rPr>
      <w:rFonts w:ascii="Times New Roman" w:hAnsi="Times New Roman" w:cs="Times New Roman" w:hint="default"/>
    </w:rPr>
  </w:style>
  <w:style w:type="character" w:customStyle="1" w:styleId="Char2">
    <w:name w:val="批注框文本 Char"/>
    <w:basedOn w:val="a0"/>
    <w:link w:val="a6"/>
    <w:uiPriority w:val="99"/>
    <w:semiHidden/>
    <w:qFormat/>
    <w:rsid w:val="00C21FD4"/>
    <w:rPr>
      <w:rFonts w:ascii="Times New Roman" w:eastAsia="宋体" w:hAnsi="Times New Roman" w:cs="Times New Roman"/>
      <w:sz w:val="18"/>
      <w:szCs w:val="18"/>
    </w:rPr>
  </w:style>
  <w:style w:type="paragraph" w:styleId="ae">
    <w:name w:val="Document Map"/>
    <w:basedOn w:val="a"/>
    <w:link w:val="Char6"/>
    <w:uiPriority w:val="99"/>
    <w:semiHidden/>
    <w:unhideWhenUsed/>
    <w:rsid w:val="00305F6A"/>
    <w:rPr>
      <w:rFonts w:ascii="宋体"/>
      <w:sz w:val="18"/>
      <w:szCs w:val="18"/>
    </w:rPr>
  </w:style>
  <w:style w:type="character" w:customStyle="1" w:styleId="Char6">
    <w:name w:val="文档结构图 Char"/>
    <w:basedOn w:val="a0"/>
    <w:link w:val="ae"/>
    <w:uiPriority w:val="99"/>
    <w:semiHidden/>
    <w:rsid w:val="00305F6A"/>
    <w:rPr>
      <w:rFonts w:ascii="宋体" w:eastAsia="宋体" w:hAnsi="Times New Roman" w:cs="Times New Roman"/>
      <w:kern w:val="2"/>
      <w:sz w:val="18"/>
      <w:szCs w:val="18"/>
    </w:rPr>
  </w:style>
  <w:style w:type="table" w:styleId="af">
    <w:name w:val="Table Grid"/>
    <w:basedOn w:val="a1"/>
    <w:uiPriority w:val="99"/>
    <w:qFormat/>
    <w:rsid w:val="00305F6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正文缩进 Char1"/>
    <w:aliases w:val="正文（首行缩进两字） Char1,标准正文 Char,正文2 Char,正文（首行缩进两字） Char Char,表正文 Char,正文非缩进 Char,特点 Char,正文2 Char1 Char,正文2 Char Char Char,正文（首行缩进两字） Char Char Char Char,表格 Char Char Char,首行缩进两字 Char,标题4 Char,首行缩进 Char,正文缩进 Char Char,正文缩进 Char Char Char Char"/>
    <w:link w:val="a3"/>
    <w:qFormat/>
    <w:locked/>
    <w:rsid w:val="00E770D9"/>
    <w:rPr>
      <w:rFonts w:ascii="Times New Roman" w:hAnsi="Times New Roman"/>
      <w:kern w:val="2"/>
      <w:sz w:val="28"/>
      <w:szCs w:val="28"/>
    </w:rPr>
  </w:style>
  <w:style w:type="paragraph" w:styleId="af0">
    <w:name w:val="annotation text"/>
    <w:basedOn w:val="a"/>
    <w:link w:val="Char7"/>
    <w:rsid w:val="00E770D9"/>
    <w:pPr>
      <w:jc w:val="left"/>
    </w:pPr>
    <w:rPr>
      <w:sz w:val="21"/>
      <w:szCs w:val="20"/>
    </w:rPr>
  </w:style>
  <w:style w:type="character" w:customStyle="1" w:styleId="Char7">
    <w:name w:val="批注文字 Char"/>
    <w:basedOn w:val="a0"/>
    <w:link w:val="af0"/>
    <w:rsid w:val="00E770D9"/>
    <w:rPr>
      <w:rFonts w:ascii="Times New Roman" w:hAnsi="Times New Roman"/>
      <w:kern w:val="2"/>
      <w:sz w:val="21"/>
    </w:rPr>
  </w:style>
  <w:style w:type="paragraph" w:customStyle="1" w:styleId="af1">
    <w:name w:val="样式 正文（首行缩进两字） + 五号 居中"/>
    <w:basedOn w:val="a"/>
    <w:autoRedefine/>
    <w:rsid w:val="00E770D9"/>
    <w:pPr>
      <w:adjustRightInd w:val="0"/>
      <w:jc w:val="center"/>
      <w:textAlignment w:val="baseline"/>
    </w:pPr>
    <w:rPr>
      <w:rFonts w:ascii="宋体" w:cs="宋体"/>
      <w:kern w:val="0"/>
      <w:sz w:val="21"/>
      <w:szCs w:val="20"/>
    </w:rPr>
  </w:style>
  <w:style w:type="character" w:customStyle="1" w:styleId="Char10">
    <w:name w:val="段落 Char1"/>
    <w:rsid w:val="003D358A"/>
    <w:rPr>
      <w:rFonts w:eastAsia="宋体"/>
      <w:kern w:val="2"/>
      <w:sz w:val="24"/>
      <w:szCs w:val="28"/>
      <w:lang w:val="en-US" w:eastAsia="zh-CN" w:bidi="ar-SA"/>
    </w:rPr>
  </w:style>
  <w:style w:type="character" w:styleId="af2">
    <w:name w:val="annotation reference"/>
    <w:basedOn w:val="a0"/>
    <w:uiPriority w:val="99"/>
    <w:semiHidden/>
    <w:unhideWhenUsed/>
    <w:rsid w:val="00CA3DDC"/>
    <w:rPr>
      <w:sz w:val="21"/>
      <w:szCs w:val="21"/>
    </w:rPr>
  </w:style>
  <w:style w:type="paragraph" w:styleId="af3">
    <w:name w:val="annotation subject"/>
    <w:basedOn w:val="af0"/>
    <w:next w:val="af0"/>
    <w:link w:val="Char8"/>
    <w:uiPriority w:val="99"/>
    <w:semiHidden/>
    <w:unhideWhenUsed/>
    <w:rsid w:val="00CA3DDC"/>
    <w:rPr>
      <w:b/>
      <w:bCs/>
      <w:sz w:val="28"/>
      <w:szCs w:val="28"/>
    </w:rPr>
  </w:style>
  <w:style w:type="character" w:customStyle="1" w:styleId="Char8">
    <w:name w:val="批注主题 Char"/>
    <w:basedOn w:val="Char7"/>
    <w:link w:val="af3"/>
    <w:uiPriority w:val="99"/>
    <w:semiHidden/>
    <w:rsid w:val="00CA3DDC"/>
    <w:rPr>
      <w:b/>
      <w:bCs/>
      <w:sz w:val="28"/>
      <w:szCs w:val="28"/>
    </w:rPr>
  </w:style>
  <w:style w:type="paragraph" w:customStyle="1" w:styleId="TableParagraph">
    <w:name w:val="Table Paragraph"/>
    <w:basedOn w:val="a"/>
    <w:uiPriority w:val="99"/>
    <w:semiHidden/>
    <w:rsid w:val="00ED06F0"/>
    <w:pPr>
      <w:widowControl/>
      <w:jc w:val="left"/>
    </w:pPr>
    <w:rPr>
      <w:rFonts w:ascii="Calibri" w:hAnsi="Calibri" w:cs="宋体"/>
      <w:kern w:val="0"/>
      <w:sz w:val="22"/>
      <w:szCs w:val="22"/>
    </w:rPr>
  </w:style>
  <w:style w:type="paragraph" w:styleId="af4">
    <w:name w:val="Body Text Indent"/>
    <w:basedOn w:val="a"/>
    <w:link w:val="Char9"/>
    <w:uiPriority w:val="99"/>
    <w:semiHidden/>
    <w:unhideWhenUsed/>
    <w:rsid w:val="0022671F"/>
    <w:pPr>
      <w:spacing w:after="120"/>
      <w:ind w:leftChars="200" w:left="420"/>
    </w:pPr>
  </w:style>
  <w:style w:type="character" w:customStyle="1" w:styleId="Char9">
    <w:name w:val="正文文本缩进 Char"/>
    <w:basedOn w:val="a0"/>
    <w:link w:val="af4"/>
    <w:uiPriority w:val="99"/>
    <w:semiHidden/>
    <w:rsid w:val="0022671F"/>
    <w:rPr>
      <w:rFonts w:ascii="Times New Roman" w:hAnsi="Times New Roman"/>
      <w:kern w:val="2"/>
      <w:sz w:val="28"/>
      <w:szCs w:val="28"/>
    </w:rPr>
  </w:style>
  <w:style w:type="paragraph" w:styleId="20">
    <w:name w:val="Body Text First Indent 2"/>
    <w:basedOn w:val="af4"/>
    <w:link w:val="2Char1"/>
    <w:uiPriority w:val="99"/>
    <w:unhideWhenUsed/>
    <w:qFormat/>
    <w:rsid w:val="0022671F"/>
    <w:pPr>
      <w:tabs>
        <w:tab w:val="left" w:pos="210"/>
      </w:tabs>
      <w:spacing w:line="360" w:lineRule="auto"/>
      <w:ind w:firstLineChars="200" w:firstLine="200"/>
    </w:pPr>
    <w:rPr>
      <w:sz w:val="24"/>
      <w:szCs w:val="22"/>
    </w:rPr>
  </w:style>
  <w:style w:type="character" w:customStyle="1" w:styleId="2Char0">
    <w:name w:val="正文首行缩进 2 Char"/>
    <w:basedOn w:val="Char9"/>
    <w:link w:val="20"/>
    <w:uiPriority w:val="99"/>
    <w:semiHidden/>
    <w:rsid w:val="0022671F"/>
  </w:style>
  <w:style w:type="character" w:customStyle="1" w:styleId="2Char1">
    <w:name w:val="正文首行缩进 2 Char1"/>
    <w:basedOn w:val="Char9"/>
    <w:link w:val="20"/>
    <w:qFormat/>
    <w:rsid w:val="0022671F"/>
    <w:rPr>
      <w:sz w:val="24"/>
      <w:szCs w:val="22"/>
    </w:rPr>
  </w:style>
  <w:style w:type="paragraph" w:customStyle="1" w:styleId="af5">
    <w:name w:val="五号表格"/>
    <w:basedOn w:val="a"/>
    <w:rsid w:val="00517339"/>
    <w:pPr>
      <w:jc w:val="center"/>
    </w:pPr>
    <w:rPr>
      <w:sz w:val="21"/>
      <w:szCs w:val="24"/>
    </w:rPr>
  </w:style>
  <w:style w:type="character" w:customStyle="1" w:styleId="fontstyle01">
    <w:name w:val="fontstyle01"/>
    <w:basedOn w:val="a0"/>
    <w:rsid w:val="00D25590"/>
    <w:rPr>
      <w:rFonts w:ascii="FangSong_GB2312" w:hAnsi="FangSong_GB2312" w:hint="default"/>
      <w:b w:val="0"/>
      <w:bCs w:val="0"/>
      <w:i w:val="0"/>
      <w:iCs w:val="0"/>
      <w:color w:val="000000"/>
      <w:sz w:val="32"/>
      <w:szCs w:val="32"/>
    </w:rPr>
  </w:style>
</w:styles>
</file>

<file path=word/webSettings.xml><?xml version="1.0" encoding="utf-8"?>
<w:webSettings xmlns:r="http://schemas.openxmlformats.org/officeDocument/2006/relationships" xmlns:w="http://schemas.openxmlformats.org/wordprocessingml/2006/main">
  <w:divs>
    <w:div w:id="1469468">
      <w:bodyDiv w:val="1"/>
      <w:marLeft w:val="0"/>
      <w:marRight w:val="0"/>
      <w:marTop w:val="0"/>
      <w:marBottom w:val="0"/>
      <w:divBdr>
        <w:top w:val="none" w:sz="0" w:space="0" w:color="auto"/>
        <w:left w:val="none" w:sz="0" w:space="0" w:color="auto"/>
        <w:bottom w:val="none" w:sz="0" w:space="0" w:color="auto"/>
        <w:right w:val="none" w:sz="0" w:space="0" w:color="auto"/>
      </w:divBdr>
    </w:div>
    <w:div w:id="223492055">
      <w:bodyDiv w:val="1"/>
      <w:marLeft w:val="0"/>
      <w:marRight w:val="0"/>
      <w:marTop w:val="0"/>
      <w:marBottom w:val="0"/>
      <w:divBdr>
        <w:top w:val="none" w:sz="0" w:space="0" w:color="auto"/>
        <w:left w:val="none" w:sz="0" w:space="0" w:color="auto"/>
        <w:bottom w:val="none" w:sz="0" w:space="0" w:color="auto"/>
        <w:right w:val="none" w:sz="0" w:space="0" w:color="auto"/>
      </w:divBdr>
    </w:div>
    <w:div w:id="225073933">
      <w:bodyDiv w:val="1"/>
      <w:marLeft w:val="0"/>
      <w:marRight w:val="0"/>
      <w:marTop w:val="0"/>
      <w:marBottom w:val="0"/>
      <w:divBdr>
        <w:top w:val="none" w:sz="0" w:space="0" w:color="auto"/>
        <w:left w:val="none" w:sz="0" w:space="0" w:color="auto"/>
        <w:bottom w:val="none" w:sz="0" w:space="0" w:color="auto"/>
        <w:right w:val="none" w:sz="0" w:space="0" w:color="auto"/>
      </w:divBdr>
    </w:div>
    <w:div w:id="749546974">
      <w:bodyDiv w:val="1"/>
      <w:marLeft w:val="0"/>
      <w:marRight w:val="0"/>
      <w:marTop w:val="0"/>
      <w:marBottom w:val="0"/>
      <w:divBdr>
        <w:top w:val="none" w:sz="0" w:space="0" w:color="auto"/>
        <w:left w:val="none" w:sz="0" w:space="0" w:color="auto"/>
        <w:bottom w:val="none" w:sz="0" w:space="0" w:color="auto"/>
        <w:right w:val="none" w:sz="0" w:space="0" w:color="auto"/>
      </w:divBdr>
    </w:div>
    <w:div w:id="993922102">
      <w:bodyDiv w:val="1"/>
      <w:marLeft w:val="0"/>
      <w:marRight w:val="0"/>
      <w:marTop w:val="0"/>
      <w:marBottom w:val="0"/>
      <w:divBdr>
        <w:top w:val="none" w:sz="0" w:space="0" w:color="auto"/>
        <w:left w:val="none" w:sz="0" w:space="0" w:color="auto"/>
        <w:bottom w:val="none" w:sz="0" w:space="0" w:color="auto"/>
        <w:right w:val="none" w:sz="0" w:space="0" w:color="auto"/>
      </w:divBdr>
    </w:div>
    <w:div w:id="1969507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baike.baidu.com/item/%E7%9F%AB%E7%9B%B4%E8%BE%8A/10013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baike.baidu.com/item/%E7%9B%B4%E7%BA%BF%E5%BA%A6/789146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306FE-5EAB-4466-9363-33B16F9B6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5041</TotalTime>
  <Pages>31</Pages>
  <Words>3694</Words>
  <Characters>21057</Characters>
  <Application>Microsoft Office Word</Application>
  <DocSecurity>0</DocSecurity>
  <Lines>175</Lines>
  <Paragraphs>49</Paragraphs>
  <ScaleCrop>false</ScaleCrop>
  <Company>微软中国</Company>
  <LinksUpToDate>false</LinksUpToDate>
  <CharactersWithSpaces>24702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93</cp:revision>
  <cp:lastPrinted>2019-03-21T06:13:00Z</cp:lastPrinted>
  <dcterms:created xsi:type="dcterms:W3CDTF">2018-06-25T10:13:00Z</dcterms:created>
  <dcterms:modified xsi:type="dcterms:W3CDTF">2019-04-12T02:22:00Z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