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7</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0"/>
          <w:szCs w:val="30"/>
          <w:u w:val="single"/>
          <w:lang w:val="en-US" w:eastAsia="zh-CN"/>
        </w:rPr>
        <w:t>新乡市鑫泰隆木业有限公司</w:t>
      </w:r>
      <w:r>
        <w:rPr>
          <w:rFonts w:hint="eastAsia" w:ascii="Times New Roman" w:hAnsi="Times New Roman" w:eastAsia="仿宋_GB2312"/>
          <w:bCs/>
          <w:sz w:val="30"/>
          <w:szCs w:val="30"/>
          <w:u w:val="single"/>
          <w:lang w:val="en-US" w:eastAsia="zh-CN"/>
        </w:rPr>
        <w:t xml:space="preserve">   戚世军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新乡县七里营镇李台村</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int="eastAsia"/>
          <w:szCs w:val="32"/>
          <w:u w:val="none"/>
          <w:lang w:val="en-US" w:eastAsia="zh-CN"/>
        </w:rPr>
        <w:t>2019年4月24日，现场检查发现，重污染天气橙色预警期间</w:t>
      </w:r>
      <w:r>
        <w:rPr>
          <w:szCs w:val="32"/>
          <w:u w:val="none"/>
        </w:rPr>
        <w:t>，</w:t>
      </w:r>
      <w:r>
        <w:rPr>
          <w:rFonts w:hint="eastAsia"/>
          <w:szCs w:val="32"/>
          <w:u w:val="none"/>
          <w:lang w:val="en-US" w:eastAsia="zh-CN"/>
        </w:rPr>
        <w:t>你单位未按照管控要求停运一台25吨生物质炉，可能造成严重污染的环境违法行为。</w:t>
      </w:r>
      <w:r>
        <w:rPr>
          <w:szCs w:val="32"/>
          <w:u w:val="none"/>
        </w:rPr>
        <w:t>依据</w:t>
      </w:r>
      <w:r>
        <w:rPr>
          <w:rFonts w:hint="eastAsia"/>
          <w:szCs w:val="32"/>
          <w:u w:val="none"/>
          <w:lang w:eastAsia="zh-CN"/>
        </w:rPr>
        <w:t>《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环境保护主管部门实施查封、扣押办法》第四条第六项“法律、</w:t>
      </w:r>
      <w:r>
        <w:rPr>
          <w:rFonts w:hint="eastAsia"/>
          <w:szCs w:val="32"/>
          <w:u w:val="none"/>
          <w:lang w:val="en-US" w:eastAsia="zh-CN"/>
        </w:rPr>
        <w:t xml:space="preserve"> </w:t>
      </w:r>
      <w:r>
        <w:rPr>
          <w:rFonts w:hint="eastAsia"/>
          <w:szCs w:val="32"/>
          <w:u w:val="none"/>
          <w:lang w:eastAsia="zh-CN"/>
        </w:rPr>
        <w:t>法规规定的其他造成或者可能造成严重污染的违法排污行为，环境保护主管部门可以实施查封、扣押”</w:t>
      </w:r>
      <w:r>
        <w:rPr>
          <w:szCs w:val="32"/>
          <w:u w:val="none"/>
        </w:rPr>
        <w:t>的规定，</w:t>
      </w:r>
      <w:r>
        <w:rPr>
          <w:rFonts w:hAnsi="仿宋_GB2312"/>
          <w:szCs w:val="32"/>
          <w:u w:val="none"/>
        </w:rPr>
        <w:t>决定</w:t>
      </w:r>
      <w:r>
        <w:rPr>
          <w:rFonts w:hint="eastAsia" w:hAnsi="仿宋_GB2312"/>
          <w:szCs w:val="32"/>
          <w:u w:val="none"/>
          <w:lang w:eastAsia="zh-CN"/>
        </w:rPr>
        <w:t>对你单位的生物质炉予以查封。</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4</w:t>
      </w:r>
      <w:r>
        <w:rPr>
          <w:rFonts w:hAnsi="仿宋_GB2312"/>
          <w:szCs w:val="32"/>
          <w:u w:val="none"/>
        </w:rPr>
        <w:t>月</w:t>
      </w:r>
      <w:r>
        <w:rPr>
          <w:rFonts w:hint="eastAsia" w:hAnsi="仿宋_GB2312"/>
          <w:szCs w:val="32"/>
          <w:u w:val="none"/>
          <w:lang w:val="en-US" w:eastAsia="zh-CN"/>
        </w:rPr>
        <w:t>26</w:t>
      </w:r>
      <w:r>
        <w:rPr>
          <w:rFonts w:hAnsi="仿宋_GB2312"/>
          <w:szCs w:val="32"/>
          <w:u w:val="none"/>
        </w:rPr>
        <w:t>日起至</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5</w:t>
      </w:r>
      <w:r>
        <w:rPr>
          <w:rFonts w:hAnsi="仿宋_GB2312"/>
          <w:szCs w:val="32"/>
          <w:u w:val="none"/>
        </w:rPr>
        <w:t>月</w:t>
      </w:r>
      <w:r>
        <w:rPr>
          <w:rFonts w:hint="eastAsia" w:hAnsi="仿宋_GB2312"/>
          <w:szCs w:val="32"/>
          <w:u w:val="none"/>
          <w:lang w:val="en-US" w:eastAsia="zh-CN"/>
        </w:rPr>
        <w:t>25</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生物质炉。</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新乡市鑫泰隆木业有限公司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hint="eastAsia" w:ascii="Times New Roman" w:hAns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4</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26</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7</w:t>
      </w:r>
      <w:r>
        <w:rPr>
          <w:rFonts w:hint="eastAsia" w:ascii="仿宋_GB2312" w:hAnsi="仿宋_GB2312" w:eastAsia="仿宋_GB2312"/>
          <w:sz w:val="32"/>
          <w:szCs w:val="32"/>
          <w:u w:val="single"/>
        </w:rPr>
        <w:t xml:space="preserve">号   </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26</w:t>
      </w:r>
      <w:r>
        <w:rPr>
          <w:rFonts w:hint="eastAsia" w:ascii="仿宋_GB2312" w:hAnsi="仿宋_GB2312" w:eastAsia="仿宋_GB2312"/>
          <w:sz w:val="32"/>
          <w:szCs w:val="32"/>
        </w:rPr>
        <w:t>日</w:t>
      </w:r>
      <w:bookmarkStart w:id="1" w:name="_GoBack"/>
      <w:bookmarkEnd w:id="1"/>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6ED3CDB"/>
    <w:rsid w:val="0741799B"/>
    <w:rsid w:val="07820D7B"/>
    <w:rsid w:val="0AF1521C"/>
    <w:rsid w:val="0D6F30A2"/>
    <w:rsid w:val="0DDD3037"/>
    <w:rsid w:val="0E106F27"/>
    <w:rsid w:val="0EBA273C"/>
    <w:rsid w:val="135A2B3C"/>
    <w:rsid w:val="27862885"/>
    <w:rsid w:val="28D45970"/>
    <w:rsid w:val="29324AB8"/>
    <w:rsid w:val="295132F9"/>
    <w:rsid w:val="352713DA"/>
    <w:rsid w:val="3F7B75F2"/>
    <w:rsid w:val="433F6F03"/>
    <w:rsid w:val="44FE7045"/>
    <w:rsid w:val="47B92556"/>
    <w:rsid w:val="48A06054"/>
    <w:rsid w:val="4B9D573E"/>
    <w:rsid w:val="4C0C4A61"/>
    <w:rsid w:val="4C1F3624"/>
    <w:rsid w:val="4C311FF3"/>
    <w:rsid w:val="4CF73EBB"/>
    <w:rsid w:val="4D36138B"/>
    <w:rsid w:val="52E10E6D"/>
    <w:rsid w:val="53997757"/>
    <w:rsid w:val="576D6654"/>
    <w:rsid w:val="5BF055E5"/>
    <w:rsid w:val="60AA651C"/>
    <w:rsid w:val="621203E1"/>
    <w:rsid w:val="659344D3"/>
    <w:rsid w:val="6C41309A"/>
    <w:rsid w:val="6CC877A5"/>
    <w:rsid w:val="77115450"/>
    <w:rsid w:val="77A24754"/>
    <w:rsid w:val="78D47D47"/>
    <w:rsid w:val="79C514BD"/>
    <w:rsid w:val="7DC63122"/>
    <w:rsid w:val="7FC2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2019-04-22T06:55:00Z</cp:lastPrinted>
  <dcterms:modified xsi:type="dcterms:W3CDTF">2019-04-26T08:18:37Z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