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2E7C" w:rsidRPr="001E0171" w:rsidRDefault="00D82E7C" w:rsidP="00C66D01">
      <w:pPr>
        <w:spacing w:line="440" w:lineRule="exact"/>
        <w:ind w:firstLineChars="49" w:firstLine="118"/>
        <w:rPr>
          <w:rFonts w:ascii="Times New Roman" w:hAnsi="Times New Roman" w:cs="Times New Roman"/>
          <w:b/>
        </w:rPr>
      </w:pPr>
      <w:r w:rsidRPr="001E0171">
        <w:rPr>
          <w:rFonts w:ascii="Times New Roman" w:hAnsi="Times New Roman" w:cs="Times New Roman"/>
          <w:b/>
        </w:rPr>
        <w:t>建设项目基本情况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02"/>
        <w:gridCol w:w="1446"/>
        <w:gridCol w:w="663"/>
        <w:gridCol w:w="868"/>
        <w:gridCol w:w="602"/>
        <w:gridCol w:w="816"/>
        <w:gridCol w:w="624"/>
        <w:gridCol w:w="27"/>
        <w:gridCol w:w="8"/>
        <w:gridCol w:w="325"/>
        <w:gridCol w:w="995"/>
        <w:gridCol w:w="80"/>
        <w:gridCol w:w="1483"/>
      </w:tblGrid>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项目名称</w:t>
            </w:r>
          </w:p>
        </w:tc>
        <w:tc>
          <w:tcPr>
            <w:tcW w:w="7937" w:type="dxa"/>
            <w:gridSpan w:val="12"/>
            <w:vAlign w:val="center"/>
          </w:tcPr>
          <w:p w:rsidR="00D82E7C" w:rsidRPr="00EC1AE0" w:rsidRDefault="00DD79C8" w:rsidP="004A2057">
            <w:pPr>
              <w:adjustRightInd w:val="0"/>
              <w:snapToGrid w:val="0"/>
              <w:jc w:val="center"/>
              <w:rPr>
                <w:rFonts w:ascii="Times New Roman" w:hAnsi="Times New Roman" w:cs="Times New Roman"/>
                <w:spacing w:val="-8"/>
              </w:rPr>
            </w:pPr>
            <w:r>
              <w:rPr>
                <w:rFonts w:ascii="Times New Roman" w:cs="Times New Roman" w:hint="eastAsia"/>
              </w:rPr>
              <w:t>新乡市</w:t>
            </w:r>
            <w:r>
              <w:rPr>
                <w:rFonts w:ascii="Times New Roman" w:cs="Times New Roman"/>
              </w:rPr>
              <w:t>立成机械有限公司年产</w:t>
            </w:r>
            <w:r>
              <w:rPr>
                <w:rFonts w:ascii="Times New Roman" w:cs="Times New Roman" w:hint="eastAsia"/>
              </w:rPr>
              <w:t>200</w:t>
            </w:r>
            <w:r>
              <w:rPr>
                <w:rFonts w:ascii="Times New Roman" w:cs="Times New Roman" w:hint="eastAsia"/>
              </w:rPr>
              <w:t>吨空心球项目</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建设单位</w:t>
            </w:r>
          </w:p>
        </w:tc>
        <w:tc>
          <w:tcPr>
            <w:tcW w:w="7937" w:type="dxa"/>
            <w:gridSpan w:val="12"/>
            <w:vAlign w:val="center"/>
          </w:tcPr>
          <w:p w:rsidR="00D82E7C" w:rsidRPr="001E0171" w:rsidRDefault="00255DF1" w:rsidP="004A2057">
            <w:pPr>
              <w:adjustRightInd w:val="0"/>
              <w:snapToGrid w:val="0"/>
              <w:jc w:val="center"/>
              <w:rPr>
                <w:rFonts w:ascii="Times New Roman" w:hAnsi="Times New Roman" w:cs="Times New Roman"/>
              </w:rPr>
            </w:pPr>
            <w:r>
              <w:rPr>
                <w:rFonts w:ascii="Times New Roman" w:cs="Times New Roman"/>
              </w:rPr>
              <w:t>新乡市</w:t>
            </w:r>
            <w:r w:rsidR="004A2057">
              <w:rPr>
                <w:rFonts w:ascii="Times New Roman" w:cs="Times New Roman" w:hint="eastAsia"/>
              </w:rPr>
              <w:t>立</w:t>
            </w:r>
            <w:r w:rsidR="00DD79C8">
              <w:rPr>
                <w:rFonts w:ascii="Times New Roman" w:cs="Times New Roman" w:hint="eastAsia"/>
              </w:rPr>
              <w:t>成机械</w:t>
            </w:r>
            <w:r>
              <w:rPr>
                <w:rFonts w:ascii="Times New Roman" w:cs="Times New Roman"/>
              </w:rPr>
              <w:t>有限公司</w:t>
            </w:r>
          </w:p>
        </w:tc>
      </w:tr>
      <w:tr w:rsidR="00D82E7C" w:rsidRPr="001E0171" w:rsidTr="0012097E">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法人代表</w:t>
            </w:r>
          </w:p>
        </w:tc>
        <w:tc>
          <w:tcPr>
            <w:tcW w:w="3579" w:type="dxa"/>
            <w:gridSpan w:val="4"/>
            <w:vAlign w:val="center"/>
          </w:tcPr>
          <w:p w:rsidR="00D82E7C" w:rsidRPr="001E0171" w:rsidRDefault="00DD79C8" w:rsidP="004A2057">
            <w:pPr>
              <w:adjustRightInd w:val="0"/>
              <w:snapToGrid w:val="0"/>
              <w:jc w:val="center"/>
              <w:rPr>
                <w:rFonts w:ascii="Times New Roman" w:hAnsi="Times New Roman" w:cs="Times New Roman"/>
              </w:rPr>
            </w:pPr>
            <w:r w:rsidRPr="00DD79C8">
              <w:rPr>
                <w:rFonts w:ascii="Times New Roman" w:hAnsi="Times New Roman" w:cs="Times New Roman"/>
              </w:rPr>
              <w:t>朱华云</w:t>
            </w:r>
            <w:r>
              <w:rPr>
                <w:rFonts w:ascii="Times New Roman" w:hAnsi="Times New Roman" w:cs="Times New Roman" w:hint="eastAsia"/>
              </w:rPr>
              <w:t>41070219681129954X</w:t>
            </w:r>
          </w:p>
        </w:tc>
        <w:tc>
          <w:tcPr>
            <w:tcW w:w="1800" w:type="dxa"/>
            <w:gridSpan w:val="5"/>
            <w:vAlign w:val="center"/>
          </w:tcPr>
          <w:p w:rsidR="00D82E7C" w:rsidRPr="001E0171" w:rsidRDefault="00793A87" w:rsidP="004A2057">
            <w:pPr>
              <w:adjustRightInd w:val="0"/>
              <w:snapToGrid w:val="0"/>
              <w:jc w:val="center"/>
              <w:rPr>
                <w:rFonts w:ascii="Times New Roman" w:hAnsi="Times New Roman" w:cs="Times New Roman"/>
                <w:color w:val="000000"/>
              </w:rPr>
            </w:pPr>
            <w:r w:rsidRPr="001E0171">
              <w:rPr>
                <w:rFonts w:ascii="Times New Roman" w:hAnsi="Times New Roman" w:cs="Times New Roman"/>
                <w:color w:val="000000"/>
              </w:rPr>
              <w:t>联系人</w:t>
            </w:r>
          </w:p>
        </w:tc>
        <w:tc>
          <w:tcPr>
            <w:tcW w:w="2558" w:type="dxa"/>
            <w:gridSpan w:val="3"/>
            <w:vAlign w:val="center"/>
          </w:tcPr>
          <w:p w:rsidR="00D82E7C" w:rsidRPr="001E0171" w:rsidRDefault="00DD79C8" w:rsidP="004A2057">
            <w:pPr>
              <w:adjustRightInd w:val="0"/>
              <w:snapToGrid w:val="0"/>
              <w:jc w:val="center"/>
              <w:rPr>
                <w:rFonts w:ascii="Times New Roman" w:hAnsi="Times New Roman" w:cs="Times New Roman"/>
                <w:color w:val="000000"/>
              </w:rPr>
            </w:pPr>
            <w:r w:rsidRPr="00DD79C8">
              <w:rPr>
                <w:rFonts w:ascii="Times New Roman" w:hAnsi="Times New Roman" w:cs="Times New Roman" w:hint="eastAsia"/>
                <w:bCs/>
              </w:rPr>
              <w:t>王光海</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通讯地址</w:t>
            </w:r>
          </w:p>
        </w:tc>
        <w:tc>
          <w:tcPr>
            <w:tcW w:w="7937" w:type="dxa"/>
            <w:gridSpan w:val="12"/>
            <w:vAlign w:val="center"/>
          </w:tcPr>
          <w:p w:rsidR="00D82E7C" w:rsidRPr="001E0171" w:rsidRDefault="00DD79C8" w:rsidP="004A2057">
            <w:pPr>
              <w:adjustRightInd w:val="0"/>
              <w:snapToGrid w:val="0"/>
              <w:jc w:val="center"/>
              <w:rPr>
                <w:rFonts w:ascii="Times New Roman" w:hAnsi="Times New Roman" w:cs="Times New Roman"/>
                <w:color w:val="000000"/>
              </w:rPr>
            </w:pPr>
            <w:r w:rsidRPr="00DD79C8">
              <w:rPr>
                <w:rFonts w:ascii="Times New Roman" w:cs="Times New Roman" w:hint="eastAsia"/>
                <w:bCs/>
              </w:rPr>
              <w:t>新乡市新乡县大召营文成路与富兴路交叉口</w:t>
            </w:r>
            <w:r w:rsidR="00741F3F">
              <w:rPr>
                <w:rFonts w:ascii="Times New Roman" w:cs="Times New Roman" w:hint="eastAsia"/>
                <w:bCs/>
              </w:rPr>
              <w:t>西北角</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联系电话</w:t>
            </w:r>
          </w:p>
        </w:tc>
        <w:tc>
          <w:tcPr>
            <w:tcW w:w="2109" w:type="dxa"/>
            <w:gridSpan w:val="2"/>
            <w:vAlign w:val="center"/>
          </w:tcPr>
          <w:p w:rsidR="00D82E7C" w:rsidRPr="0023245A" w:rsidRDefault="00DD79C8" w:rsidP="004A2057">
            <w:pPr>
              <w:adjustRightInd w:val="0"/>
              <w:snapToGrid w:val="0"/>
              <w:jc w:val="center"/>
              <w:rPr>
                <w:rFonts w:ascii="Times New Roman" w:hAnsi="Times New Roman" w:cs="Times New Roman"/>
                <w:color w:val="000000"/>
              </w:rPr>
            </w:pPr>
            <w:r w:rsidRPr="00DD79C8">
              <w:rPr>
                <w:rFonts w:ascii="Times New Roman" w:hAnsi="Times New Roman" w:cs="Times New Roman" w:hint="eastAsia"/>
                <w:bCs/>
              </w:rPr>
              <w:t>13937389232</w:t>
            </w:r>
          </w:p>
        </w:tc>
        <w:tc>
          <w:tcPr>
            <w:tcW w:w="868" w:type="dxa"/>
            <w:vAlign w:val="center"/>
          </w:tcPr>
          <w:p w:rsidR="00D82E7C" w:rsidRPr="0023245A" w:rsidRDefault="00D82E7C" w:rsidP="004A2057">
            <w:pPr>
              <w:adjustRightInd w:val="0"/>
              <w:snapToGrid w:val="0"/>
              <w:jc w:val="center"/>
              <w:rPr>
                <w:rFonts w:ascii="Times New Roman" w:hAnsi="Times New Roman" w:cs="Times New Roman"/>
                <w:color w:val="000000"/>
              </w:rPr>
            </w:pPr>
            <w:r w:rsidRPr="0023245A">
              <w:rPr>
                <w:rFonts w:ascii="Times New Roman" w:hAnsi="Times New Roman" w:cs="Times New Roman"/>
                <w:color w:val="000000"/>
              </w:rPr>
              <w:t>传真</w:t>
            </w:r>
          </w:p>
        </w:tc>
        <w:tc>
          <w:tcPr>
            <w:tcW w:w="2077" w:type="dxa"/>
            <w:gridSpan w:val="5"/>
            <w:vAlign w:val="center"/>
          </w:tcPr>
          <w:p w:rsidR="00D82E7C" w:rsidRPr="0023245A" w:rsidRDefault="0048102C" w:rsidP="004A2057">
            <w:pPr>
              <w:adjustRightInd w:val="0"/>
              <w:snapToGrid w:val="0"/>
              <w:jc w:val="center"/>
              <w:rPr>
                <w:rFonts w:ascii="Times New Roman" w:hAnsi="Times New Roman" w:cs="Times New Roman"/>
                <w:color w:val="000000"/>
              </w:rPr>
            </w:pPr>
            <w:r w:rsidRPr="0023245A">
              <w:rPr>
                <w:rFonts w:ascii="Times New Roman" w:hAnsi="Times New Roman" w:cs="Times New Roman"/>
                <w:color w:val="000000"/>
              </w:rPr>
              <w:t>/</w:t>
            </w:r>
          </w:p>
        </w:tc>
        <w:tc>
          <w:tcPr>
            <w:tcW w:w="1320" w:type="dxa"/>
            <w:gridSpan w:val="2"/>
            <w:vAlign w:val="center"/>
          </w:tcPr>
          <w:p w:rsidR="00D82E7C" w:rsidRPr="0023245A" w:rsidRDefault="00D82E7C" w:rsidP="004A2057">
            <w:pPr>
              <w:adjustRightInd w:val="0"/>
              <w:snapToGrid w:val="0"/>
              <w:jc w:val="center"/>
              <w:rPr>
                <w:rFonts w:ascii="Times New Roman" w:hAnsi="Times New Roman" w:cs="Times New Roman"/>
                <w:color w:val="000000"/>
              </w:rPr>
            </w:pPr>
            <w:r w:rsidRPr="0023245A">
              <w:rPr>
                <w:rFonts w:ascii="Times New Roman" w:hAnsi="Times New Roman" w:cs="Times New Roman"/>
                <w:color w:val="000000"/>
              </w:rPr>
              <w:t>邮政编码</w:t>
            </w:r>
          </w:p>
        </w:tc>
        <w:tc>
          <w:tcPr>
            <w:tcW w:w="1563" w:type="dxa"/>
            <w:gridSpan w:val="2"/>
            <w:vAlign w:val="center"/>
          </w:tcPr>
          <w:p w:rsidR="00D82E7C" w:rsidRPr="0023245A" w:rsidRDefault="009A15E4" w:rsidP="004A2057">
            <w:pPr>
              <w:adjustRightInd w:val="0"/>
              <w:snapToGrid w:val="0"/>
              <w:jc w:val="center"/>
              <w:rPr>
                <w:rFonts w:ascii="Times New Roman" w:hAnsi="Times New Roman" w:cs="Times New Roman"/>
                <w:color w:val="000000"/>
              </w:rPr>
            </w:pPr>
            <w:r w:rsidRPr="0023245A">
              <w:rPr>
                <w:rFonts w:ascii="Times New Roman" w:hAnsi="Times New Roman" w:cs="Times New Roman"/>
                <w:color w:val="000000"/>
              </w:rPr>
              <w:t>453</w:t>
            </w:r>
            <w:r w:rsidR="00F33140">
              <w:rPr>
                <w:rFonts w:ascii="Times New Roman" w:hAnsi="Times New Roman" w:cs="Times New Roman" w:hint="eastAsia"/>
                <w:color w:val="000000"/>
              </w:rPr>
              <w:t>7</w:t>
            </w:r>
            <w:r w:rsidRPr="0023245A">
              <w:rPr>
                <w:rFonts w:ascii="Times New Roman" w:hAnsi="Times New Roman" w:cs="Times New Roman"/>
                <w:color w:val="000000"/>
              </w:rPr>
              <w:t>00</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建设地点</w:t>
            </w:r>
          </w:p>
        </w:tc>
        <w:tc>
          <w:tcPr>
            <w:tcW w:w="7937" w:type="dxa"/>
            <w:gridSpan w:val="12"/>
            <w:vAlign w:val="center"/>
          </w:tcPr>
          <w:p w:rsidR="00D82E7C" w:rsidRPr="00EC1AE0" w:rsidRDefault="00DD79C8" w:rsidP="004A2057">
            <w:pPr>
              <w:adjustRightInd w:val="0"/>
              <w:snapToGrid w:val="0"/>
              <w:jc w:val="center"/>
              <w:rPr>
                <w:rFonts w:ascii="Times New Roman" w:hAnsi="Times New Roman" w:cs="Times New Roman"/>
                <w:b/>
                <w:color w:val="000000"/>
              </w:rPr>
            </w:pPr>
            <w:r w:rsidRPr="00DD79C8">
              <w:rPr>
                <w:rFonts w:ascii="Times New Roman" w:cs="Times New Roman" w:hint="eastAsia"/>
                <w:bCs/>
              </w:rPr>
              <w:t>新乡市新乡县大召营文成路与富兴路交叉口</w:t>
            </w:r>
            <w:r w:rsidR="00741F3F">
              <w:rPr>
                <w:rFonts w:ascii="Times New Roman" w:cs="Times New Roman" w:hint="eastAsia"/>
                <w:bCs/>
              </w:rPr>
              <w:t>西北角</w:t>
            </w:r>
          </w:p>
        </w:tc>
      </w:tr>
      <w:tr w:rsidR="00D82E7C" w:rsidRPr="001E0171" w:rsidTr="00FA079C">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备案部门</w:t>
            </w:r>
          </w:p>
        </w:tc>
        <w:tc>
          <w:tcPr>
            <w:tcW w:w="2977" w:type="dxa"/>
            <w:gridSpan w:val="3"/>
            <w:vAlign w:val="center"/>
          </w:tcPr>
          <w:p w:rsidR="00D82E7C" w:rsidRPr="0023245A" w:rsidRDefault="00AC4ECA" w:rsidP="004A2057">
            <w:pPr>
              <w:adjustRightInd w:val="0"/>
              <w:snapToGrid w:val="0"/>
              <w:jc w:val="center"/>
              <w:rPr>
                <w:rFonts w:ascii="Times New Roman" w:hAnsi="Times New Roman" w:cs="Times New Roman"/>
              </w:rPr>
            </w:pPr>
            <w:r>
              <w:rPr>
                <w:rFonts w:ascii="Times New Roman" w:hAnsi="Times New Roman" w:cs="Times New Roman"/>
              </w:rPr>
              <w:t>新乡</w:t>
            </w:r>
            <w:r w:rsidR="00F33140">
              <w:rPr>
                <w:rFonts w:ascii="Times New Roman" w:hAnsi="Times New Roman" w:cs="Times New Roman" w:hint="eastAsia"/>
              </w:rPr>
              <w:t>县</w:t>
            </w:r>
            <w:r>
              <w:rPr>
                <w:rFonts w:ascii="Times New Roman" w:hAnsi="Times New Roman" w:cs="Times New Roman" w:hint="eastAsia"/>
              </w:rPr>
              <w:t>发展和</w:t>
            </w:r>
            <w:r>
              <w:rPr>
                <w:rFonts w:ascii="Times New Roman" w:hAnsi="Times New Roman" w:cs="Times New Roman"/>
              </w:rPr>
              <w:t>改革</w:t>
            </w:r>
            <w:r w:rsidR="00363BF5" w:rsidRPr="0023245A">
              <w:rPr>
                <w:rFonts w:ascii="Times New Roman" w:hAnsi="Times New Roman" w:cs="Times New Roman"/>
              </w:rPr>
              <w:t>委</w:t>
            </w:r>
            <w:r>
              <w:rPr>
                <w:rFonts w:ascii="Times New Roman" w:hAnsi="Times New Roman" w:cs="Times New Roman"/>
              </w:rPr>
              <w:t>员会</w:t>
            </w:r>
          </w:p>
        </w:tc>
        <w:tc>
          <w:tcPr>
            <w:tcW w:w="2042" w:type="dxa"/>
            <w:gridSpan w:val="3"/>
            <w:vAlign w:val="center"/>
          </w:tcPr>
          <w:p w:rsidR="00D82E7C" w:rsidRPr="0023245A" w:rsidRDefault="00EC1AE0" w:rsidP="004A2057">
            <w:pPr>
              <w:adjustRightInd w:val="0"/>
              <w:snapToGrid w:val="0"/>
              <w:jc w:val="center"/>
              <w:rPr>
                <w:rFonts w:ascii="Times New Roman" w:hAnsi="Times New Roman" w:cs="Times New Roman"/>
              </w:rPr>
            </w:pPr>
            <w:r>
              <w:rPr>
                <w:rFonts w:ascii="Times New Roman" w:hAnsi="Times New Roman" w:cs="Times New Roman" w:hint="eastAsia"/>
              </w:rPr>
              <w:t>项目代码</w:t>
            </w:r>
          </w:p>
        </w:tc>
        <w:tc>
          <w:tcPr>
            <w:tcW w:w="2918" w:type="dxa"/>
            <w:gridSpan w:val="6"/>
            <w:vAlign w:val="center"/>
          </w:tcPr>
          <w:p w:rsidR="00D82E7C" w:rsidRPr="00EC1AE0" w:rsidRDefault="00DD79C8" w:rsidP="004A2057">
            <w:pPr>
              <w:adjustRightInd w:val="0"/>
              <w:snapToGrid w:val="0"/>
              <w:jc w:val="center"/>
              <w:rPr>
                <w:rFonts w:ascii="Times New Roman" w:hAnsi="Times New Roman" w:cs="Times New Roman"/>
                <w:spacing w:val="-4"/>
              </w:rPr>
            </w:pPr>
            <w:r>
              <w:rPr>
                <w:rFonts w:ascii="Times New Roman" w:hAnsi="Times New Roman" w:cs="Times New Roman" w:hint="eastAsia"/>
                <w:spacing w:val="-4"/>
              </w:rPr>
              <w:t>2019-410721-33-03-033674</w:t>
            </w:r>
          </w:p>
        </w:tc>
      </w:tr>
      <w:tr w:rsidR="00D82E7C" w:rsidRPr="001E0171" w:rsidTr="000C73FA">
        <w:trPr>
          <w:trHeight w:val="831"/>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建设性质</w:t>
            </w:r>
          </w:p>
        </w:tc>
        <w:tc>
          <w:tcPr>
            <w:tcW w:w="2977" w:type="dxa"/>
            <w:gridSpan w:val="3"/>
            <w:vAlign w:val="center"/>
          </w:tcPr>
          <w:p w:rsidR="00D82E7C" w:rsidRPr="0023245A" w:rsidRDefault="002E3F1F" w:rsidP="00003CEE">
            <w:pPr>
              <w:adjustRightInd w:val="0"/>
              <w:snapToGrid w:val="0"/>
              <w:jc w:val="center"/>
              <w:rPr>
                <w:rFonts w:ascii="Times New Roman" w:hAnsi="Times New Roman" w:cs="Times New Roman"/>
              </w:rPr>
            </w:pPr>
            <w:r w:rsidRPr="0023245A">
              <w:rPr>
                <w:rFonts w:ascii="Times New Roman" w:hAnsi="Times New Roman" w:cs="Times New Roman"/>
              </w:rPr>
              <w:t>新建</w:t>
            </w:r>
            <w:r w:rsidR="00775C9A" w:rsidRPr="0023245A">
              <w:rPr>
                <w:rFonts w:ascii="Times New Roman" w:hAnsi="Times New Roman" w:cs="Times New Roman"/>
              </w:rPr>
              <w:t xml:space="preserve"> </w:t>
            </w:r>
            <w:r w:rsidR="008B5DD1" w:rsidRPr="0023245A">
              <w:rPr>
                <w:rFonts w:ascii="Times New Roman" w:hAnsi="Times New Roman" w:cs="Times New Roman"/>
              </w:rPr>
              <w:t xml:space="preserve"> </w:t>
            </w:r>
            <w:r w:rsidRPr="0023245A">
              <w:rPr>
                <w:rFonts w:ascii="Times New Roman" w:hAnsi="Times New Roman" w:cs="Times New Roman"/>
              </w:rPr>
              <w:t>改扩建</w:t>
            </w:r>
            <w:r w:rsidR="007508EA">
              <w:rPr>
                <w:rFonts w:ascii="Times New Roman" w:hAnsi="Times New Roman" w:cs="Times New Roman" w:hint="eastAsia"/>
              </w:rPr>
              <w:t xml:space="preserve"> </w:t>
            </w:r>
            <w:r w:rsidR="00217CCF">
              <w:rPr>
                <w:rFonts w:ascii="Times New Roman" w:hAnsi="Times New Roman" w:cs="Times New Roman" w:hint="eastAsia"/>
              </w:rPr>
              <w:t xml:space="preserve">  </w:t>
            </w:r>
            <w:r w:rsidR="00690BEA" w:rsidRPr="0023245A">
              <w:rPr>
                <w:rFonts w:ascii="Times New Roman" w:hAnsi="Times New Roman" w:cs="Times New Roman"/>
              </w:rPr>
              <w:t>迁建</w:t>
            </w:r>
            <w:r w:rsidR="00003CEE" w:rsidRPr="0023245A">
              <w:rPr>
                <w:rFonts w:ascii="Times New Roman" w:hAnsi="Times New Roman" w:cs="Times New Roman"/>
                <w:szCs w:val="28"/>
              </w:rPr>
              <w:t>√</w:t>
            </w:r>
          </w:p>
        </w:tc>
        <w:tc>
          <w:tcPr>
            <w:tcW w:w="2042" w:type="dxa"/>
            <w:gridSpan w:val="3"/>
            <w:vAlign w:val="center"/>
          </w:tcPr>
          <w:p w:rsidR="00D82E7C" w:rsidRPr="0023245A" w:rsidRDefault="00D82E7C" w:rsidP="004A2057">
            <w:pPr>
              <w:adjustRightInd w:val="0"/>
              <w:snapToGrid w:val="0"/>
              <w:jc w:val="center"/>
              <w:rPr>
                <w:rFonts w:ascii="Times New Roman" w:hAnsi="Times New Roman" w:cs="Times New Roman"/>
              </w:rPr>
            </w:pPr>
            <w:r w:rsidRPr="0023245A">
              <w:rPr>
                <w:rFonts w:ascii="Times New Roman" w:hAnsi="Times New Roman" w:cs="Times New Roman"/>
              </w:rPr>
              <w:t>行业类别及代码</w:t>
            </w:r>
          </w:p>
        </w:tc>
        <w:tc>
          <w:tcPr>
            <w:tcW w:w="2918" w:type="dxa"/>
            <w:gridSpan w:val="6"/>
            <w:vAlign w:val="center"/>
          </w:tcPr>
          <w:p w:rsidR="00D0796B" w:rsidRPr="0059313D" w:rsidRDefault="000C73FA" w:rsidP="004A2057">
            <w:pPr>
              <w:adjustRightInd w:val="0"/>
              <w:snapToGrid w:val="0"/>
              <w:jc w:val="center"/>
              <w:rPr>
                <w:rFonts w:ascii="Times New Roman" w:hAnsi="Times New Roman" w:cs="Times New Roman"/>
                <w:bCs/>
                <w:color w:val="000000" w:themeColor="text1"/>
              </w:rPr>
            </w:pPr>
            <w:r w:rsidRPr="0059313D">
              <w:rPr>
                <w:rFonts w:ascii="Times New Roman" w:hAnsi="Times New Roman" w:cs="Times New Roman"/>
                <w:bCs/>
                <w:color w:val="000000" w:themeColor="text1"/>
              </w:rPr>
              <w:t>C</w:t>
            </w:r>
            <w:r w:rsidR="004A2057">
              <w:rPr>
                <w:rFonts w:ascii="Times New Roman" w:hAnsi="Times New Roman" w:cs="Times New Roman" w:hint="eastAsia"/>
                <w:bCs/>
                <w:color w:val="000000" w:themeColor="text1"/>
              </w:rPr>
              <w:t>3399</w:t>
            </w:r>
            <w:r w:rsidR="004A2057">
              <w:rPr>
                <w:rFonts w:ascii="Times New Roman" w:hAnsi="Times New Roman" w:cs="Times New Roman" w:hint="eastAsia"/>
                <w:bCs/>
                <w:color w:val="000000" w:themeColor="text1"/>
              </w:rPr>
              <w:t>其他</w:t>
            </w:r>
            <w:r w:rsidR="004A2057">
              <w:rPr>
                <w:rFonts w:ascii="Times New Roman" w:hAnsi="Times New Roman" w:cs="Times New Roman"/>
                <w:bCs/>
                <w:color w:val="000000" w:themeColor="text1"/>
              </w:rPr>
              <w:t>未列明金属制品制造</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占地面积</w:t>
            </w:r>
          </w:p>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（平方米）</w:t>
            </w:r>
          </w:p>
        </w:tc>
        <w:tc>
          <w:tcPr>
            <w:tcW w:w="2977" w:type="dxa"/>
            <w:gridSpan w:val="3"/>
            <w:vAlign w:val="center"/>
          </w:tcPr>
          <w:p w:rsidR="00D82E7C" w:rsidRPr="0023245A" w:rsidRDefault="004A2057" w:rsidP="004A2057">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1000</w:t>
            </w:r>
          </w:p>
        </w:tc>
        <w:tc>
          <w:tcPr>
            <w:tcW w:w="2042" w:type="dxa"/>
            <w:gridSpan w:val="3"/>
            <w:vAlign w:val="center"/>
          </w:tcPr>
          <w:p w:rsidR="00D82E7C" w:rsidRPr="0023245A" w:rsidRDefault="00D82E7C" w:rsidP="004A2057">
            <w:pPr>
              <w:adjustRightInd w:val="0"/>
              <w:snapToGrid w:val="0"/>
              <w:jc w:val="center"/>
              <w:rPr>
                <w:rFonts w:ascii="Times New Roman" w:hAnsi="Times New Roman" w:cs="Times New Roman"/>
              </w:rPr>
            </w:pPr>
            <w:r w:rsidRPr="0023245A">
              <w:rPr>
                <w:rFonts w:ascii="Times New Roman" w:hAnsi="Times New Roman" w:cs="Times New Roman"/>
              </w:rPr>
              <w:t>绿化面积</w:t>
            </w:r>
          </w:p>
          <w:p w:rsidR="00D82E7C" w:rsidRPr="0023245A" w:rsidRDefault="00D82E7C" w:rsidP="004A2057">
            <w:pPr>
              <w:adjustRightInd w:val="0"/>
              <w:snapToGrid w:val="0"/>
              <w:jc w:val="center"/>
              <w:rPr>
                <w:rFonts w:ascii="Times New Roman" w:hAnsi="Times New Roman" w:cs="Times New Roman"/>
              </w:rPr>
            </w:pPr>
            <w:r w:rsidRPr="0023245A">
              <w:rPr>
                <w:rFonts w:ascii="Times New Roman" w:hAnsi="Times New Roman" w:cs="Times New Roman"/>
              </w:rPr>
              <w:t>（平方米）</w:t>
            </w:r>
          </w:p>
        </w:tc>
        <w:tc>
          <w:tcPr>
            <w:tcW w:w="2918" w:type="dxa"/>
            <w:gridSpan w:val="6"/>
            <w:vAlign w:val="center"/>
          </w:tcPr>
          <w:p w:rsidR="00D82E7C" w:rsidRPr="0023245A" w:rsidRDefault="00947314" w:rsidP="004A2057">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项目总投资</w:t>
            </w:r>
          </w:p>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（万元）</w:t>
            </w:r>
          </w:p>
        </w:tc>
        <w:tc>
          <w:tcPr>
            <w:tcW w:w="1446" w:type="dxa"/>
            <w:vAlign w:val="center"/>
          </w:tcPr>
          <w:p w:rsidR="00D82E7C" w:rsidRPr="0023245A" w:rsidRDefault="00003CEE" w:rsidP="004A2057">
            <w:pPr>
              <w:adjustRightInd w:val="0"/>
              <w:snapToGrid w:val="0"/>
              <w:jc w:val="center"/>
              <w:rPr>
                <w:rFonts w:ascii="Times New Roman" w:hAnsi="Times New Roman" w:cs="Times New Roman"/>
              </w:rPr>
            </w:pPr>
            <w:r>
              <w:rPr>
                <w:rFonts w:ascii="Times New Roman" w:hAnsi="Times New Roman" w:cs="Times New Roman" w:hint="eastAsia"/>
              </w:rPr>
              <w:t>80</w:t>
            </w:r>
          </w:p>
        </w:tc>
        <w:tc>
          <w:tcPr>
            <w:tcW w:w="1531" w:type="dxa"/>
            <w:gridSpan w:val="2"/>
            <w:vAlign w:val="center"/>
          </w:tcPr>
          <w:p w:rsidR="00D82E7C" w:rsidRPr="0023245A" w:rsidRDefault="00D82E7C" w:rsidP="004A2057">
            <w:pPr>
              <w:adjustRightInd w:val="0"/>
              <w:snapToGrid w:val="0"/>
              <w:jc w:val="center"/>
              <w:rPr>
                <w:rFonts w:ascii="Times New Roman" w:hAnsi="Times New Roman" w:cs="Times New Roman"/>
              </w:rPr>
            </w:pPr>
            <w:r w:rsidRPr="0023245A">
              <w:rPr>
                <w:rFonts w:ascii="Times New Roman" w:hAnsi="Times New Roman" w:cs="Times New Roman"/>
              </w:rPr>
              <w:t>其中：环保投资（万元）</w:t>
            </w:r>
          </w:p>
        </w:tc>
        <w:tc>
          <w:tcPr>
            <w:tcW w:w="1418" w:type="dxa"/>
            <w:gridSpan w:val="2"/>
            <w:vAlign w:val="center"/>
          </w:tcPr>
          <w:p w:rsidR="00D82E7C" w:rsidRPr="0048538D" w:rsidRDefault="00637969" w:rsidP="0048538D">
            <w:pPr>
              <w:adjustRightInd w:val="0"/>
              <w:snapToGrid w:val="0"/>
              <w:jc w:val="center"/>
              <w:rPr>
                <w:rFonts w:ascii="Times New Roman" w:hAnsi="Times New Roman" w:cs="Times New Roman"/>
              </w:rPr>
            </w:pPr>
            <w:r w:rsidRPr="0048538D">
              <w:rPr>
                <w:rFonts w:ascii="Times New Roman" w:hAnsi="Times New Roman" w:cs="Times New Roman" w:hint="eastAsia"/>
              </w:rPr>
              <w:t>1</w:t>
            </w:r>
            <w:r w:rsidR="0048538D" w:rsidRPr="0048538D">
              <w:rPr>
                <w:rFonts w:ascii="Times New Roman" w:hAnsi="Times New Roman" w:cs="Times New Roman" w:hint="eastAsia"/>
              </w:rPr>
              <w:t>0</w:t>
            </w:r>
          </w:p>
        </w:tc>
        <w:tc>
          <w:tcPr>
            <w:tcW w:w="2059" w:type="dxa"/>
            <w:gridSpan w:val="6"/>
            <w:vAlign w:val="center"/>
          </w:tcPr>
          <w:p w:rsidR="00D82E7C" w:rsidRPr="0048538D" w:rsidRDefault="00D82E7C" w:rsidP="004A2057">
            <w:pPr>
              <w:adjustRightInd w:val="0"/>
              <w:snapToGrid w:val="0"/>
              <w:jc w:val="center"/>
              <w:rPr>
                <w:rFonts w:ascii="Times New Roman" w:hAnsi="Times New Roman" w:cs="Times New Roman"/>
              </w:rPr>
            </w:pPr>
            <w:r w:rsidRPr="0048538D">
              <w:rPr>
                <w:rFonts w:ascii="Times New Roman" w:hAnsi="Times New Roman" w:cs="Times New Roman"/>
              </w:rPr>
              <w:t>环保投资占总投资比例</w:t>
            </w:r>
          </w:p>
        </w:tc>
        <w:tc>
          <w:tcPr>
            <w:tcW w:w="1483" w:type="dxa"/>
            <w:vAlign w:val="center"/>
          </w:tcPr>
          <w:p w:rsidR="00D82E7C" w:rsidRPr="0048538D" w:rsidRDefault="0048538D" w:rsidP="004A2057">
            <w:pPr>
              <w:adjustRightInd w:val="0"/>
              <w:snapToGrid w:val="0"/>
              <w:jc w:val="center"/>
              <w:rPr>
                <w:rFonts w:ascii="Times New Roman" w:hAnsi="Times New Roman" w:cs="Times New Roman"/>
              </w:rPr>
            </w:pPr>
            <w:r w:rsidRPr="0048538D">
              <w:rPr>
                <w:rFonts w:ascii="Times New Roman" w:hAnsi="Times New Roman" w:cs="Times New Roman" w:hint="eastAsia"/>
              </w:rPr>
              <w:t>12.5</w:t>
            </w:r>
            <w:r w:rsidR="0015119C" w:rsidRPr="0048538D">
              <w:rPr>
                <w:rFonts w:ascii="Times New Roman" w:hAnsi="Times New Roman" w:cs="Times New Roman"/>
              </w:rPr>
              <w:t>%</w:t>
            </w:r>
          </w:p>
        </w:tc>
      </w:tr>
      <w:tr w:rsidR="00D82E7C" w:rsidRPr="001E0171">
        <w:trPr>
          <w:trHeight w:val="454"/>
          <w:jc w:val="center"/>
        </w:trPr>
        <w:tc>
          <w:tcPr>
            <w:tcW w:w="1702" w:type="dxa"/>
            <w:vAlign w:val="center"/>
          </w:tcPr>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评价经费</w:t>
            </w:r>
          </w:p>
          <w:p w:rsidR="00D82E7C" w:rsidRPr="001E0171" w:rsidRDefault="00D82E7C" w:rsidP="004A2057">
            <w:pPr>
              <w:adjustRightInd w:val="0"/>
              <w:snapToGrid w:val="0"/>
              <w:jc w:val="center"/>
              <w:rPr>
                <w:rFonts w:ascii="Times New Roman" w:hAnsi="Times New Roman" w:cs="Times New Roman"/>
              </w:rPr>
            </w:pPr>
            <w:r w:rsidRPr="001E0171">
              <w:rPr>
                <w:rFonts w:ascii="Times New Roman" w:hAnsi="Times New Roman" w:cs="Times New Roman"/>
              </w:rPr>
              <w:t>（万元）</w:t>
            </w:r>
          </w:p>
        </w:tc>
        <w:tc>
          <w:tcPr>
            <w:tcW w:w="2977" w:type="dxa"/>
            <w:gridSpan w:val="3"/>
            <w:vAlign w:val="center"/>
          </w:tcPr>
          <w:p w:rsidR="00D82E7C" w:rsidRPr="004A2057" w:rsidRDefault="004A2057" w:rsidP="004A2057">
            <w:pPr>
              <w:adjustRightInd w:val="0"/>
              <w:snapToGrid w:val="0"/>
              <w:jc w:val="center"/>
              <w:rPr>
                <w:rFonts w:ascii="Times New Roman" w:hAnsi="Times New Roman" w:cs="Times New Roman"/>
              </w:rPr>
            </w:pPr>
            <w:r w:rsidRPr="004A2057">
              <w:rPr>
                <w:rFonts w:ascii="Times New Roman" w:hAnsi="Times New Roman" w:cs="Times New Roman" w:hint="eastAsia"/>
              </w:rPr>
              <w:t>/</w:t>
            </w:r>
          </w:p>
        </w:tc>
        <w:tc>
          <w:tcPr>
            <w:tcW w:w="2069" w:type="dxa"/>
            <w:gridSpan w:val="4"/>
            <w:vAlign w:val="center"/>
          </w:tcPr>
          <w:p w:rsidR="00D82E7C" w:rsidRPr="0023245A" w:rsidRDefault="00D82E7C" w:rsidP="004A2057">
            <w:pPr>
              <w:adjustRightInd w:val="0"/>
              <w:snapToGrid w:val="0"/>
              <w:jc w:val="center"/>
              <w:rPr>
                <w:rFonts w:ascii="Times New Roman" w:hAnsi="Times New Roman" w:cs="Times New Roman"/>
              </w:rPr>
            </w:pPr>
            <w:r w:rsidRPr="0023245A">
              <w:rPr>
                <w:rFonts w:ascii="Times New Roman" w:hAnsi="Times New Roman" w:cs="Times New Roman"/>
              </w:rPr>
              <w:t>预期投产日期</w:t>
            </w:r>
          </w:p>
        </w:tc>
        <w:tc>
          <w:tcPr>
            <w:tcW w:w="2891" w:type="dxa"/>
            <w:gridSpan w:val="5"/>
            <w:vAlign w:val="center"/>
          </w:tcPr>
          <w:p w:rsidR="00D82E7C" w:rsidRPr="0023245A" w:rsidRDefault="00594699" w:rsidP="009B5825">
            <w:pPr>
              <w:adjustRightInd w:val="0"/>
              <w:snapToGrid w:val="0"/>
              <w:jc w:val="center"/>
              <w:rPr>
                <w:rFonts w:ascii="Times New Roman" w:hAnsi="Times New Roman" w:cs="Times New Roman"/>
                <w:color w:val="000000"/>
              </w:rPr>
            </w:pPr>
            <w:r w:rsidRPr="0023245A">
              <w:rPr>
                <w:rFonts w:ascii="Times New Roman" w:hAnsi="Times New Roman" w:cs="Times New Roman"/>
                <w:color w:val="000000"/>
              </w:rPr>
              <w:t>20</w:t>
            </w:r>
            <w:r w:rsidR="009B5825">
              <w:rPr>
                <w:rFonts w:ascii="Times New Roman" w:hAnsi="Times New Roman" w:cs="Times New Roman" w:hint="eastAsia"/>
                <w:color w:val="000000"/>
              </w:rPr>
              <w:t>20</w:t>
            </w:r>
            <w:r w:rsidRPr="0023245A">
              <w:rPr>
                <w:rFonts w:ascii="Times New Roman" w:hAnsi="Times New Roman" w:cs="Times New Roman"/>
                <w:color w:val="000000"/>
              </w:rPr>
              <w:t>.</w:t>
            </w:r>
            <w:r w:rsidR="009B5825">
              <w:rPr>
                <w:rFonts w:ascii="Times New Roman" w:hAnsi="Times New Roman" w:cs="Times New Roman" w:hint="eastAsia"/>
                <w:color w:val="000000"/>
              </w:rPr>
              <w:t>6</w:t>
            </w:r>
          </w:p>
        </w:tc>
      </w:tr>
      <w:tr w:rsidR="00EA0915" w:rsidRPr="001E0171" w:rsidTr="00A03550">
        <w:trPr>
          <w:trHeight w:val="454"/>
          <w:jc w:val="center"/>
        </w:trPr>
        <w:tc>
          <w:tcPr>
            <w:tcW w:w="9639" w:type="dxa"/>
            <w:gridSpan w:val="13"/>
            <w:vAlign w:val="center"/>
          </w:tcPr>
          <w:p w:rsidR="00EA0915" w:rsidRPr="00F552E1" w:rsidRDefault="00EA0915" w:rsidP="00F552E1">
            <w:pPr>
              <w:adjustRightInd w:val="0"/>
              <w:snapToGrid w:val="0"/>
              <w:spacing w:line="440" w:lineRule="exact"/>
              <w:jc w:val="both"/>
              <w:rPr>
                <w:rFonts w:ascii="Times New Roman" w:hAnsi="Times New Roman" w:cs="Times New Roman"/>
                <w:b/>
              </w:rPr>
            </w:pPr>
            <w:r w:rsidRPr="00F552E1">
              <w:rPr>
                <w:rFonts w:ascii="Times New Roman" w:hAnsi="Times New Roman" w:cs="Times New Roman" w:hint="eastAsia"/>
                <w:b/>
              </w:rPr>
              <w:t>一、项目由来</w:t>
            </w:r>
          </w:p>
          <w:p w:rsidR="00F552E1" w:rsidRDefault="00F552E1" w:rsidP="00EA0915">
            <w:pPr>
              <w:adjustRightInd w:val="0"/>
              <w:snapToGrid w:val="0"/>
              <w:spacing w:line="440" w:lineRule="exact"/>
              <w:ind w:firstLineChars="200" w:firstLine="480"/>
              <w:jc w:val="both"/>
              <w:rPr>
                <w:rFonts w:ascii="Times New Roman" w:hAnsi="Times New Roman" w:cs="Times New Roman"/>
              </w:rPr>
            </w:pPr>
            <w:r w:rsidRPr="00EA0915">
              <w:rPr>
                <w:rFonts w:ascii="Times New Roman" w:hAnsi="Times New Roman" w:cs="Times New Roman" w:hint="eastAsia"/>
              </w:rPr>
              <w:t>新乡市</w:t>
            </w:r>
            <w:r>
              <w:rPr>
                <w:rFonts w:ascii="Times New Roman" w:hAnsi="Times New Roman" w:cs="Times New Roman" w:hint="eastAsia"/>
              </w:rPr>
              <w:t>立成机械</w:t>
            </w:r>
            <w:r w:rsidRPr="00EA0915">
              <w:rPr>
                <w:rFonts w:ascii="Times New Roman" w:hAnsi="Times New Roman" w:cs="Times New Roman" w:hint="eastAsia"/>
              </w:rPr>
              <w:t>有限公司</w:t>
            </w:r>
            <w:r>
              <w:rPr>
                <w:rFonts w:ascii="Times New Roman" w:hAnsi="Times New Roman" w:cs="Times New Roman" w:hint="eastAsia"/>
              </w:rPr>
              <w:t>成立于</w:t>
            </w:r>
            <w:r>
              <w:rPr>
                <w:rFonts w:ascii="Times New Roman" w:hAnsi="Times New Roman" w:cs="Times New Roman" w:hint="eastAsia"/>
              </w:rPr>
              <w:t>2012</w:t>
            </w:r>
            <w:r>
              <w:rPr>
                <w:rFonts w:ascii="Times New Roman" w:hAnsi="Times New Roman" w:cs="Times New Roman" w:hint="eastAsia"/>
              </w:rPr>
              <w:t>年，同年于新乡县古固寨镇产业集聚区内建设年产</w:t>
            </w:r>
            <w:r>
              <w:rPr>
                <w:rFonts w:ascii="Times New Roman" w:hAnsi="Times New Roman" w:cs="Times New Roman" w:hint="eastAsia"/>
              </w:rPr>
              <w:t>1000</w:t>
            </w:r>
            <w:r>
              <w:rPr>
                <w:rFonts w:ascii="Times New Roman" w:hAnsi="Times New Roman" w:cs="Times New Roman" w:hint="eastAsia"/>
              </w:rPr>
              <w:t>台</w:t>
            </w:r>
            <w:r>
              <w:rPr>
                <w:rFonts w:ascii="Times New Roman" w:hAnsi="Times New Roman" w:cs="Times New Roman" w:hint="eastAsia"/>
              </w:rPr>
              <w:t>/</w:t>
            </w:r>
            <w:r>
              <w:rPr>
                <w:rFonts w:ascii="Times New Roman" w:hAnsi="Times New Roman" w:cs="Times New Roman" w:hint="eastAsia"/>
              </w:rPr>
              <w:t>套道路机械和农业机械加工生产项目，该项目于</w:t>
            </w:r>
            <w:r>
              <w:rPr>
                <w:rFonts w:ascii="Times New Roman" w:hAnsi="Times New Roman" w:cs="Times New Roman" w:hint="eastAsia"/>
              </w:rPr>
              <w:t>2012</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w:t>
            </w:r>
            <w:r>
              <w:rPr>
                <w:rFonts w:ascii="Times New Roman" w:hAnsi="Times New Roman" w:cs="Times New Roman" w:hint="eastAsia"/>
              </w:rPr>
              <w:t>15</w:t>
            </w:r>
            <w:r>
              <w:rPr>
                <w:rFonts w:ascii="Times New Roman" w:hAnsi="Times New Roman" w:cs="Times New Roman" w:hint="eastAsia"/>
              </w:rPr>
              <w:t>日由新乡县环境保护局以新环开（</w:t>
            </w:r>
            <w:r>
              <w:rPr>
                <w:rFonts w:ascii="Times New Roman" w:hAnsi="Times New Roman" w:cs="Times New Roman" w:hint="eastAsia"/>
              </w:rPr>
              <w:t>2012</w:t>
            </w:r>
            <w:r>
              <w:rPr>
                <w:rFonts w:ascii="Times New Roman" w:hAnsi="Times New Roman" w:cs="Times New Roman" w:hint="eastAsia"/>
              </w:rPr>
              <w:t>）</w:t>
            </w:r>
            <w:r>
              <w:rPr>
                <w:rFonts w:ascii="Times New Roman" w:hAnsi="Times New Roman" w:cs="Times New Roman" w:hint="eastAsia"/>
              </w:rPr>
              <w:t>43</w:t>
            </w:r>
            <w:r>
              <w:rPr>
                <w:rFonts w:ascii="Times New Roman" w:hAnsi="Times New Roman" w:cs="Times New Roman" w:hint="eastAsia"/>
              </w:rPr>
              <w:t>号文批复，于</w:t>
            </w:r>
            <w:r>
              <w:rPr>
                <w:rFonts w:ascii="Times New Roman" w:hAnsi="Times New Roman" w:cs="Times New Roman" w:hint="eastAsia"/>
              </w:rPr>
              <w:t>2013</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w:t>
            </w:r>
            <w:r>
              <w:rPr>
                <w:rFonts w:ascii="Times New Roman" w:hAnsi="Times New Roman" w:cs="Times New Roman" w:hint="eastAsia"/>
              </w:rPr>
              <w:t>日由新乡县环境保护局以新环开验（</w:t>
            </w:r>
            <w:r>
              <w:rPr>
                <w:rFonts w:ascii="Times New Roman" w:hAnsi="Times New Roman" w:cs="Times New Roman" w:hint="eastAsia"/>
              </w:rPr>
              <w:t>2013</w:t>
            </w:r>
            <w:r>
              <w:rPr>
                <w:rFonts w:ascii="Times New Roman" w:hAnsi="Times New Roman" w:cs="Times New Roman" w:hint="eastAsia"/>
              </w:rPr>
              <w:t>）</w:t>
            </w:r>
            <w:r>
              <w:rPr>
                <w:rFonts w:ascii="Times New Roman" w:hAnsi="Times New Roman" w:cs="Times New Roman" w:hint="eastAsia"/>
              </w:rPr>
              <w:t>34</w:t>
            </w:r>
            <w:r>
              <w:rPr>
                <w:rFonts w:ascii="Times New Roman" w:hAnsi="Times New Roman" w:cs="Times New Roman" w:hint="eastAsia"/>
              </w:rPr>
              <w:t>号文验收。该公司为发展需要，拟搬迁至</w:t>
            </w:r>
            <w:r w:rsidRPr="00EA0915">
              <w:rPr>
                <w:rFonts w:ascii="Times New Roman" w:hAnsi="Times New Roman" w:cs="Times New Roman"/>
              </w:rPr>
              <w:t>新乡县大召营</w:t>
            </w:r>
            <w:r>
              <w:rPr>
                <w:rFonts w:ascii="Times New Roman" w:hAnsi="Times New Roman" w:cs="Times New Roman" w:hint="eastAsia"/>
              </w:rPr>
              <w:t>文成路与富兴路交叉口西北角，投资</w:t>
            </w:r>
            <w:r>
              <w:rPr>
                <w:rFonts w:ascii="Times New Roman" w:hAnsi="Times New Roman" w:cs="Times New Roman" w:hint="eastAsia"/>
              </w:rPr>
              <w:t>80</w:t>
            </w:r>
            <w:r>
              <w:rPr>
                <w:rFonts w:ascii="Times New Roman" w:hAnsi="Times New Roman" w:cs="Times New Roman" w:hint="eastAsia"/>
              </w:rPr>
              <w:t>万元建设年产</w:t>
            </w:r>
            <w:r>
              <w:rPr>
                <w:rFonts w:ascii="Times New Roman" w:hAnsi="Times New Roman" w:cs="Times New Roman" w:hint="eastAsia"/>
              </w:rPr>
              <w:t>200</w:t>
            </w:r>
            <w:r>
              <w:rPr>
                <w:rFonts w:ascii="Times New Roman" w:hAnsi="Times New Roman" w:cs="Times New Roman" w:hint="eastAsia"/>
              </w:rPr>
              <w:t>吨空心球项目，原厂址及项目均不再保留。经现场查勘，本项目租赁现有厂房，设备未到位，不具备生产能力。</w:t>
            </w:r>
          </w:p>
          <w:p w:rsidR="00EA0915" w:rsidRPr="00EA0915" w:rsidRDefault="008339C6" w:rsidP="00EA0915">
            <w:pPr>
              <w:adjustRightInd w:val="0"/>
              <w:snapToGrid w:val="0"/>
              <w:spacing w:line="440" w:lineRule="exact"/>
              <w:ind w:firstLineChars="200" w:firstLine="480"/>
              <w:jc w:val="both"/>
              <w:rPr>
                <w:rFonts w:ascii="Times New Roman" w:hAnsi="Times New Roman" w:cs="Times New Roman"/>
              </w:rPr>
            </w:pPr>
            <w:r w:rsidRPr="008339C6">
              <w:rPr>
                <w:rFonts w:cs="Times New Roman" w:hint="eastAsia"/>
                <w:color w:val="000000"/>
                <w:kern w:val="2"/>
              </w:rPr>
              <w:t>经查阅《建设项目环境影响评价分类管理名录》</w:t>
            </w:r>
            <w:r w:rsidR="004A2057" w:rsidRPr="004A2057">
              <w:rPr>
                <w:rFonts w:ascii="Times New Roman" w:hAnsi="Times New Roman" w:cs="Times New Roman"/>
                <w:color w:val="000000"/>
                <w:kern w:val="2"/>
              </w:rPr>
              <w:t>（环境保护部部令</w:t>
            </w:r>
            <w:r w:rsidR="004A2057" w:rsidRPr="004A2057">
              <w:rPr>
                <w:rFonts w:ascii="Times New Roman" w:hAnsi="Times New Roman" w:cs="Times New Roman"/>
                <w:color w:val="000000"/>
                <w:kern w:val="2"/>
              </w:rPr>
              <w:t>44</w:t>
            </w:r>
            <w:r w:rsidR="004A2057" w:rsidRPr="004A2057">
              <w:rPr>
                <w:rFonts w:ascii="Times New Roman" w:hAnsi="Times New Roman" w:cs="Times New Roman"/>
                <w:color w:val="000000"/>
                <w:kern w:val="2"/>
              </w:rPr>
              <w:t>号</w:t>
            </w:r>
            <w:r w:rsidR="004A2057" w:rsidRPr="004A2057">
              <w:rPr>
                <w:rFonts w:ascii="Times New Roman" w:hAnsi="Times New Roman" w:cs="Times New Roman" w:hint="eastAsia"/>
                <w:color w:val="000000"/>
                <w:kern w:val="2"/>
              </w:rPr>
              <w:t>，</w:t>
            </w:r>
            <w:r w:rsidR="004A2057" w:rsidRPr="004A2057">
              <w:rPr>
                <w:rFonts w:ascii="Times New Roman" w:hAnsi="Times New Roman" w:cs="Times New Roman"/>
                <w:color w:val="000000"/>
                <w:kern w:val="2"/>
              </w:rPr>
              <w:t>2018</w:t>
            </w:r>
            <w:r w:rsidR="004A2057" w:rsidRPr="004A2057">
              <w:rPr>
                <w:rFonts w:ascii="Times New Roman" w:hAnsi="Times New Roman" w:cs="Times New Roman" w:hint="eastAsia"/>
                <w:color w:val="000000"/>
                <w:kern w:val="2"/>
              </w:rPr>
              <w:t>.</w:t>
            </w:r>
            <w:r w:rsidR="004A2057" w:rsidRPr="004A2057">
              <w:rPr>
                <w:rFonts w:ascii="Times New Roman" w:hAnsi="Times New Roman" w:cs="Times New Roman"/>
                <w:color w:val="000000"/>
                <w:kern w:val="2"/>
              </w:rPr>
              <w:t>4</w:t>
            </w:r>
            <w:r w:rsidR="004A2057" w:rsidRPr="004A2057">
              <w:rPr>
                <w:rFonts w:ascii="Times New Roman" w:hAnsi="Times New Roman" w:cs="Times New Roman" w:hint="eastAsia"/>
                <w:color w:val="000000"/>
                <w:kern w:val="2"/>
              </w:rPr>
              <w:t>.</w:t>
            </w:r>
            <w:r w:rsidR="004A2057" w:rsidRPr="004A2057">
              <w:rPr>
                <w:rFonts w:ascii="Times New Roman" w:hAnsi="Times New Roman" w:cs="Times New Roman"/>
                <w:color w:val="000000"/>
                <w:kern w:val="2"/>
              </w:rPr>
              <w:t>28</w:t>
            </w:r>
            <w:r w:rsidR="004A2057" w:rsidRPr="004A2057">
              <w:rPr>
                <w:rFonts w:ascii="Times New Roman" w:hAnsi="Times New Roman" w:cs="Times New Roman"/>
                <w:color w:val="000000"/>
                <w:kern w:val="2"/>
              </w:rPr>
              <w:t>生态环境部部令第</w:t>
            </w:r>
            <w:r w:rsidR="004A2057" w:rsidRPr="004A2057">
              <w:rPr>
                <w:rFonts w:ascii="Times New Roman" w:hAnsi="Times New Roman" w:cs="Times New Roman"/>
                <w:color w:val="000000"/>
                <w:kern w:val="2"/>
              </w:rPr>
              <w:t>1</w:t>
            </w:r>
            <w:r w:rsidR="004A2057" w:rsidRPr="004A2057">
              <w:rPr>
                <w:rFonts w:ascii="Times New Roman" w:hAnsi="Times New Roman" w:cs="Times New Roman"/>
                <w:color w:val="000000"/>
                <w:kern w:val="2"/>
              </w:rPr>
              <w:t>号修正）</w:t>
            </w:r>
            <w:r w:rsidR="00EA0915" w:rsidRPr="00EA0915">
              <w:rPr>
                <w:rFonts w:ascii="Times New Roman" w:hAnsi="Times New Roman" w:cs="Times New Roman"/>
              </w:rPr>
              <w:t>，本项目属于第</w:t>
            </w:r>
            <w:r w:rsidR="0034580A">
              <w:rPr>
                <w:rFonts w:ascii="Times New Roman" w:hAnsi="Times New Roman" w:cs="Times New Roman" w:hint="eastAsia"/>
              </w:rPr>
              <w:t>二十二</w:t>
            </w:r>
            <w:r w:rsidR="00EA0915" w:rsidRPr="00EA0915">
              <w:rPr>
                <w:rFonts w:ascii="Times New Roman" w:hAnsi="Times New Roman" w:cs="Times New Roman"/>
              </w:rPr>
              <w:t>条</w:t>
            </w:r>
            <w:r w:rsidR="0034580A" w:rsidRPr="0034580A">
              <w:rPr>
                <w:rFonts w:ascii="Times New Roman" w:hAnsi="Times New Roman" w:cs="Times New Roman"/>
                <w:bCs/>
              </w:rPr>
              <w:t>金属制品业</w:t>
            </w:r>
            <w:r w:rsidR="00EA0915" w:rsidRPr="00EA0915">
              <w:rPr>
                <w:rFonts w:ascii="Times New Roman" w:hAnsi="Times New Roman" w:cs="Times New Roman"/>
              </w:rPr>
              <w:t>第</w:t>
            </w:r>
            <w:r w:rsidR="0034580A">
              <w:rPr>
                <w:rFonts w:ascii="Times New Roman" w:hAnsi="Times New Roman" w:cs="Times New Roman" w:hint="eastAsia"/>
              </w:rPr>
              <w:t>67</w:t>
            </w:r>
            <w:r w:rsidR="00EA0915" w:rsidRPr="00EA0915">
              <w:rPr>
                <w:rFonts w:ascii="Times New Roman" w:hAnsi="Times New Roman" w:cs="Times New Roman"/>
              </w:rPr>
              <w:t>条</w:t>
            </w:r>
            <w:r w:rsidR="0034580A" w:rsidRPr="0034580A">
              <w:rPr>
                <w:rFonts w:ascii="Times New Roman" w:hAnsi="Times New Roman" w:cs="Times New Roman"/>
              </w:rPr>
              <w:t>金属制品加工制造</w:t>
            </w:r>
            <w:r w:rsidR="00EA0915" w:rsidRPr="00EA0915">
              <w:rPr>
                <w:rFonts w:ascii="Times New Roman" w:hAnsi="Times New Roman" w:cs="Times New Roman"/>
              </w:rPr>
              <w:t>，根据要求，</w:t>
            </w:r>
            <w:r w:rsidR="0034580A" w:rsidRPr="0034580A">
              <w:rPr>
                <w:rFonts w:ascii="Times New Roman" w:hAnsi="Times New Roman" w:cs="Times New Roman"/>
              </w:rPr>
              <w:t>有电镀或喷漆工艺且年用油性漆量（含稀释剂）</w:t>
            </w:r>
            <w:r w:rsidR="0034580A" w:rsidRPr="0034580A">
              <w:rPr>
                <w:rFonts w:ascii="Times New Roman" w:hAnsi="Times New Roman" w:cs="Times New Roman"/>
              </w:rPr>
              <w:t>10</w:t>
            </w:r>
            <w:r w:rsidR="0034580A">
              <w:rPr>
                <w:rFonts w:ascii="Times New Roman" w:hAnsi="Times New Roman" w:cs="Times New Roman"/>
              </w:rPr>
              <w:t>吨及以上</w:t>
            </w:r>
            <w:r w:rsidR="00EA0915" w:rsidRPr="00EA0915">
              <w:rPr>
                <w:rFonts w:ascii="Times New Roman" w:hAnsi="Times New Roman" w:cs="Times New Roman"/>
              </w:rPr>
              <w:t>的需要编制环境影响报告书，</w:t>
            </w:r>
            <w:r w:rsidR="0034580A" w:rsidRPr="0034580A">
              <w:rPr>
                <w:rFonts w:ascii="Times New Roman" w:hAnsi="Times New Roman" w:cs="Times New Roman"/>
              </w:rPr>
              <w:t>其他</w:t>
            </w:r>
            <w:r w:rsidR="0034580A">
              <w:rPr>
                <w:rFonts w:ascii="Times New Roman" w:hAnsi="Times New Roman" w:cs="Times New Roman" w:hint="eastAsia"/>
              </w:rPr>
              <w:t>（</w:t>
            </w:r>
            <w:r w:rsidR="0034580A" w:rsidRPr="0034580A">
              <w:rPr>
                <w:rFonts w:ascii="Times New Roman" w:hAnsi="Times New Roman" w:cs="Times New Roman"/>
              </w:rPr>
              <w:t>仅切割组装除外</w:t>
            </w:r>
            <w:r w:rsidR="0034580A">
              <w:rPr>
                <w:rFonts w:ascii="Times New Roman" w:hAnsi="Times New Roman" w:cs="Times New Roman" w:hint="eastAsia"/>
              </w:rPr>
              <w:t>）</w:t>
            </w:r>
            <w:r w:rsidR="00EA0915" w:rsidRPr="00EA0915">
              <w:rPr>
                <w:rFonts w:ascii="Times New Roman" w:hAnsi="Times New Roman" w:cs="Times New Roman"/>
              </w:rPr>
              <w:t>的需编制环境影响报告表</w:t>
            </w:r>
            <w:r w:rsidR="0034580A">
              <w:rPr>
                <w:rFonts w:ascii="Times New Roman" w:hAnsi="Times New Roman" w:cs="Times New Roman" w:hint="eastAsia"/>
              </w:rPr>
              <w:t>，</w:t>
            </w:r>
            <w:r w:rsidR="0034580A">
              <w:rPr>
                <w:rFonts w:ascii="Times New Roman" w:hAnsi="Times New Roman" w:cs="Times New Roman"/>
              </w:rPr>
              <w:t>仅切割组装的需编制环境影响登记表</w:t>
            </w:r>
            <w:r w:rsidR="00EA0915" w:rsidRPr="00EA0915">
              <w:rPr>
                <w:rFonts w:ascii="Times New Roman" w:hAnsi="Times New Roman" w:cs="Times New Roman"/>
              </w:rPr>
              <w:t>。本项目</w:t>
            </w:r>
            <w:r w:rsidR="0034580A">
              <w:rPr>
                <w:rFonts w:ascii="Times New Roman" w:hAnsi="Times New Roman" w:cs="Times New Roman" w:hint="eastAsia"/>
              </w:rPr>
              <w:t>无喷漆</w:t>
            </w:r>
            <w:r w:rsidR="0034580A">
              <w:rPr>
                <w:rFonts w:ascii="Times New Roman" w:hAnsi="Times New Roman" w:cs="Times New Roman"/>
              </w:rPr>
              <w:t>或电镀工艺</w:t>
            </w:r>
            <w:r w:rsidR="00EA0915" w:rsidRPr="00EA0915">
              <w:rPr>
                <w:rFonts w:ascii="Times New Roman" w:hAnsi="Times New Roman" w:cs="Times New Roman"/>
              </w:rPr>
              <w:t>，</w:t>
            </w:r>
            <w:r w:rsidR="0034580A">
              <w:rPr>
                <w:rFonts w:ascii="Times New Roman" w:hAnsi="Times New Roman" w:cs="Times New Roman"/>
              </w:rPr>
              <w:t>有冲压</w:t>
            </w:r>
            <w:r w:rsidR="0034580A">
              <w:rPr>
                <w:rFonts w:ascii="Times New Roman" w:hAnsi="Times New Roman" w:cs="Times New Roman" w:hint="eastAsia"/>
              </w:rPr>
              <w:t>、</w:t>
            </w:r>
            <w:r w:rsidR="0034580A">
              <w:rPr>
                <w:rFonts w:ascii="Times New Roman" w:hAnsi="Times New Roman" w:cs="Times New Roman"/>
              </w:rPr>
              <w:t>钻孔等机加工工序</w:t>
            </w:r>
            <w:r w:rsidR="0034580A">
              <w:rPr>
                <w:rFonts w:ascii="Times New Roman" w:hAnsi="Times New Roman" w:cs="Times New Roman" w:hint="eastAsia"/>
              </w:rPr>
              <w:t>，</w:t>
            </w:r>
            <w:r w:rsidR="00EA0915" w:rsidRPr="00EA0915">
              <w:rPr>
                <w:rFonts w:ascii="Times New Roman" w:hAnsi="Times New Roman" w:cs="Times New Roman"/>
              </w:rPr>
              <w:t>因此按要求本项目应编制环境影响评价报告表。</w:t>
            </w:r>
          </w:p>
          <w:p w:rsidR="00EA0915" w:rsidRPr="00092851" w:rsidRDefault="00EA0915" w:rsidP="00F21B2C">
            <w:pPr>
              <w:adjustRightInd w:val="0"/>
              <w:snapToGrid w:val="0"/>
              <w:spacing w:line="440" w:lineRule="exact"/>
              <w:ind w:firstLineChars="200" w:firstLine="480"/>
              <w:jc w:val="both"/>
              <w:rPr>
                <w:rFonts w:ascii="Times New Roman" w:cs="Times New Roman"/>
              </w:rPr>
            </w:pPr>
            <w:r w:rsidRPr="00EA0915">
              <w:rPr>
                <w:rFonts w:ascii="Times New Roman" w:hAnsi="Times New Roman" w:cs="Times New Roman" w:hint="eastAsia"/>
              </w:rPr>
              <w:t>受建设单位委托，本项目环评由</w:t>
            </w:r>
            <w:r w:rsidR="0034580A">
              <w:rPr>
                <w:rFonts w:ascii="Times New Roman" w:hAnsi="Times New Roman" w:cs="Times New Roman" w:hint="eastAsia"/>
              </w:rPr>
              <w:t>我</w:t>
            </w:r>
            <w:r w:rsidRPr="00EA0915">
              <w:rPr>
                <w:rFonts w:ascii="Times New Roman" w:hAnsi="Times New Roman" w:cs="Times New Roman" w:hint="eastAsia"/>
              </w:rPr>
              <w:t>公司承担。我单位在接受委托</w:t>
            </w:r>
            <w:r w:rsidRPr="00EC1AE0">
              <w:rPr>
                <w:rFonts w:ascii="Times New Roman" w:hAnsi="Times New Roman" w:cs="Times New Roman"/>
              </w:rPr>
              <w:t>后对建设地进行了现场踏勘，依据环评导则要求</w:t>
            </w:r>
            <w:r w:rsidR="0034580A">
              <w:rPr>
                <w:rFonts w:ascii="Times New Roman" w:hAnsi="Times New Roman" w:cs="Times New Roman" w:hint="eastAsia"/>
              </w:rPr>
              <w:t>，</w:t>
            </w:r>
            <w:r w:rsidRPr="00EC1AE0">
              <w:rPr>
                <w:rFonts w:ascii="Times New Roman" w:hAnsi="Times New Roman" w:cs="Times New Roman"/>
              </w:rPr>
              <w:t>结合工程规模和生产工艺，在收集和查阅相关资料基础上，本着</w:t>
            </w:r>
            <w:r w:rsidRPr="00EC1AE0">
              <w:rPr>
                <w:rFonts w:ascii="Times New Roman" w:hAnsi="Times New Roman" w:cs="Times New Roman"/>
              </w:rPr>
              <w:t>“</w:t>
            </w:r>
            <w:r w:rsidRPr="00EC1AE0">
              <w:rPr>
                <w:rFonts w:ascii="Times New Roman" w:hAnsi="Times New Roman" w:cs="Times New Roman"/>
              </w:rPr>
              <w:t>科学、公正、客观</w:t>
            </w:r>
            <w:r w:rsidRPr="00EC1AE0">
              <w:rPr>
                <w:rFonts w:ascii="Times New Roman" w:hAnsi="Times New Roman" w:cs="Times New Roman"/>
              </w:rPr>
              <w:t>”</w:t>
            </w:r>
            <w:r w:rsidRPr="00EC1AE0">
              <w:rPr>
                <w:rFonts w:ascii="Times New Roman" w:hAnsi="Times New Roman" w:cs="Times New Roman"/>
              </w:rPr>
              <w:t>的态度，编制完成了本项目环境影响报告表，为建设单位及管理</w:t>
            </w:r>
            <w:r w:rsidRPr="00EC1AE0">
              <w:rPr>
                <w:rFonts w:ascii="Times New Roman" w:hAnsi="Times New Roman" w:cs="Times New Roman"/>
              </w:rPr>
              <w:lastRenderedPageBreak/>
              <w:t>部门提供依据。</w:t>
            </w:r>
          </w:p>
          <w:p w:rsidR="00EA0915" w:rsidRPr="00F552E1" w:rsidRDefault="00B12150" w:rsidP="00F21B2C">
            <w:pPr>
              <w:adjustRightInd w:val="0"/>
              <w:snapToGrid w:val="0"/>
              <w:spacing w:line="440" w:lineRule="exact"/>
              <w:rPr>
                <w:rFonts w:ascii="Times New Roman" w:hAnsi="Times New Roman" w:cs="Times New Roman"/>
                <w:b/>
              </w:rPr>
            </w:pPr>
            <w:r>
              <w:rPr>
                <w:rFonts w:ascii="Times New Roman" w:hAnsi="Times New Roman" w:cs="Times New Roman"/>
                <w:b/>
                <w:noProof/>
              </w:rPr>
              <w:pict>
                <v:rect id="_x0000_s7841" style="position:absolute;margin-left:216.65pt;margin-top:-220.4pt;width:6pt;height:7.8pt;z-index:251776512" filled="f" stroked="f"/>
              </w:pict>
            </w:r>
            <w:r w:rsidR="00701B1F" w:rsidRPr="00F552E1">
              <w:rPr>
                <w:rFonts w:ascii="Times New Roman" w:hAnsi="Times New Roman" w:cs="Times New Roman" w:hint="eastAsia"/>
                <w:b/>
              </w:rPr>
              <w:t>二</w:t>
            </w:r>
            <w:r w:rsidR="00EA0915" w:rsidRPr="00F552E1">
              <w:rPr>
                <w:rFonts w:ascii="Times New Roman" w:hAnsi="Times New Roman" w:cs="Times New Roman"/>
                <w:b/>
              </w:rPr>
              <w:t>、项目四周环境</w:t>
            </w:r>
          </w:p>
          <w:p w:rsidR="00EA0915" w:rsidRDefault="00EA0915" w:rsidP="00B57918">
            <w:pPr>
              <w:spacing w:line="440" w:lineRule="exact"/>
              <w:ind w:firstLineChars="150" w:firstLine="360"/>
              <w:rPr>
                <w:rFonts w:ascii="Times New Roman" w:hAnsi="Times New Roman" w:cs="Times New Roman"/>
              </w:rPr>
            </w:pPr>
            <w:r w:rsidRPr="002C07FF">
              <w:rPr>
                <w:rFonts w:ascii="Times New Roman" w:hAnsi="Times New Roman" w:cs="Times New Roman" w:hint="eastAsia"/>
              </w:rPr>
              <w:t>本</w:t>
            </w:r>
            <w:r w:rsidRPr="001D0ED4">
              <w:rPr>
                <w:rFonts w:ascii="Times New Roman" w:hAnsi="Times New Roman" w:cs="Times New Roman"/>
                <w:color w:val="000000"/>
              </w:rPr>
              <w:t>项目位于</w:t>
            </w:r>
            <w:r w:rsidR="00B57918" w:rsidRPr="00DD79C8">
              <w:rPr>
                <w:rFonts w:ascii="Times New Roman" w:cs="Times New Roman" w:hint="eastAsia"/>
                <w:bCs/>
              </w:rPr>
              <w:t>新乡市新乡县大召营文成路与富兴路交叉口</w:t>
            </w:r>
            <w:r w:rsidR="00741F3F">
              <w:rPr>
                <w:rFonts w:ascii="Times New Roman" w:cs="Times New Roman" w:hint="eastAsia"/>
                <w:bCs/>
              </w:rPr>
              <w:t>西北角</w:t>
            </w:r>
            <w:r w:rsidR="00B57918">
              <w:rPr>
                <w:rFonts w:ascii="Times New Roman" w:cs="Times New Roman" w:hint="eastAsia"/>
                <w:bCs/>
              </w:rPr>
              <w:t>（</w:t>
            </w:r>
            <w:r w:rsidR="00B57918" w:rsidRPr="00B57918">
              <w:rPr>
                <w:rFonts w:ascii="Times New Roman" w:cs="Times New Roman"/>
                <w:bCs/>
              </w:rPr>
              <w:t>新乡县</w:t>
            </w:r>
            <w:r w:rsidR="00B57918" w:rsidRPr="00B57918">
              <w:rPr>
                <w:rFonts w:ascii="Times New Roman" w:cs="Times New Roman" w:hint="eastAsia"/>
                <w:bCs/>
              </w:rPr>
              <w:t>大召营</w:t>
            </w:r>
            <w:r w:rsidR="00B57918" w:rsidRPr="00B57918">
              <w:rPr>
                <w:rFonts w:ascii="Times New Roman" w:cs="Times New Roman"/>
                <w:bCs/>
              </w:rPr>
              <w:t>镇</w:t>
            </w:r>
            <w:r w:rsidR="00B57918" w:rsidRPr="00B57918">
              <w:rPr>
                <w:rFonts w:ascii="Times New Roman" w:cs="Times New Roman" w:hint="eastAsia"/>
                <w:bCs/>
              </w:rPr>
              <w:t>产业集聚区过滤工业园</w:t>
            </w:r>
            <w:r w:rsidR="00B57918">
              <w:rPr>
                <w:rFonts w:ascii="Times New Roman" w:cs="Times New Roman" w:hint="eastAsia"/>
                <w:bCs/>
              </w:rPr>
              <w:t>内）</w:t>
            </w:r>
            <w:r w:rsidRPr="001D0ED4">
              <w:rPr>
                <w:rFonts w:ascii="Times New Roman" w:hAnsi="Times New Roman" w:cs="Times New Roman"/>
                <w:color w:val="000000"/>
              </w:rPr>
              <w:t>。</w:t>
            </w:r>
            <w:r w:rsidRPr="00741F3F">
              <w:rPr>
                <w:rFonts w:ascii="Times New Roman" w:hAnsi="Times New Roman" w:cs="Times New Roman" w:hint="eastAsia"/>
              </w:rPr>
              <w:t>本项目</w:t>
            </w:r>
            <w:r w:rsidRPr="00741F3F">
              <w:rPr>
                <w:rFonts w:ascii="Times New Roman" w:hAnsi="Times New Roman" w:cs="Times New Roman"/>
              </w:rPr>
              <w:t>四周环境为：</w:t>
            </w:r>
            <w:r w:rsidR="00741F3F" w:rsidRPr="00741F3F">
              <w:rPr>
                <w:rFonts w:ascii="Times New Roman" w:hAnsi="Times New Roman" w:cs="Times New Roman" w:hint="eastAsia"/>
              </w:rPr>
              <w:t>北邻</w:t>
            </w:r>
            <w:r w:rsidR="008836A3" w:rsidRPr="00741F3F">
              <w:rPr>
                <w:rFonts w:ascii="Times New Roman" w:hAnsi="Times New Roman" w:cs="Times New Roman" w:hint="eastAsia"/>
              </w:rPr>
              <w:t>加工厂</w:t>
            </w:r>
            <w:r w:rsidRPr="00741F3F">
              <w:rPr>
                <w:rFonts w:ascii="Times New Roman" w:hAnsi="Times New Roman" w:cs="Times New Roman"/>
              </w:rPr>
              <w:t>，</w:t>
            </w:r>
            <w:r w:rsidR="00741F3F" w:rsidRPr="00741F3F">
              <w:rPr>
                <w:rFonts w:ascii="Times New Roman" w:hAnsi="Times New Roman" w:cs="Times New Roman" w:hint="eastAsia"/>
              </w:rPr>
              <w:t>东面隔路为河南恒通鼓风机有限公司</w:t>
            </w:r>
            <w:r w:rsidRPr="00741F3F">
              <w:rPr>
                <w:rFonts w:ascii="Times New Roman" w:hAnsi="Times New Roman" w:cs="Times New Roman" w:hint="eastAsia"/>
              </w:rPr>
              <w:t>，</w:t>
            </w:r>
            <w:r w:rsidRPr="00741F3F">
              <w:rPr>
                <w:rFonts w:ascii="Times New Roman" w:hAnsi="Times New Roman" w:cs="Times New Roman"/>
              </w:rPr>
              <w:t>南</w:t>
            </w:r>
            <w:r w:rsidRPr="00741F3F">
              <w:rPr>
                <w:rFonts w:ascii="Times New Roman" w:hAnsi="Times New Roman" w:cs="Times New Roman" w:hint="eastAsia"/>
              </w:rPr>
              <w:t>面</w:t>
            </w:r>
            <w:r w:rsidR="00741F3F" w:rsidRPr="00741F3F">
              <w:rPr>
                <w:rFonts w:ascii="Times New Roman" w:hAnsi="Times New Roman" w:cs="Times New Roman" w:hint="eastAsia"/>
              </w:rPr>
              <w:t>隔路为河南伊士曼服饰有限公司</w:t>
            </w:r>
            <w:r w:rsidRPr="00741F3F">
              <w:rPr>
                <w:rFonts w:ascii="Times New Roman" w:hAnsi="Times New Roman" w:cs="Times New Roman"/>
              </w:rPr>
              <w:t>，</w:t>
            </w:r>
            <w:r w:rsidRPr="00741F3F">
              <w:rPr>
                <w:rFonts w:ascii="Times New Roman" w:hAnsi="Times New Roman" w:cs="Times New Roman" w:hint="eastAsia"/>
              </w:rPr>
              <w:t>西</w:t>
            </w:r>
            <w:r w:rsidR="00741F3F" w:rsidRPr="00741F3F">
              <w:rPr>
                <w:rFonts w:ascii="Times New Roman" w:hAnsi="Times New Roman" w:cs="Times New Roman" w:hint="eastAsia"/>
              </w:rPr>
              <w:t>邻加工厂</w:t>
            </w:r>
            <w:r w:rsidRPr="005A5FAD">
              <w:rPr>
                <w:rFonts w:ascii="Times New Roman" w:hAnsi="Times New Roman" w:cs="Times New Roman" w:hint="eastAsia"/>
              </w:rPr>
              <w:t>。</w:t>
            </w:r>
            <w:r w:rsidRPr="005A5FAD">
              <w:rPr>
                <w:rFonts w:ascii="Times New Roman" w:hAnsi="Times New Roman" w:cs="Times New Roman"/>
              </w:rPr>
              <w:t>项目周围的环境敏感点为：</w:t>
            </w:r>
            <w:r w:rsidR="008836A3" w:rsidRPr="005A5FAD">
              <w:rPr>
                <w:rFonts w:ascii="Times New Roman" w:hAnsi="Times New Roman" w:cs="Times New Roman" w:hint="eastAsia"/>
              </w:rPr>
              <w:t>东</w:t>
            </w:r>
            <w:r w:rsidR="00D8035E">
              <w:rPr>
                <w:rFonts w:ascii="Times New Roman" w:hAnsi="Times New Roman" w:cs="Times New Roman" w:hint="eastAsia"/>
              </w:rPr>
              <w:t>方向</w:t>
            </w:r>
            <w:r w:rsidR="00741F3F" w:rsidRPr="005A5FAD">
              <w:rPr>
                <w:rFonts w:ascii="Times New Roman" w:hAnsi="Times New Roman" w:cs="Times New Roman" w:hint="eastAsia"/>
              </w:rPr>
              <w:t>600</w:t>
            </w:r>
            <w:r w:rsidRPr="005A5FAD">
              <w:rPr>
                <w:rFonts w:ascii="Times New Roman" w:hAnsi="Times New Roman" w:cs="Times New Roman" w:hint="eastAsia"/>
              </w:rPr>
              <w:t>m</w:t>
            </w:r>
            <w:r w:rsidRPr="005A5FAD">
              <w:rPr>
                <w:rFonts w:ascii="Times New Roman" w:hAnsi="Times New Roman" w:cs="Times New Roman" w:hint="eastAsia"/>
              </w:rPr>
              <w:t>的大召营镇</w:t>
            </w:r>
            <w:r w:rsidR="00387F0F">
              <w:rPr>
                <w:rFonts w:ascii="Times New Roman" w:hAnsi="Times New Roman" w:cs="Times New Roman" w:hint="eastAsia"/>
              </w:rPr>
              <w:t>和</w:t>
            </w:r>
            <w:r w:rsidR="00387F0F">
              <w:rPr>
                <w:rFonts w:ascii="Times New Roman" w:hAnsi="Times New Roman" w:cs="Times New Roman" w:hint="eastAsia"/>
              </w:rPr>
              <w:t>430m</w:t>
            </w:r>
            <w:r w:rsidR="00387F0F">
              <w:rPr>
                <w:rFonts w:ascii="Times New Roman" w:hAnsi="Times New Roman" w:cs="Times New Roman" w:hint="eastAsia"/>
              </w:rPr>
              <w:t>的大召营镇政府</w:t>
            </w:r>
            <w:r w:rsidR="008836A3" w:rsidRPr="005A5FAD">
              <w:rPr>
                <w:rFonts w:ascii="Times New Roman" w:hAnsi="Times New Roman" w:cs="Times New Roman" w:hint="eastAsia"/>
              </w:rPr>
              <w:t>，北</w:t>
            </w:r>
            <w:r w:rsidR="00D8035E">
              <w:rPr>
                <w:rFonts w:ascii="Times New Roman" w:hAnsi="Times New Roman" w:cs="Times New Roman" w:hint="eastAsia"/>
              </w:rPr>
              <w:t>方向</w:t>
            </w:r>
            <w:r w:rsidR="00741F3F" w:rsidRPr="005A5FAD">
              <w:rPr>
                <w:rFonts w:ascii="Times New Roman" w:hAnsi="Times New Roman" w:cs="Times New Roman" w:hint="eastAsia"/>
              </w:rPr>
              <w:t>650</w:t>
            </w:r>
            <w:r w:rsidR="008836A3" w:rsidRPr="005A5FAD">
              <w:rPr>
                <w:rFonts w:ascii="Times New Roman" w:hAnsi="Times New Roman" w:cs="Times New Roman" w:hint="eastAsia"/>
              </w:rPr>
              <w:t>m</w:t>
            </w:r>
            <w:r w:rsidR="008836A3" w:rsidRPr="005A5FAD">
              <w:rPr>
                <w:rFonts w:ascii="Times New Roman" w:hAnsi="Times New Roman" w:cs="Times New Roman" w:hint="eastAsia"/>
              </w:rPr>
              <w:t>的前高庄村</w:t>
            </w:r>
            <w:r w:rsidR="00741F3F" w:rsidRPr="005A5FAD">
              <w:rPr>
                <w:rFonts w:ascii="Times New Roman" w:hAnsi="Times New Roman" w:cs="Times New Roman" w:hint="eastAsia"/>
              </w:rPr>
              <w:t>和</w:t>
            </w:r>
            <w:r w:rsidR="00741F3F" w:rsidRPr="005A5FAD">
              <w:rPr>
                <w:rFonts w:ascii="Times New Roman" w:hAnsi="Times New Roman" w:cs="Times New Roman" w:hint="eastAsia"/>
              </w:rPr>
              <w:t>990m</w:t>
            </w:r>
            <w:r w:rsidR="00741F3F" w:rsidRPr="005A5FAD">
              <w:rPr>
                <w:rFonts w:ascii="Times New Roman" w:hAnsi="Times New Roman" w:cs="Times New Roman" w:hint="eastAsia"/>
              </w:rPr>
              <w:t>的</w:t>
            </w:r>
            <w:r w:rsidR="005A5FAD" w:rsidRPr="005A5FAD">
              <w:rPr>
                <w:rFonts w:ascii="Times New Roman" w:hAnsi="Times New Roman" w:cs="Times New Roman" w:hint="eastAsia"/>
              </w:rPr>
              <w:t>后高庄村，</w:t>
            </w:r>
            <w:r w:rsidR="00A81BCA" w:rsidRPr="005A5FAD">
              <w:rPr>
                <w:rFonts w:ascii="Times New Roman" w:hAnsi="Times New Roman" w:cs="Times New Roman" w:hint="eastAsia"/>
              </w:rPr>
              <w:t>西</w:t>
            </w:r>
            <w:r w:rsidR="00D8035E">
              <w:rPr>
                <w:rFonts w:ascii="Times New Roman" w:hAnsi="Times New Roman" w:cs="Times New Roman" w:hint="eastAsia"/>
              </w:rPr>
              <w:t>方向</w:t>
            </w:r>
            <w:r w:rsidR="00A81BCA" w:rsidRPr="005A5FAD">
              <w:rPr>
                <w:rFonts w:ascii="Times New Roman" w:hAnsi="Times New Roman" w:cs="Times New Roman" w:hint="eastAsia"/>
              </w:rPr>
              <w:t>4</w:t>
            </w:r>
            <w:r w:rsidR="005A5FAD" w:rsidRPr="005A5FAD">
              <w:rPr>
                <w:rFonts w:ascii="Times New Roman" w:hAnsi="Times New Roman" w:cs="Times New Roman" w:hint="eastAsia"/>
              </w:rPr>
              <w:t>80</w:t>
            </w:r>
            <w:r w:rsidR="00A81BCA" w:rsidRPr="005A5FAD">
              <w:rPr>
                <w:rFonts w:ascii="Times New Roman" w:hAnsi="Times New Roman" w:cs="Times New Roman" w:hint="eastAsia"/>
              </w:rPr>
              <w:t>m</w:t>
            </w:r>
            <w:r w:rsidR="00A81BCA" w:rsidRPr="005A5FAD">
              <w:rPr>
                <w:rFonts w:ascii="Times New Roman" w:hAnsi="Times New Roman" w:cs="Times New Roman" w:hint="eastAsia"/>
              </w:rPr>
              <w:t>的代店村，另外西</w:t>
            </w:r>
            <w:r w:rsidR="00D8035E">
              <w:rPr>
                <w:rFonts w:ascii="Times New Roman" w:hAnsi="Times New Roman" w:cs="Times New Roman" w:hint="eastAsia"/>
              </w:rPr>
              <w:t>方向</w:t>
            </w:r>
            <w:r w:rsidR="005A5FAD" w:rsidRPr="005A5FAD">
              <w:rPr>
                <w:rFonts w:ascii="Times New Roman" w:hAnsi="Times New Roman" w:cs="Times New Roman" w:hint="eastAsia"/>
              </w:rPr>
              <w:t>360</w:t>
            </w:r>
            <w:r w:rsidR="00A81BCA" w:rsidRPr="005A5FAD">
              <w:rPr>
                <w:rFonts w:ascii="Times New Roman" w:hAnsi="Times New Roman" w:cs="Times New Roman" w:hint="eastAsia"/>
              </w:rPr>
              <w:t>m</w:t>
            </w:r>
            <w:r w:rsidR="00A81BCA" w:rsidRPr="005A5FAD">
              <w:rPr>
                <w:rFonts w:ascii="Times New Roman" w:hAnsi="Times New Roman" w:cs="Times New Roman" w:hint="eastAsia"/>
              </w:rPr>
              <w:t>处有一廉租房</w:t>
            </w:r>
            <w:r w:rsidRPr="005A5FAD">
              <w:rPr>
                <w:rFonts w:ascii="Times New Roman" w:hAnsi="Times New Roman" w:cs="Times New Roman" w:hint="eastAsia"/>
              </w:rPr>
              <w:t>。</w:t>
            </w:r>
            <w:r w:rsidRPr="001D0ED4">
              <w:rPr>
                <w:rFonts w:ascii="Times New Roman" w:hAnsi="Times New Roman" w:cs="Times New Roman"/>
              </w:rPr>
              <w:t>项目周围环境情况如下图所示：</w:t>
            </w:r>
            <w:r w:rsidR="007B773A">
              <w:rPr>
                <w:rFonts w:ascii="Times New Roman" w:hAnsi="Times New Roman" w:cs="Times New Roman"/>
              </w:rPr>
              <w:t xml:space="preserve"> </w:t>
            </w: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7920" type="#_x0000_t202" style="position:absolute;left:0;text-align:left;margin-left:440.35pt;margin-top:11.5pt;width:27.5pt;height:27.2pt;z-index:251857408" filled="f" stroked="f">
                  <v:textbox style="layout-flow:vertical-ideographic">
                    <w:txbxContent>
                      <w:p w:rsidR="00273677" w:rsidRPr="00387F0F" w:rsidRDefault="00273677">
                        <w:pPr>
                          <w:rPr>
                            <w:color w:val="FFFF00"/>
                          </w:rPr>
                        </w:pPr>
                        <w:r w:rsidRPr="00387F0F">
                          <w:rPr>
                            <w:rFonts w:hint="eastAsia"/>
                            <w:color w:val="FFFF00"/>
                          </w:rPr>
                          <w:t>北</w:t>
                        </w:r>
                      </w:p>
                    </w:txbxContent>
                  </v:textbox>
                </v:shape>
              </w:pict>
            </w:r>
            <w:r>
              <w:rPr>
                <w:rFonts w:ascii="Times New Roman" w:hAnsi="Times New Roman" w:cs="Times New Roman"/>
                <w:noProof/>
              </w:rPr>
              <w:pict>
                <v:shape id="_x0000_s7919" type="#_x0000_t202" style="position:absolute;left:0;text-align:left;margin-left:155.85pt;margin-top:11.9pt;width:94.3pt;height:27pt;z-index:251856384" filled="f" stroked="f">
                  <v:textbox>
                    <w:txbxContent>
                      <w:p w:rsidR="00273677" w:rsidRPr="00387F0F" w:rsidRDefault="00273677">
                        <w:pPr>
                          <w:rPr>
                            <w:rFonts w:ascii="Times New Roman" w:hAnsi="Times New Roman" w:cs="Times New Roman"/>
                            <w:color w:val="FFFF00"/>
                            <w:sz w:val="21"/>
                          </w:rPr>
                        </w:pPr>
                        <w:r w:rsidRPr="00387F0F">
                          <w:rPr>
                            <w:rFonts w:ascii="Times New Roman" w:cs="Times New Roman"/>
                            <w:color w:val="FFFF00"/>
                            <w:sz w:val="21"/>
                          </w:rPr>
                          <w:t>前高庄村</w:t>
                        </w:r>
                        <w:r w:rsidRPr="00387F0F">
                          <w:rPr>
                            <w:rFonts w:ascii="Times New Roman" w:hAnsi="Times New Roman" w:cs="Times New Roman"/>
                            <w:color w:val="FFFF00"/>
                            <w:sz w:val="21"/>
                          </w:rPr>
                          <w:t>650m</w:t>
                        </w:r>
                      </w:p>
                    </w:txbxContent>
                  </v:textbox>
                </v:shape>
              </w:pict>
            </w:r>
            <w:r w:rsidR="00DB3F15">
              <w:rPr>
                <w:rFonts w:ascii="Times New Roman" w:hAnsi="Times New Roman" w:cs="Times New Roman" w:hint="eastAsia"/>
                <w:noProof/>
              </w:rPr>
              <w:drawing>
                <wp:anchor distT="0" distB="0" distL="114300" distR="114300" simplePos="0" relativeHeight="251849216" behindDoc="0" locked="0" layoutInCell="1" allowOverlap="1">
                  <wp:simplePos x="0" y="0"/>
                  <wp:positionH relativeFrom="column">
                    <wp:posOffset>-20320</wp:posOffset>
                  </wp:positionH>
                  <wp:positionV relativeFrom="paragraph">
                    <wp:posOffset>43180</wp:posOffset>
                  </wp:positionV>
                  <wp:extent cx="5981700" cy="4171950"/>
                  <wp:effectExtent l="19050" t="0" r="0" b="0"/>
                  <wp:wrapNone/>
                  <wp:docPr id="4" name="图片 3" descr="微信截图_2019080715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807155300.png"/>
                          <pic:cNvPicPr/>
                        </pic:nvPicPr>
                        <pic:blipFill>
                          <a:blip r:embed="rId8"/>
                          <a:stretch>
                            <a:fillRect/>
                          </a:stretch>
                        </pic:blipFill>
                        <pic:spPr>
                          <a:xfrm>
                            <a:off x="0" y="0"/>
                            <a:ext cx="5981700" cy="4171950"/>
                          </a:xfrm>
                          <a:prstGeom prst="rect">
                            <a:avLst/>
                          </a:prstGeom>
                        </pic:spPr>
                      </pic:pic>
                    </a:graphicData>
                  </a:graphic>
                </wp:anchor>
              </w:drawing>
            </w: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7921" type="#_x0000_t68" style="position:absolute;left:0;text-align:left;margin-left:447.9pt;margin-top:12.4pt;width:11pt;height:26.5pt;z-index:251858432" filled="f" strokecolor="yellow">
                  <v:textbox style="layout-flow:vertical-ideographic"/>
                </v:shape>
              </w:pict>
            </w:r>
          </w:p>
          <w:p w:rsidR="00D8035E" w:rsidRDefault="00D8035E" w:rsidP="00A03550">
            <w:pPr>
              <w:spacing w:line="440" w:lineRule="exact"/>
              <w:jc w:val="center"/>
              <w:textAlignment w:val="baseline"/>
              <w:rPr>
                <w:rFonts w:ascii="Times New Roman" w:hAnsi="Times New Roman" w:cs="Times New Roman"/>
                <w:noProof/>
              </w:rPr>
            </w:pPr>
          </w:p>
          <w:p w:rsidR="00D8035E" w:rsidRDefault="00D8035E" w:rsidP="00A03550">
            <w:pPr>
              <w:spacing w:line="440" w:lineRule="exact"/>
              <w:jc w:val="center"/>
              <w:textAlignment w:val="baseline"/>
              <w:rPr>
                <w:rFonts w:ascii="Times New Roman" w:hAnsi="Times New Roman" w:cs="Times New Roman"/>
                <w:noProof/>
              </w:rPr>
            </w:pP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915" type="#_x0000_t62" style="position:absolute;left:0;text-align:left;margin-left:338.3pt;margin-top:3.3pt;width:84.6pt;height:38.5pt;z-index:251853312" adj="6945,37702" filled="f" strokecolor="yellow">
                  <v:textbox>
                    <w:txbxContent>
                      <w:p w:rsidR="00273677" w:rsidRPr="00387F0F" w:rsidRDefault="00273677" w:rsidP="00DB3F15">
                        <w:pPr>
                          <w:jc w:val="center"/>
                          <w:rPr>
                            <w:rFonts w:ascii="Times New Roman" w:hAnsi="Times New Roman" w:cs="Times New Roman"/>
                            <w:color w:val="FFFF00"/>
                            <w:sz w:val="21"/>
                          </w:rPr>
                        </w:pPr>
                        <w:r w:rsidRPr="00387F0F">
                          <w:rPr>
                            <w:rFonts w:ascii="Times New Roman" w:cs="Times New Roman"/>
                            <w:color w:val="FFFF00"/>
                            <w:sz w:val="21"/>
                          </w:rPr>
                          <w:t>大召营镇政府</w:t>
                        </w:r>
                      </w:p>
                      <w:p w:rsidR="00273677" w:rsidRPr="00387F0F" w:rsidRDefault="00273677" w:rsidP="00DB3F15">
                        <w:pPr>
                          <w:jc w:val="center"/>
                          <w:rPr>
                            <w:rFonts w:ascii="Times New Roman" w:hAnsi="Times New Roman" w:cs="Times New Roman"/>
                            <w:color w:val="FFFF00"/>
                            <w:sz w:val="21"/>
                          </w:rPr>
                        </w:pPr>
                        <w:r w:rsidRPr="00387F0F">
                          <w:rPr>
                            <w:rFonts w:ascii="Times New Roman" w:hAnsi="Times New Roman" w:cs="Times New Roman"/>
                            <w:color w:val="FFFF00"/>
                            <w:sz w:val="21"/>
                          </w:rPr>
                          <w:t>430m</w:t>
                        </w:r>
                      </w:p>
                    </w:txbxContent>
                  </v:textbox>
                </v:shape>
              </w:pict>
            </w:r>
          </w:p>
          <w:p w:rsidR="00D8035E" w:rsidRDefault="00D8035E" w:rsidP="00A03550">
            <w:pPr>
              <w:spacing w:line="440" w:lineRule="exact"/>
              <w:jc w:val="center"/>
              <w:textAlignment w:val="baseline"/>
              <w:rPr>
                <w:rFonts w:ascii="Times New Roman" w:hAnsi="Times New Roman" w:cs="Times New Roman"/>
                <w:noProof/>
              </w:rPr>
            </w:pP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 id="_x0000_s7918" type="#_x0000_t202" style="position:absolute;left:0;text-align:left;margin-left:18.8pt;margin-top:1.5pt;width:75.6pt;height:25.8pt;z-index:251855360" filled="f" stroked="f">
                  <v:textbox>
                    <w:txbxContent>
                      <w:p w:rsidR="00273677" w:rsidRPr="00387F0F" w:rsidRDefault="00273677">
                        <w:pPr>
                          <w:rPr>
                            <w:rFonts w:ascii="Times New Roman" w:hAnsi="Times New Roman" w:cs="Times New Roman"/>
                            <w:color w:val="FFFF00"/>
                            <w:sz w:val="21"/>
                          </w:rPr>
                        </w:pPr>
                        <w:r w:rsidRPr="00387F0F">
                          <w:rPr>
                            <w:rFonts w:ascii="Times New Roman" w:cs="Times New Roman"/>
                            <w:color w:val="FFFF00"/>
                            <w:sz w:val="21"/>
                          </w:rPr>
                          <w:t>代店村</w:t>
                        </w:r>
                        <w:r w:rsidRPr="00387F0F">
                          <w:rPr>
                            <w:rFonts w:ascii="Times New Roman" w:hAnsi="Times New Roman" w:cs="Times New Roman"/>
                            <w:color w:val="FFFF00"/>
                            <w:sz w:val="21"/>
                          </w:rPr>
                          <w:t>480m</w:t>
                        </w:r>
                      </w:p>
                    </w:txbxContent>
                  </v:textbox>
                </v:shape>
              </w:pict>
            </w: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rect id="_x0000_s7914" style="position:absolute;left:0;text-align:left;margin-left:347.4pt;margin-top:5.7pt;width:29.4pt;height:16.8pt;z-index:251852288" filled="f" strokecolor="yellow">
                  <v:textbox style="layout-flow:vertical-ideographic"/>
                </v:rect>
              </w:pict>
            </w: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 id="_x0000_s7916" type="#_x0000_t202" style="position:absolute;left:0;text-align:left;margin-left:393.8pt;margin-top:19.65pt;width:70.4pt;height:36.45pt;z-index:251854336" filled="f" stroked="f">
                  <v:textbox>
                    <w:txbxContent>
                      <w:p w:rsidR="00273677" w:rsidRPr="00387F0F" w:rsidRDefault="00273677" w:rsidP="00387F0F">
                        <w:pPr>
                          <w:jc w:val="center"/>
                          <w:rPr>
                            <w:rFonts w:ascii="Times New Roman" w:hAnsi="Times New Roman" w:cs="Times New Roman"/>
                            <w:color w:val="FFFF00"/>
                            <w:sz w:val="21"/>
                          </w:rPr>
                        </w:pPr>
                        <w:r w:rsidRPr="00387F0F">
                          <w:rPr>
                            <w:rFonts w:ascii="Times New Roman" w:cs="Times New Roman"/>
                            <w:color w:val="FFFF00"/>
                            <w:sz w:val="21"/>
                          </w:rPr>
                          <w:t>大召营镇</w:t>
                        </w:r>
                      </w:p>
                      <w:p w:rsidR="00273677" w:rsidRPr="00387F0F" w:rsidRDefault="00273677" w:rsidP="00387F0F">
                        <w:pPr>
                          <w:jc w:val="center"/>
                          <w:rPr>
                            <w:rFonts w:ascii="Times New Roman" w:hAnsi="Times New Roman" w:cs="Times New Roman"/>
                            <w:color w:val="FFFF00"/>
                            <w:sz w:val="21"/>
                          </w:rPr>
                        </w:pPr>
                        <w:r w:rsidRPr="00387F0F">
                          <w:rPr>
                            <w:rFonts w:ascii="Times New Roman" w:hAnsi="Times New Roman" w:cs="Times New Roman"/>
                            <w:color w:val="FFFF00"/>
                            <w:sz w:val="21"/>
                          </w:rPr>
                          <w:t>600m</w:t>
                        </w:r>
                      </w:p>
                    </w:txbxContent>
                  </v:textbox>
                </v:shape>
              </w:pict>
            </w:r>
            <w:r>
              <w:rPr>
                <w:rFonts w:ascii="Times New Roman" w:hAnsi="Times New Roman" w:cs="Times New Roman"/>
                <w:noProof/>
              </w:rPr>
              <w:pict>
                <v:rect id="_x0000_s7912" style="position:absolute;left:0;text-align:left;margin-left:232.2pt;margin-top:1.1pt;width:18pt;height:3.55pt;z-index:251850240" filled="f" fillcolor="white [3212]" strokecolor="red" strokeweight="1pt">
                  <v:textbox style="layout-flow:vertical-ideographic"/>
                </v:rect>
              </w:pict>
            </w:r>
          </w:p>
          <w:p w:rsidR="00D8035E" w:rsidRDefault="00B12150" w:rsidP="00A03550">
            <w:pPr>
              <w:spacing w:line="440" w:lineRule="exact"/>
              <w:jc w:val="center"/>
              <w:textAlignment w:val="baseline"/>
              <w:rPr>
                <w:rFonts w:ascii="Times New Roman" w:hAnsi="Times New Roman" w:cs="Times New Roman"/>
                <w:noProof/>
              </w:rPr>
            </w:pPr>
            <w:r>
              <w:rPr>
                <w:rFonts w:ascii="Times New Roman" w:hAnsi="Times New Roman" w:cs="Times New Roman"/>
                <w:noProof/>
              </w:rPr>
              <w:pict>
                <v:shape id="_x0000_s7913" type="#_x0000_t62" style="position:absolute;left:0;text-align:left;margin-left:162.25pt;margin-top:10.4pt;width:90.5pt;height:23.9pt;z-index:251851264" adj="18175,-26119" strokecolor="red">
                  <v:textbox>
                    <w:txbxContent>
                      <w:p w:rsidR="00273677" w:rsidRPr="00DB3F15" w:rsidRDefault="00273677">
                        <w:pPr>
                          <w:rPr>
                            <w:color w:val="FF0000"/>
                            <w:sz w:val="21"/>
                          </w:rPr>
                        </w:pPr>
                        <w:r w:rsidRPr="00DB3F15">
                          <w:rPr>
                            <w:color w:val="FF0000"/>
                            <w:sz w:val="21"/>
                          </w:rPr>
                          <w:t>本项目选址</w:t>
                        </w:r>
                      </w:p>
                    </w:txbxContent>
                  </v:textbox>
                </v:shape>
              </w:pict>
            </w:r>
          </w:p>
          <w:p w:rsidR="00D8035E" w:rsidRDefault="00D8035E" w:rsidP="00A03550">
            <w:pPr>
              <w:spacing w:line="440" w:lineRule="exact"/>
              <w:jc w:val="center"/>
              <w:textAlignment w:val="baseline"/>
              <w:rPr>
                <w:rFonts w:ascii="Times New Roman" w:hAnsi="Times New Roman" w:cs="Times New Roman"/>
                <w:noProof/>
              </w:rPr>
            </w:pPr>
          </w:p>
          <w:p w:rsidR="00D8035E" w:rsidRDefault="00D8035E" w:rsidP="00A03550">
            <w:pPr>
              <w:spacing w:line="440" w:lineRule="exact"/>
              <w:jc w:val="center"/>
              <w:textAlignment w:val="baseline"/>
              <w:rPr>
                <w:rFonts w:ascii="Times New Roman" w:hAnsi="Times New Roman" w:cs="Times New Roman"/>
                <w:noProof/>
              </w:rPr>
            </w:pPr>
          </w:p>
          <w:p w:rsidR="00D8035E" w:rsidRDefault="00D8035E" w:rsidP="00A03550">
            <w:pPr>
              <w:spacing w:line="440" w:lineRule="exact"/>
              <w:jc w:val="center"/>
              <w:textAlignment w:val="baseline"/>
              <w:rPr>
                <w:rFonts w:ascii="Times New Roman" w:hAnsi="Times New Roman" w:cs="Times New Roman"/>
                <w:noProof/>
              </w:rPr>
            </w:pPr>
          </w:p>
          <w:p w:rsidR="00D8035E" w:rsidRDefault="00D8035E" w:rsidP="00A03550">
            <w:pPr>
              <w:spacing w:line="440" w:lineRule="exact"/>
              <w:jc w:val="center"/>
              <w:textAlignment w:val="baseline"/>
              <w:rPr>
                <w:rFonts w:ascii="Times New Roman" w:hAnsi="Times New Roman" w:cs="Times New Roman"/>
                <w:noProof/>
              </w:rPr>
            </w:pPr>
          </w:p>
          <w:p w:rsidR="00D8035E" w:rsidRDefault="00D8035E" w:rsidP="00A03550">
            <w:pPr>
              <w:spacing w:line="440" w:lineRule="exact"/>
              <w:jc w:val="center"/>
              <w:textAlignment w:val="baseline"/>
              <w:rPr>
                <w:rFonts w:ascii="Times New Roman" w:hAnsi="Times New Roman" w:cs="Times New Roman"/>
                <w:noProof/>
              </w:rPr>
            </w:pPr>
          </w:p>
          <w:p w:rsidR="00EA0915" w:rsidRPr="001D0ED4" w:rsidRDefault="00EA0915" w:rsidP="00A03550">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sidRPr="001D0ED4">
              <w:rPr>
                <w:rFonts w:ascii="Times New Roman" w:eastAsia="黑体" w:hAnsi="Times New Roman" w:cs="Times New Roman"/>
              </w:rPr>
              <w:t xml:space="preserve">1   </w:t>
            </w:r>
            <w:r w:rsidRPr="001D0ED4">
              <w:rPr>
                <w:rFonts w:ascii="Times New Roman" w:eastAsia="黑体" w:hAnsi="黑体" w:cs="Times New Roman"/>
              </w:rPr>
              <w:t>项目</w:t>
            </w:r>
            <w:r w:rsidR="00D6199A">
              <w:rPr>
                <w:rFonts w:ascii="Times New Roman" w:eastAsia="黑体" w:hAnsi="黑体" w:cs="Times New Roman" w:hint="eastAsia"/>
              </w:rPr>
              <w:t>四周环境敏感点</w:t>
            </w:r>
            <w:r w:rsidRPr="001D0ED4">
              <w:rPr>
                <w:rFonts w:ascii="Times New Roman" w:eastAsia="黑体" w:hAnsi="黑体" w:cs="Times New Roman"/>
              </w:rPr>
              <w:t>示意图</w:t>
            </w:r>
          </w:p>
          <w:p w:rsidR="00EA0915" w:rsidRPr="00F552E1" w:rsidRDefault="00701B1F" w:rsidP="00F21B2C">
            <w:pPr>
              <w:spacing w:line="440" w:lineRule="exact"/>
              <w:rPr>
                <w:rFonts w:ascii="Times New Roman" w:hAnsi="Times New Roman" w:cs="Times New Roman"/>
                <w:b/>
              </w:rPr>
            </w:pPr>
            <w:r w:rsidRPr="00F552E1">
              <w:rPr>
                <w:rFonts w:ascii="Times New Roman" w:hAnsi="Times New Roman" w:cs="Times New Roman" w:hint="eastAsia"/>
                <w:b/>
              </w:rPr>
              <w:t>三</w:t>
            </w:r>
            <w:r w:rsidR="00EA0915" w:rsidRPr="00F552E1">
              <w:rPr>
                <w:rFonts w:ascii="Times New Roman" w:hAnsi="Times New Roman" w:cs="Times New Roman"/>
                <w:b/>
              </w:rPr>
              <w:t>、工程内容</w:t>
            </w:r>
          </w:p>
          <w:p w:rsidR="00EA0915" w:rsidRPr="001D0ED4" w:rsidRDefault="00EA0915" w:rsidP="00F21B2C">
            <w:pPr>
              <w:spacing w:line="440" w:lineRule="exact"/>
              <w:ind w:firstLineChars="200" w:firstLine="480"/>
              <w:textAlignment w:val="baseline"/>
              <w:rPr>
                <w:rFonts w:ascii="Times New Roman" w:hAnsi="Times New Roman" w:cs="Times New Roman"/>
              </w:rPr>
            </w:pPr>
            <w:r w:rsidRPr="001D0ED4">
              <w:rPr>
                <w:rFonts w:ascii="Times New Roman" w:hAnsi="Times New Roman" w:cs="Times New Roman"/>
              </w:rPr>
              <w:t>1</w:t>
            </w:r>
            <w:r w:rsidRPr="001D0ED4">
              <w:rPr>
                <w:rFonts w:ascii="Times New Roman" w:hAnsi="Times New Roman" w:cs="Times New Roman"/>
              </w:rPr>
              <w:t>、项目概况</w:t>
            </w:r>
          </w:p>
          <w:p w:rsidR="00EA0915" w:rsidRPr="001D0ED4" w:rsidRDefault="00B3201F" w:rsidP="00F21B2C">
            <w:pPr>
              <w:spacing w:line="440" w:lineRule="exact"/>
              <w:ind w:firstLineChars="200" w:firstLine="480"/>
              <w:rPr>
                <w:rFonts w:ascii="Times New Roman" w:hAnsi="Times New Roman" w:cs="Times New Roman"/>
              </w:rPr>
            </w:pPr>
            <w:r>
              <w:rPr>
                <w:rFonts w:ascii="Times New Roman" w:hAnsi="Times New Roman" w:cs="Times New Roman" w:hint="eastAsia"/>
              </w:rPr>
              <w:t>本</w:t>
            </w:r>
            <w:r w:rsidR="00EA0915" w:rsidRPr="001D0ED4">
              <w:rPr>
                <w:rFonts w:ascii="Times New Roman" w:hAnsi="Times New Roman" w:cs="Times New Roman"/>
              </w:rPr>
              <w:t>项目基本情况见下表。</w:t>
            </w:r>
            <w:bookmarkStart w:id="0" w:name="_Ref307994602"/>
          </w:p>
          <w:p w:rsidR="00EA0915" w:rsidRPr="001D0ED4" w:rsidRDefault="00EA0915" w:rsidP="00B3201F">
            <w:pPr>
              <w:adjustRightInd w:val="0"/>
              <w:snapToGrid w:val="0"/>
              <w:spacing w:line="420" w:lineRule="exact"/>
              <w:ind w:firstLineChars="300" w:firstLine="720"/>
              <w:jc w:val="center"/>
              <w:textAlignment w:val="baseline"/>
              <w:rPr>
                <w:rFonts w:ascii="Times New Roman" w:eastAsia="黑体" w:hAnsi="Times New Roman" w:cs="Times New Roman"/>
              </w:rPr>
            </w:pPr>
            <w:bookmarkStart w:id="1" w:name="_Ref306954230"/>
            <w:bookmarkEnd w:id="0"/>
            <w:r w:rsidRPr="001D0ED4">
              <w:rPr>
                <w:rFonts w:ascii="Times New Roman" w:eastAsia="黑体" w:hAnsi="Times New Roman" w:cs="Times New Roman"/>
              </w:rPr>
              <w:t>表</w:t>
            </w:r>
            <w:r w:rsidRPr="001D0ED4">
              <w:rPr>
                <w:rFonts w:ascii="Times New Roman" w:eastAsia="黑体" w:hAnsi="Times New Roman" w:cs="Times New Roman"/>
              </w:rPr>
              <w:t xml:space="preserve">1                       </w:t>
            </w:r>
            <w:r w:rsidRPr="001D0ED4">
              <w:rPr>
                <w:rFonts w:ascii="Times New Roman" w:eastAsia="黑体" w:hAnsi="Times New Roman" w:cs="Times New Roman"/>
              </w:rPr>
              <w:t>项目工程概况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927"/>
              <w:gridCol w:w="2194"/>
              <w:gridCol w:w="5951"/>
            </w:tblGrid>
            <w:tr w:rsidR="00EA0915" w:rsidRPr="00625661" w:rsidTr="00A03550">
              <w:trPr>
                <w:trHeight w:val="397"/>
                <w:jc w:val="center"/>
              </w:trPr>
              <w:tc>
                <w:tcPr>
                  <w:tcW w:w="511"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序号</w:t>
                  </w:r>
                </w:p>
              </w:tc>
              <w:tc>
                <w:tcPr>
                  <w:tcW w:w="1209"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项目</w:t>
                  </w:r>
                </w:p>
              </w:tc>
              <w:tc>
                <w:tcPr>
                  <w:tcW w:w="3280" w:type="pct"/>
                  <w:tcBorders>
                    <w:top w:val="single" w:sz="8" w:space="0" w:color="auto"/>
                    <w:bottom w:val="single" w:sz="8" w:space="0" w:color="auto"/>
                  </w:tcBorders>
                  <w:vAlign w:val="center"/>
                </w:tcPr>
                <w:p w:rsidR="00EA0915" w:rsidRPr="00625661" w:rsidRDefault="00EA0915" w:rsidP="00A03550">
                  <w:pPr>
                    <w:jc w:val="center"/>
                    <w:rPr>
                      <w:rFonts w:ascii="Times New Roman" w:hAnsi="Times New Roman" w:cs="Times New Roman"/>
                      <w:b/>
                      <w:sz w:val="21"/>
                      <w:szCs w:val="21"/>
                    </w:rPr>
                  </w:pPr>
                  <w:r w:rsidRPr="00625661">
                    <w:rPr>
                      <w:rFonts w:ascii="Times New Roman" w:hAnsi="Times New Roman" w:cs="Times New Roman"/>
                      <w:b/>
                      <w:sz w:val="21"/>
                      <w:szCs w:val="21"/>
                    </w:rPr>
                    <w:t>内容</w:t>
                  </w:r>
                </w:p>
              </w:tc>
            </w:tr>
            <w:tr w:rsidR="00EA0915" w:rsidRPr="00625661" w:rsidTr="00A03550">
              <w:trPr>
                <w:trHeight w:val="397"/>
                <w:jc w:val="center"/>
              </w:trPr>
              <w:tc>
                <w:tcPr>
                  <w:tcW w:w="511" w:type="pct"/>
                  <w:tcBorders>
                    <w:top w:val="single" w:sz="8" w:space="0" w:color="auto"/>
                  </w:tcBorders>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1</w:t>
                  </w:r>
                </w:p>
              </w:tc>
              <w:tc>
                <w:tcPr>
                  <w:tcW w:w="1209" w:type="pct"/>
                  <w:tcBorders>
                    <w:top w:val="single" w:sz="8" w:space="0" w:color="auto"/>
                  </w:tcBorders>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项目名称</w:t>
                  </w:r>
                </w:p>
              </w:tc>
              <w:tc>
                <w:tcPr>
                  <w:tcW w:w="3280" w:type="pct"/>
                  <w:tcBorders>
                    <w:top w:val="single" w:sz="8" w:space="0" w:color="auto"/>
                  </w:tcBorders>
                  <w:vAlign w:val="center"/>
                </w:tcPr>
                <w:p w:rsidR="00EA0915" w:rsidRPr="00625661" w:rsidRDefault="00B3201F" w:rsidP="00A03550">
                  <w:pPr>
                    <w:jc w:val="center"/>
                    <w:rPr>
                      <w:rFonts w:ascii="Times New Roman" w:hAnsi="Times New Roman" w:cs="Times New Roman"/>
                      <w:sz w:val="21"/>
                      <w:szCs w:val="21"/>
                    </w:rPr>
                  </w:pPr>
                  <w:r>
                    <w:rPr>
                      <w:rFonts w:ascii="Times New Roman" w:hAnsi="Times New Roman" w:cs="Times New Roman" w:hint="eastAsia"/>
                      <w:sz w:val="21"/>
                      <w:szCs w:val="21"/>
                    </w:rPr>
                    <w:t>新乡市立成机械有限公司年产</w:t>
                  </w:r>
                  <w:r>
                    <w:rPr>
                      <w:rFonts w:ascii="Times New Roman" w:hAnsi="Times New Roman" w:cs="Times New Roman" w:hint="eastAsia"/>
                      <w:sz w:val="21"/>
                      <w:szCs w:val="21"/>
                    </w:rPr>
                    <w:t>200</w:t>
                  </w:r>
                  <w:r>
                    <w:rPr>
                      <w:rFonts w:ascii="Times New Roman" w:hAnsi="Times New Roman" w:cs="Times New Roman" w:hint="eastAsia"/>
                      <w:sz w:val="21"/>
                      <w:szCs w:val="21"/>
                    </w:rPr>
                    <w:t>吨空心球项目</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2</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建设单位</w:t>
                  </w:r>
                </w:p>
              </w:tc>
              <w:tc>
                <w:tcPr>
                  <w:tcW w:w="3280" w:type="pct"/>
                  <w:vAlign w:val="center"/>
                </w:tcPr>
                <w:p w:rsidR="00EA0915" w:rsidRPr="00625661" w:rsidRDefault="00B3201F" w:rsidP="00A03550">
                  <w:pPr>
                    <w:jc w:val="center"/>
                    <w:rPr>
                      <w:rFonts w:ascii="Times New Roman" w:hAnsi="Times New Roman" w:cs="Times New Roman"/>
                      <w:sz w:val="21"/>
                      <w:szCs w:val="21"/>
                    </w:rPr>
                  </w:pPr>
                  <w:r>
                    <w:rPr>
                      <w:rFonts w:ascii="Times New Roman" w:hAnsi="Times New Roman" w:cs="Times New Roman" w:hint="eastAsia"/>
                      <w:sz w:val="21"/>
                      <w:szCs w:val="21"/>
                    </w:rPr>
                    <w:t>新乡市立成机械有限公司</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lastRenderedPageBreak/>
                    <w:t>3</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建设内容</w:t>
                  </w:r>
                </w:p>
              </w:tc>
              <w:tc>
                <w:tcPr>
                  <w:tcW w:w="3280" w:type="pct"/>
                  <w:vAlign w:val="center"/>
                </w:tcPr>
                <w:p w:rsidR="00EA0915" w:rsidRPr="00625661" w:rsidRDefault="00B3201F" w:rsidP="00A03550">
                  <w:pPr>
                    <w:jc w:val="center"/>
                    <w:rPr>
                      <w:rFonts w:ascii="Times New Roman" w:hAnsi="Times New Roman" w:cs="Times New Roman"/>
                      <w:sz w:val="21"/>
                      <w:szCs w:val="21"/>
                      <w:lang w:val="zh-CN"/>
                    </w:rPr>
                  </w:pPr>
                  <w:r>
                    <w:rPr>
                      <w:rFonts w:ascii="Times New Roman" w:hAnsi="Times New Roman" w:cs="Times New Roman" w:hint="eastAsia"/>
                      <w:sz w:val="21"/>
                      <w:szCs w:val="21"/>
                    </w:rPr>
                    <w:t>年产</w:t>
                  </w:r>
                  <w:r>
                    <w:rPr>
                      <w:rFonts w:ascii="Times New Roman" w:hAnsi="Times New Roman" w:cs="Times New Roman" w:hint="eastAsia"/>
                      <w:sz w:val="21"/>
                      <w:szCs w:val="21"/>
                    </w:rPr>
                    <w:t>200</w:t>
                  </w:r>
                  <w:r>
                    <w:rPr>
                      <w:rFonts w:ascii="Times New Roman" w:hAnsi="Times New Roman" w:cs="Times New Roman" w:hint="eastAsia"/>
                      <w:sz w:val="21"/>
                      <w:szCs w:val="21"/>
                    </w:rPr>
                    <w:t>吨空心球项目</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4</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项目选址</w:t>
                  </w:r>
                </w:p>
              </w:tc>
              <w:tc>
                <w:tcPr>
                  <w:tcW w:w="3280" w:type="pct"/>
                  <w:vAlign w:val="center"/>
                </w:tcPr>
                <w:p w:rsidR="00EA0915" w:rsidRPr="00625661" w:rsidRDefault="00B3201F" w:rsidP="00A03550">
                  <w:pPr>
                    <w:jc w:val="center"/>
                    <w:rPr>
                      <w:rFonts w:ascii="Times New Roman" w:hAnsi="Times New Roman" w:cs="Times New Roman"/>
                      <w:sz w:val="21"/>
                      <w:szCs w:val="21"/>
                    </w:rPr>
                  </w:pPr>
                  <w:r w:rsidRPr="00B3201F">
                    <w:rPr>
                      <w:rFonts w:ascii="Times New Roman" w:hAnsi="Times New Roman" w:cs="Times New Roman" w:hint="eastAsia"/>
                      <w:bCs/>
                      <w:sz w:val="21"/>
                      <w:szCs w:val="21"/>
                    </w:rPr>
                    <w:t>新乡市新乡县大召营文成路与富兴路交叉口</w:t>
                  </w:r>
                  <w:r w:rsidR="00741F3F">
                    <w:rPr>
                      <w:rFonts w:ascii="Times New Roman" w:hAnsi="Times New Roman" w:cs="Times New Roman" w:hint="eastAsia"/>
                      <w:bCs/>
                      <w:sz w:val="21"/>
                      <w:szCs w:val="21"/>
                    </w:rPr>
                    <w:t>西北角</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5</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占地面积</w:t>
                  </w:r>
                </w:p>
              </w:tc>
              <w:tc>
                <w:tcPr>
                  <w:tcW w:w="3280" w:type="pct"/>
                  <w:vAlign w:val="center"/>
                </w:tcPr>
                <w:p w:rsidR="00EA0915" w:rsidRPr="00625661" w:rsidRDefault="00B3201F" w:rsidP="00A03550">
                  <w:pPr>
                    <w:jc w:val="center"/>
                    <w:rPr>
                      <w:rFonts w:ascii="Times New Roman" w:hAnsi="Times New Roman" w:cs="Times New Roman"/>
                      <w:sz w:val="21"/>
                      <w:szCs w:val="21"/>
                    </w:rPr>
                  </w:pPr>
                  <w:r>
                    <w:rPr>
                      <w:rFonts w:ascii="Times New Roman" w:hAnsi="Times New Roman" w:cs="Times New Roman" w:hint="eastAsia"/>
                      <w:color w:val="000000"/>
                      <w:sz w:val="21"/>
                      <w:szCs w:val="21"/>
                    </w:rPr>
                    <w:t>1</w:t>
                  </w:r>
                  <w:r w:rsidR="00EA0915">
                    <w:rPr>
                      <w:rFonts w:ascii="Times New Roman" w:hAnsi="Times New Roman" w:cs="Times New Roman" w:hint="eastAsia"/>
                      <w:color w:val="000000"/>
                      <w:sz w:val="21"/>
                      <w:szCs w:val="21"/>
                    </w:rPr>
                    <w:t>000</w:t>
                  </w:r>
                  <w:r w:rsidR="00EA0915" w:rsidRPr="00625661">
                    <w:rPr>
                      <w:rFonts w:ascii="Times New Roman" w:hAnsi="Times New Roman" w:cs="Times New Roman"/>
                      <w:color w:val="000000"/>
                      <w:sz w:val="21"/>
                      <w:szCs w:val="21"/>
                    </w:rPr>
                    <w:t>m</w:t>
                  </w:r>
                  <w:r w:rsidR="00EA0915" w:rsidRPr="00625661">
                    <w:rPr>
                      <w:rFonts w:ascii="Times New Roman" w:hAnsi="Times New Roman" w:cs="Times New Roman"/>
                      <w:color w:val="000000"/>
                      <w:sz w:val="21"/>
                      <w:szCs w:val="21"/>
                      <w:vertAlign w:val="superscript"/>
                    </w:rPr>
                    <w:t>2</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6</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总投资</w:t>
                  </w:r>
                </w:p>
              </w:tc>
              <w:tc>
                <w:tcPr>
                  <w:tcW w:w="3280" w:type="pct"/>
                  <w:vAlign w:val="center"/>
                </w:tcPr>
                <w:p w:rsidR="00EA0915" w:rsidRPr="00625661" w:rsidRDefault="00F30D1F" w:rsidP="00A03550">
                  <w:pPr>
                    <w:jc w:val="center"/>
                    <w:rPr>
                      <w:rFonts w:ascii="Times New Roman" w:hAnsi="Times New Roman" w:cs="Times New Roman"/>
                      <w:sz w:val="21"/>
                      <w:szCs w:val="21"/>
                    </w:rPr>
                  </w:pPr>
                  <w:r>
                    <w:rPr>
                      <w:rFonts w:ascii="Times New Roman" w:hAnsi="Times New Roman" w:cs="Times New Roman" w:hint="eastAsia"/>
                      <w:sz w:val="21"/>
                      <w:szCs w:val="21"/>
                    </w:rPr>
                    <w:t>80</w:t>
                  </w:r>
                  <w:r w:rsidR="00EA0915" w:rsidRPr="00625661">
                    <w:rPr>
                      <w:rFonts w:ascii="Times New Roman" w:hAnsi="Times New Roman" w:cs="Times New Roman"/>
                      <w:sz w:val="21"/>
                      <w:szCs w:val="21"/>
                    </w:rPr>
                    <w:t>万元</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7</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sz w:val="21"/>
                      <w:szCs w:val="21"/>
                    </w:rPr>
                    <w:t>产品方案</w:t>
                  </w:r>
                </w:p>
              </w:tc>
              <w:tc>
                <w:tcPr>
                  <w:tcW w:w="3280" w:type="pct"/>
                  <w:vAlign w:val="center"/>
                </w:tcPr>
                <w:p w:rsidR="00EA0915" w:rsidRPr="00625661" w:rsidRDefault="00B3201F" w:rsidP="00A03550">
                  <w:pPr>
                    <w:jc w:val="center"/>
                    <w:rPr>
                      <w:rFonts w:ascii="Times New Roman" w:hAnsi="Times New Roman" w:cs="Times New Roman"/>
                      <w:sz w:val="21"/>
                      <w:szCs w:val="21"/>
                    </w:rPr>
                  </w:pPr>
                  <w:r>
                    <w:rPr>
                      <w:rFonts w:ascii="Times New Roman" w:hAnsi="Times New Roman" w:cs="Times New Roman" w:hint="eastAsia"/>
                      <w:sz w:val="21"/>
                      <w:szCs w:val="21"/>
                    </w:rPr>
                    <w:t>年产</w:t>
                  </w:r>
                  <w:r>
                    <w:rPr>
                      <w:rFonts w:ascii="Times New Roman" w:hAnsi="Times New Roman" w:cs="Times New Roman" w:hint="eastAsia"/>
                      <w:sz w:val="21"/>
                      <w:szCs w:val="21"/>
                    </w:rPr>
                    <w:t>200</w:t>
                  </w:r>
                  <w:r>
                    <w:rPr>
                      <w:rFonts w:ascii="Times New Roman" w:hAnsi="Times New Roman" w:cs="Times New Roman" w:hint="eastAsia"/>
                      <w:sz w:val="21"/>
                      <w:szCs w:val="21"/>
                    </w:rPr>
                    <w:t>吨空心球</w:t>
                  </w:r>
                </w:p>
              </w:tc>
            </w:tr>
            <w:tr w:rsidR="00EA0915" w:rsidRPr="00625661" w:rsidTr="00A03550">
              <w:trPr>
                <w:trHeight w:val="397"/>
                <w:jc w:val="center"/>
              </w:trPr>
              <w:tc>
                <w:tcPr>
                  <w:tcW w:w="511"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8</w:t>
                  </w:r>
                </w:p>
              </w:tc>
              <w:tc>
                <w:tcPr>
                  <w:tcW w:w="1209" w:type="pct"/>
                  <w:vAlign w:val="center"/>
                </w:tcPr>
                <w:p w:rsidR="00EA0915" w:rsidRPr="00625661" w:rsidRDefault="00EA0915" w:rsidP="00A03550">
                  <w:pPr>
                    <w:jc w:val="center"/>
                    <w:rPr>
                      <w:rFonts w:ascii="Times New Roman" w:hAnsi="Times New Roman" w:cs="Times New Roman"/>
                      <w:sz w:val="21"/>
                      <w:szCs w:val="21"/>
                    </w:rPr>
                  </w:pPr>
                  <w:r w:rsidRPr="00625661">
                    <w:rPr>
                      <w:rFonts w:ascii="Times New Roman" w:hAnsi="Times New Roman" w:cs="Times New Roman" w:hint="eastAsia"/>
                      <w:sz w:val="21"/>
                      <w:szCs w:val="21"/>
                    </w:rPr>
                    <w:t>定员与</w:t>
                  </w:r>
                  <w:r w:rsidRPr="00625661">
                    <w:rPr>
                      <w:rFonts w:ascii="Times New Roman" w:hAnsi="Times New Roman" w:cs="Times New Roman"/>
                      <w:sz w:val="21"/>
                      <w:szCs w:val="21"/>
                    </w:rPr>
                    <w:t>劳动制度</w:t>
                  </w:r>
                </w:p>
              </w:tc>
              <w:tc>
                <w:tcPr>
                  <w:tcW w:w="3280" w:type="pct"/>
                  <w:vAlign w:val="center"/>
                </w:tcPr>
                <w:p w:rsidR="00EA0915" w:rsidRPr="00625661" w:rsidRDefault="00B3201F" w:rsidP="00B3201F">
                  <w:pPr>
                    <w:jc w:val="center"/>
                    <w:rPr>
                      <w:rFonts w:ascii="Times New Roman" w:hAnsi="Times New Roman"/>
                      <w:color w:val="FF0000"/>
                      <w:sz w:val="21"/>
                      <w:szCs w:val="21"/>
                    </w:rPr>
                  </w:pPr>
                  <w:r w:rsidRPr="00B3201F">
                    <w:rPr>
                      <w:rFonts w:ascii="Times New Roman"/>
                      <w:color w:val="000000" w:themeColor="text1"/>
                      <w:sz w:val="21"/>
                      <w:szCs w:val="21"/>
                    </w:rPr>
                    <w:t>员工</w:t>
                  </w:r>
                  <w:r>
                    <w:rPr>
                      <w:rFonts w:ascii="Times New Roman" w:hint="eastAsia"/>
                      <w:color w:val="000000" w:themeColor="text1"/>
                      <w:sz w:val="21"/>
                      <w:szCs w:val="21"/>
                    </w:rPr>
                    <w:t>2</w:t>
                  </w:r>
                  <w:r w:rsidRPr="00B3201F">
                    <w:rPr>
                      <w:rFonts w:ascii="Times New Roman" w:hint="eastAsia"/>
                      <w:color w:val="000000" w:themeColor="text1"/>
                      <w:sz w:val="21"/>
                      <w:szCs w:val="21"/>
                    </w:rPr>
                    <w:t>0</w:t>
                  </w:r>
                  <w:r w:rsidRPr="00B3201F">
                    <w:rPr>
                      <w:rFonts w:ascii="Times New Roman"/>
                      <w:color w:val="000000" w:themeColor="text1"/>
                      <w:sz w:val="21"/>
                      <w:szCs w:val="21"/>
                    </w:rPr>
                    <w:t>人，</w:t>
                  </w:r>
                  <w:r>
                    <w:rPr>
                      <w:rFonts w:ascii="Times New Roman" w:hint="eastAsia"/>
                      <w:color w:val="000000" w:themeColor="text1"/>
                      <w:sz w:val="21"/>
                      <w:szCs w:val="21"/>
                    </w:rPr>
                    <w:t>单</w:t>
                  </w:r>
                  <w:r w:rsidRPr="00B3201F">
                    <w:rPr>
                      <w:rFonts w:ascii="Times New Roman" w:hint="eastAsia"/>
                      <w:color w:val="000000" w:themeColor="text1"/>
                      <w:sz w:val="21"/>
                      <w:szCs w:val="21"/>
                    </w:rPr>
                    <w:t>班生产</w:t>
                  </w:r>
                  <w:r w:rsidRPr="00B3201F">
                    <w:rPr>
                      <w:rFonts w:ascii="Times New Roman"/>
                      <w:color w:val="000000" w:themeColor="text1"/>
                      <w:sz w:val="21"/>
                      <w:szCs w:val="21"/>
                    </w:rPr>
                    <w:t>，</w:t>
                  </w:r>
                  <w:r w:rsidRPr="00B3201F">
                    <w:rPr>
                      <w:rFonts w:ascii="Times New Roman" w:hint="eastAsia"/>
                      <w:color w:val="000000" w:themeColor="text1"/>
                      <w:sz w:val="21"/>
                      <w:szCs w:val="21"/>
                    </w:rPr>
                    <w:t>每班</w:t>
                  </w:r>
                  <w:r w:rsidRPr="00B3201F">
                    <w:rPr>
                      <w:rFonts w:ascii="Times New Roman" w:hint="eastAsia"/>
                      <w:color w:val="000000" w:themeColor="text1"/>
                      <w:sz w:val="21"/>
                      <w:szCs w:val="21"/>
                    </w:rPr>
                    <w:t>8</w:t>
                  </w:r>
                  <w:r w:rsidRPr="00B3201F">
                    <w:rPr>
                      <w:rFonts w:ascii="Times New Roman" w:hint="eastAsia"/>
                      <w:color w:val="000000" w:themeColor="text1"/>
                      <w:sz w:val="21"/>
                      <w:szCs w:val="21"/>
                    </w:rPr>
                    <w:t>小时，</w:t>
                  </w:r>
                  <w:r w:rsidRPr="00B3201F">
                    <w:rPr>
                      <w:rFonts w:ascii="Times New Roman"/>
                      <w:color w:val="000000" w:themeColor="text1"/>
                      <w:sz w:val="21"/>
                      <w:szCs w:val="21"/>
                    </w:rPr>
                    <w:t>年工作</w:t>
                  </w:r>
                  <w:r>
                    <w:rPr>
                      <w:rFonts w:ascii="Times New Roman" w:hint="eastAsia"/>
                      <w:color w:val="000000" w:themeColor="text1"/>
                      <w:sz w:val="21"/>
                      <w:szCs w:val="21"/>
                    </w:rPr>
                    <w:t>280</w:t>
                  </w:r>
                  <w:r w:rsidRPr="00B3201F">
                    <w:rPr>
                      <w:rFonts w:ascii="Times New Roman"/>
                      <w:color w:val="000000" w:themeColor="text1"/>
                      <w:sz w:val="21"/>
                      <w:szCs w:val="21"/>
                    </w:rPr>
                    <w:t>天</w:t>
                  </w:r>
                </w:p>
              </w:tc>
            </w:tr>
          </w:tbl>
          <w:p w:rsidR="00EA0915" w:rsidRDefault="009E21A4" w:rsidP="00A03550">
            <w:pPr>
              <w:pStyle w:val="ab"/>
              <w:keepNext/>
              <w:spacing w:line="440" w:lineRule="exact"/>
              <w:ind w:firstLineChars="196" w:firstLine="470"/>
              <w:rPr>
                <w:rFonts w:ascii="Times New Roman" w:eastAsia="宋体" w:hAnsi="宋体" w:cs="Times New Roman"/>
                <w:sz w:val="24"/>
                <w:szCs w:val="24"/>
              </w:rPr>
            </w:pPr>
            <w:r>
              <w:rPr>
                <w:rFonts w:ascii="Times New Roman" w:eastAsia="宋体" w:hAnsi="Times New Roman" w:cs="Times New Roman"/>
                <w:noProof/>
                <w:sz w:val="24"/>
                <w:szCs w:val="24"/>
              </w:rPr>
              <w:drawing>
                <wp:anchor distT="0" distB="0" distL="114300" distR="114300" simplePos="0" relativeHeight="251848192" behindDoc="0" locked="0" layoutInCell="1" allowOverlap="1">
                  <wp:simplePos x="0" y="0"/>
                  <wp:positionH relativeFrom="column">
                    <wp:posOffset>1751330</wp:posOffset>
                  </wp:positionH>
                  <wp:positionV relativeFrom="paragraph">
                    <wp:posOffset>161925</wp:posOffset>
                  </wp:positionV>
                  <wp:extent cx="2255520" cy="3873500"/>
                  <wp:effectExtent l="819150" t="0" r="811530" b="0"/>
                  <wp:wrapNone/>
                  <wp:docPr id="2" name="图片 1" descr="5e1fe9035179f27ba734b846370e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1fe9035179f27ba734b846370ed41.jpg"/>
                          <pic:cNvPicPr/>
                        </pic:nvPicPr>
                        <pic:blipFill>
                          <a:blip r:embed="rId9" cstate="print"/>
                          <a:stretch>
                            <a:fillRect/>
                          </a:stretch>
                        </pic:blipFill>
                        <pic:spPr>
                          <a:xfrm rot="5400000">
                            <a:off x="0" y="0"/>
                            <a:ext cx="2255520" cy="3873500"/>
                          </a:xfrm>
                          <a:prstGeom prst="rect">
                            <a:avLst/>
                          </a:prstGeom>
                        </pic:spPr>
                      </pic:pic>
                    </a:graphicData>
                  </a:graphic>
                </wp:anchor>
              </w:drawing>
            </w:r>
            <w:r w:rsidR="00EA0915" w:rsidRPr="001D0ED4">
              <w:rPr>
                <w:rFonts w:ascii="Times New Roman" w:eastAsia="宋体" w:hAnsi="Times New Roman" w:cs="Times New Roman"/>
                <w:sz w:val="24"/>
                <w:szCs w:val="24"/>
              </w:rPr>
              <w:t>2</w:t>
            </w:r>
            <w:r w:rsidR="00EA0915" w:rsidRPr="001D0ED4">
              <w:rPr>
                <w:rFonts w:ascii="Times New Roman" w:eastAsia="宋体" w:hAnsi="Times New Roman" w:cs="Times New Roman"/>
                <w:sz w:val="24"/>
                <w:szCs w:val="24"/>
              </w:rPr>
              <w:t>、项</w:t>
            </w:r>
            <w:r w:rsidR="00EA0915" w:rsidRPr="001D0ED4">
              <w:rPr>
                <w:rFonts w:ascii="Times New Roman" w:eastAsia="宋体" w:hAnsi="宋体" w:cs="Times New Roman"/>
                <w:sz w:val="24"/>
                <w:szCs w:val="24"/>
              </w:rPr>
              <w:t>目组成及建设情况</w:t>
            </w:r>
          </w:p>
          <w:p w:rsidR="00EA0915" w:rsidRDefault="00EA0915" w:rsidP="00F21B2C">
            <w:pPr>
              <w:pStyle w:val="ab"/>
              <w:keepNext/>
              <w:spacing w:line="440" w:lineRule="exact"/>
              <w:ind w:firstLineChars="196" w:firstLine="470"/>
              <w:rPr>
                <w:rFonts w:ascii="Times New Roman" w:eastAsia="宋体" w:hAnsi="Times New Roman" w:cs="Times New Roman"/>
                <w:sz w:val="24"/>
                <w:szCs w:val="24"/>
              </w:rPr>
            </w:pPr>
            <w:r>
              <w:rPr>
                <w:rFonts w:ascii="Times New Roman" w:eastAsia="宋体" w:hAnsi="Times New Roman" w:cs="Times New Roman" w:hint="eastAsia"/>
                <w:sz w:val="24"/>
                <w:szCs w:val="24"/>
              </w:rPr>
              <w:t>经现场勘查，</w:t>
            </w:r>
            <w:r w:rsidRPr="002340A3">
              <w:rPr>
                <w:rFonts w:ascii="Times New Roman" w:eastAsia="宋体" w:hAnsi="Times New Roman" w:cs="Times New Roman" w:hint="eastAsia"/>
                <w:sz w:val="24"/>
                <w:szCs w:val="24"/>
              </w:rPr>
              <w:t>该项目系租赁厂房。目前，厂房内设备未到位，不具备生产能力，</w:t>
            </w:r>
            <w:r>
              <w:rPr>
                <w:rFonts w:ascii="Times New Roman" w:eastAsia="宋体" w:hAnsi="Times New Roman" w:cs="Times New Roman" w:hint="eastAsia"/>
                <w:sz w:val="24"/>
                <w:szCs w:val="24"/>
              </w:rPr>
              <w:t>车间现状图如下。</w:t>
            </w:r>
          </w:p>
          <w:p w:rsidR="00EA0915" w:rsidRPr="0026631E" w:rsidRDefault="00EA0915" w:rsidP="00A03550"/>
          <w:p w:rsidR="00EA0915" w:rsidRDefault="0025306B" w:rsidP="00A03550">
            <w:pPr>
              <w:pStyle w:val="ab"/>
              <w:keepNext/>
              <w:jc w:val="center"/>
              <w:rPr>
                <w:rFonts w:ascii="Times New Roman" w:eastAsia="宋体" w:hAnsi="Times New Roman" w:cs="Times New Roman"/>
                <w:noProof/>
                <w:sz w:val="24"/>
                <w:szCs w:val="24"/>
              </w:rPr>
            </w:pPr>
            <w:r>
              <w:rPr>
                <w:rFonts w:ascii="Times New Roman" w:eastAsia="宋体" w:hAnsi="Times New Roman" w:cs="Times New Roman" w:hint="eastAsia"/>
                <w:sz w:val="24"/>
                <w:szCs w:val="24"/>
              </w:rPr>
              <w:t xml:space="preserve">  </w:t>
            </w:r>
          </w:p>
          <w:p w:rsidR="00B3201F" w:rsidRDefault="00B3201F" w:rsidP="00B3201F"/>
          <w:p w:rsidR="00B3201F" w:rsidRDefault="00B3201F" w:rsidP="00B3201F"/>
          <w:p w:rsidR="00B3201F" w:rsidRDefault="00B3201F" w:rsidP="00B3201F"/>
          <w:p w:rsidR="00B3201F" w:rsidRDefault="00B3201F" w:rsidP="00B3201F"/>
          <w:p w:rsidR="00B3201F" w:rsidRDefault="00B3201F" w:rsidP="00B3201F"/>
          <w:p w:rsidR="00B3201F" w:rsidRDefault="00B3201F" w:rsidP="00B3201F"/>
          <w:p w:rsidR="00B3201F" w:rsidRDefault="00B3201F" w:rsidP="00B3201F"/>
          <w:p w:rsidR="00701B1F" w:rsidRDefault="00701B1F" w:rsidP="00B3201F"/>
          <w:p w:rsidR="00701B1F" w:rsidRDefault="00701B1F" w:rsidP="00B3201F"/>
          <w:p w:rsidR="00B3201F" w:rsidRPr="00B3201F" w:rsidRDefault="00B3201F" w:rsidP="00B3201F"/>
          <w:p w:rsidR="00EA0915" w:rsidRPr="001D0ED4" w:rsidRDefault="00EA0915" w:rsidP="00A03550">
            <w:pPr>
              <w:spacing w:line="440" w:lineRule="exact"/>
              <w:jc w:val="center"/>
              <w:textAlignment w:val="baseline"/>
              <w:rPr>
                <w:rFonts w:ascii="Times New Roman" w:eastAsia="黑体" w:hAnsi="Times New Roman" w:cs="Times New Roman"/>
              </w:rPr>
            </w:pPr>
            <w:r w:rsidRPr="001D0ED4">
              <w:rPr>
                <w:rFonts w:ascii="Times New Roman" w:eastAsia="黑体" w:hAnsi="黑体" w:cs="Times New Roman"/>
              </w:rPr>
              <w:t>图</w:t>
            </w:r>
            <w:r>
              <w:rPr>
                <w:rFonts w:ascii="Times New Roman" w:eastAsia="黑体" w:hAnsi="Times New Roman" w:cs="Times New Roman" w:hint="eastAsia"/>
              </w:rPr>
              <w:t>2</w:t>
            </w:r>
            <w:r w:rsidRPr="001D0ED4">
              <w:rPr>
                <w:rFonts w:ascii="Times New Roman" w:eastAsia="黑体" w:hAnsi="Times New Roman" w:cs="Times New Roman"/>
              </w:rPr>
              <w:t xml:space="preserve">   </w:t>
            </w:r>
            <w:r w:rsidRPr="001D0ED4">
              <w:rPr>
                <w:rFonts w:ascii="Times New Roman" w:eastAsia="黑体" w:hAnsi="黑体" w:cs="Times New Roman"/>
              </w:rPr>
              <w:t>本项目</w:t>
            </w:r>
            <w:r>
              <w:rPr>
                <w:rFonts w:ascii="Times New Roman" w:eastAsia="黑体" w:hAnsi="黑体" w:cs="Times New Roman" w:hint="eastAsia"/>
              </w:rPr>
              <w:t>车间现状</w:t>
            </w:r>
            <w:r w:rsidRPr="001D0ED4">
              <w:rPr>
                <w:rFonts w:ascii="Times New Roman" w:eastAsia="黑体" w:hAnsi="黑体" w:cs="Times New Roman"/>
              </w:rPr>
              <w:t>图</w:t>
            </w:r>
          </w:p>
          <w:p w:rsidR="00EA0915" w:rsidRPr="001D0ED4" w:rsidRDefault="00EA0915" w:rsidP="00A03550">
            <w:pPr>
              <w:pStyle w:val="ab"/>
              <w:keepNext/>
              <w:spacing w:line="440" w:lineRule="exact"/>
              <w:ind w:firstLineChars="200" w:firstLine="480"/>
              <w:rPr>
                <w:rFonts w:ascii="Times New Roman" w:eastAsia="宋体" w:hAnsi="Times New Roman" w:cs="Times New Roman"/>
                <w:sz w:val="24"/>
                <w:szCs w:val="24"/>
              </w:rPr>
            </w:pPr>
            <w:r w:rsidRPr="001D0ED4">
              <w:rPr>
                <w:rFonts w:ascii="Times New Roman" w:eastAsia="宋体" w:hAnsi="宋体" w:cs="Times New Roman"/>
                <w:sz w:val="24"/>
                <w:szCs w:val="24"/>
              </w:rPr>
              <w:t>本项目组成及建设情况见下表。</w:t>
            </w:r>
          </w:p>
          <w:p w:rsidR="00EA0915" w:rsidRPr="001D0ED4" w:rsidRDefault="00EA0915" w:rsidP="0048538D">
            <w:pPr>
              <w:pStyle w:val="ab"/>
              <w:keepNext/>
              <w:spacing w:line="440" w:lineRule="exact"/>
              <w:ind w:firstLineChars="200" w:firstLine="480"/>
              <w:jc w:val="center"/>
              <w:rPr>
                <w:rFonts w:ascii="Times New Roman" w:hAnsi="Times New Roman" w:cs="Times New Roman"/>
                <w:sz w:val="24"/>
                <w:szCs w:val="24"/>
              </w:rPr>
            </w:pPr>
            <w:r w:rsidRPr="001D0ED4">
              <w:rPr>
                <w:rFonts w:ascii="Times New Roman" w:hAnsi="Times New Roman" w:cs="Times New Roman"/>
                <w:sz w:val="24"/>
                <w:szCs w:val="24"/>
              </w:rPr>
              <w:t>表</w:t>
            </w:r>
            <w:bookmarkEnd w:id="1"/>
            <w:r w:rsidRPr="001D0ED4">
              <w:rPr>
                <w:rFonts w:ascii="Times New Roman" w:hAnsi="Times New Roman" w:cs="Times New Roman"/>
                <w:sz w:val="24"/>
                <w:szCs w:val="24"/>
              </w:rPr>
              <w:t xml:space="preserve">2                      </w:t>
            </w:r>
            <w:r w:rsidRPr="001D0ED4">
              <w:rPr>
                <w:rFonts w:ascii="Times New Roman" w:hAnsi="Times New Roman" w:cs="Times New Roman"/>
                <w:sz w:val="24"/>
                <w:szCs w:val="24"/>
              </w:rPr>
              <w:t>本项目组成情况一览表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796"/>
              <w:gridCol w:w="1200"/>
              <w:gridCol w:w="1833"/>
              <w:gridCol w:w="4049"/>
              <w:gridCol w:w="1194"/>
            </w:tblGrid>
            <w:tr w:rsidR="00EA0915" w:rsidRPr="001E66B7" w:rsidTr="001E66B7">
              <w:trPr>
                <w:trHeight w:val="397"/>
                <w:jc w:val="center"/>
              </w:trPr>
              <w:tc>
                <w:tcPr>
                  <w:tcW w:w="796" w:type="dxa"/>
                  <w:tcBorders>
                    <w:top w:val="single" w:sz="8" w:space="0" w:color="auto"/>
                    <w:bottom w:val="single" w:sz="8" w:space="0" w:color="auto"/>
                  </w:tcBorders>
                  <w:vAlign w:val="center"/>
                </w:tcPr>
                <w:p w:rsidR="00EA0915" w:rsidRPr="001E66B7" w:rsidRDefault="00EA0915" w:rsidP="00A03550">
                  <w:pPr>
                    <w:jc w:val="center"/>
                    <w:rPr>
                      <w:rFonts w:ascii="Times New Roman" w:hAnsi="Times New Roman" w:cs="Times New Roman"/>
                      <w:b/>
                      <w:sz w:val="21"/>
                      <w:szCs w:val="21"/>
                    </w:rPr>
                  </w:pPr>
                  <w:r w:rsidRPr="001E66B7">
                    <w:rPr>
                      <w:rFonts w:ascii="Times New Roman" w:hAnsi="Times New Roman" w:cs="Times New Roman"/>
                      <w:b/>
                      <w:sz w:val="21"/>
                      <w:szCs w:val="21"/>
                    </w:rPr>
                    <w:t>序号</w:t>
                  </w:r>
                </w:p>
              </w:tc>
              <w:tc>
                <w:tcPr>
                  <w:tcW w:w="1200" w:type="dxa"/>
                  <w:tcBorders>
                    <w:top w:val="single" w:sz="8" w:space="0" w:color="auto"/>
                    <w:bottom w:val="single" w:sz="8" w:space="0" w:color="auto"/>
                  </w:tcBorders>
                  <w:vAlign w:val="center"/>
                </w:tcPr>
                <w:p w:rsidR="00EA0915" w:rsidRPr="001E66B7" w:rsidRDefault="00EA0915" w:rsidP="00A03550">
                  <w:pPr>
                    <w:jc w:val="center"/>
                    <w:rPr>
                      <w:rFonts w:ascii="Times New Roman" w:hAnsi="Times New Roman" w:cs="Times New Roman"/>
                      <w:b/>
                      <w:sz w:val="21"/>
                      <w:szCs w:val="21"/>
                    </w:rPr>
                  </w:pPr>
                  <w:r w:rsidRPr="001E66B7">
                    <w:rPr>
                      <w:rFonts w:ascii="Times New Roman" w:hAnsi="Times New Roman" w:cs="Times New Roman"/>
                      <w:b/>
                      <w:sz w:val="21"/>
                      <w:szCs w:val="21"/>
                    </w:rPr>
                    <w:t>项目</w:t>
                  </w:r>
                </w:p>
              </w:tc>
              <w:tc>
                <w:tcPr>
                  <w:tcW w:w="1833" w:type="dxa"/>
                  <w:tcBorders>
                    <w:top w:val="single" w:sz="8" w:space="0" w:color="auto"/>
                    <w:bottom w:val="single" w:sz="8" w:space="0" w:color="auto"/>
                  </w:tcBorders>
                  <w:vAlign w:val="center"/>
                </w:tcPr>
                <w:p w:rsidR="00EA0915" w:rsidRPr="001E66B7" w:rsidRDefault="00EA0915" w:rsidP="00A03550">
                  <w:pPr>
                    <w:jc w:val="center"/>
                    <w:rPr>
                      <w:rFonts w:ascii="Times New Roman" w:hAnsi="Times New Roman" w:cs="Times New Roman"/>
                      <w:b/>
                      <w:sz w:val="21"/>
                      <w:szCs w:val="21"/>
                    </w:rPr>
                  </w:pPr>
                  <w:r w:rsidRPr="001E66B7">
                    <w:rPr>
                      <w:rFonts w:ascii="Times New Roman" w:hAnsi="Times New Roman" w:cs="Times New Roman"/>
                      <w:b/>
                      <w:sz w:val="21"/>
                      <w:szCs w:val="21"/>
                    </w:rPr>
                    <w:t>建设内容</w:t>
                  </w:r>
                </w:p>
              </w:tc>
              <w:tc>
                <w:tcPr>
                  <w:tcW w:w="4049" w:type="dxa"/>
                  <w:tcBorders>
                    <w:top w:val="single" w:sz="8" w:space="0" w:color="auto"/>
                    <w:bottom w:val="single" w:sz="8" w:space="0" w:color="auto"/>
                  </w:tcBorders>
                  <w:vAlign w:val="center"/>
                </w:tcPr>
                <w:p w:rsidR="00EA0915" w:rsidRPr="001E66B7" w:rsidRDefault="00EA0915" w:rsidP="00A03550">
                  <w:pPr>
                    <w:jc w:val="center"/>
                    <w:rPr>
                      <w:rFonts w:ascii="Times New Roman" w:hAnsi="Times New Roman" w:cs="Times New Roman"/>
                      <w:b/>
                      <w:sz w:val="21"/>
                      <w:szCs w:val="21"/>
                    </w:rPr>
                  </w:pPr>
                  <w:r w:rsidRPr="001E66B7">
                    <w:rPr>
                      <w:rFonts w:ascii="Times New Roman" w:hAnsi="Times New Roman" w:cs="Times New Roman"/>
                      <w:b/>
                      <w:sz w:val="21"/>
                      <w:szCs w:val="21"/>
                    </w:rPr>
                    <w:t>数量、规模或要求</w:t>
                  </w:r>
                </w:p>
              </w:tc>
              <w:tc>
                <w:tcPr>
                  <w:tcW w:w="1194" w:type="dxa"/>
                  <w:tcBorders>
                    <w:top w:val="single" w:sz="8" w:space="0" w:color="auto"/>
                    <w:bottom w:val="single" w:sz="8" w:space="0" w:color="auto"/>
                  </w:tcBorders>
                  <w:vAlign w:val="center"/>
                </w:tcPr>
                <w:p w:rsidR="00EA0915" w:rsidRPr="001E66B7" w:rsidRDefault="00EA0915" w:rsidP="00A03550">
                  <w:pPr>
                    <w:jc w:val="center"/>
                    <w:rPr>
                      <w:rFonts w:ascii="Times New Roman" w:hAnsi="Times New Roman" w:cs="Times New Roman"/>
                      <w:b/>
                      <w:sz w:val="21"/>
                      <w:szCs w:val="21"/>
                    </w:rPr>
                  </w:pPr>
                  <w:r w:rsidRPr="001E66B7">
                    <w:rPr>
                      <w:rFonts w:ascii="Times New Roman" w:hAnsi="Times New Roman" w:cs="Times New Roman"/>
                      <w:b/>
                      <w:sz w:val="21"/>
                      <w:szCs w:val="21"/>
                    </w:rPr>
                    <w:t>备注</w:t>
                  </w:r>
                </w:p>
              </w:tc>
            </w:tr>
            <w:tr w:rsidR="00EA0915" w:rsidRPr="001E66B7" w:rsidTr="001E66B7">
              <w:trPr>
                <w:trHeight w:val="397"/>
                <w:jc w:val="center"/>
              </w:trPr>
              <w:tc>
                <w:tcPr>
                  <w:tcW w:w="796" w:type="dxa"/>
                  <w:tcBorders>
                    <w:top w:val="single" w:sz="8" w:space="0" w:color="auto"/>
                  </w:tcBorders>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1</w:t>
                  </w:r>
                </w:p>
              </w:tc>
              <w:tc>
                <w:tcPr>
                  <w:tcW w:w="1200" w:type="dxa"/>
                  <w:tcBorders>
                    <w:top w:val="single" w:sz="8" w:space="0" w:color="auto"/>
                  </w:tcBorders>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主体工程</w:t>
                  </w:r>
                </w:p>
              </w:tc>
              <w:tc>
                <w:tcPr>
                  <w:tcW w:w="1833" w:type="dxa"/>
                  <w:tcBorders>
                    <w:top w:val="single" w:sz="8" w:space="0" w:color="auto"/>
                  </w:tcBorders>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生产车间</w:t>
                  </w:r>
                </w:p>
              </w:tc>
              <w:tc>
                <w:tcPr>
                  <w:tcW w:w="4049" w:type="dxa"/>
                  <w:tcBorders>
                    <w:top w:val="single" w:sz="8" w:space="0" w:color="auto"/>
                  </w:tcBorders>
                  <w:vAlign w:val="center"/>
                </w:tcPr>
                <w:p w:rsidR="00EA0915" w:rsidRPr="001E66B7" w:rsidRDefault="00A81BCA" w:rsidP="00B3201F">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1</w:t>
                  </w:r>
                  <w:r w:rsidRPr="001E66B7">
                    <w:rPr>
                      <w:rFonts w:ascii="Times New Roman" w:hAnsi="Times New Roman" w:cs="Times New Roman" w:hint="eastAsia"/>
                      <w:kern w:val="36"/>
                      <w:sz w:val="21"/>
                      <w:szCs w:val="21"/>
                    </w:rPr>
                    <w:t>栋</w:t>
                  </w:r>
                  <w:r w:rsidR="00EA0915" w:rsidRPr="001E66B7">
                    <w:rPr>
                      <w:rFonts w:ascii="Times New Roman" w:hAnsi="Times New Roman" w:cs="Times New Roman"/>
                      <w:kern w:val="36"/>
                      <w:sz w:val="21"/>
                      <w:szCs w:val="21"/>
                    </w:rPr>
                    <w:t>，总建筑面积</w:t>
                  </w:r>
                  <w:r w:rsidR="00B3201F" w:rsidRPr="001E66B7">
                    <w:rPr>
                      <w:rFonts w:ascii="Times New Roman" w:hAnsi="Times New Roman" w:cs="Times New Roman" w:hint="eastAsia"/>
                      <w:kern w:val="36"/>
                      <w:sz w:val="21"/>
                      <w:szCs w:val="21"/>
                    </w:rPr>
                    <w:t>9</w:t>
                  </w:r>
                  <w:r w:rsidRPr="001E66B7">
                    <w:rPr>
                      <w:rFonts w:ascii="Times New Roman" w:hAnsi="Times New Roman" w:cs="Times New Roman" w:hint="eastAsia"/>
                      <w:kern w:val="36"/>
                      <w:sz w:val="21"/>
                      <w:szCs w:val="21"/>
                    </w:rPr>
                    <w:t>0</w:t>
                  </w:r>
                  <w:r w:rsidR="00EA0915" w:rsidRPr="001E66B7">
                    <w:rPr>
                      <w:rFonts w:ascii="Times New Roman" w:hAnsi="Times New Roman" w:cs="Times New Roman" w:hint="eastAsia"/>
                      <w:kern w:val="36"/>
                      <w:sz w:val="21"/>
                      <w:szCs w:val="21"/>
                    </w:rPr>
                    <w:t>0</w:t>
                  </w:r>
                  <w:r w:rsidR="00EA0915" w:rsidRPr="001E66B7">
                    <w:rPr>
                      <w:rFonts w:ascii="Times New Roman" w:hAnsi="Times New Roman" w:cs="Times New Roman"/>
                      <w:kern w:val="36"/>
                      <w:sz w:val="21"/>
                      <w:szCs w:val="21"/>
                    </w:rPr>
                    <w:t>m</w:t>
                  </w:r>
                  <w:r w:rsidR="00EA0915" w:rsidRPr="001E66B7">
                    <w:rPr>
                      <w:rFonts w:ascii="Times New Roman" w:hAnsi="Times New Roman" w:cs="Times New Roman"/>
                      <w:kern w:val="36"/>
                      <w:sz w:val="21"/>
                      <w:szCs w:val="21"/>
                      <w:vertAlign w:val="superscript"/>
                    </w:rPr>
                    <w:t>2</w:t>
                  </w:r>
                </w:p>
              </w:tc>
              <w:tc>
                <w:tcPr>
                  <w:tcW w:w="1194" w:type="dxa"/>
                  <w:tcBorders>
                    <w:top w:val="single" w:sz="8" w:space="0" w:color="auto"/>
                  </w:tcBorders>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租赁</w:t>
                  </w:r>
                </w:p>
              </w:tc>
            </w:tr>
            <w:tr w:rsidR="00EA0915" w:rsidRPr="001E66B7" w:rsidTr="001E66B7">
              <w:trPr>
                <w:trHeight w:val="397"/>
                <w:jc w:val="center"/>
              </w:trPr>
              <w:tc>
                <w:tcPr>
                  <w:tcW w:w="796"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2</w:t>
                  </w:r>
                </w:p>
              </w:tc>
              <w:tc>
                <w:tcPr>
                  <w:tcW w:w="1200"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辅助工程</w:t>
                  </w: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办公室</w:t>
                  </w:r>
                </w:p>
              </w:tc>
              <w:tc>
                <w:tcPr>
                  <w:tcW w:w="4049" w:type="dxa"/>
                  <w:vAlign w:val="center"/>
                </w:tcPr>
                <w:p w:rsidR="00EA0915" w:rsidRPr="001E66B7" w:rsidRDefault="00EA0915" w:rsidP="00B3201F">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1</w:t>
                  </w:r>
                  <w:r w:rsidR="00A81BCA" w:rsidRPr="001E66B7">
                    <w:rPr>
                      <w:rFonts w:ascii="Times New Roman" w:hAnsi="Times New Roman" w:cs="Times New Roman" w:hint="eastAsia"/>
                      <w:kern w:val="36"/>
                      <w:sz w:val="21"/>
                      <w:szCs w:val="21"/>
                    </w:rPr>
                    <w:t>间</w:t>
                  </w:r>
                  <w:r w:rsidRPr="001E66B7">
                    <w:rPr>
                      <w:rFonts w:ascii="Times New Roman" w:hAnsi="Times New Roman" w:cs="Times New Roman"/>
                      <w:kern w:val="36"/>
                      <w:sz w:val="21"/>
                      <w:szCs w:val="21"/>
                    </w:rPr>
                    <w:t>，建筑面积</w:t>
                  </w:r>
                  <w:r w:rsidR="00B3201F" w:rsidRPr="001E66B7">
                    <w:rPr>
                      <w:rFonts w:ascii="Times New Roman" w:hAnsi="Times New Roman" w:cs="Times New Roman" w:hint="eastAsia"/>
                      <w:kern w:val="36"/>
                      <w:sz w:val="21"/>
                      <w:szCs w:val="21"/>
                    </w:rPr>
                    <w:t>1</w:t>
                  </w:r>
                  <w:r w:rsidR="00A81BCA" w:rsidRPr="001E66B7">
                    <w:rPr>
                      <w:rFonts w:ascii="Times New Roman" w:hAnsi="Times New Roman" w:cs="Times New Roman" w:hint="eastAsia"/>
                      <w:kern w:val="36"/>
                      <w:sz w:val="21"/>
                      <w:szCs w:val="21"/>
                    </w:rPr>
                    <w:t>00</w:t>
                  </w:r>
                  <w:r w:rsidRPr="001E66B7">
                    <w:rPr>
                      <w:rFonts w:ascii="Times New Roman" w:hAnsi="Times New Roman" w:cs="Times New Roman"/>
                      <w:kern w:val="36"/>
                      <w:sz w:val="21"/>
                      <w:szCs w:val="21"/>
                    </w:rPr>
                    <w:t>m</w:t>
                  </w:r>
                  <w:r w:rsidRPr="001E66B7">
                    <w:rPr>
                      <w:rFonts w:ascii="Times New Roman" w:hAnsi="Times New Roman" w:cs="Times New Roman"/>
                      <w:kern w:val="36"/>
                      <w:sz w:val="21"/>
                      <w:szCs w:val="21"/>
                      <w:vertAlign w:val="superscript"/>
                    </w:rPr>
                    <w:t>2</w:t>
                  </w:r>
                </w:p>
              </w:tc>
              <w:tc>
                <w:tcPr>
                  <w:tcW w:w="1194"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租赁</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ind w:firstLineChars="100" w:firstLine="210"/>
                    <w:rPr>
                      <w:rFonts w:ascii="Times New Roman" w:hAnsi="Times New Roman" w:cs="Times New Roman"/>
                      <w:kern w:val="36"/>
                      <w:sz w:val="21"/>
                      <w:szCs w:val="21"/>
                    </w:rPr>
                  </w:pPr>
                  <w:r w:rsidRPr="001E66B7">
                    <w:rPr>
                      <w:rFonts w:ascii="Times New Roman" w:hAnsi="Times New Roman" w:cs="Times New Roman"/>
                      <w:kern w:val="36"/>
                      <w:sz w:val="21"/>
                      <w:szCs w:val="21"/>
                    </w:rPr>
                    <w:t>3</w:t>
                  </w:r>
                </w:p>
              </w:tc>
              <w:tc>
                <w:tcPr>
                  <w:tcW w:w="1200" w:type="dxa"/>
                  <w:vMerge w:val="restart"/>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公用工程</w:t>
                  </w: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供电</w:t>
                  </w:r>
                </w:p>
              </w:tc>
              <w:tc>
                <w:tcPr>
                  <w:tcW w:w="4049"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国家电网</w:t>
                  </w:r>
                </w:p>
              </w:tc>
              <w:tc>
                <w:tcPr>
                  <w:tcW w:w="1194"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4</w:t>
                  </w:r>
                </w:p>
              </w:tc>
              <w:tc>
                <w:tcPr>
                  <w:tcW w:w="1200" w:type="dxa"/>
                  <w:vMerge/>
                  <w:vAlign w:val="center"/>
                </w:tcPr>
                <w:p w:rsidR="00EA0915" w:rsidRPr="001E66B7" w:rsidRDefault="00EA0915" w:rsidP="00A03550">
                  <w:pPr>
                    <w:jc w:val="center"/>
                    <w:rPr>
                      <w:rFonts w:ascii="Times New Roman" w:hAnsi="Times New Roman" w:cs="Times New Roman"/>
                      <w:kern w:val="36"/>
                      <w:sz w:val="21"/>
                      <w:szCs w:val="21"/>
                    </w:rPr>
                  </w:pP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供水</w:t>
                  </w:r>
                </w:p>
              </w:tc>
              <w:tc>
                <w:tcPr>
                  <w:tcW w:w="4049"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大召营镇</w:t>
                  </w:r>
                  <w:r w:rsidRPr="001E66B7">
                    <w:rPr>
                      <w:rFonts w:ascii="Times New Roman" w:hAnsi="Times New Roman" w:cs="Times New Roman"/>
                      <w:kern w:val="36"/>
                      <w:sz w:val="21"/>
                      <w:szCs w:val="21"/>
                    </w:rPr>
                    <w:t>统一供水</w:t>
                  </w:r>
                </w:p>
              </w:tc>
              <w:tc>
                <w:tcPr>
                  <w:tcW w:w="1194"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5</w:t>
                  </w:r>
                </w:p>
              </w:tc>
              <w:tc>
                <w:tcPr>
                  <w:tcW w:w="1200" w:type="dxa"/>
                  <w:vMerge w:val="restart"/>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环保工程</w:t>
                  </w: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废水</w:t>
                  </w:r>
                </w:p>
              </w:tc>
              <w:tc>
                <w:tcPr>
                  <w:tcW w:w="4049"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化粪池</w:t>
                  </w:r>
                  <w:r w:rsidRPr="001E66B7">
                    <w:rPr>
                      <w:rFonts w:ascii="Times New Roman" w:hAnsi="Times New Roman" w:cs="Times New Roman"/>
                      <w:kern w:val="36"/>
                      <w:sz w:val="21"/>
                      <w:szCs w:val="21"/>
                    </w:rPr>
                    <w:t>1</w:t>
                  </w:r>
                  <w:r w:rsidRPr="001E66B7">
                    <w:rPr>
                      <w:rFonts w:ascii="Times New Roman" w:hAnsi="Times New Roman" w:cs="Times New Roman"/>
                      <w:kern w:val="36"/>
                      <w:sz w:val="21"/>
                      <w:szCs w:val="21"/>
                    </w:rPr>
                    <w:t>座</w:t>
                  </w:r>
                </w:p>
              </w:tc>
              <w:tc>
                <w:tcPr>
                  <w:tcW w:w="1194"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kern w:val="36"/>
                      <w:sz w:val="21"/>
                      <w:szCs w:val="21"/>
                    </w:rPr>
                    <w:t>利用现有</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6</w:t>
                  </w:r>
                </w:p>
              </w:tc>
              <w:tc>
                <w:tcPr>
                  <w:tcW w:w="1200" w:type="dxa"/>
                  <w:vMerge/>
                  <w:vAlign w:val="center"/>
                </w:tcPr>
                <w:p w:rsidR="00EA0915" w:rsidRPr="001E66B7" w:rsidRDefault="00EA0915" w:rsidP="00A03550">
                  <w:pPr>
                    <w:jc w:val="center"/>
                    <w:rPr>
                      <w:rFonts w:ascii="Times New Roman" w:hAnsi="Times New Roman" w:cs="Times New Roman"/>
                      <w:kern w:val="36"/>
                      <w:sz w:val="21"/>
                      <w:szCs w:val="21"/>
                    </w:rPr>
                  </w:pP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废气</w:t>
                  </w:r>
                </w:p>
              </w:tc>
              <w:tc>
                <w:tcPr>
                  <w:tcW w:w="4049" w:type="dxa"/>
                  <w:vAlign w:val="center"/>
                </w:tcPr>
                <w:p w:rsidR="00EA0915" w:rsidRPr="001E66B7" w:rsidRDefault="001E66B7" w:rsidP="00A03550">
                  <w:pPr>
                    <w:jc w:val="center"/>
                    <w:rPr>
                      <w:rFonts w:ascii="Times New Roman" w:hAnsi="Times New Roman" w:cs="Times New Roman"/>
                      <w:kern w:val="36"/>
                      <w:sz w:val="21"/>
                      <w:szCs w:val="21"/>
                    </w:rPr>
                  </w:pPr>
                  <w:r>
                    <w:rPr>
                      <w:rFonts w:ascii="Times New Roman" w:hAnsi="Times New Roman" w:cs="Times New Roman"/>
                      <w:kern w:val="36"/>
                      <w:sz w:val="21"/>
                      <w:szCs w:val="21"/>
                    </w:rPr>
                    <w:t>焊烟</w:t>
                  </w:r>
                  <w:r>
                    <w:rPr>
                      <w:rFonts w:ascii="Times New Roman" w:hAnsi="Times New Roman" w:cs="Times New Roman" w:hint="eastAsia"/>
                      <w:kern w:val="36"/>
                      <w:sz w:val="21"/>
                      <w:szCs w:val="21"/>
                    </w:rPr>
                    <w:t>：</w:t>
                  </w:r>
                  <w:r w:rsidR="00EA0915" w:rsidRPr="001E66B7">
                    <w:rPr>
                      <w:rFonts w:ascii="Times New Roman" w:hAnsi="Times New Roman" w:cs="Times New Roman"/>
                      <w:kern w:val="36"/>
                      <w:sz w:val="21"/>
                      <w:szCs w:val="21"/>
                    </w:rPr>
                    <w:t>集气罩</w:t>
                  </w:r>
                  <w:r w:rsidR="00EA0915" w:rsidRPr="001E66B7">
                    <w:rPr>
                      <w:rFonts w:ascii="Times New Roman" w:hAnsi="Times New Roman" w:cs="Times New Roman"/>
                      <w:kern w:val="36"/>
                      <w:sz w:val="21"/>
                      <w:szCs w:val="21"/>
                    </w:rPr>
                    <w:t>+</w:t>
                  </w:r>
                  <w:r w:rsidR="00BC4588" w:rsidRPr="001E66B7">
                    <w:rPr>
                      <w:rFonts w:ascii="Times New Roman" w:hAnsi="Times New Roman" w:cs="Times New Roman" w:hint="eastAsia"/>
                      <w:kern w:val="36"/>
                      <w:sz w:val="21"/>
                      <w:szCs w:val="21"/>
                    </w:rPr>
                    <w:t>袋式除尘器</w:t>
                  </w:r>
                  <w:r w:rsidR="00BC4588" w:rsidRPr="001E66B7">
                    <w:rPr>
                      <w:rFonts w:ascii="Times New Roman" w:hAnsi="Times New Roman" w:cs="Times New Roman" w:hint="eastAsia"/>
                      <w:kern w:val="36"/>
                      <w:sz w:val="21"/>
                      <w:szCs w:val="21"/>
                    </w:rPr>
                    <w:t>+15m</w:t>
                  </w:r>
                  <w:r w:rsidR="00BC4588" w:rsidRPr="001E66B7">
                    <w:rPr>
                      <w:rFonts w:ascii="Times New Roman" w:hAnsi="Times New Roman" w:cs="Times New Roman" w:hint="eastAsia"/>
                      <w:kern w:val="36"/>
                      <w:sz w:val="21"/>
                      <w:szCs w:val="21"/>
                    </w:rPr>
                    <w:t>高排气筒</w:t>
                  </w:r>
                </w:p>
              </w:tc>
              <w:tc>
                <w:tcPr>
                  <w:tcW w:w="1194" w:type="dxa"/>
                  <w:shd w:val="clear" w:color="auto" w:fill="auto"/>
                  <w:vAlign w:val="center"/>
                </w:tcPr>
                <w:p w:rsidR="00EA0915" w:rsidRPr="001E66B7" w:rsidRDefault="00BC4588"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新</w:t>
                  </w:r>
                  <w:r w:rsidR="00EA0915" w:rsidRPr="001E66B7">
                    <w:rPr>
                      <w:rFonts w:ascii="Times New Roman" w:hAnsi="Times New Roman" w:cs="Times New Roman"/>
                      <w:kern w:val="36"/>
                      <w:sz w:val="21"/>
                      <w:szCs w:val="21"/>
                    </w:rPr>
                    <w:t>建</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7</w:t>
                  </w:r>
                </w:p>
              </w:tc>
              <w:tc>
                <w:tcPr>
                  <w:tcW w:w="1200" w:type="dxa"/>
                  <w:vMerge/>
                  <w:vAlign w:val="center"/>
                </w:tcPr>
                <w:p w:rsidR="00EA0915" w:rsidRPr="001E66B7" w:rsidRDefault="00EA0915" w:rsidP="00A03550">
                  <w:pPr>
                    <w:jc w:val="center"/>
                    <w:rPr>
                      <w:rFonts w:ascii="Times New Roman" w:hAnsi="Times New Roman" w:cs="Times New Roman"/>
                      <w:kern w:val="36"/>
                      <w:sz w:val="21"/>
                      <w:szCs w:val="21"/>
                    </w:rPr>
                  </w:pPr>
                </w:p>
              </w:tc>
              <w:tc>
                <w:tcPr>
                  <w:tcW w:w="1833" w:type="dxa"/>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cs="Times New Roman" w:hint="eastAsia"/>
                      <w:sz w:val="21"/>
                      <w:szCs w:val="21"/>
                    </w:rPr>
                    <w:t>一般固废临时堆场</w:t>
                  </w:r>
                </w:p>
              </w:tc>
              <w:tc>
                <w:tcPr>
                  <w:tcW w:w="4049" w:type="dxa"/>
                  <w:vAlign w:val="center"/>
                </w:tcPr>
                <w:p w:rsidR="00EA0915" w:rsidRPr="001E66B7" w:rsidRDefault="00EA0915" w:rsidP="001E66B7">
                  <w:pPr>
                    <w:jc w:val="center"/>
                    <w:rPr>
                      <w:rFonts w:ascii="Times New Roman" w:hAnsi="Times New Roman" w:cs="Times New Roman"/>
                      <w:kern w:val="36"/>
                      <w:sz w:val="21"/>
                      <w:szCs w:val="21"/>
                    </w:rPr>
                  </w:pPr>
                  <w:r w:rsidRPr="001E66B7">
                    <w:rPr>
                      <w:rFonts w:ascii="Times New Roman" w:cs="Times New Roman" w:hint="eastAsia"/>
                      <w:sz w:val="21"/>
                      <w:szCs w:val="21"/>
                    </w:rPr>
                    <w:t>1</w:t>
                  </w:r>
                  <w:r w:rsidRPr="001E66B7">
                    <w:rPr>
                      <w:rFonts w:ascii="Times New Roman" w:cs="Times New Roman" w:hint="eastAsia"/>
                      <w:sz w:val="21"/>
                      <w:szCs w:val="21"/>
                    </w:rPr>
                    <w:t>座，建筑面积</w:t>
                  </w:r>
                  <w:r w:rsidR="001E66B7" w:rsidRPr="001E66B7">
                    <w:rPr>
                      <w:rFonts w:ascii="Times New Roman" w:cs="Times New Roman" w:hint="eastAsia"/>
                      <w:sz w:val="21"/>
                      <w:szCs w:val="21"/>
                    </w:rPr>
                    <w:t>10</w:t>
                  </w:r>
                  <w:r w:rsidRPr="001E66B7">
                    <w:rPr>
                      <w:rFonts w:ascii="Times New Roman" w:cs="Times New Roman" w:hint="eastAsia"/>
                      <w:sz w:val="21"/>
                      <w:szCs w:val="21"/>
                    </w:rPr>
                    <w:t>m</w:t>
                  </w:r>
                  <w:r w:rsidRPr="001E66B7">
                    <w:rPr>
                      <w:rFonts w:ascii="Times New Roman" w:cs="Times New Roman" w:hint="eastAsia"/>
                      <w:sz w:val="21"/>
                      <w:szCs w:val="21"/>
                      <w:vertAlign w:val="superscript"/>
                    </w:rPr>
                    <w:t>2</w:t>
                  </w:r>
                </w:p>
              </w:tc>
              <w:tc>
                <w:tcPr>
                  <w:tcW w:w="1194" w:type="dxa"/>
                  <w:shd w:val="clear" w:color="auto" w:fill="auto"/>
                  <w:vAlign w:val="center"/>
                </w:tcPr>
                <w:p w:rsidR="00EA0915" w:rsidRPr="001E66B7" w:rsidRDefault="00BC4588"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新</w:t>
                  </w:r>
                  <w:r w:rsidRPr="001E66B7">
                    <w:rPr>
                      <w:rFonts w:ascii="Times New Roman" w:hAnsi="Times New Roman" w:cs="Times New Roman"/>
                      <w:kern w:val="36"/>
                      <w:sz w:val="21"/>
                      <w:szCs w:val="21"/>
                    </w:rPr>
                    <w:t>建</w:t>
                  </w:r>
                </w:p>
              </w:tc>
            </w:tr>
            <w:tr w:rsidR="00EA0915" w:rsidRPr="001E66B7" w:rsidTr="001E66B7">
              <w:trPr>
                <w:trHeight w:val="397"/>
                <w:jc w:val="center"/>
              </w:trPr>
              <w:tc>
                <w:tcPr>
                  <w:tcW w:w="796" w:type="dxa"/>
                  <w:shd w:val="clear" w:color="auto" w:fill="auto"/>
                  <w:vAlign w:val="center"/>
                </w:tcPr>
                <w:p w:rsidR="00EA0915" w:rsidRPr="001E66B7" w:rsidRDefault="00EA0915"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8</w:t>
                  </w:r>
                </w:p>
              </w:tc>
              <w:tc>
                <w:tcPr>
                  <w:tcW w:w="1200" w:type="dxa"/>
                  <w:vMerge/>
                  <w:vAlign w:val="center"/>
                </w:tcPr>
                <w:p w:rsidR="00EA0915" w:rsidRPr="001E66B7" w:rsidRDefault="00EA0915" w:rsidP="00A03550">
                  <w:pPr>
                    <w:jc w:val="center"/>
                    <w:rPr>
                      <w:rFonts w:ascii="Times New Roman" w:hAnsi="Times New Roman" w:cs="Times New Roman"/>
                      <w:kern w:val="36"/>
                      <w:sz w:val="21"/>
                      <w:szCs w:val="21"/>
                    </w:rPr>
                  </w:pPr>
                </w:p>
              </w:tc>
              <w:tc>
                <w:tcPr>
                  <w:tcW w:w="1833" w:type="dxa"/>
                  <w:vAlign w:val="center"/>
                </w:tcPr>
                <w:p w:rsidR="00EA0915" w:rsidRPr="001E66B7" w:rsidRDefault="00EA0915" w:rsidP="00A03550">
                  <w:pPr>
                    <w:jc w:val="center"/>
                    <w:rPr>
                      <w:rFonts w:ascii="Times New Roman" w:cs="Times New Roman"/>
                      <w:sz w:val="21"/>
                      <w:szCs w:val="21"/>
                    </w:rPr>
                  </w:pPr>
                  <w:r w:rsidRPr="001E66B7">
                    <w:rPr>
                      <w:rFonts w:ascii="Times New Roman" w:cs="Times New Roman" w:hint="eastAsia"/>
                      <w:sz w:val="21"/>
                      <w:szCs w:val="21"/>
                    </w:rPr>
                    <w:t>危废暂存间</w:t>
                  </w:r>
                </w:p>
              </w:tc>
              <w:tc>
                <w:tcPr>
                  <w:tcW w:w="4049" w:type="dxa"/>
                  <w:vAlign w:val="center"/>
                </w:tcPr>
                <w:p w:rsidR="00EA0915" w:rsidRPr="001E66B7" w:rsidRDefault="00EA0915" w:rsidP="00A03550">
                  <w:pPr>
                    <w:jc w:val="center"/>
                    <w:rPr>
                      <w:rFonts w:ascii="Times New Roman" w:cs="Times New Roman"/>
                      <w:sz w:val="21"/>
                      <w:szCs w:val="21"/>
                    </w:rPr>
                  </w:pPr>
                  <w:r w:rsidRPr="001E66B7">
                    <w:rPr>
                      <w:rFonts w:ascii="Times New Roman" w:cs="Times New Roman" w:hint="eastAsia"/>
                      <w:sz w:val="21"/>
                      <w:szCs w:val="21"/>
                    </w:rPr>
                    <w:t>1</w:t>
                  </w:r>
                  <w:r w:rsidRPr="001E66B7">
                    <w:rPr>
                      <w:rFonts w:ascii="Times New Roman" w:cs="Times New Roman" w:hint="eastAsia"/>
                      <w:sz w:val="21"/>
                      <w:szCs w:val="21"/>
                    </w:rPr>
                    <w:t>座，建筑面积</w:t>
                  </w:r>
                  <w:r w:rsidRPr="001E66B7">
                    <w:rPr>
                      <w:rFonts w:ascii="Times New Roman" w:cs="Times New Roman" w:hint="eastAsia"/>
                      <w:sz w:val="21"/>
                      <w:szCs w:val="21"/>
                    </w:rPr>
                    <w:t>5m</w:t>
                  </w:r>
                  <w:r w:rsidRPr="001E66B7">
                    <w:rPr>
                      <w:rFonts w:ascii="Times New Roman" w:cs="Times New Roman" w:hint="eastAsia"/>
                      <w:sz w:val="21"/>
                      <w:szCs w:val="21"/>
                      <w:vertAlign w:val="superscript"/>
                    </w:rPr>
                    <w:t>2</w:t>
                  </w:r>
                </w:p>
              </w:tc>
              <w:tc>
                <w:tcPr>
                  <w:tcW w:w="1194" w:type="dxa"/>
                  <w:shd w:val="clear" w:color="auto" w:fill="auto"/>
                  <w:vAlign w:val="center"/>
                </w:tcPr>
                <w:p w:rsidR="00EA0915" w:rsidRPr="001E66B7" w:rsidRDefault="00BC4588" w:rsidP="00A03550">
                  <w:pPr>
                    <w:jc w:val="center"/>
                    <w:rPr>
                      <w:rFonts w:ascii="Times New Roman" w:hAnsi="Times New Roman" w:cs="Times New Roman"/>
                      <w:kern w:val="36"/>
                      <w:sz w:val="21"/>
                      <w:szCs w:val="21"/>
                    </w:rPr>
                  </w:pPr>
                  <w:r w:rsidRPr="001E66B7">
                    <w:rPr>
                      <w:rFonts w:ascii="Times New Roman" w:hAnsi="Times New Roman" w:cs="Times New Roman" w:hint="eastAsia"/>
                      <w:kern w:val="36"/>
                      <w:sz w:val="21"/>
                      <w:szCs w:val="21"/>
                    </w:rPr>
                    <w:t>新</w:t>
                  </w:r>
                  <w:r w:rsidRPr="001E66B7">
                    <w:rPr>
                      <w:rFonts w:ascii="Times New Roman" w:hAnsi="Times New Roman" w:cs="Times New Roman"/>
                      <w:kern w:val="36"/>
                      <w:sz w:val="21"/>
                      <w:szCs w:val="21"/>
                    </w:rPr>
                    <w:t>建</w:t>
                  </w:r>
                </w:p>
              </w:tc>
            </w:tr>
          </w:tbl>
          <w:p w:rsidR="00EA0915" w:rsidRPr="001D0ED4" w:rsidRDefault="00EA0915" w:rsidP="00A03550">
            <w:pPr>
              <w:pStyle w:val="ab"/>
              <w:keepNext/>
              <w:spacing w:line="440" w:lineRule="exact"/>
              <w:ind w:firstLineChars="250" w:firstLine="600"/>
              <w:rPr>
                <w:rFonts w:ascii="Times New Roman" w:eastAsia="宋体" w:hAnsi="Times New Roman" w:cs="Times New Roman"/>
                <w:sz w:val="24"/>
                <w:szCs w:val="24"/>
              </w:rPr>
            </w:pPr>
            <w:r w:rsidRPr="001D0ED4">
              <w:rPr>
                <w:rFonts w:ascii="Times New Roman" w:eastAsia="宋体" w:hAnsi="Times New Roman" w:cs="Times New Roman"/>
                <w:sz w:val="24"/>
                <w:szCs w:val="24"/>
              </w:rPr>
              <w:t>3</w:t>
            </w:r>
            <w:r w:rsidRPr="001D0ED4">
              <w:rPr>
                <w:rFonts w:ascii="Times New Roman" w:eastAsia="宋体" w:hAnsi="Times New Roman" w:cs="Times New Roman"/>
                <w:sz w:val="24"/>
                <w:szCs w:val="24"/>
              </w:rPr>
              <w:t>、</w:t>
            </w:r>
            <w:r w:rsidRPr="001D0ED4">
              <w:rPr>
                <w:rFonts w:ascii="Times New Roman" w:eastAsia="宋体" w:hAnsi="宋体" w:cs="Times New Roman"/>
                <w:sz w:val="24"/>
                <w:szCs w:val="24"/>
              </w:rPr>
              <w:t>项目主要设备</w:t>
            </w:r>
          </w:p>
          <w:p w:rsidR="00EA0915" w:rsidRPr="00283BA4" w:rsidRDefault="00EA0915" w:rsidP="00A03550">
            <w:pPr>
              <w:adjustRightInd w:val="0"/>
              <w:snapToGrid w:val="0"/>
              <w:spacing w:line="440" w:lineRule="exact"/>
              <w:textAlignment w:val="baseline"/>
            </w:pPr>
            <w:r w:rsidRPr="001D0ED4">
              <w:rPr>
                <w:rFonts w:hAnsi="Times New Roman"/>
              </w:rPr>
              <w:t xml:space="preserve">     </w:t>
            </w:r>
            <w:r w:rsidRPr="001D0ED4">
              <w:t>本项目主要设备见下表。</w:t>
            </w:r>
          </w:p>
          <w:p w:rsidR="00EA0915" w:rsidRPr="001D0ED4" w:rsidRDefault="00EA0915" w:rsidP="001E66B7">
            <w:pPr>
              <w:pStyle w:val="ab"/>
              <w:keepNext/>
              <w:spacing w:line="440" w:lineRule="exact"/>
              <w:ind w:firstLineChars="200" w:firstLine="480"/>
              <w:jc w:val="center"/>
              <w:rPr>
                <w:rFonts w:ascii="Times New Roman" w:hAnsi="Times New Roman" w:cs="Times New Roman"/>
                <w:sz w:val="24"/>
                <w:szCs w:val="24"/>
              </w:rPr>
            </w:pPr>
            <w:r w:rsidRPr="001D0ED4">
              <w:rPr>
                <w:rFonts w:ascii="Times New Roman" w:hAnsi="Times New Roman" w:cs="Times New Roman"/>
                <w:sz w:val="24"/>
                <w:szCs w:val="24"/>
              </w:rPr>
              <w:lastRenderedPageBreak/>
              <w:t>表</w:t>
            </w:r>
            <w:r w:rsidRPr="001D0ED4">
              <w:rPr>
                <w:rFonts w:ascii="Times New Roman" w:hAnsi="Times New Roman" w:cs="Times New Roman"/>
                <w:sz w:val="24"/>
                <w:szCs w:val="24"/>
              </w:rPr>
              <w:t xml:space="preserve">3                </w:t>
            </w:r>
            <w:r w:rsidRPr="001D0ED4">
              <w:rPr>
                <w:rFonts w:ascii="Times New Roman" w:hAnsi="Times New Roman" w:cs="Times New Roman"/>
                <w:sz w:val="24"/>
                <w:szCs w:val="24"/>
              </w:rPr>
              <w:t>项目设备一览表</w:t>
            </w:r>
          </w:p>
          <w:tbl>
            <w:tblPr>
              <w:tblW w:w="8738"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2185"/>
              <w:gridCol w:w="2185"/>
              <w:gridCol w:w="2184"/>
              <w:gridCol w:w="2184"/>
            </w:tblGrid>
            <w:tr w:rsidR="001E66B7" w:rsidRPr="001D0ED4" w:rsidTr="001E66B7">
              <w:trPr>
                <w:trHeight w:val="399"/>
                <w:jc w:val="center"/>
              </w:trPr>
              <w:tc>
                <w:tcPr>
                  <w:tcW w:w="2185" w:type="dxa"/>
                  <w:tcBorders>
                    <w:top w:val="single" w:sz="8" w:space="0" w:color="auto"/>
                    <w:bottom w:val="single" w:sz="8" w:space="0" w:color="auto"/>
                  </w:tcBorders>
                  <w:vAlign w:val="center"/>
                </w:tcPr>
                <w:p w:rsidR="001E66B7" w:rsidRPr="001D0ED4" w:rsidRDefault="001E66B7" w:rsidP="00770807">
                  <w:pPr>
                    <w:jc w:val="center"/>
                    <w:rPr>
                      <w:rFonts w:ascii="Times New Roman" w:hAnsi="Times New Roman" w:cs="Times New Roman"/>
                      <w:b/>
                      <w:sz w:val="21"/>
                      <w:szCs w:val="21"/>
                    </w:rPr>
                  </w:pPr>
                  <w:r w:rsidRPr="001D0ED4">
                    <w:rPr>
                      <w:rFonts w:ascii="Times New Roman" w:hAnsi="Times New Roman" w:cs="Times New Roman"/>
                      <w:b/>
                      <w:sz w:val="21"/>
                      <w:szCs w:val="21"/>
                    </w:rPr>
                    <w:t>序号</w:t>
                  </w:r>
                </w:p>
              </w:tc>
              <w:tc>
                <w:tcPr>
                  <w:tcW w:w="2185" w:type="dxa"/>
                  <w:tcBorders>
                    <w:top w:val="single" w:sz="8" w:space="0" w:color="auto"/>
                    <w:bottom w:val="single" w:sz="8" w:space="0" w:color="auto"/>
                  </w:tcBorders>
                  <w:vAlign w:val="center"/>
                </w:tcPr>
                <w:p w:rsidR="001E66B7" w:rsidRPr="001D0ED4" w:rsidRDefault="001E66B7" w:rsidP="00770807">
                  <w:pPr>
                    <w:jc w:val="center"/>
                    <w:rPr>
                      <w:rFonts w:ascii="Times New Roman" w:hAnsi="Times New Roman" w:cs="Times New Roman"/>
                      <w:b/>
                      <w:sz w:val="21"/>
                      <w:szCs w:val="21"/>
                    </w:rPr>
                  </w:pPr>
                  <w:r w:rsidRPr="001D0ED4">
                    <w:rPr>
                      <w:rFonts w:ascii="Times New Roman" w:hAnsi="Times New Roman" w:cs="Times New Roman"/>
                      <w:b/>
                      <w:sz w:val="21"/>
                      <w:szCs w:val="21"/>
                    </w:rPr>
                    <w:t>主要设备名称</w:t>
                  </w:r>
                </w:p>
              </w:tc>
              <w:tc>
                <w:tcPr>
                  <w:tcW w:w="2184" w:type="dxa"/>
                  <w:tcBorders>
                    <w:top w:val="single" w:sz="8" w:space="0" w:color="auto"/>
                    <w:bottom w:val="single" w:sz="8" w:space="0" w:color="auto"/>
                    <w:right w:val="single" w:sz="4" w:space="0" w:color="auto"/>
                  </w:tcBorders>
                  <w:vAlign w:val="center"/>
                </w:tcPr>
                <w:p w:rsidR="001E66B7" w:rsidRPr="001D0ED4" w:rsidRDefault="001E66B7" w:rsidP="00770807">
                  <w:pPr>
                    <w:jc w:val="center"/>
                    <w:rPr>
                      <w:rFonts w:ascii="Times New Roman" w:hAnsi="Times New Roman" w:cs="Times New Roman"/>
                      <w:b/>
                      <w:sz w:val="21"/>
                      <w:szCs w:val="21"/>
                    </w:rPr>
                  </w:pPr>
                  <w:r w:rsidRPr="001D0ED4">
                    <w:rPr>
                      <w:rFonts w:ascii="Times New Roman" w:hAnsi="Times New Roman" w:cs="Times New Roman"/>
                      <w:b/>
                      <w:sz w:val="21"/>
                      <w:szCs w:val="21"/>
                    </w:rPr>
                    <w:t>规格型号</w:t>
                  </w:r>
                </w:p>
              </w:tc>
              <w:tc>
                <w:tcPr>
                  <w:tcW w:w="2184" w:type="dxa"/>
                  <w:tcBorders>
                    <w:top w:val="single" w:sz="8" w:space="0" w:color="auto"/>
                    <w:left w:val="single" w:sz="4" w:space="0" w:color="auto"/>
                    <w:bottom w:val="single" w:sz="8" w:space="0" w:color="auto"/>
                  </w:tcBorders>
                  <w:vAlign w:val="center"/>
                </w:tcPr>
                <w:p w:rsidR="001E66B7" w:rsidRPr="001E66B7" w:rsidRDefault="001E66B7" w:rsidP="00A03550">
                  <w:pPr>
                    <w:jc w:val="center"/>
                    <w:rPr>
                      <w:rFonts w:ascii="Times New Roman" w:hAnsi="Times New Roman" w:cs="Times New Roman"/>
                      <w:b/>
                      <w:sz w:val="21"/>
                      <w:szCs w:val="21"/>
                    </w:rPr>
                  </w:pPr>
                  <w:r w:rsidRPr="001E66B7">
                    <w:rPr>
                      <w:rFonts w:ascii="Times New Roman" w:hAnsi="Times New Roman" w:cs="Times New Roman" w:hint="eastAsia"/>
                      <w:b/>
                      <w:sz w:val="21"/>
                      <w:szCs w:val="21"/>
                    </w:rPr>
                    <w:t>数量（台</w:t>
                  </w:r>
                  <w:r w:rsidRPr="001E66B7">
                    <w:rPr>
                      <w:rFonts w:ascii="Times New Roman" w:hAnsi="Times New Roman" w:cs="Times New Roman" w:hint="eastAsia"/>
                      <w:b/>
                      <w:sz w:val="21"/>
                      <w:szCs w:val="21"/>
                    </w:rPr>
                    <w:t>/</w:t>
                  </w:r>
                  <w:r w:rsidRPr="001E66B7">
                    <w:rPr>
                      <w:rFonts w:ascii="Times New Roman" w:hAnsi="Times New Roman" w:cs="Times New Roman" w:hint="eastAsia"/>
                      <w:b/>
                      <w:sz w:val="21"/>
                      <w:szCs w:val="21"/>
                    </w:rPr>
                    <w:t>套）</w:t>
                  </w:r>
                </w:p>
              </w:tc>
            </w:tr>
            <w:tr w:rsidR="001E66B7" w:rsidRPr="001D0ED4" w:rsidTr="001E66B7">
              <w:trPr>
                <w:trHeight w:val="399"/>
                <w:jc w:val="center"/>
              </w:trPr>
              <w:tc>
                <w:tcPr>
                  <w:tcW w:w="2185" w:type="dxa"/>
                  <w:tcBorders>
                    <w:top w:val="single" w:sz="8"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
                      <w:sz w:val="21"/>
                      <w:szCs w:val="21"/>
                    </w:rPr>
                  </w:pPr>
                  <w:r w:rsidRPr="001E66B7">
                    <w:rPr>
                      <w:rFonts w:ascii="Times New Roman" w:eastAsiaTheme="minorEastAsia" w:hAnsi="Times New Roman" w:cs="Times New Roman"/>
                      <w:b/>
                      <w:sz w:val="21"/>
                      <w:szCs w:val="21"/>
                    </w:rPr>
                    <w:t>1</w:t>
                  </w:r>
                </w:p>
              </w:tc>
              <w:tc>
                <w:tcPr>
                  <w:tcW w:w="2185" w:type="dxa"/>
                  <w:tcBorders>
                    <w:top w:val="single" w:sz="8"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冲床</w:t>
                  </w:r>
                </w:p>
              </w:tc>
              <w:tc>
                <w:tcPr>
                  <w:tcW w:w="2184" w:type="dxa"/>
                  <w:tcBorders>
                    <w:top w:val="single" w:sz="8"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JC23100</w:t>
                  </w:r>
                </w:p>
              </w:tc>
              <w:tc>
                <w:tcPr>
                  <w:tcW w:w="2184" w:type="dxa"/>
                  <w:tcBorders>
                    <w:top w:val="single" w:sz="8"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4</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2</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冲床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JB2380</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2</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3</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冲床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JB63</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4</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4</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冲床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JB40</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4</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5</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冲床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JB25</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8</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6</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液压机</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YQ322-315</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2</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7</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液压机</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YQ322-160</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8</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8</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剪板机</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QC12Y-12-3200</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2</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9</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焊机</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WS315</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4</w:t>
                  </w:r>
                </w:p>
              </w:tc>
            </w:tr>
            <w:tr w:rsidR="001E66B7" w:rsidRPr="001D0ED4" w:rsidTr="001E66B7">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10</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车床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CA615</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5</w:t>
                  </w:r>
                </w:p>
              </w:tc>
            </w:tr>
            <w:tr w:rsidR="001E66B7" w:rsidRPr="001D0ED4" w:rsidTr="00E74391">
              <w:trPr>
                <w:trHeight w:val="399"/>
                <w:jc w:val="center"/>
              </w:trPr>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sz w:val="21"/>
                      <w:szCs w:val="21"/>
                    </w:rPr>
                  </w:pPr>
                  <w:r w:rsidRPr="001E66B7">
                    <w:rPr>
                      <w:rFonts w:ascii="Times New Roman" w:eastAsiaTheme="minorEastAsia" w:hAnsi="Times New Roman" w:cs="Times New Roman"/>
                      <w:sz w:val="21"/>
                      <w:szCs w:val="21"/>
                    </w:rPr>
                    <w:t>11</w:t>
                  </w:r>
                </w:p>
              </w:tc>
              <w:tc>
                <w:tcPr>
                  <w:tcW w:w="2185"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heme="minorEastAsia" w:cs="Times New Roman"/>
                      <w:bCs/>
                      <w:sz w:val="21"/>
                      <w:szCs w:val="21"/>
                    </w:rPr>
                    <w:t>数控车床</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CJK6130</w:t>
                  </w:r>
                </w:p>
              </w:tc>
              <w:tc>
                <w:tcPr>
                  <w:tcW w:w="2184" w:type="dxa"/>
                  <w:tcBorders>
                    <w:top w:val="single" w:sz="4" w:space="0" w:color="auto"/>
                    <w:bottom w:val="single" w:sz="4" w:space="0" w:color="auto"/>
                  </w:tcBorders>
                  <w:vAlign w:val="center"/>
                </w:tcPr>
                <w:p w:rsidR="001E66B7" w:rsidRPr="001E66B7" w:rsidRDefault="001E66B7" w:rsidP="001E66B7">
                  <w:pPr>
                    <w:adjustRightInd w:val="0"/>
                    <w:snapToGrid w:val="0"/>
                    <w:jc w:val="center"/>
                    <w:rPr>
                      <w:rFonts w:ascii="Times New Roman" w:eastAsiaTheme="minorEastAsia" w:hAnsi="Times New Roman" w:cs="Times New Roman"/>
                      <w:bCs/>
                      <w:sz w:val="21"/>
                      <w:szCs w:val="21"/>
                    </w:rPr>
                  </w:pPr>
                  <w:r w:rsidRPr="001E66B7">
                    <w:rPr>
                      <w:rFonts w:ascii="Times New Roman" w:eastAsiaTheme="minorEastAsia" w:hAnsi="Times New Roman" w:cs="Times New Roman"/>
                      <w:bCs/>
                      <w:sz w:val="21"/>
                      <w:szCs w:val="21"/>
                    </w:rPr>
                    <w:t>5</w:t>
                  </w:r>
                </w:p>
              </w:tc>
            </w:tr>
            <w:tr w:rsidR="00E74391" w:rsidRPr="001D0ED4" w:rsidTr="003D6AF9">
              <w:trPr>
                <w:trHeight w:val="399"/>
                <w:jc w:val="center"/>
              </w:trPr>
              <w:tc>
                <w:tcPr>
                  <w:tcW w:w="2185" w:type="dxa"/>
                  <w:tcBorders>
                    <w:top w:val="single" w:sz="4" w:space="0" w:color="auto"/>
                    <w:bottom w:val="single" w:sz="4" w:space="0" w:color="auto"/>
                  </w:tcBorders>
                  <w:vAlign w:val="center"/>
                </w:tcPr>
                <w:p w:rsidR="00E74391" w:rsidRPr="001E66B7" w:rsidRDefault="00E74391" w:rsidP="001E66B7">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12</w:t>
                  </w:r>
                </w:p>
              </w:tc>
              <w:tc>
                <w:tcPr>
                  <w:tcW w:w="2185" w:type="dxa"/>
                  <w:tcBorders>
                    <w:top w:val="single" w:sz="4" w:space="0" w:color="auto"/>
                    <w:bottom w:val="single" w:sz="4" w:space="0" w:color="auto"/>
                  </w:tcBorders>
                  <w:vAlign w:val="center"/>
                </w:tcPr>
                <w:p w:rsidR="00E74391" w:rsidRPr="001E66B7" w:rsidRDefault="00E74391" w:rsidP="001E66B7">
                  <w:pPr>
                    <w:adjustRightInd w:val="0"/>
                    <w:snapToGrid w:val="0"/>
                    <w:jc w:val="center"/>
                    <w:rPr>
                      <w:rFonts w:ascii="Times New Roman" w:eastAsiaTheme="minorEastAsia" w:hAnsiTheme="minorEastAsia" w:cs="Times New Roman"/>
                      <w:bCs/>
                      <w:sz w:val="21"/>
                      <w:szCs w:val="21"/>
                    </w:rPr>
                  </w:pPr>
                  <w:r>
                    <w:rPr>
                      <w:rFonts w:ascii="Times New Roman" w:eastAsiaTheme="minorEastAsia" w:hAnsiTheme="minorEastAsia" w:cs="Times New Roman"/>
                      <w:bCs/>
                      <w:sz w:val="21"/>
                      <w:szCs w:val="21"/>
                    </w:rPr>
                    <w:t>钻床</w:t>
                  </w:r>
                </w:p>
              </w:tc>
              <w:tc>
                <w:tcPr>
                  <w:tcW w:w="2184" w:type="dxa"/>
                  <w:tcBorders>
                    <w:top w:val="single" w:sz="4" w:space="0" w:color="auto"/>
                    <w:bottom w:val="single" w:sz="4" w:space="0" w:color="auto"/>
                  </w:tcBorders>
                  <w:vAlign w:val="center"/>
                </w:tcPr>
                <w:p w:rsidR="00E74391" w:rsidRPr="001E66B7" w:rsidRDefault="00003CEE" w:rsidP="001E66B7">
                  <w:pPr>
                    <w:adjustRightInd w:val="0"/>
                    <w:snapToGrid w:val="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ZCO</w:t>
                  </w:r>
                  <w:r w:rsidR="00E74391">
                    <w:rPr>
                      <w:rFonts w:ascii="Times New Roman" w:eastAsiaTheme="minorEastAsia" w:hAnsi="Times New Roman" w:cs="Times New Roman" w:hint="eastAsia"/>
                      <w:bCs/>
                      <w:sz w:val="21"/>
                      <w:szCs w:val="21"/>
                    </w:rPr>
                    <w:t>-13</w:t>
                  </w:r>
                </w:p>
              </w:tc>
              <w:tc>
                <w:tcPr>
                  <w:tcW w:w="2184" w:type="dxa"/>
                  <w:tcBorders>
                    <w:top w:val="single" w:sz="4" w:space="0" w:color="auto"/>
                    <w:bottom w:val="single" w:sz="4" w:space="0" w:color="auto"/>
                  </w:tcBorders>
                  <w:vAlign w:val="center"/>
                </w:tcPr>
                <w:p w:rsidR="00E74391" w:rsidRPr="001E66B7" w:rsidRDefault="00E74391" w:rsidP="001E66B7">
                  <w:pPr>
                    <w:adjustRightInd w:val="0"/>
                    <w:snapToGrid w:val="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2</w:t>
                  </w:r>
                </w:p>
              </w:tc>
            </w:tr>
            <w:tr w:rsidR="003D6AF9" w:rsidRPr="001D0ED4" w:rsidTr="001E66B7">
              <w:trPr>
                <w:trHeight w:val="399"/>
                <w:jc w:val="center"/>
              </w:trPr>
              <w:tc>
                <w:tcPr>
                  <w:tcW w:w="2185" w:type="dxa"/>
                  <w:tcBorders>
                    <w:top w:val="single" w:sz="4" w:space="0" w:color="auto"/>
                    <w:bottom w:val="single" w:sz="8" w:space="0" w:color="auto"/>
                  </w:tcBorders>
                  <w:vAlign w:val="center"/>
                </w:tcPr>
                <w:p w:rsidR="003D6AF9" w:rsidRDefault="003D6AF9" w:rsidP="001E66B7">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13</w:t>
                  </w:r>
                </w:p>
              </w:tc>
              <w:tc>
                <w:tcPr>
                  <w:tcW w:w="2185" w:type="dxa"/>
                  <w:tcBorders>
                    <w:top w:val="single" w:sz="4" w:space="0" w:color="auto"/>
                    <w:bottom w:val="single" w:sz="8" w:space="0" w:color="auto"/>
                  </w:tcBorders>
                  <w:vAlign w:val="center"/>
                </w:tcPr>
                <w:p w:rsidR="003D6AF9" w:rsidRDefault="003D6AF9" w:rsidP="001E66B7">
                  <w:pPr>
                    <w:adjustRightInd w:val="0"/>
                    <w:snapToGrid w:val="0"/>
                    <w:jc w:val="center"/>
                    <w:rPr>
                      <w:rFonts w:ascii="Times New Roman" w:eastAsiaTheme="minorEastAsia" w:hAnsiTheme="minorEastAsia" w:cs="Times New Roman"/>
                      <w:bCs/>
                      <w:sz w:val="21"/>
                      <w:szCs w:val="21"/>
                    </w:rPr>
                  </w:pPr>
                  <w:r>
                    <w:rPr>
                      <w:rFonts w:ascii="Times New Roman" w:eastAsiaTheme="minorEastAsia" w:hAnsiTheme="minorEastAsia" w:cs="Times New Roman"/>
                      <w:bCs/>
                      <w:sz w:val="21"/>
                      <w:szCs w:val="21"/>
                    </w:rPr>
                    <w:t>等离子切割机</w:t>
                  </w:r>
                </w:p>
              </w:tc>
              <w:tc>
                <w:tcPr>
                  <w:tcW w:w="2184" w:type="dxa"/>
                  <w:tcBorders>
                    <w:top w:val="single" w:sz="4" w:space="0" w:color="auto"/>
                    <w:bottom w:val="single" w:sz="8" w:space="0" w:color="auto"/>
                  </w:tcBorders>
                  <w:vAlign w:val="center"/>
                </w:tcPr>
                <w:p w:rsidR="003D6AF9" w:rsidRDefault="003F03A7" w:rsidP="001E66B7">
                  <w:pPr>
                    <w:adjustRightInd w:val="0"/>
                    <w:snapToGrid w:val="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LGK-120</w:t>
                  </w:r>
                </w:p>
              </w:tc>
              <w:tc>
                <w:tcPr>
                  <w:tcW w:w="2184" w:type="dxa"/>
                  <w:tcBorders>
                    <w:top w:val="single" w:sz="4" w:space="0" w:color="auto"/>
                    <w:bottom w:val="single" w:sz="8" w:space="0" w:color="auto"/>
                  </w:tcBorders>
                  <w:vAlign w:val="center"/>
                </w:tcPr>
                <w:p w:rsidR="003D6AF9" w:rsidRDefault="003F03A7" w:rsidP="001E66B7">
                  <w:pPr>
                    <w:adjustRightInd w:val="0"/>
                    <w:snapToGrid w:val="0"/>
                    <w:jc w:val="center"/>
                    <w:rPr>
                      <w:rFonts w:ascii="Times New Roman" w:eastAsiaTheme="minorEastAsia" w:hAnsi="Times New Roman" w:cs="Times New Roman"/>
                      <w:bCs/>
                      <w:sz w:val="21"/>
                      <w:szCs w:val="21"/>
                    </w:rPr>
                  </w:pPr>
                  <w:r>
                    <w:rPr>
                      <w:rFonts w:ascii="Times New Roman" w:eastAsiaTheme="minorEastAsia" w:hAnsi="Times New Roman" w:cs="Times New Roman" w:hint="eastAsia"/>
                      <w:bCs/>
                      <w:sz w:val="21"/>
                      <w:szCs w:val="21"/>
                    </w:rPr>
                    <w:t>1</w:t>
                  </w:r>
                </w:p>
              </w:tc>
            </w:tr>
          </w:tbl>
          <w:p w:rsidR="00EA0915" w:rsidRPr="001D0ED4" w:rsidRDefault="00EA0915" w:rsidP="00A03550">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hAnsi="Times New Roman" w:cs="Times New Roman"/>
              </w:rPr>
              <w:t>4</w:t>
            </w:r>
            <w:r w:rsidRPr="001D0ED4">
              <w:rPr>
                <w:rFonts w:ascii="Times New Roman" w:hAnsi="Times New Roman" w:cs="Times New Roman"/>
              </w:rPr>
              <w:t>、</w:t>
            </w:r>
            <w:r w:rsidRPr="001D0ED4">
              <w:rPr>
                <w:rFonts w:ascii="Times New Roman" w:cs="Times New Roman"/>
              </w:rPr>
              <w:t>主要原辅材料</w:t>
            </w:r>
          </w:p>
          <w:p w:rsidR="00EA0915" w:rsidRPr="001D0ED4" w:rsidRDefault="00EA0915" w:rsidP="00A03550">
            <w:pPr>
              <w:adjustRightInd w:val="0"/>
              <w:snapToGrid w:val="0"/>
              <w:spacing w:line="440" w:lineRule="exact"/>
              <w:ind w:firstLineChars="200" w:firstLine="480"/>
              <w:textAlignment w:val="baseline"/>
              <w:rPr>
                <w:rFonts w:ascii="Times New Roman" w:hAnsi="Times New Roman" w:cs="Times New Roman"/>
              </w:rPr>
            </w:pPr>
            <w:r w:rsidRPr="001D0ED4">
              <w:rPr>
                <w:rFonts w:ascii="Times New Roman" w:cs="Times New Roman"/>
              </w:rPr>
              <w:t>本项目主要原辅材料</w:t>
            </w:r>
            <w:r>
              <w:rPr>
                <w:rFonts w:ascii="Times New Roman" w:cs="Times New Roman" w:hint="eastAsia"/>
              </w:rPr>
              <w:t>及</w:t>
            </w:r>
            <w:r w:rsidRPr="001D0ED4">
              <w:rPr>
                <w:rFonts w:ascii="Times New Roman" w:cs="Times New Roman"/>
              </w:rPr>
              <w:t>能源消耗量见表</w:t>
            </w:r>
            <w:r w:rsidRPr="001D0ED4">
              <w:rPr>
                <w:rFonts w:ascii="Times New Roman" w:hAnsi="Times New Roman" w:cs="Times New Roman"/>
              </w:rPr>
              <w:t>4</w:t>
            </w:r>
            <w:r w:rsidRPr="001D0ED4">
              <w:rPr>
                <w:rFonts w:ascii="Times New Roman" w:cs="Times New Roman"/>
              </w:rPr>
              <w:t>。</w:t>
            </w:r>
          </w:p>
          <w:p w:rsidR="00EA0915" w:rsidRPr="001D0ED4" w:rsidRDefault="00EA0915" w:rsidP="0048538D">
            <w:pPr>
              <w:adjustRightInd w:val="0"/>
              <w:snapToGrid w:val="0"/>
              <w:ind w:firstLineChars="250" w:firstLine="600"/>
              <w:jc w:val="center"/>
              <w:textAlignment w:val="baseline"/>
              <w:rPr>
                <w:rFonts w:ascii="Times New Roman" w:eastAsia="黑体" w:hAnsi="Times New Roman" w:cs="Times New Roman"/>
              </w:rPr>
            </w:pPr>
            <w:r w:rsidRPr="001D0ED4">
              <w:rPr>
                <w:rFonts w:ascii="Times New Roman" w:eastAsia="黑体" w:hAnsi="Times New Roman" w:cs="Times New Roman"/>
              </w:rPr>
              <w:t>表</w:t>
            </w:r>
            <w:r w:rsidRPr="001D0ED4">
              <w:rPr>
                <w:rFonts w:ascii="Times New Roman" w:eastAsia="黑体" w:hAnsi="Times New Roman" w:cs="Times New Roman"/>
              </w:rPr>
              <w:t xml:space="preserve">4                </w:t>
            </w:r>
            <w:r w:rsidRPr="001D0ED4">
              <w:rPr>
                <w:rFonts w:ascii="Times New Roman" w:eastAsia="黑体" w:hAnsi="Times New Roman" w:cs="Times New Roman"/>
              </w:rPr>
              <w:t>本项目主要原材料能源消耗量一览表</w:t>
            </w:r>
          </w:p>
          <w:tbl>
            <w:tblPr>
              <w:tblW w:w="8524"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337"/>
              <w:gridCol w:w="3494"/>
              <w:gridCol w:w="1984"/>
              <w:gridCol w:w="1709"/>
            </w:tblGrid>
            <w:tr w:rsidR="00965164" w:rsidRPr="00965164" w:rsidTr="00965164">
              <w:trPr>
                <w:trHeight w:val="401"/>
                <w:jc w:val="center"/>
              </w:trPr>
              <w:tc>
                <w:tcPr>
                  <w:tcW w:w="1337" w:type="dxa"/>
                  <w:tcBorders>
                    <w:top w:val="single" w:sz="8"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b/>
                      <w:kern w:val="36"/>
                      <w:sz w:val="21"/>
                      <w:szCs w:val="21"/>
                    </w:rPr>
                  </w:pPr>
                  <w:r w:rsidRPr="00965164">
                    <w:rPr>
                      <w:rFonts w:ascii="Times New Roman" w:hAnsi="Times New Roman" w:cs="Times New Roman"/>
                      <w:b/>
                      <w:kern w:val="36"/>
                      <w:sz w:val="21"/>
                      <w:szCs w:val="21"/>
                    </w:rPr>
                    <w:t>序号</w:t>
                  </w:r>
                </w:p>
              </w:tc>
              <w:tc>
                <w:tcPr>
                  <w:tcW w:w="3494" w:type="dxa"/>
                  <w:tcBorders>
                    <w:top w:val="single" w:sz="8"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
                      <w:kern w:val="36"/>
                      <w:sz w:val="21"/>
                      <w:szCs w:val="21"/>
                    </w:rPr>
                  </w:pPr>
                  <w:r w:rsidRPr="00965164">
                    <w:rPr>
                      <w:rFonts w:ascii="Times New Roman" w:hAnsi="Times New Roman" w:cs="Times New Roman"/>
                      <w:b/>
                      <w:kern w:val="36"/>
                      <w:sz w:val="21"/>
                      <w:szCs w:val="21"/>
                    </w:rPr>
                    <w:t>名称</w:t>
                  </w:r>
                </w:p>
              </w:tc>
              <w:tc>
                <w:tcPr>
                  <w:tcW w:w="1984" w:type="dxa"/>
                  <w:tcBorders>
                    <w:top w:val="single" w:sz="8" w:space="0" w:color="000000"/>
                    <w:lef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
                      <w:kern w:val="36"/>
                      <w:sz w:val="21"/>
                      <w:szCs w:val="21"/>
                    </w:rPr>
                  </w:pPr>
                  <w:r w:rsidRPr="00965164">
                    <w:rPr>
                      <w:rFonts w:ascii="Times New Roman" w:hAnsi="Times New Roman" w:cs="Times New Roman"/>
                      <w:b/>
                      <w:kern w:val="36"/>
                      <w:sz w:val="21"/>
                      <w:szCs w:val="21"/>
                    </w:rPr>
                    <w:t>年使用量</w:t>
                  </w:r>
                </w:p>
              </w:tc>
              <w:tc>
                <w:tcPr>
                  <w:tcW w:w="1709" w:type="dxa"/>
                  <w:tcBorders>
                    <w:top w:val="single" w:sz="8" w:space="0" w:color="000000"/>
                    <w:bottom w:val="single" w:sz="8" w:space="0" w:color="000000"/>
                    <w:right w:val="nil"/>
                  </w:tcBorders>
                  <w:vAlign w:val="center"/>
                </w:tcPr>
                <w:p w:rsidR="00965164" w:rsidRPr="00965164" w:rsidRDefault="00965164" w:rsidP="00965164">
                  <w:pPr>
                    <w:adjustRightInd w:val="0"/>
                    <w:snapToGrid w:val="0"/>
                    <w:jc w:val="center"/>
                    <w:rPr>
                      <w:rFonts w:ascii="Times New Roman" w:hAnsi="Times New Roman" w:cs="Times New Roman"/>
                      <w:b/>
                      <w:kern w:val="36"/>
                      <w:sz w:val="21"/>
                      <w:szCs w:val="21"/>
                    </w:rPr>
                  </w:pPr>
                  <w:r w:rsidRPr="00965164">
                    <w:rPr>
                      <w:rFonts w:ascii="Times New Roman" w:hAnsi="Times New Roman" w:cs="Times New Roman"/>
                      <w:b/>
                      <w:kern w:val="36"/>
                      <w:sz w:val="21"/>
                      <w:szCs w:val="21"/>
                    </w:rPr>
                    <w:t>备注</w:t>
                  </w:r>
                </w:p>
              </w:tc>
            </w:tr>
            <w:tr w:rsidR="00965164" w:rsidRPr="00965164" w:rsidTr="00965164">
              <w:trPr>
                <w:trHeight w:val="401"/>
                <w:jc w:val="center"/>
              </w:trPr>
              <w:tc>
                <w:tcPr>
                  <w:tcW w:w="1337" w:type="dxa"/>
                  <w:tcBorders>
                    <w:top w:val="single" w:sz="8"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1</w:t>
                  </w:r>
                </w:p>
              </w:tc>
              <w:tc>
                <w:tcPr>
                  <w:tcW w:w="3494" w:type="dxa"/>
                  <w:tcBorders>
                    <w:top w:val="single" w:sz="8"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Cs/>
                      <w:sz w:val="21"/>
                      <w:szCs w:val="21"/>
                    </w:rPr>
                  </w:pPr>
                  <w:r w:rsidRPr="00965164">
                    <w:rPr>
                      <w:rFonts w:ascii="Times New Roman" w:hAnsi="Times New Roman" w:cs="Times New Roman"/>
                      <w:bCs/>
                      <w:sz w:val="21"/>
                      <w:szCs w:val="21"/>
                    </w:rPr>
                    <w:t>DC01</w:t>
                  </w:r>
                  <w:r w:rsidRPr="00965164">
                    <w:rPr>
                      <w:rFonts w:ascii="Times New Roman" w:hAnsi="Times New Roman" w:cs="Times New Roman"/>
                      <w:bCs/>
                      <w:sz w:val="21"/>
                      <w:szCs w:val="21"/>
                    </w:rPr>
                    <w:t>钢板</w:t>
                  </w:r>
                  <w:r w:rsidRPr="00965164">
                    <w:rPr>
                      <w:rFonts w:ascii="Times New Roman" w:hAnsi="Times New Roman" w:cs="Times New Roman"/>
                      <w:bCs/>
                      <w:sz w:val="21"/>
                      <w:szCs w:val="21"/>
                    </w:rPr>
                    <w:t>1250*2500*1.0</w:t>
                  </w:r>
                </w:p>
              </w:tc>
              <w:tc>
                <w:tcPr>
                  <w:tcW w:w="1984" w:type="dxa"/>
                  <w:tcBorders>
                    <w:top w:val="single" w:sz="8" w:space="0" w:color="000000"/>
                    <w:bottom w:val="single" w:sz="4" w:space="0" w:color="000000"/>
                    <w:right w:val="single" w:sz="4" w:space="0" w:color="auto"/>
                  </w:tcBorders>
                  <w:vAlign w:val="center"/>
                </w:tcPr>
                <w:p w:rsidR="00965164" w:rsidRPr="00965164" w:rsidRDefault="00965164" w:rsidP="00770807">
                  <w:pPr>
                    <w:jc w:val="center"/>
                    <w:rPr>
                      <w:rFonts w:ascii="Times New Roman" w:hAnsi="Times New Roman" w:cs="Times New Roman"/>
                      <w:bCs/>
                      <w:sz w:val="21"/>
                      <w:szCs w:val="21"/>
                    </w:rPr>
                  </w:pPr>
                  <w:r w:rsidRPr="00965164">
                    <w:rPr>
                      <w:rFonts w:ascii="Times New Roman" w:hAnsi="Times New Roman" w:cs="Times New Roman"/>
                      <w:bCs/>
                      <w:sz w:val="21"/>
                      <w:szCs w:val="21"/>
                    </w:rPr>
                    <w:t>20t</w:t>
                  </w:r>
                </w:p>
              </w:tc>
              <w:tc>
                <w:tcPr>
                  <w:tcW w:w="1709" w:type="dxa"/>
                  <w:tcBorders>
                    <w:top w:val="single" w:sz="8"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color w:val="000000" w:themeColor="text1"/>
                      <w:kern w:val="36"/>
                      <w:sz w:val="21"/>
                      <w:szCs w:val="21"/>
                    </w:rPr>
                  </w:pPr>
                  <w:r w:rsidRPr="00965164">
                    <w:rPr>
                      <w:rFonts w:ascii="Times New Roman" w:hAnsi="Times New Roman" w:cs="Times New Roman"/>
                      <w:color w:val="000000" w:themeColor="text1"/>
                      <w:kern w:val="36"/>
                      <w:sz w:val="21"/>
                      <w:szCs w:val="21"/>
                    </w:rPr>
                    <w:t>2</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Cs/>
                      <w:sz w:val="21"/>
                      <w:szCs w:val="21"/>
                    </w:rPr>
                  </w:pPr>
                  <w:r w:rsidRPr="00965164">
                    <w:rPr>
                      <w:rFonts w:ascii="Times New Roman" w:hAnsi="Times New Roman" w:cs="Times New Roman"/>
                      <w:bCs/>
                      <w:sz w:val="21"/>
                      <w:szCs w:val="21"/>
                    </w:rPr>
                    <w:t>Q195</w:t>
                  </w:r>
                  <w:r w:rsidRPr="00965164">
                    <w:rPr>
                      <w:rFonts w:ascii="Times New Roman" w:hAnsi="Times New Roman" w:cs="Times New Roman"/>
                      <w:bCs/>
                      <w:sz w:val="21"/>
                      <w:szCs w:val="21"/>
                    </w:rPr>
                    <w:t>钢板</w:t>
                  </w:r>
                  <w:r w:rsidRPr="00965164">
                    <w:rPr>
                      <w:rFonts w:ascii="Times New Roman" w:hAnsi="Times New Roman" w:cs="Times New Roman"/>
                      <w:bCs/>
                      <w:sz w:val="21"/>
                      <w:szCs w:val="21"/>
                    </w:rPr>
                    <w:t>1250*2500*2.0</w:t>
                  </w:r>
                </w:p>
              </w:tc>
              <w:tc>
                <w:tcPr>
                  <w:tcW w:w="1984" w:type="dxa"/>
                  <w:tcBorders>
                    <w:top w:val="single" w:sz="4" w:space="0" w:color="000000"/>
                    <w:bottom w:val="single" w:sz="4" w:space="0" w:color="000000"/>
                    <w:right w:val="single" w:sz="4" w:space="0" w:color="auto"/>
                  </w:tcBorders>
                  <w:vAlign w:val="center"/>
                </w:tcPr>
                <w:p w:rsidR="00965164" w:rsidRPr="00965164" w:rsidRDefault="00003CEE" w:rsidP="00965164">
                  <w:pPr>
                    <w:jc w:val="center"/>
                    <w:rPr>
                      <w:rFonts w:ascii="Times New Roman" w:hAnsi="Times New Roman" w:cs="Times New Roman"/>
                      <w:bCs/>
                      <w:sz w:val="21"/>
                      <w:szCs w:val="21"/>
                    </w:rPr>
                  </w:pPr>
                  <w:r>
                    <w:rPr>
                      <w:rFonts w:ascii="Times New Roman" w:hAnsi="Times New Roman" w:cs="Times New Roman" w:hint="eastAsia"/>
                      <w:bCs/>
                      <w:sz w:val="21"/>
                      <w:szCs w:val="21"/>
                    </w:rPr>
                    <w:t>80</w:t>
                  </w:r>
                  <w:r w:rsidR="00965164" w:rsidRPr="00965164">
                    <w:rPr>
                      <w:rFonts w:ascii="Times New Roman" w:hAnsi="Times New Roman" w:cs="Times New Roman"/>
                      <w:bCs/>
                      <w:sz w:val="21"/>
                      <w:szCs w:val="21"/>
                    </w:rPr>
                    <w:t>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color w:val="000000" w:themeColor="text1"/>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3</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Cs/>
                      <w:sz w:val="21"/>
                      <w:szCs w:val="21"/>
                    </w:rPr>
                  </w:pPr>
                  <w:r w:rsidRPr="00965164">
                    <w:rPr>
                      <w:rFonts w:ascii="Times New Roman" w:hAnsi="Times New Roman" w:cs="Times New Roman"/>
                      <w:bCs/>
                      <w:sz w:val="21"/>
                      <w:szCs w:val="21"/>
                    </w:rPr>
                    <w:t>SPHC</w:t>
                  </w:r>
                  <w:r w:rsidRPr="00965164">
                    <w:rPr>
                      <w:rFonts w:ascii="Times New Roman" w:hAnsi="Times New Roman" w:cs="Times New Roman"/>
                      <w:bCs/>
                      <w:sz w:val="21"/>
                      <w:szCs w:val="21"/>
                    </w:rPr>
                    <w:t>钢板</w:t>
                  </w:r>
                  <w:r w:rsidRPr="00965164">
                    <w:rPr>
                      <w:rFonts w:ascii="Times New Roman" w:hAnsi="Times New Roman" w:cs="Times New Roman"/>
                      <w:bCs/>
                      <w:sz w:val="21"/>
                      <w:szCs w:val="21"/>
                    </w:rPr>
                    <w:t>1250*2500*3.0</w:t>
                  </w:r>
                </w:p>
              </w:tc>
              <w:tc>
                <w:tcPr>
                  <w:tcW w:w="1984" w:type="dxa"/>
                  <w:tcBorders>
                    <w:top w:val="single" w:sz="4" w:space="0" w:color="000000"/>
                    <w:bottom w:val="single" w:sz="4" w:space="0" w:color="000000"/>
                    <w:right w:val="single" w:sz="4" w:space="0" w:color="auto"/>
                  </w:tcBorders>
                  <w:vAlign w:val="center"/>
                </w:tcPr>
                <w:p w:rsidR="00965164" w:rsidRPr="00965164" w:rsidRDefault="00003CEE" w:rsidP="00965164">
                  <w:pPr>
                    <w:jc w:val="center"/>
                    <w:rPr>
                      <w:rFonts w:ascii="Times New Roman" w:hAnsi="Times New Roman" w:cs="Times New Roman"/>
                      <w:bCs/>
                      <w:sz w:val="21"/>
                      <w:szCs w:val="21"/>
                    </w:rPr>
                  </w:pPr>
                  <w:r>
                    <w:rPr>
                      <w:rFonts w:ascii="Times New Roman" w:hAnsi="Times New Roman" w:cs="Times New Roman" w:hint="eastAsia"/>
                      <w:bCs/>
                      <w:sz w:val="21"/>
                      <w:szCs w:val="21"/>
                    </w:rPr>
                    <w:t>100</w:t>
                  </w:r>
                  <w:r w:rsidR="00965164" w:rsidRPr="00965164">
                    <w:rPr>
                      <w:rFonts w:ascii="Times New Roman" w:hAnsi="Times New Roman" w:cs="Times New Roman"/>
                      <w:bCs/>
                      <w:sz w:val="21"/>
                      <w:szCs w:val="21"/>
                    </w:rPr>
                    <w:t>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4</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Cs/>
                      <w:sz w:val="21"/>
                      <w:szCs w:val="21"/>
                    </w:rPr>
                  </w:pPr>
                  <w:r w:rsidRPr="00965164">
                    <w:rPr>
                      <w:rFonts w:ascii="Times New Roman" w:hAnsi="Times New Roman" w:cs="Times New Roman"/>
                      <w:bCs/>
                      <w:sz w:val="21"/>
                      <w:szCs w:val="21"/>
                    </w:rPr>
                    <w:t>SPHC</w:t>
                  </w:r>
                  <w:r w:rsidRPr="00965164">
                    <w:rPr>
                      <w:rFonts w:ascii="Times New Roman" w:hAnsi="Times New Roman" w:cs="Times New Roman"/>
                      <w:bCs/>
                      <w:sz w:val="21"/>
                      <w:szCs w:val="21"/>
                    </w:rPr>
                    <w:t>钢板</w:t>
                  </w:r>
                  <w:r w:rsidRPr="00965164">
                    <w:rPr>
                      <w:rFonts w:ascii="Times New Roman" w:hAnsi="Times New Roman" w:cs="Times New Roman"/>
                      <w:bCs/>
                      <w:sz w:val="21"/>
                      <w:szCs w:val="21"/>
                    </w:rPr>
                    <w:t>1250*2500*4.0</w:t>
                  </w:r>
                </w:p>
              </w:tc>
              <w:tc>
                <w:tcPr>
                  <w:tcW w:w="1984" w:type="dxa"/>
                  <w:tcBorders>
                    <w:top w:val="single" w:sz="4" w:space="0" w:color="000000"/>
                    <w:bottom w:val="single" w:sz="4" w:space="0" w:color="000000"/>
                    <w:right w:val="single" w:sz="4" w:space="0" w:color="auto"/>
                  </w:tcBorders>
                  <w:vAlign w:val="center"/>
                </w:tcPr>
                <w:p w:rsidR="00965164" w:rsidRPr="00965164" w:rsidRDefault="00003CEE" w:rsidP="00965164">
                  <w:pPr>
                    <w:jc w:val="center"/>
                    <w:rPr>
                      <w:rFonts w:ascii="Times New Roman" w:hAnsi="Times New Roman" w:cs="Times New Roman"/>
                      <w:bCs/>
                      <w:sz w:val="21"/>
                      <w:szCs w:val="21"/>
                    </w:rPr>
                  </w:pPr>
                  <w:r>
                    <w:rPr>
                      <w:rFonts w:ascii="Times New Roman" w:hAnsi="Times New Roman" w:cs="Times New Roman" w:hint="eastAsia"/>
                      <w:bCs/>
                      <w:sz w:val="21"/>
                      <w:szCs w:val="21"/>
                    </w:rPr>
                    <w:t>10</w:t>
                  </w:r>
                  <w:r w:rsidR="00965164" w:rsidRPr="00965164">
                    <w:rPr>
                      <w:rFonts w:ascii="Times New Roman" w:hAnsi="Times New Roman" w:cs="Times New Roman"/>
                      <w:bCs/>
                      <w:sz w:val="21"/>
                      <w:szCs w:val="21"/>
                    </w:rPr>
                    <w:t>0t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5</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adjustRightInd w:val="0"/>
                    <w:snapToGrid w:val="0"/>
                    <w:jc w:val="center"/>
                    <w:rPr>
                      <w:rFonts w:ascii="Times New Roman" w:hAnsi="Times New Roman" w:cs="Times New Roman"/>
                      <w:bCs/>
                      <w:sz w:val="21"/>
                      <w:szCs w:val="21"/>
                    </w:rPr>
                  </w:pPr>
                  <w:r w:rsidRPr="00965164">
                    <w:rPr>
                      <w:rFonts w:ascii="Times New Roman" w:hAnsi="Times New Roman" w:cs="Times New Roman"/>
                      <w:bCs/>
                      <w:sz w:val="21"/>
                      <w:szCs w:val="21"/>
                    </w:rPr>
                    <w:t>Q235</w:t>
                  </w:r>
                  <w:r w:rsidRPr="00965164">
                    <w:rPr>
                      <w:rFonts w:ascii="Times New Roman" w:hAnsi="Times New Roman" w:cs="Times New Roman"/>
                      <w:bCs/>
                      <w:sz w:val="21"/>
                      <w:szCs w:val="21"/>
                    </w:rPr>
                    <w:t>钢板</w:t>
                  </w:r>
                  <w:r w:rsidRPr="00965164">
                    <w:rPr>
                      <w:rFonts w:ascii="Times New Roman" w:hAnsi="Times New Roman" w:cs="Times New Roman"/>
                      <w:bCs/>
                      <w:sz w:val="21"/>
                      <w:szCs w:val="21"/>
                    </w:rPr>
                    <w:t>1250*2500*5.0</w:t>
                  </w:r>
                </w:p>
              </w:tc>
              <w:tc>
                <w:tcPr>
                  <w:tcW w:w="1984" w:type="dxa"/>
                  <w:tcBorders>
                    <w:top w:val="single" w:sz="4" w:space="0" w:color="000000"/>
                    <w:bottom w:val="single" w:sz="4" w:space="0" w:color="000000"/>
                    <w:right w:val="single" w:sz="4" w:space="0" w:color="auto"/>
                  </w:tcBorders>
                  <w:vAlign w:val="center"/>
                </w:tcPr>
                <w:p w:rsidR="00965164" w:rsidRPr="00965164" w:rsidRDefault="00003CEE" w:rsidP="00965164">
                  <w:pPr>
                    <w:jc w:val="center"/>
                    <w:rPr>
                      <w:rFonts w:ascii="Times New Roman" w:hAnsi="Times New Roman" w:cs="Times New Roman"/>
                      <w:bCs/>
                      <w:sz w:val="21"/>
                      <w:szCs w:val="21"/>
                    </w:rPr>
                  </w:pPr>
                  <w:r>
                    <w:rPr>
                      <w:rFonts w:ascii="Times New Roman" w:hAnsi="Times New Roman" w:cs="Times New Roman" w:hint="eastAsia"/>
                      <w:bCs/>
                      <w:sz w:val="21"/>
                      <w:szCs w:val="21"/>
                    </w:rPr>
                    <w:t>5</w:t>
                  </w:r>
                  <w:r w:rsidR="00965164" w:rsidRPr="00965164">
                    <w:rPr>
                      <w:rFonts w:ascii="Times New Roman" w:hAnsi="Times New Roman" w:cs="Times New Roman"/>
                      <w:bCs/>
                      <w:sz w:val="21"/>
                      <w:szCs w:val="21"/>
                    </w:rPr>
                    <w:t>0t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6</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液压油</w:t>
                  </w:r>
                </w:p>
              </w:tc>
              <w:tc>
                <w:tcPr>
                  <w:tcW w:w="1984" w:type="dxa"/>
                  <w:tcBorders>
                    <w:top w:val="single" w:sz="4" w:space="0" w:color="000000"/>
                    <w:bottom w:val="single" w:sz="4" w:space="0" w:color="000000"/>
                    <w:right w:val="single" w:sz="4" w:space="0" w:color="auto"/>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0.2t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4"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7</w:t>
                  </w:r>
                </w:p>
              </w:tc>
              <w:tc>
                <w:tcPr>
                  <w:tcW w:w="3494" w:type="dxa"/>
                  <w:tcBorders>
                    <w:top w:val="single" w:sz="4" w:space="0" w:color="000000"/>
                    <w:bottom w:val="single" w:sz="4" w:space="0" w:color="000000"/>
                    <w:right w:val="single" w:sz="4" w:space="0" w:color="auto"/>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焊丝</w:t>
                  </w:r>
                </w:p>
              </w:tc>
              <w:tc>
                <w:tcPr>
                  <w:tcW w:w="1984" w:type="dxa"/>
                  <w:tcBorders>
                    <w:top w:val="single" w:sz="4" w:space="0" w:color="000000"/>
                    <w:bottom w:val="single" w:sz="4" w:space="0" w:color="000000"/>
                    <w:right w:val="single" w:sz="4" w:space="0" w:color="auto"/>
                  </w:tcBorders>
                  <w:vAlign w:val="center"/>
                </w:tcPr>
                <w:p w:rsidR="00965164" w:rsidRPr="00965164" w:rsidRDefault="00965164" w:rsidP="00FE6D9A">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0.</w:t>
                  </w:r>
                  <w:r w:rsidR="00FE6D9A">
                    <w:rPr>
                      <w:rFonts w:ascii="Times New Roman" w:hAnsi="Times New Roman" w:cs="Times New Roman" w:hint="eastAsia"/>
                      <w:sz w:val="21"/>
                      <w:szCs w:val="21"/>
                    </w:rPr>
                    <w:t>5</w:t>
                  </w:r>
                  <w:r w:rsidRPr="00965164">
                    <w:rPr>
                      <w:rFonts w:ascii="Times New Roman" w:hAnsi="Times New Roman" w:cs="Times New Roman"/>
                      <w:sz w:val="21"/>
                      <w:szCs w:val="21"/>
                    </w:rPr>
                    <w:t>t</w:t>
                  </w:r>
                </w:p>
              </w:tc>
              <w:tc>
                <w:tcPr>
                  <w:tcW w:w="1709" w:type="dxa"/>
                  <w:tcBorders>
                    <w:top w:val="single" w:sz="4" w:space="0" w:color="000000"/>
                    <w:bottom w:val="single" w:sz="4"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r w:rsidR="00965164" w:rsidRPr="00965164" w:rsidTr="00965164">
              <w:trPr>
                <w:trHeight w:val="401"/>
                <w:jc w:val="center"/>
              </w:trPr>
              <w:tc>
                <w:tcPr>
                  <w:tcW w:w="1337" w:type="dxa"/>
                  <w:tcBorders>
                    <w:top w:val="single" w:sz="4" w:space="0" w:color="000000"/>
                    <w:left w:val="nil"/>
                    <w:bottom w:val="single" w:sz="8" w:space="0" w:color="000000"/>
                  </w:tcBorders>
                  <w:vAlign w:val="center"/>
                </w:tcPr>
                <w:p w:rsidR="00965164" w:rsidRPr="00965164" w:rsidRDefault="00965164" w:rsidP="00965164">
                  <w:pPr>
                    <w:adjustRightInd w:val="0"/>
                    <w:snapToGrid w:val="0"/>
                    <w:jc w:val="center"/>
                    <w:rPr>
                      <w:rFonts w:ascii="Times New Roman" w:hAnsi="Times New Roman" w:cs="Times New Roman"/>
                      <w:kern w:val="36"/>
                      <w:sz w:val="21"/>
                      <w:szCs w:val="21"/>
                    </w:rPr>
                  </w:pPr>
                  <w:r w:rsidRPr="00965164">
                    <w:rPr>
                      <w:rFonts w:ascii="Times New Roman" w:hAnsi="Times New Roman" w:cs="Times New Roman"/>
                      <w:kern w:val="36"/>
                      <w:sz w:val="21"/>
                      <w:szCs w:val="21"/>
                    </w:rPr>
                    <w:t>8</w:t>
                  </w:r>
                </w:p>
              </w:tc>
              <w:tc>
                <w:tcPr>
                  <w:tcW w:w="3494" w:type="dxa"/>
                  <w:tcBorders>
                    <w:top w:val="single" w:sz="4" w:space="0" w:color="000000"/>
                    <w:bottom w:val="single" w:sz="8" w:space="0" w:color="000000"/>
                    <w:right w:val="single" w:sz="4" w:space="0" w:color="auto"/>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润滑油</w:t>
                  </w:r>
                </w:p>
              </w:tc>
              <w:tc>
                <w:tcPr>
                  <w:tcW w:w="1984" w:type="dxa"/>
                  <w:tcBorders>
                    <w:top w:val="single" w:sz="4" w:space="0" w:color="000000"/>
                    <w:bottom w:val="single" w:sz="8" w:space="0" w:color="000000"/>
                    <w:right w:val="single" w:sz="4" w:space="0" w:color="auto"/>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sidRPr="00965164">
                    <w:rPr>
                      <w:rFonts w:ascii="Times New Roman" w:hAnsi="Times New Roman" w:cs="Times New Roman"/>
                      <w:sz w:val="21"/>
                      <w:szCs w:val="21"/>
                    </w:rPr>
                    <w:t>0.05t</w:t>
                  </w:r>
                </w:p>
              </w:tc>
              <w:tc>
                <w:tcPr>
                  <w:tcW w:w="1709" w:type="dxa"/>
                  <w:tcBorders>
                    <w:top w:val="single" w:sz="4" w:space="0" w:color="000000"/>
                    <w:bottom w:val="single" w:sz="8" w:space="0" w:color="000000"/>
                    <w:right w:val="nil"/>
                  </w:tcBorders>
                  <w:vAlign w:val="center"/>
                </w:tcPr>
                <w:p w:rsidR="00965164" w:rsidRPr="00965164" w:rsidRDefault="00965164" w:rsidP="00965164">
                  <w:pPr>
                    <w:tabs>
                      <w:tab w:val="left" w:pos="684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r>
          </w:tbl>
          <w:p w:rsidR="0077533C" w:rsidRPr="00423A3D" w:rsidRDefault="00701B1F" w:rsidP="00423A3D">
            <w:pPr>
              <w:snapToGrid w:val="0"/>
              <w:spacing w:line="440" w:lineRule="exact"/>
              <w:rPr>
                <w:rFonts w:ascii="Times New Roman" w:hAnsi="Times New Roman" w:cs="Times New Roman"/>
                <w:b/>
              </w:rPr>
            </w:pPr>
            <w:r>
              <w:rPr>
                <w:rFonts w:ascii="Times New Roman" w:hAnsi="Times New Roman" w:cs="Times New Roman" w:hint="eastAsia"/>
                <w:b/>
              </w:rPr>
              <w:t>四</w:t>
            </w:r>
            <w:r w:rsidR="0077533C" w:rsidRPr="00423A3D">
              <w:rPr>
                <w:rFonts w:ascii="Times New Roman" w:hAnsi="Times New Roman" w:cs="Times New Roman"/>
                <w:b/>
              </w:rPr>
              <w:t>、</w:t>
            </w:r>
            <w:r w:rsidR="0077533C" w:rsidRPr="00423A3D">
              <w:rPr>
                <w:rFonts w:ascii="Times New Roman" w:hAnsi="Times New Roman" w:cs="Times New Roman" w:hint="eastAsia"/>
                <w:b/>
              </w:rPr>
              <w:t>项目建设与</w:t>
            </w:r>
            <w:r w:rsidR="0077533C" w:rsidRPr="00423A3D">
              <w:rPr>
                <w:rFonts w:ascii="Times New Roman" w:hAnsi="Times New Roman" w:cs="Times New Roman"/>
                <w:b/>
              </w:rPr>
              <w:t>产业政策</w:t>
            </w:r>
            <w:r w:rsidR="0077533C" w:rsidRPr="00423A3D">
              <w:rPr>
                <w:rFonts w:ascii="Times New Roman" w:hAnsi="Times New Roman" w:cs="Times New Roman" w:hint="eastAsia"/>
                <w:b/>
              </w:rPr>
              <w:t>及备案</w:t>
            </w:r>
            <w:r w:rsidR="0077533C" w:rsidRPr="00423A3D">
              <w:rPr>
                <w:rFonts w:ascii="Times New Roman" w:hAnsi="Times New Roman" w:cs="Times New Roman"/>
                <w:b/>
              </w:rPr>
              <w:t>相符性分析</w:t>
            </w:r>
          </w:p>
          <w:p w:rsidR="0077533C" w:rsidRPr="00470CD3" w:rsidRDefault="002C1CB9" w:rsidP="0077533C">
            <w:pPr>
              <w:snapToGrid w:val="0"/>
              <w:spacing w:line="440" w:lineRule="exact"/>
              <w:ind w:firstLineChars="245" w:firstLine="588"/>
              <w:jc w:val="both"/>
              <w:rPr>
                <w:rFonts w:ascii="Times New Roman" w:hAnsi="Times New Roman" w:cs="Times New Roman"/>
              </w:rPr>
            </w:pPr>
            <w:r>
              <w:rPr>
                <w:rFonts w:hint="eastAsia"/>
              </w:rPr>
              <w:t>新乡县</w:t>
            </w:r>
            <w:r w:rsidRPr="001D0ED4">
              <w:t>发展和改革委员会</w:t>
            </w:r>
            <w:r>
              <w:rPr>
                <w:rFonts w:hint="eastAsia"/>
              </w:rPr>
              <w:t>以</w:t>
            </w:r>
            <w:r w:rsidRPr="001D0ED4">
              <w:t>项目</w:t>
            </w:r>
            <w:r>
              <w:rPr>
                <w:rFonts w:hint="eastAsia"/>
              </w:rPr>
              <w:t>代码</w:t>
            </w:r>
            <w:r>
              <w:rPr>
                <w:rFonts w:ascii="Times New Roman" w:hAnsi="Times New Roman" w:cs="Times New Roman"/>
                <w:spacing w:val="-4"/>
              </w:rPr>
              <w:t>2019-410721-</w:t>
            </w:r>
            <w:r>
              <w:rPr>
                <w:rFonts w:ascii="Times New Roman" w:hAnsi="Times New Roman" w:cs="Times New Roman" w:hint="eastAsia"/>
                <w:spacing w:val="-4"/>
              </w:rPr>
              <w:t>33-03-033674</w:t>
            </w:r>
            <w:r>
              <w:rPr>
                <w:rFonts w:ascii="Times New Roman" w:hAnsi="Times New Roman" w:cs="Times New Roman" w:hint="eastAsia"/>
                <w:spacing w:val="-4"/>
              </w:rPr>
              <w:t>同意该项目备案（详见附件）</w:t>
            </w:r>
            <w:r w:rsidR="0077533C" w:rsidRPr="001D0ED4">
              <w:t>，</w:t>
            </w:r>
            <w:r>
              <w:rPr>
                <w:rFonts w:hint="eastAsia"/>
              </w:rPr>
              <w:t>经查阅</w:t>
            </w:r>
            <w:r w:rsidR="0077533C" w:rsidRPr="001D0ED4">
              <w:t>《产业结构调整</w:t>
            </w:r>
            <w:r w:rsidR="0077533C" w:rsidRPr="002C1CB9">
              <w:rPr>
                <w:rFonts w:ascii="Times New Roman" w:cs="Times New Roman"/>
              </w:rPr>
              <w:t>指导目录（</w:t>
            </w:r>
            <w:r w:rsidR="0077533C" w:rsidRPr="002C1CB9">
              <w:rPr>
                <w:rFonts w:ascii="Times New Roman" w:hAnsi="Times New Roman" w:cs="Times New Roman"/>
              </w:rPr>
              <w:t>2011</w:t>
            </w:r>
            <w:r w:rsidR="0077533C" w:rsidRPr="002C1CB9">
              <w:rPr>
                <w:rFonts w:ascii="Times New Roman" w:cs="Times New Roman"/>
              </w:rPr>
              <w:t>年本）》（</w:t>
            </w:r>
            <w:r w:rsidR="0077533C" w:rsidRPr="002C1CB9">
              <w:rPr>
                <w:rFonts w:ascii="Times New Roman" w:hAnsi="Times New Roman" w:cs="Times New Roman"/>
              </w:rPr>
              <w:t>2013</w:t>
            </w:r>
            <w:r w:rsidR="0077533C" w:rsidRPr="002C1CB9">
              <w:rPr>
                <w:rFonts w:ascii="Times New Roman" w:cs="Times New Roman"/>
              </w:rPr>
              <w:t>修订）</w:t>
            </w:r>
            <w:r w:rsidR="0077533C" w:rsidRPr="001D0ED4">
              <w:t>，</w:t>
            </w:r>
            <w:r w:rsidR="0077533C" w:rsidRPr="00770807">
              <w:t>本项目不属于国家产业结构调整指导目录中限制类和淘汰类类别，为允许类，符合国家产业政策要求。</w:t>
            </w:r>
            <w:r w:rsidR="0077533C" w:rsidRPr="001D0ED4">
              <w:t>本项目产业政策相符性见下表。</w:t>
            </w:r>
          </w:p>
          <w:p w:rsidR="0077533C" w:rsidRPr="001D0ED4" w:rsidRDefault="0077533C" w:rsidP="00770807">
            <w:pPr>
              <w:pStyle w:val="ab"/>
              <w:keepNext/>
              <w:spacing w:line="400" w:lineRule="exact"/>
              <w:ind w:firstLineChars="200" w:firstLine="480"/>
              <w:jc w:val="center"/>
              <w:rPr>
                <w:rFonts w:ascii="Times New Roman" w:hAnsi="Times New Roman" w:cs="Times New Roman"/>
                <w:sz w:val="24"/>
                <w:szCs w:val="24"/>
              </w:rPr>
            </w:pPr>
            <w:r w:rsidRPr="001D0ED4">
              <w:rPr>
                <w:rFonts w:ascii="Times New Roman" w:hAnsi="Times New Roman" w:cs="Times New Roman"/>
                <w:sz w:val="24"/>
                <w:szCs w:val="24"/>
              </w:rPr>
              <w:lastRenderedPageBreak/>
              <w:t>表</w:t>
            </w:r>
            <w:r w:rsidR="0048538D">
              <w:rPr>
                <w:rFonts w:ascii="黑体" w:hAnsi="黑体" w:cs="Times New Roman" w:hint="eastAsia"/>
                <w:sz w:val="24"/>
                <w:szCs w:val="24"/>
              </w:rPr>
              <w:t>5</w:t>
            </w:r>
            <w:r w:rsidRPr="0026631E">
              <w:rPr>
                <w:rFonts w:ascii="黑体" w:hAnsi="黑体" w:cs="Times New Roman"/>
                <w:sz w:val="24"/>
                <w:szCs w:val="24"/>
              </w:rPr>
              <w:t xml:space="preserve">  </w:t>
            </w:r>
            <w:r w:rsidRPr="001D0ED4">
              <w:rPr>
                <w:rFonts w:ascii="Times New Roman" w:hAnsi="Times New Roman" w:cs="Times New Roman"/>
                <w:sz w:val="24"/>
                <w:szCs w:val="24"/>
              </w:rPr>
              <w:t xml:space="preserve">           </w:t>
            </w:r>
            <w:r w:rsidRPr="001D0ED4">
              <w:rPr>
                <w:rFonts w:ascii="Times New Roman" w:hAnsi="Times New Roman" w:cs="Times New Roman"/>
                <w:sz w:val="24"/>
                <w:szCs w:val="24"/>
              </w:rPr>
              <w:t>产业政策条款中限制类和淘汰类的条款</w:t>
            </w:r>
          </w:p>
          <w:tbl>
            <w:tblPr>
              <w:tblW w:w="7767"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1815"/>
              <w:gridCol w:w="2324"/>
              <w:gridCol w:w="1929"/>
              <w:gridCol w:w="1699"/>
            </w:tblGrid>
            <w:tr w:rsidR="00F552E1" w:rsidRPr="00AA7533" w:rsidTr="00F552E1">
              <w:trPr>
                <w:trHeight w:val="397"/>
                <w:jc w:val="center"/>
              </w:trPr>
              <w:tc>
                <w:tcPr>
                  <w:tcW w:w="1815" w:type="dxa"/>
                  <w:tcBorders>
                    <w:top w:val="single" w:sz="8" w:space="0" w:color="auto"/>
                    <w:bottom w:val="single" w:sz="8" w:space="0" w:color="auto"/>
                  </w:tcBorders>
                  <w:vAlign w:val="center"/>
                </w:tcPr>
                <w:p w:rsidR="00F552E1" w:rsidRPr="00AA7533" w:rsidRDefault="00F552E1" w:rsidP="00770807">
                  <w:pPr>
                    <w:jc w:val="center"/>
                    <w:rPr>
                      <w:rFonts w:ascii="Times New Roman" w:hAnsi="Times New Roman" w:cs="Times New Roman"/>
                      <w:b/>
                      <w:sz w:val="21"/>
                      <w:szCs w:val="21"/>
                    </w:rPr>
                  </w:pPr>
                  <w:r w:rsidRPr="00AA7533">
                    <w:rPr>
                      <w:rFonts w:ascii="Times New Roman" w:hAnsi="Times New Roman" w:cs="Times New Roman"/>
                      <w:b/>
                      <w:sz w:val="21"/>
                      <w:szCs w:val="21"/>
                    </w:rPr>
                    <w:t>类别</w:t>
                  </w:r>
                </w:p>
              </w:tc>
              <w:tc>
                <w:tcPr>
                  <w:tcW w:w="2324" w:type="dxa"/>
                  <w:tcBorders>
                    <w:top w:val="single" w:sz="8" w:space="0" w:color="auto"/>
                    <w:bottom w:val="single" w:sz="8" w:space="0" w:color="auto"/>
                  </w:tcBorders>
                  <w:vAlign w:val="center"/>
                </w:tcPr>
                <w:p w:rsidR="00F552E1" w:rsidRPr="00AA7533" w:rsidRDefault="00F552E1" w:rsidP="00770807">
                  <w:pPr>
                    <w:jc w:val="center"/>
                    <w:rPr>
                      <w:rFonts w:ascii="Times New Roman" w:hAnsi="Times New Roman" w:cs="Times New Roman"/>
                      <w:b/>
                      <w:sz w:val="21"/>
                      <w:szCs w:val="21"/>
                    </w:rPr>
                  </w:pPr>
                  <w:r w:rsidRPr="00AA7533">
                    <w:rPr>
                      <w:rFonts w:ascii="Times New Roman" w:hAnsi="Times New Roman" w:cs="Times New Roman"/>
                      <w:b/>
                      <w:sz w:val="21"/>
                      <w:szCs w:val="21"/>
                    </w:rPr>
                    <w:t>内容</w:t>
                  </w:r>
                </w:p>
              </w:tc>
              <w:tc>
                <w:tcPr>
                  <w:tcW w:w="1929" w:type="dxa"/>
                  <w:tcBorders>
                    <w:top w:val="single" w:sz="8" w:space="0" w:color="auto"/>
                    <w:bottom w:val="single" w:sz="8" w:space="0" w:color="auto"/>
                  </w:tcBorders>
                  <w:vAlign w:val="center"/>
                </w:tcPr>
                <w:p w:rsidR="00F552E1" w:rsidRPr="00AA7533" w:rsidRDefault="00F552E1" w:rsidP="00770807">
                  <w:pPr>
                    <w:jc w:val="center"/>
                    <w:rPr>
                      <w:rFonts w:ascii="Times New Roman" w:hAnsi="Times New Roman" w:cs="Times New Roman"/>
                      <w:b/>
                      <w:sz w:val="21"/>
                      <w:szCs w:val="21"/>
                    </w:rPr>
                  </w:pPr>
                  <w:r w:rsidRPr="00AA7533">
                    <w:rPr>
                      <w:rFonts w:ascii="Times New Roman" w:hAnsi="Times New Roman" w:cs="Times New Roman"/>
                      <w:b/>
                      <w:sz w:val="21"/>
                      <w:szCs w:val="21"/>
                    </w:rPr>
                    <w:t>本项目情况</w:t>
                  </w:r>
                </w:p>
              </w:tc>
              <w:tc>
                <w:tcPr>
                  <w:tcW w:w="1699" w:type="dxa"/>
                  <w:tcBorders>
                    <w:top w:val="single" w:sz="8" w:space="0" w:color="auto"/>
                    <w:bottom w:val="single" w:sz="8" w:space="0" w:color="auto"/>
                  </w:tcBorders>
                  <w:vAlign w:val="center"/>
                </w:tcPr>
                <w:p w:rsidR="00F552E1" w:rsidRPr="00AA7533" w:rsidRDefault="00F552E1" w:rsidP="00770807">
                  <w:pPr>
                    <w:jc w:val="center"/>
                    <w:rPr>
                      <w:rFonts w:ascii="Times New Roman" w:hAnsi="Times New Roman" w:cs="Times New Roman"/>
                      <w:b/>
                      <w:sz w:val="21"/>
                      <w:szCs w:val="21"/>
                    </w:rPr>
                  </w:pPr>
                  <w:r w:rsidRPr="00AA7533">
                    <w:rPr>
                      <w:rFonts w:ascii="Times New Roman" w:hAnsi="Times New Roman" w:cs="Times New Roman"/>
                      <w:b/>
                      <w:sz w:val="21"/>
                      <w:szCs w:val="21"/>
                    </w:rPr>
                    <w:t>相符性</w:t>
                  </w:r>
                </w:p>
              </w:tc>
            </w:tr>
            <w:tr w:rsidR="00F552E1" w:rsidRPr="00AA7533" w:rsidTr="00F552E1">
              <w:trPr>
                <w:trHeight w:val="397"/>
                <w:jc w:val="center"/>
              </w:trPr>
              <w:tc>
                <w:tcPr>
                  <w:tcW w:w="1815" w:type="dxa"/>
                  <w:tcBorders>
                    <w:top w:val="single" w:sz="8" w:space="0" w:color="auto"/>
                  </w:tcBorders>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限制类</w:t>
                  </w:r>
                </w:p>
              </w:tc>
              <w:tc>
                <w:tcPr>
                  <w:tcW w:w="2324" w:type="dxa"/>
                  <w:tcBorders>
                    <w:top w:val="single" w:sz="8" w:space="0" w:color="auto"/>
                  </w:tcBorders>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929" w:type="dxa"/>
                  <w:tcBorders>
                    <w:top w:val="single" w:sz="8" w:space="0" w:color="auto"/>
                  </w:tcBorders>
                  <w:vAlign w:val="center"/>
                </w:tcPr>
                <w:p w:rsidR="00F552E1" w:rsidRPr="00AA7533" w:rsidRDefault="00F552E1" w:rsidP="00770807">
                  <w:pPr>
                    <w:jc w:val="center"/>
                    <w:rPr>
                      <w:rFonts w:ascii="Times New Roman" w:hAnsi="Times New Roman" w:cs="Times New Roman"/>
                      <w:color w:val="000000"/>
                      <w:sz w:val="21"/>
                      <w:szCs w:val="21"/>
                    </w:rPr>
                  </w:pPr>
                  <w:r>
                    <w:rPr>
                      <w:rFonts w:ascii="Times New Roman" w:hAnsi="Times New Roman" w:cs="Times New Roman" w:hint="eastAsia"/>
                      <w:sz w:val="21"/>
                      <w:szCs w:val="21"/>
                    </w:rPr>
                    <w:t>/</w:t>
                  </w:r>
                </w:p>
              </w:tc>
              <w:tc>
                <w:tcPr>
                  <w:tcW w:w="1699" w:type="dxa"/>
                  <w:vMerge w:val="restart"/>
                  <w:tcBorders>
                    <w:top w:val="single" w:sz="8" w:space="0" w:color="auto"/>
                  </w:tcBorders>
                  <w:shd w:val="clear" w:color="auto" w:fill="auto"/>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不属于限制类和淘汰类</w:t>
                  </w:r>
                </w:p>
              </w:tc>
            </w:tr>
            <w:tr w:rsidR="00F552E1" w:rsidRPr="00AA7533" w:rsidTr="00F552E1">
              <w:trPr>
                <w:trHeight w:val="397"/>
                <w:jc w:val="center"/>
              </w:trPr>
              <w:tc>
                <w:tcPr>
                  <w:tcW w:w="1815" w:type="dxa"/>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淘汰类（落后生产工艺装备）</w:t>
                  </w:r>
                </w:p>
              </w:tc>
              <w:tc>
                <w:tcPr>
                  <w:tcW w:w="2324" w:type="dxa"/>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没有查到相关对应条款</w:t>
                  </w:r>
                </w:p>
              </w:tc>
              <w:tc>
                <w:tcPr>
                  <w:tcW w:w="1929" w:type="dxa"/>
                  <w:shd w:val="clear" w:color="auto" w:fill="auto"/>
                  <w:vAlign w:val="center"/>
                </w:tcPr>
                <w:p w:rsidR="00F552E1" w:rsidRPr="00AA7533" w:rsidRDefault="00F552E1" w:rsidP="00770807">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1699" w:type="dxa"/>
                  <w:vMerge/>
                  <w:shd w:val="clear" w:color="auto" w:fill="auto"/>
                  <w:vAlign w:val="center"/>
                </w:tcPr>
                <w:p w:rsidR="00F552E1" w:rsidRPr="00AA7533" w:rsidRDefault="00F552E1" w:rsidP="00770807">
                  <w:pPr>
                    <w:jc w:val="center"/>
                    <w:rPr>
                      <w:rFonts w:ascii="Times New Roman" w:hAnsi="Times New Roman" w:cs="Times New Roman"/>
                      <w:color w:val="000000"/>
                      <w:sz w:val="21"/>
                      <w:szCs w:val="21"/>
                    </w:rPr>
                  </w:pPr>
                </w:p>
              </w:tc>
            </w:tr>
            <w:tr w:rsidR="00F552E1" w:rsidRPr="00AA7533" w:rsidTr="00F552E1">
              <w:trPr>
                <w:trHeight w:val="397"/>
                <w:jc w:val="center"/>
              </w:trPr>
              <w:tc>
                <w:tcPr>
                  <w:tcW w:w="1815" w:type="dxa"/>
                  <w:vAlign w:val="center"/>
                </w:tcPr>
                <w:p w:rsidR="00F552E1" w:rsidRPr="00AA7533" w:rsidRDefault="00F552E1" w:rsidP="00770807">
                  <w:pPr>
                    <w:jc w:val="center"/>
                    <w:rPr>
                      <w:rFonts w:ascii="Times New Roman" w:hAnsi="Times New Roman" w:cs="Times New Roman"/>
                      <w:color w:val="000000"/>
                      <w:sz w:val="21"/>
                      <w:szCs w:val="21"/>
                    </w:rPr>
                  </w:pPr>
                  <w:r w:rsidRPr="00AA7533">
                    <w:rPr>
                      <w:rFonts w:ascii="Times New Roman" w:hAnsi="Times New Roman" w:cs="Times New Roman"/>
                      <w:color w:val="000000"/>
                      <w:sz w:val="21"/>
                      <w:szCs w:val="21"/>
                    </w:rPr>
                    <w:t>淘汰类（落后产品）</w:t>
                  </w:r>
                </w:p>
              </w:tc>
              <w:tc>
                <w:tcPr>
                  <w:tcW w:w="2324" w:type="dxa"/>
                  <w:vAlign w:val="center"/>
                </w:tcPr>
                <w:p w:rsidR="00F552E1" w:rsidRPr="00AA7533" w:rsidRDefault="00F552E1" w:rsidP="00770807">
                  <w:pPr>
                    <w:tabs>
                      <w:tab w:val="left" w:pos="1455"/>
                    </w:tabs>
                    <w:jc w:val="center"/>
                    <w:rPr>
                      <w:rFonts w:ascii="Times New Roman" w:hAnsi="Times New Roman" w:cs="Times New Roman"/>
                      <w:color w:val="000000"/>
                      <w:sz w:val="21"/>
                      <w:szCs w:val="21"/>
                    </w:rPr>
                  </w:pPr>
                  <w:r w:rsidRPr="00F552E1">
                    <w:rPr>
                      <w:rFonts w:ascii="Times New Roman" w:hAnsi="Times New Roman" w:cs="Times New Roman"/>
                      <w:color w:val="000000"/>
                      <w:sz w:val="21"/>
                      <w:szCs w:val="21"/>
                    </w:rPr>
                    <w:t>C620</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 xml:space="preserve">CA630 </w:t>
                  </w:r>
                  <w:r w:rsidRPr="00F552E1">
                    <w:rPr>
                      <w:rFonts w:ascii="Times New Roman" w:hAnsi="Times New Roman" w:cs="Times New Roman"/>
                      <w:color w:val="000000"/>
                      <w:sz w:val="21"/>
                      <w:szCs w:val="21"/>
                    </w:rPr>
                    <w:t>普通车床</w:t>
                  </w:r>
                  <w:r>
                    <w:rPr>
                      <w:rFonts w:ascii="Times New Roman" w:hAnsi="Times New Roman" w:cs="Times New Roman" w:hint="eastAsia"/>
                      <w:color w:val="000000"/>
                      <w:sz w:val="21"/>
                      <w:szCs w:val="21"/>
                    </w:rPr>
                    <w:t>；</w:t>
                  </w:r>
                  <w:r w:rsidRPr="00F552E1">
                    <w:rPr>
                      <w:rFonts w:ascii="Times New Roman" w:hAnsi="Times New Roman" w:cs="Times New Roman"/>
                      <w:color w:val="000000"/>
                      <w:sz w:val="21"/>
                      <w:szCs w:val="21"/>
                    </w:rPr>
                    <w:t>C616</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C618</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C630</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C640</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 xml:space="preserve">C650 </w:t>
                  </w:r>
                  <w:r w:rsidRPr="00F552E1">
                    <w:rPr>
                      <w:rFonts w:ascii="Times New Roman" w:hAnsi="Times New Roman" w:cs="Times New Roman"/>
                      <w:color w:val="000000"/>
                      <w:sz w:val="21"/>
                      <w:szCs w:val="21"/>
                    </w:rPr>
                    <w:t>普通车床</w:t>
                  </w:r>
                  <w:r>
                    <w:rPr>
                      <w:rFonts w:ascii="Times New Roman" w:hAnsi="Times New Roman" w:cs="Times New Roman" w:hint="eastAsia"/>
                      <w:color w:val="000000"/>
                      <w:sz w:val="21"/>
                      <w:szCs w:val="21"/>
                    </w:rPr>
                    <w:t>；</w:t>
                  </w:r>
                  <w:r w:rsidRPr="00F552E1">
                    <w:rPr>
                      <w:rFonts w:ascii="Times New Roman" w:hAnsi="Times New Roman" w:cs="Times New Roman"/>
                      <w:color w:val="000000"/>
                      <w:sz w:val="21"/>
                      <w:szCs w:val="21"/>
                    </w:rPr>
                    <w:t>X52</w:t>
                  </w:r>
                  <w:r w:rsidRPr="00F552E1">
                    <w:rPr>
                      <w:rFonts w:ascii="Times New Roman" w:hAnsi="Times New Roman" w:cs="Times New Roman"/>
                      <w:color w:val="000000"/>
                      <w:sz w:val="21"/>
                      <w:szCs w:val="21"/>
                    </w:rPr>
                    <w:t>、</w:t>
                  </w:r>
                  <w:r w:rsidRPr="00F552E1">
                    <w:rPr>
                      <w:rFonts w:ascii="Times New Roman" w:hAnsi="Times New Roman" w:cs="Times New Roman"/>
                      <w:color w:val="000000"/>
                      <w:sz w:val="21"/>
                      <w:szCs w:val="21"/>
                    </w:rPr>
                    <w:t xml:space="preserve">X62W 320×150 </w:t>
                  </w:r>
                  <w:r w:rsidRPr="00F552E1">
                    <w:rPr>
                      <w:rFonts w:ascii="Times New Roman" w:hAnsi="Times New Roman" w:cs="Times New Roman"/>
                      <w:color w:val="000000"/>
                      <w:sz w:val="21"/>
                      <w:szCs w:val="21"/>
                    </w:rPr>
                    <w:t>升降台铣床</w:t>
                  </w:r>
                  <w:r>
                    <w:rPr>
                      <w:rFonts w:ascii="Times New Roman" w:hAnsi="Times New Roman" w:cs="Times New Roman" w:hint="eastAsia"/>
                      <w:color w:val="000000"/>
                      <w:sz w:val="21"/>
                      <w:szCs w:val="21"/>
                    </w:rPr>
                    <w:t>；</w:t>
                  </w:r>
                  <w:r w:rsidRPr="00F552E1">
                    <w:rPr>
                      <w:rFonts w:ascii="Times New Roman" w:hAnsi="Times New Roman" w:cs="Times New Roman"/>
                      <w:color w:val="000000"/>
                      <w:sz w:val="21"/>
                      <w:szCs w:val="21"/>
                    </w:rPr>
                    <w:t xml:space="preserve">X920 </w:t>
                  </w:r>
                  <w:r w:rsidRPr="00F552E1">
                    <w:rPr>
                      <w:rFonts w:ascii="Times New Roman" w:hAnsi="Times New Roman" w:cs="Times New Roman"/>
                      <w:color w:val="000000"/>
                      <w:sz w:val="21"/>
                      <w:szCs w:val="21"/>
                    </w:rPr>
                    <w:t>键槽铣床</w:t>
                  </w:r>
                </w:p>
              </w:tc>
              <w:tc>
                <w:tcPr>
                  <w:tcW w:w="1929" w:type="dxa"/>
                  <w:vAlign w:val="center"/>
                </w:tcPr>
                <w:p w:rsidR="00F552E1" w:rsidRPr="00AA7533" w:rsidRDefault="00F552E1" w:rsidP="00770807">
                  <w:pPr>
                    <w:jc w:val="center"/>
                    <w:rPr>
                      <w:rFonts w:ascii="Times New Roman" w:hAnsi="Times New Roman" w:cs="Times New Roman"/>
                      <w:color w:val="000000"/>
                      <w:sz w:val="21"/>
                      <w:szCs w:val="21"/>
                    </w:rPr>
                  </w:pPr>
                  <w:r>
                    <w:rPr>
                      <w:rFonts w:ascii="Times New Roman" w:hAnsi="Times New Roman" w:cs="Times New Roman" w:hint="eastAsia"/>
                      <w:sz w:val="21"/>
                      <w:szCs w:val="21"/>
                    </w:rPr>
                    <w:t>本项目的</w:t>
                  </w:r>
                  <w:r w:rsidR="00FE469F">
                    <w:rPr>
                      <w:rFonts w:ascii="Times New Roman" w:hAnsi="Times New Roman" w:cs="Times New Roman" w:hint="eastAsia"/>
                      <w:sz w:val="21"/>
                      <w:szCs w:val="21"/>
                    </w:rPr>
                    <w:t>车床（</w:t>
                  </w:r>
                  <w:r w:rsidR="00FE469F">
                    <w:rPr>
                      <w:rFonts w:ascii="Times New Roman" w:hAnsi="Times New Roman" w:cs="Times New Roman" w:hint="eastAsia"/>
                      <w:sz w:val="21"/>
                      <w:szCs w:val="21"/>
                    </w:rPr>
                    <w:t>CA615</w:t>
                  </w:r>
                  <w:r w:rsidR="00FE469F">
                    <w:rPr>
                      <w:rFonts w:ascii="Times New Roman" w:hAnsi="Times New Roman" w:cs="Times New Roman" w:hint="eastAsia"/>
                      <w:sz w:val="21"/>
                      <w:szCs w:val="21"/>
                    </w:rPr>
                    <w:t>）、数控车床（铣床）（</w:t>
                  </w:r>
                  <w:r w:rsidR="00FE469F" w:rsidRPr="001E66B7">
                    <w:rPr>
                      <w:rFonts w:ascii="Times New Roman" w:eastAsiaTheme="minorEastAsia" w:hAnsi="Times New Roman" w:cs="Times New Roman"/>
                      <w:bCs/>
                      <w:sz w:val="21"/>
                      <w:szCs w:val="21"/>
                    </w:rPr>
                    <w:t>CJK6130</w:t>
                  </w:r>
                  <w:r w:rsidR="00FE469F">
                    <w:rPr>
                      <w:rFonts w:ascii="Times New Roman" w:hAnsi="Times New Roman" w:cs="Times New Roman" w:hint="eastAsia"/>
                      <w:sz w:val="21"/>
                      <w:szCs w:val="21"/>
                    </w:rPr>
                    <w:t>）均不属于淘汰类。</w:t>
                  </w:r>
                </w:p>
              </w:tc>
              <w:tc>
                <w:tcPr>
                  <w:tcW w:w="1699" w:type="dxa"/>
                  <w:vMerge/>
                  <w:shd w:val="clear" w:color="auto" w:fill="auto"/>
                  <w:vAlign w:val="center"/>
                </w:tcPr>
                <w:p w:rsidR="00F552E1" w:rsidRPr="00AA7533" w:rsidRDefault="00F552E1" w:rsidP="00770807">
                  <w:pPr>
                    <w:jc w:val="center"/>
                    <w:rPr>
                      <w:rFonts w:ascii="Times New Roman" w:hAnsi="Times New Roman" w:cs="Times New Roman"/>
                      <w:color w:val="000000"/>
                      <w:sz w:val="21"/>
                      <w:szCs w:val="21"/>
                    </w:rPr>
                  </w:pPr>
                </w:p>
              </w:tc>
            </w:tr>
          </w:tbl>
          <w:p w:rsidR="0077533C" w:rsidRDefault="0077533C" w:rsidP="0077533C">
            <w:pPr>
              <w:spacing w:line="440" w:lineRule="exact"/>
              <w:ind w:firstLineChars="200" w:firstLine="480"/>
              <w:rPr>
                <w:color w:val="000000"/>
              </w:rPr>
            </w:pPr>
            <w:r>
              <w:rPr>
                <w:color w:val="000000"/>
              </w:rPr>
              <w:t>本项目与备案一致性分析见</w:t>
            </w:r>
            <w:r w:rsidR="00770807">
              <w:rPr>
                <w:rFonts w:hint="eastAsia"/>
                <w:color w:val="000000"/>
              </w:rPr>
              <w:t>下表</w:t>
            </w:r>
            <w:r>
              <w:rPr>
                <w:color w:val="000000"/>
              </w:rPr>
              <w:t>。</w:t>
            </w:r>
          </w:p>
          <w:p w:rsidR="0077533C" w:rsidRDefault="0077533C" w:rsidP="00770807">
            <w:pPr>
              <w:spacing w:line="440" w:lineRule="exact"/>
              <w:ind w:firstLineChars="200" w:firstLine="480"/>
              <w:jc w:val="center"/>
              <w:rPr>
                <w:rFonts w:ascii="黑体" w:eastAsia="黑体" w:hAnsi="黑体"/>
                <w:color w:val="000000"/>
              </w:rPr>
            </w:pPr>
            <w:r>
              <w:rPr>
                <w:rFonts w:ascii="黑体" w:eastAsia="黑体" w:hAnsi="黑体"/>
                <w:color w:val="000000"/>
              </w:rPr>
              <w:t>表</w:t>
            </w:r>
            <w:r w:rsidR="0048538D">
              <w:rPr>
                <w:rFonts w:ascii="黑体" w:eastAsia="黑体" w:hAnsi="黑体" w:hint="eastAsia"/>
                <w:color w:val="000000"/>
              </w:rPr>
              <w:t>6</w:t>
            </w:r>
            <w:r w:rsidRPr="0026631E">
              <w:rPr>
                <w:rFonts w:ascii="黑体" w:eastAsia="黑体" w:hAnsi="黑体"/>
                <w:color w:val="000000"/>
              </w:rPr>
              <w:t xml:space="preserve">  </w:t>
            </w:r>
            <w:r>
              <w:rPr>
                <w:rFonts w:ascii="黑体" w:eastAsia="黑体" w:hAnsi="黑体"/>
                <w:color w:val="000000"/>
              </w:rPr>
              <w:t xml:space="preserve">      </w:t>
            </w:r>
            <w:r>
              <w:rPr>
                <w:rFonts w:ascii="黑体" w:eastAsia="黑体" w:hAnsi="黑体" w:hint="eastAsia"/>
                <w:color w:val="000000"/>
              </w:rPr>
              <w:t xml:space="preserve">   </w:t>
            </w:r>
            <w:r>
              <w:rPr>
                <w:rFonts w:ascii="黑体" w:eastAsia="黑体" w:hAnsi="黑体"/>
                <w:color w:val="000000"/>
              </w:rPr>
              <w:t xml:space="preserve"> 本项目与备案一致性分析一览表</w:t>
            </w:r>
          </w:p>
          <w:tbl>
            <w:tblPr>
              <w:tblW w:w="4750" w:type="pct"/>
              <w:jc w:val="center"/>
              <w:tblLayout w:type="fixed"/>
              <w:tblLook w:val="04A0"/>
            </w:tblPr>
            <w:tblGrid>
              <w:gridCol w:w="1785"/>
              <w:gridCol w:w="2808"/>
              <w:gridCol w:w="3003"/>
              <w:gridCol w:w="1356"/>
            </w:tblGrid>
            <w:tr w:rsidR="00770807" w:rsidRPr="004C29DE" w:rsidTr="00770807">
              <w:trPr>
                <w:trHeight w:val="397"/>
                <w:jc w:val="center"/>
              </w:trPr>
              <w:tc>
                <w:tcPr>
                  <w:tcW w:w="1785" w:type="dxa"/>
                  <w:tcBorders>
                    <w:top w:val="single" w:sz="8"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名</w:t>
                  </w:r>
                  <w:r w:rsidRPr="004C29DE">
                    <w:rPr>
                      <w:rFonts w:ascii="Times New Roman" w:hAnsi="Times New Roman" w:hint="eastAsia"/>
                      <w:color w:val="000000"/>
                      <w:sz w:val="21"/>
                      <w:szCs w:val="21"/>
                    </w:rPr>
                    <w:t> </w:t>
                  </w:r>
                  <w:r w:rsidRPr="004C29DE">
                    <w:rPr>
                      <w:rFonts w:ascii="Times New Roman" w:hint="eastAsia"/>
                      <w:color w:val="000000"/>
                      <w:sz w:val="21"/>
                      <w:szCs w:val="21"/>
                    </w:rPr>
                    <w:t>称</w:t>
                  </w:r>
                </w:p>
              </w:tc>
              <w:tc>
                <w:tcPr>
                  <w:tcW w:w="2808" w:type="dxa"/>
                  <w:tcBorders>
                    <w:top w:val="single" w:sz="8" w:space="0" w:color="000000"/>
                    <w:left w:val="nil"/>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项目备案</w:t>
                  </w:r>
                  <w:r>
                    <w:rPr>
                      <w:rFonts w:ascii="Times New Roman" w:hint="eastAsia"/>
                      <w:color w:val="000000"/>
                      <w:sz w:val="21"/>
                      <w:szCs w:val="21"/>
                    </w:rPr>
                    <w:t>内容</w:t>
                  </w:r>
                </w:p>
              </w:tc>
              <w:tc>
                <w:tcPr>
                  <w:tcW w:w="3003" w:type="dxa"/>
                  <w:tcBorders>
                    <w:top w:val="single" w:sz="8" w:space="0" w:color="000000"/>
                    <w:left w:val="nil"/>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项目</w:t>
                  </w:r>
                  <w:r>
                    <w:rPr>
                      <w:rFonts w:ascii="Times New Roman" w:hint="eastAsia"/>
                      <w:color w:val="000000"/>
                      <w:sz w:val="21"/>
                      <w:szCs w:val="21"/>
                    </w:rPr>
                    <w:t>拟建设</w:t>
                  </w:r>
                  <w:r w:rsidRPr="004C29DE">
                    <w:rPr>
                      <w:rFonts w:ascii="Times New Roman" w:hint="eastAsia"/>
                      <w:color w:val="000000"/>
                      <w:sz w:val="21"/>
                      <w:szCs w:val="21"/>
                    </w:rPr>
                    <w:t>情况</w:t>
                  </w:r>
                </w:p>
              </w:tc>
              <w:tc>
                <w:tcPr>
                  <w:tcW w:w="1356" w:type="dxa"/>
                  <w:tcBorders>
                    <w:top w:val="single" w:sz="8" w:space="0" w:color="000000"/>
                    <w:left w:val="nil"/>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相符性</w:t>
                  </w:r>
                </w:p>
              </w:tc>
            </w:tr>
            <w:tr w:rsidR="00770807" w:rsidRPr="004C29DE" w:rsidTr="00770807">
              <w:trPr>
                <w:trHeight w:val="397"/>
                <w:jc w:val="center"/>
              </w:trPr>
              <w:tc>
                <w:tcPr>
                  <w:tcW w:w="1785" w:type="dxa"/>
                  <w:tcBorders>
                    <w:top w:val="single" w:sz="8" w:space="0" w:color="000000"/>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产品</w:t>
                  </w:r>
                </w:p>
              </w:tc>
              <w:tc>
                <w:tcPr>
                  <w:tcW w:w="2808" w:type="dxa"/>
                  <w:tcBorders>
                    <w:top w:val="single" w:sz="8"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Pr>
                      <w:rFonts w:ascii="Times New Roman" w:hint="eastAsia"/>
                      <w:color w:val="000000"/>
                      <w:sz w:val="21"/>
                      <w:szCs w:val="21"/>
                    </w:rPr>
                    <w:t>空心球</w:t>
                  </w:r>
                </w:p>
              </w:tc>
              <w:tc>
                <w:tcPr>
                  <w:tcW w:w="3003" w:type="dxa"/>
                  <w:tcBorders>
                    <w:top w:val="single" w:sz="8"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Pr>
                      <w:rFonts w:ascii="Times New Roman" w:hint="eastAsia"/>
                      <w:color w:val="000000"/>
                      <w:sz w:val="21"/>
                      <w:szCs w:val="21"/>
                    </w:rPr>
                    <w:t>空心球</w:t>
                  </w:r>
                </w:p>
              </w:tc>
              <w:tc>
                <w:tcPr>
                  <w:tcW w:w="1356" w:type="dxa"/>
                  <w:tcBorders>
                    <w:top w:val="single" w:sz="8" w:space="0" w:color="000000"/>
                    <w:left w:val="nil"/>
                    <w:bottom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相符</w:t>
                  </w:r>
                </w:p>
              </w:tc>
            </w:tr>
            <w:tr w:rsidR="00770807" w:rsidRPr="004C29DE" w:rsidTr="00770807">
              <w:trPr>
                <w:trHeight w:val="397"/>
                <w:jc w:val="center"/>
              </w:trPr>
              <w:tc>
                <w:tcPr>
                  <w:tcW w:w="1785" w:type="dxa"/>
                  <w:tcBorders>
                    <w:top w:val="single" w:sz="4" w:space="0" w:color="000000"/>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投资</w:t>
                  </w:r>
                </w:p>
              </w:tc>
              <w:tc>
                <w:tcPr>
                  <w:tcW w:w="2808" w:type="dxa"/>
                  <w:tcBorders>
                    <w:top w:val="single" w:sz="4" w:space="0" w:color="000000"/>
                    <w:left w:val="nil"/>
                    <w:bottom w:val="single" w:sz="4" w:space="0" w:color="000000"/>
                    <w:right w:val="single" w:sz="4" w:space="0" w:color="000000"/>
                  </w:tcBorders>
                  <w:vAlign w:val="center"/>
                </w:tcPr>
                <w:p w:rsidR="00770807" w:rsidRPr="004C29DE" w:rsidRDefault="00FE469F" w:rsidP="00770807">
                  <w:pPr>
                    <w:jc w:val="center"/>
                    <w:rPr>
                      <w:rFonts w:ascii="Times New Roman" w:hAnsi="Times New Roman"/>
                      <w:color w:val="000000"/>
                      <w:sz w:val="21"/>
                      <w:szCs w:val="21"/>
                    </w:rPr>
                  </w:pPr>
                  <w:r>
                    <w:rPr>
                      <w:rFonts w:ascii="Times New Roman" w:hAnsi="Times New Roman" w:hint="eastAsia"/>
                      <w:color w:val="000000"/>
                      <w:sz w:val="21"/>
                      <w:szCs w:val="21"/>
                    </w:rPr>
                    <w:t>80</w:t>
                  </w:r>
                  <w:r w:rsidR="00770807" w:rsidRPr="004C29DE">
                    <w:rPr>
                      <w:rFonts w:ascii="Times New Roman"/>
                      <w:color w:val="000000"/>
                      <w:sz w:val="21"/>
                      <w:szCs w:val="21"/>
                    </w:rPr>
                    <w:t>万元</w:t>
                  </w:r>
                </w:p>
              </w:tc>
              <w:tc>
                <w:tcPr>
                  <w:tcW w:w="3003" w:type="dxa"/>
                  <w:tcBorders>
                    <w:top w:val="single" w:sz="4" w:space="0" w:color="000000"/>
                    <w:left w:val="nil"/>
                    <w:bottom w:val="single" w:sz="4" w:space="0" w:color="000000"/>
                    <w:right w:val="single" w:sz="4" w:space="0" w:color="000000"/>
                  </w:tcBorders>
                  <w:vAlign w:val="center"/>
                </w:tcPr>
                <w:p w:rsidR="00770807" w:rsidRPr="004C29DE" w:rsidRDefault="00FE469F" w:rsidP="00770807">
                  <w:pPr>
                    <w:jc w:val="center"/>
                    <w:rPr>
                      <w:rFonts w:ascii="Times New Roman" w:hAnsi="Times New Roman"/>
                      <w:color w:val="000000"/>
                      <w:sz w:val="21"/>
                      <w:szCs w:val="21"/>
                    </w:rPr>
                  </w:pPr>
                  <w:r>
                    <w:rPr>
                      <w:rFonts w:ascii="Times New Roman" w:hAnsi="Times New Roman" w:hint="eastAsia"/>
                      <w:color w:val="000000"/>
                      <w:sz w:val="21"/>
                      <w:szCs w:val="21"/>
                    </w:rPr>
                    <w:t>80</w:t>
                  </w:r>
                  <w:r w:rsidR="00770807" w:rsidRPr="004C29DE">
                    <w:rPr>
                      <w:rFonts w:ascii="Times New Roman"/>
                      <w:color w:val="000000"/>
                      <w:sz w:val="21"/>
                      <w:szCs w:val="21"/>
                    </w:rPr>
                    <w:t>万元</w:t>
                  </w:r>
                </w:p>
              </w:tc>
              <w:tc>
                <w:tcPr>
                  <w:tcW w:w="1356" w:type="dxa"/>
                  <w:tcBorders>
                    <w:top w:val="single" w:sz="4" w:space="0" w:color="000000"/>
                    <w:left w:val="nil"/>
                    <w:bottom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相符</w:t>
                  </w:r>
                </w:p>
              </w:tc>
            </w:tr>
            <w:tr w:rsidR="00770807" w:rsidRPr="004C29DE" w:rsidTr="00770807">
              <w:trPr>
                <w:trHeight w:val="397"/>
                <w:jc w:val="center"/>
              </w:trPr>
              <w:tc>
                <w:tcPr>
                  <w:tcW w:w="1785" w:type="dxa"/>
                  <w:tcBorders>
                    <w:top w:val="single" w:sz="4" w:space="0" w:color="000000"/>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设备</w:t>
                  </w:r>
                </w:p>
              </w:tc>
              <w:tc>
                <w:tcPr>
                  <w:tcW w:w="2808" w:type="dxa"/>
                  <w:tcBorders>
                    <w:top w:val="single" w:sz="4"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Pr>
                      <w:rFonts w:ascii="Times New Roman" w:hint="eastAsia"/>
                      <w:color w:val="000000"/>
                      <w:sz w:val="21"/>
                      <w:szCs w:val="21"/>
                    </w:rPr>
                    <w:t>剪板机、冲床、车床、钻床等</w:t>
                  </w:r>
                </w:p>
              </w:tc>
              <w:tc>
                <w:tcPr>
                  <w:tcW w:w="3003" w:type="dxa"/>
                  <w:tcBorders>
                    <w:top w:val="single" w:sz="4"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Pr>
                      <w:rFonts w:ascii="Times New Roman" w:hint="eastAsia"/>
                      <w:color w:val="000000"/>
                      <w:sz w:val="21"/>
                      <w:szCs w:val="21"/>
                    </w:rPr>
                    <w:t>剪板机、冲床、车床、钻床等</w:t>
                  </w:r>
                </w:p>
              </w:tc>
              <w:tc>
                <w:tcPr>
                  <w:tcW w:w="1356" w:type="dxa"/>
                  <w:tcBorders>
                    <w:top w:val="single" w:sz="4" w:space="0" w:color="000000"/>
                    <w:left w:val="nil"/>
                    <w:bottom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相符</w:t>
                  </w:r>
                </w:p>
              </w:tc>
            </w:tr>
            <w:tr w:rsidR="00770807" w:rsidRPr="004C29DE" w:rsidTr="00770807">
              <w:trPr>
                <w:trHeight w:val="397"/>
                <w:jc w:val="center"/>
              </w:trPr>
              <w:tc>
                <w:tcPr>
                  <w:tcW w:w="1785" w:type="dxa"/>
                  <w:tcBorders>
                    <w:top w:val="single" w:sz="4" w:space="0" w:color="000000"/>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生产规模</w:t>
                  </w:r>
                </w:p>
              </w:tc>
              <w:tc>
                <w:tcPr>
                  <w:tcW w:w="2808" w:type="dxa"/>
                  <w:tcBorders>
                    <w:top w:val="single" w:sz="4"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200</w:t>
                  </w:r>
                  <w:r>
                    <w:rPr>
                      <w:rFonts w:ascii="Times New Roman" w:hAnsi="Times New Roman" w:hint="eastAsia"/>
                      <w:color w:val="000000"/>
                      <w:sz w:val="21"/>
                      <w:szCs w:val="21"/>
                    </w:rPr>
                    <w:t>吨空心球</w:t>
                  </w:r>
                </w:p>
              </w:tc>
              <w:tc>
                <w:tcPr>
                  <w:tcW w:w="3003" w:type="dxa"/>
                  <w:tcBorders>
                    <w:top w:val="single" w:sz="4" w:space="0" w:color="000000"/>
                    <w:left w:val="nil"/>
                    <w:bottom w:val="single" w:sz="4" w:space="0" w:color="000000"/>
                    <w:right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hint="eastAsia"/>
                      <w:color w:val="000000"/>
                      <w:sz w:val="21"/>
                      <w:szCs w:val="21"/>
                    </w:rPr>
                    <w:t>年产</w:t>
                  </w:r>
                  <w:r>
                    <w:rPr>
                      <w:rFonts w:ascii="Times New Roman" w:hAnsi="Times New Roman" w:hint="eastAsia"/>
                      <w:color w:val="000000"/>
                      <w:sz w:val="21"/>
                      <w:szCs w:val="21"/>
                    </w:rPr>
                    <w:t>200</w:t>
                  </w:r>
                  <w:r>
                    <w:rPr>
                      <w:rFonts w:ascii="Times New Roman" w:hAnsi="Times New Roman" w:hint="eastAsia"/>
                      <w:color w:val="000000"/>
                      <w:sz w:val="21"/>
                      <w:szCs w:val="21"/>
                    </w:rPr>
                    <w:t>吨空心球</w:t>
                  </w:r>
                </w:p>
              </w:tc>
              <w:tc>
                <w:tcPr>
                  <w:tcW w:w="1356" w:type="dxa"/>
                  <w:tcBorders>
                    <w:top w:val="single" w:sz="4" w:space="0" w:color="000000"/>
                    <w:left w:val="nil"/>
                    <w:bottom w:val="single" w:sz="4" w:space="0" w:color="000000"/>
                  </w:tcBorders>
                  <w:vAlign w:val="center"/>
                </w:tcPr>
                <w:p w:rsidR="00770807" w:rsidRPr="004C29DE" w:rsidRDefault="00770807" w:rsidP="00770807">
                  <w:pPr>
                    <w:jc w:val="center"/>
                    <w:rPr>
                      <w:rFonts w:ascii="Times New Roman" w:hAnsi="Times New Roman"/>
                      <w:color w:val="000000"/>
                      <w:sz w:val="21"/>
                      <w:szCs w:val="21"/>
                    </w:rPr>
                  </w:pPr>
                  <w:r w:rsidRPr="004C29DE">
                    <w:rPr>
                      <w:rFonts w:ascii="Times New Roman"/>
                      <w:color w:val="000000"/>
                      <w:sz w:val="21"/>
                      <w:szCs w:val="21"/>
                    </w:rPr>
                    <w:t>相符</w:t>
                  </w:r>
                </w:p>
              </w:tc>
            </w:tr>
            <w:tr w:rsidR="00770807" w:rsidRPr="004C29DE" w:rsidTr="00770807">
              <w:trPr>
                <w:trHeight w:val="397"/>
                <w:jc w:val="center"/>
              </w:trPr>
              <w:tc>
                <w:tcPr>
                  <w:tcW w:w="1785" w:type="dxa"/>
                  <w:tcBorders>
                    <w:top w:val="single" w:sz="4" w:space="0" w:color="000000"/>
                    <w:bottom w:val="single" w:sz="8" w:space="0" w:color="auto"/>
                    <w:right w:val="single" w:sz="4" w:space="0" w:color="000000"/>
                  </w:tcBorders>
                  <w:vAlign w:val="center"/>
                </w:tcPr>
                <w:p w:rsidR="00770807" w:rsidRPr="004C29DE" w:rsidRDefault="00770807" w:rsidP="00770807">
                  <w:pPr>
                    <w:jc w:val="center"/>
                    <w:rPr>
                      <w:rFonts w:ascii="Times New Roman"/>
                      <w:color w:val="000000"/>
                      <w:sz w:val="21"/>
                      <w:szCs w:val="21"/>
                    </w:rPr>
                  </w:pPr>
                  <w:r>
                    <w:rPr>
                      <w:rFonts w:ascii="Times New Roman"/>
                      <w:color w:val="000000"/>
                      <w:sz w:val="21"/>
                      <w:szCs w:val="21"/>
                    </w:rPr>
                    <w:t>建设地点</w:t>
                  </w:r>
                </w:p>
              </w:tc>
              <w:tc>
                <w:tcPr>
                  <w:tcW w:w="2808" w:type="dxa"/>
                  <w:tcBorders>
                    <w:top w:val="single" w:sz="4" w:space="0" w:color="000000"/>
                    <w:left w:val="nil"/>
                    <w:bottom w:val="single" w:sz="8" w:space="0" w:color="auto"/>
                    <w:right w:val="single" w:sz="4" w:space="0" w:color="000000"/>
                  </w:tcBorders>
                  <w:vAlign w:val="center"/>
                </w:tcPr>
                <w:p w:rsidR="00770807" w:rsidRPr="004C29DE" w:rsidRDefault="00770807" w:rsidP="00770807">
                  <w:pPr>
                    <w:jc w:val="center"/>
                    <w:rPr>
                      <w:rFonts w:ascii="Times New Roman"/>
                      <w:color w:val="000000"/>
                      <w:sz w:val="21"/>
                      <w:szCs w:val="21"/>
                    </w:rPr>
                  </w:pPr>
                  <w:r>
                    <w:rPr>
                      <w:rFonts w:ascii="Times New Roman" w:cs="Times New Roman" w:hint="eastAsia"/>
                      <w:sz w:val="21"/>
                      <w:szCs w:val="21"/>
                      <w:lang w:val="zh-CN"/>
                    </w:rPr>
                    <w:t>新乡市</w:t>
                  </w:r>
                  <w:r>
                    <w:rPr>
                      <w:rFonts w:ascii="Times New Roman" w:cs="Times New Roman"/>
                      <w:sz w:val="21"/>
                      <w:szCs w:val="21"/>
                      <w:lang w:val="zh-CN"/>
                    </w:rPr>
                    <w:t>新乡县大召营文成路与富兴路交叉口</w:t>
                  </w:r>
                  <w:r w:rsidR="00741F3F">
                    <w:rPr>
                      <w:rFonts w:ascii="Times New Roman" w:cs="Times New Roman"/>
                      <w:sz w:val="21"/>
                      <w:szCs w:val="21"/>
                      <w:lang w:val="zh-CN"/>
                    </w:rPr>
                    <w:t>西北角</w:t>
                  </w:r>
                </w:p>
              </w:tc>
              <w:tc>
                <w:tcPr>
                  <w:tcW w:w="3003" w:type="dxa"/>
                  <w:tcBorders>
                    <w:top w:val="single" w:sz="4" w:space="0" w:color="000000"/>
                    <w:left w:val="nil"/>
                    <w:bottom w:val="single" w:sz="8" w:space="0" w:color="auto"/>
                    <w:right w:val="single" w:sz="4" w:space="0" w:color="000000"/>
                  </w:tcBorders>
                  <w:vAlign w:val="center"/>
                </w:tcPr>
                <w:p w:rsidR="00770807" w:rsidRPr="004C29DE" w:rsidRDefault="00770807" w:rsidP="00770807">
                  <w:pPr>
                    <w:jc w:val="center"/>
                    <w:rPr>
                      <w:rFonts w:ascii="Times New Roman"/>
                      <w:color w:val="000000"/>
                      <w:sz w:val="21"/>
                      <w:szCs w:val="21"/>
                    </w:rPr>
                  </w:pPr>
                  <w:r>
                    <w:rPr>
                      <w:rFonts w:ascii="Times New Roman" w:cs="Times New Roman" w:hint="eastAsia"/>
                      <w:sz w:val="21"/>
                      <w:szCs w:val="21"/>
                      <w:lang w:val="zh-CN"/>
                    </w:rPr>
                    <w:t>新乡市</w:t>
                  </w:r>
                  <w:r>
                    <w:rPr>
                      <w:rFonts w:ascii="Times New Roman" w:cs="Times New Roman"/>
                      <w:sz w:val="21"/>
                      <w:szCs w:val="21"/>
                      <w:lang w:val="zh-CN"/>
                    </w:rPr>
                    <w:t>新乡县大召营文成路与富兴路交叉口</w:t>
                  </w:r>
                  <w:r w:rsidR="00741F3F">
                    <w:rPr>
                      <w:rFonts w:ascii="Times New Roman" w:cs="Times New Roman"/>
                      <w:sz w:val="21"/>
                      <w:szCs w:val="21"/>
                      <w:lang w:val="zh-CN"/>
                    </w:rPr>
                    <w:t>西北角</w:t>
                  </w:r>
                  <w:r w:rsidRPr="00770807">
                    <w:rPr>
                      <w:rFonts w:ascii="Times New Roman" w:cs="Times New Roman" w:hint="eastAsia"/>
                      <w:sz w:val="21"/>
                      <w:szCs w:val="21"/>
                    </w:rPr>
                    <w:t>（新乡县大召营专业园区内）</w:t>
                  </w:r>
                </w:p>
              </w:tc>
              <w:tc>
                <w:tcPr>
                  <w:tcW w:w="1356" w:type="dxa"/>
                  <w:tcBorders>
                    <w:top w:val="single" w:sz="4" w:space="0" w:color="000000"/>
                    <w:left w:val="nil"/>
                    <w:bottom w:val="single" w:sz="8" w:space="0" w:color="auto"/>
                  </w:tcBorders>
                  <w:vAlign w:val="center"/>
                </w:tcPr>
                <w:p w:rsidR="00770807" w:rsidRPr="004C29DE" w:rsidRDefault="00770807" w:rsidP="00770807">
                  <w:pPr>
                    <w:jc w:val="center"/>
                    <w:rPr>
                      <w:rFonts w:ascii="Times New Roman"/>
                      <w:color w:val="000000"/>
                      <w:sz w:val="21"/>
                      <w:szCs w:val="21"/>
                    </w:rPr>
                  </w:pPr>
                  <w:r w:rsidRPr="004C29DE">
                    <w:rPr>
                      <w:rFonts w:ascii="Times New Roman"/>
                      <w:color w:val="000000"/>
                      <w:sz w:val="21"/>
                      <w:szCs w:val="21"/>
                    </w:rPr>
                    <w:t>相符</w:t>
                  </w:r>
                </w:p>
              </w:tc>
            </w:tr>
          </w:tbl>
          <w:p w:rsidR="00770807" w:rsidRDefault="00770807" w:rsidP="00F21B2C">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hAnsi="Times New Roman" w:cs="Times New Roman" w:hint="eastAsia"/>
                <w:color w:val="000000"/>
              </w:rPr>
              <w:t>由上表可知，本项目实际建设与备案情况基本一致。</w:t>
            </w:r>
          </w:p>
          <w:p w:rsidR="00EA0915" w:rsidRPr="00423A3D" w:rsidRDefault="00701B1F" w:rsidP="00423A3D">
            <w:pPr>
              <w:adjustRightInd w:val="0"/>
              <w:snapToGrid w:val="0"/>
              <w:spacing w:line="440" w:lineRule="exact"/>
              <w:textAlignment w:val="baseline"/>
              <w:rPr>
                <w:rFonts w:ascii="Times New Roman" w:hAnsi="Times New Roman" w:cs="Times New Roman"/>
                <w:b/>
                <w:color w:val="000000"/>
              </w:rPr>
            </w:pPr>
            <w:r>
              <w:rPr>
                <w:rFonts w:ascii="Times New Roman" w:hAnsi="Times New Roman" w:cs="Times New Roman" w:hint="eastAsia"/>
                <w:b/>
                <w:color w:val="000000"/>
              </w:rPr>
              <w:t>五</w:t>
            </w:r>
            <w:r w:rsidR="00EA0915" w:rsidRPr="00423A3D">
              <w:rPr>
                <w:rFonts w:ascii="Times New Roman" w:hAnsi="Times New Roman" w:cs="Times New Roman"/>
                <w:b/>
                <w:color w:val="000000"/>
              </w:rPr>
              <w:t>、与新环</w:t>
            </w:r>
            <w:r w:rsidR="00EA0915" w:rsidRPr="00423A3D">
              <w:rPr>
                <w:rFonts w:ascii="Times New Roman" w:hAnsi="Times New Roman" w:cs="Times New Roman"/>
                <w:b/>
                <w:color w:val="000000"/>
              </w:rPr>
              <w:t>[2015]342</w:t>
            </w:r>
            <w:r w:rsidR="00EA0915" w:rsidRPr="00423A3D">
              <w:rPr>
                <w:rFonts w:ascii="Times New Roman" w:hAnsi="Times New Roman" w:cs="Times New Roman"/>
                <w:b/>
                <w:color w:val="000000"/>
              </w:rPr>
              <w:t>号文的对照分析</w:t>
            </w:r>
          </w:p>
          <w:p w:rsidR="00EA0915" w:rsidRDefault="00EA0915" w:rsidP="00A03550">
            <w:pPr>
              <w:adjustRightInd w:val="0"/>
              <w:snapToGrid w:val="0"/>
              <w:spacing w:line="440" w:lineRule="exact"/>
              <w:ind w:firstLineChars="200" w:firstLine="480"/>
              <w:textAlignment w:val="baseline"/>
              <w:rPr>
                <w:rFonts w:ascii="Times New Roman" w:cs="Times New Roman"/>
                <w:color w:val="000000"/>
              </w:rPr>
            </w:pPr>
            <w:r>
              <w:rPr>
                <w:rFonts w:ascii="Times New Roman" w:cs="Times New Roman"/>
                <w:color w:val="000000"/>
              </w:rPr>
              <w:t>与《新乡市环境保护局关于印发深化建设项目环境影响评价审批制度改革实施细则的通知》新环</w:t>
            </w:r>
            <w:r>
              <w:rPr>
                <w:rFonts w:ascii="Times New Roman" w:hAnsi="Times New Roman" w:cs="Times New Roman"/>
                <w:color w:val="000000"/>
              </w:rPr>
              <w:t>[2015]342</w:t>
            </w:r>
            <w:r>
              <w:rPr>
                <w:rFonts w:ascii="Times New Roman" w:cs="Times New Roman"/>
                <w:color w:val="000000"/>
              </w:rPr>
              <w:t>号（以下简称《通知》）对照分析如下。</w:t>
            </w:r>
          </w:p>
          <w:p w:rsidR="00EA0915" w:rsidRPr="00283BA4" w:rsidRDefault="00EA0915" w:rsidP="002D4921">
            <w:pPr>
              <w:spacing w:line="320" w:lineRule="exact"/>
              <w:ind w:firstLineChars="200" w:firstLine="480"/>
              <w:jc w:val="center"/>
              <w:textAlignment w:val="baseline"/>
              <w:rPr>
                <w:rFonts w:ascii="黑体" w:eastAsia="黑体" w:hAnsi="黑体" w:cs="Times New Roman"/>
              </w:rPr>
            </w:pPr>
            <w:r w:rsidRPr="00283BA4">
              <w:rPr>
                <w:rFonts w:ascii="黑体" w:eastAsia="黑体" w:hAnsi="黑体" w:cs="Times New Roman"/>
              </w:rPr>
              <w:t>表</w:t>
            </w:r>
            <w:r w:rsidR="0048538D">
              <w:rPr>
                <w:rFonts w:ascii="黑体" w:eastAsia="黑体" w:hAnsi="黑体" w:cs="Times New Roman" w:hint="eastAsia"/>
              </w:rPr>
              <w:t>7</w:t>
            </w:r>
            <w:r w:rsidRPr="00283BA4">
              <w:rPr>
                <w:rFonts w:ascii="黑体" w:eastAsia="黑体" w:hAnsi="黑体" w:cs="Times New Roman"/>
              </w:rPr>
              <w:t xml:space="preserve">          </w:t>
            </w:r>
            <w:r>
              <w:rPr>
                <w:rFonts w:ascii="黑体" w:eastAsia="黑体" w:hAnsi="黑体" w:cs="Times New Roman" w:hint="eastAsia"/>
              </w:rPr>
              <w:t xml:space="preserve">   </w:t>
            </w:r>
            <w:r w:rsidRPr="00283BA4">
              <w:rPr>
                <w:rFonts w:ascii="黑体" w:eastAsia="黑体" w:hAnsi="黑体" w:cs="Times New Roman"/>
              </w:rPr>
              <w:t xml:space="preserve">       与《通知》对比分析一览表</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1157"/>
              <w:gridCol w:w="1321"/>
              <w:gridCol w:w="218"/>
              <w:gridCol w:w="3404"/>
              <w:gridCol w:w="1905"/>
              <w:gridCol w:w="1067"/>
            </w:tblGrid>
            <w:tr w:rsidR="002D4921" w:rsidRPr="002E6C92" w:rsidTr="00770807">
              <w:trPr>
                <w:trHeight w:val="397"/>
                <w:jc w:val="center"/>
              </w:trPr>
              <w:tc>
                <w:tcPr>
                  <w:tcW w:w="638" w:type="pct"/>
                  <w:tcBorders>
                    <w:top w:val="single" w:sz="8" w:space="0" w:color="auto"/>
                    <w:bottom w:val="single" w:sz="8" w:space="0" w:color="auto"/>
                  </w:tcBorders>
                  <w:vAlign w:val="center"/>
                </w:tcPr>
                <w:p w:rsidR="002D4921" w:rsidRPr="00283BA4" w:rsidRDefault="002D4921" w:rsidP="00770807">
                  <w:pPr>
                    <w:jc w:val="center"/>
                    <w:rPr>
                      <w:rFonts w:cs="Times New Roman"/>
                      <w:sz w:val="21"/>
                      <w:szCs w:val="21"/>
                    </w:rPr>
                  </w:pPr>
                  <w:r w:rsidRPr="00283BA4">
                    <w:rPr>
                      <w:rFonts w:cs="Times New Roman"/>
                      <w:sz w:val="21"/>
                      <w:szCs w:val="21"/>
                    </w:rPr>
                    <w:t>项目</w:t>
                  </w:r>
                </w:p>
              </w:tc>
              <w:tc>
                <w:tcPr>
                  <w:tcW w:w="2723" w:type="pct"/>
                  <w:gridSpan w:val="3"/>
                  <w:tcBorders>
                    <w:top w:val="single" w:sz="8" w:space="0" w:color="auto"/>
                    <w:bottom w:val="single" w:sz="8" w:space="0" w:color="auto"/>
                  </w:tcBorders>
                  <w:vAlign w:val="center"/>
                </w:tcPr>
                <w:p w:rsidR="002D4921" w:rsidRPr="00283BA4" w:rsidRDefault="002D4921" w:rsidP="00770807">
                  <w:pPr>
                    <w:jc w:val="center"/>
                    <w:rPr>
                      <w:rFonts w:cs="Times New Roman"/>
                      <w:sz w:val="21"/>
                      <w:szCs w:val="21"/>
                    </w:rPr>
                  </w:pPr>
                  <w:r w:rsidRPr="00283BA4">
                    <w:rPr>
                      <w:rFonts w:cs="Times New Roman"/>
                      <w:sz w:val="21"/>
                      <w:szCs w:val="21"/>
                    </w:rPr>
                    <w:t>与本项目相关条文</w:t>
                  </w:r>
                </w:p>
              </w:tc>
              <w:tc>
                <w:tcPr>
                  <w:tcW w:w="1050" w:type="pct"/>
                  <w:tcBorders>
                    <w:top w:val="single" w:sz="8" w:space="0" w:color="auto"/>
                    <w:bottom w:val="single" w:sz="8" w:space="0" w:color="auto"/>
                  </w:tcBorders>
                  <w:vAlign w:val="center"/>
                </w:tcPr>
                <w:p w:rsidR="002D4921" w:rsidRPr="00283BA4" w:rsidRDefault="002D4921" w:rsidP="00770807">
                  <w:pPr>
                    <w:jc w:val="center"/>
                    <w:rPr>
                      <w:rFonts w:cs="Times New Roman"/>
                      <w:sz w:val="21"/>
                      <w:szCs w:val="21"/>
                    </w:rPr>
                  </w:pPr>
                  <w:r w:rsidRPr="00283BA4">
                    <w:rPr>
                      <w:rFonts w:cs="Times New Roman"/>
                      <w:sz w:val="21"/>
                      <w:szCs w:val="21"/>
                    </w:rPr>
                    <w:t>本项目情况</w:t>
                  </w:r>
                </w:p>
              </w:tc>
              <w:tc>
                <w:tcPr>
                  <w:tcW w:w="589" w:type="pct"/>
                  <w:tcBorders>
                    <w:top w:val="single" w:sz="8" w:space="0" w:color="auto"/>
                    <w:bottom w:val="single" w:sz="8" w:space="0" w:color="auto"/>
                  </w:tcBorders>
                  <w:vAlign w:val="center"/>
                </w:tcPr>
                <w:p w:rsidR="002D4921" w:rsidRPr="00283BA4" w:rsidRDefault="002D4921" w:rsidP="00770807">
                  <w:pPr>
                    <w:jc w:val="center"/>
                    <w:rPr>
                      <w:rFonts w:cs="Times New Roman"/>
                      <w:sz w:val="21"/>
                      <w:szCs w:val="21"/>
                    </w:rPr>
                  </w:pPr>
                  <w:r w:rsidRPr="00283BA4">
                    <w:rPr>
                      <w:rFonts w:cs="Times New Roman"/>
                      <w:sz w:val="21"/>
                      <w:szCs w:val="21"/>
                    </w:rPr>
                    <w:t>对比结果</w:t>
                  </w:r>
                </w:p>
              </w:tc>
            </w:tr>
            <w:tr w:rsidR="002D4921" w:rsidRPr="002E6C92" w:rsidTr="00770807">
              <w:trPr>
                <w:trHeight w:val="397"/>
                <w:jc w:val="center"/>
              </w:trPr>
              <w:tc>
                <w:tcPr>
                  <w:tcW w:w="638" w:type="pct"/>
                  <w:vMerge w:val="restart"/>
                  <w:tcBorders>
                    <w:top w:val="single" w:sz="8" w:space="0" w:color="auto"/>
                  </w:tcBorders>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新乡市主体功能区分</w:t>
                  </w:r>
                </w:p>
              </w:tc>
              <w:tc>
                <w:tcPr>
                  <w:tcW w:w="848" w:type="pct"/>
                  <w:gridSpan w:val="2"/>
                  <w:tcBorders>
                    <w:top w:val="single" w:sz="8" w:space="0" w:color="auto"/>
                  </w:tcBorders>
                  <w:vAlign w:val="center"/>
                </w:tcPr>
                <w:p w:rsidR="002D4921" w:rsidRDefault="002D4921" w:rsidP="00770807">
                  <w:pPr>
                    <w:rPr>
                      <w:color w:val="000000"/>
                      <w:sz w:val="21"/>
                      <w:szCs w:val="21"/>
                    </w:rPr>
                  </w:pPr>
                  <w:r>
                    <w:rPr>
                      <w:rFonts w:hint="eastAsia"/>
                      <w:color w:val="000000"/>
                      <w:sz w:val="21"/>
                      <w:szCs w:val="21"/>
                    </w:rPr>
                    <w:t>重点开发区域</w:t>
                  </w:r>
                </w:p>
              </w:tc>
              <w:tc>
                <w:tcPr>
                  <w:tcW w:w="1875" w:type="pct"/>
                  <w:tcBorders>
                    <w:top w:val="single" w:sz="8" w:space="0" w:color="auto"/>
                  </w:tcBorders>
                  <w:vAlign w:val="center"/>
                </w:tcPr>
                <w:p w:rsidR="002D4921" w:rsidRPr="00EA6957" w:rsidRDefault="002D4921" w:rsidP="00770807">
                  <w:pPr>
                    <w:rPr>
                      <w:color w:val="333333"/>
                      <w:sz w:val="21"/>
                      <w:szCs w:val="21"/>
                    </w:rPr>
                  </w:pPr>
                  <w:r w:rsidRPr="00EA6957">
                    <w:rPr>
                      <w:rFonts w:hint="eastAsia"/>
                      <w:color w:val="333333"/>
                      <w:sz w:val="21"/>
                      <w:szCs w:val="21"/>
                    </w:rPr>
                    <w:t>1、新乡市市区（含平原城乡一体示范区）、新乡县、卫辉市。</w:t>
                  </w:r>
                </w:p>
                <w:p w:rsidR="002D4921" w:rsidRDefault="002D4921" w:rsidP="00770807">
                  <w:pPr>
                    <w:rPr>
                      <w:color w:val="000000"/>
                      <w:sz w:val="21"/>
                      <w:szCs w:val="21"/>
                    </w:rPr>
                  </w:pPr>
                  <w:r w:rsidRPr="00EA6957">
                    <w:rPr>
                      <w:rFonts w:hint="eastAsia"/>
                      <w:color w:val="333333"/>
                      <w:sz w:val="21"/>
                      <w:szCs w:val="21"/>
                    </w:rPr>
                    <w:t>2、农产品主产区的县城关镇、少数建制镇以及产业集聚区。</w:t>
                  </w:r>
                </w:p>
              </w:tc>
              <w:tc>
                <w:tcPr>
                  <w:tcW w:w="1050" w:type="pct"/>
                  <w:vMerge w:val="restart"/>
                  <w:tcBorders>
                    <w:top w:val="single" w:sz="8" w:space="0" w:color="auto"/>
                  </w:tcBorders>
                  <w:vAlign w:val="center"/>
                </w:tcPr>
                <w:p w:rsidR="002D4921" w:rsidRPr="001D7CE6" w:rsidRDefault="002D4921" w:rsidP="00770807">
                  <w:pPr>
                    <w:jc w:val="center"/>
                    <w:rPr>
                      <w:rFonts w:ascii="Times New Roman" w:hAnsi="Times New Roman" w:cs="Times New Roman"/>
                      <w:sz w:val="21"/>
                      <w:szCs w:val="21"/>
                      <w:highlight w:val="yellow"/>
                    </w:rPr>
                  </w:pPr>
                  <w:r w:rsidRPr="001D7CE6">
                    <w:rPr>
                      <w:rFonts w:ascii="Times New Roman" w:cs="Times New Roman"/>
                      <w:sz w:val="21"/>
                      <w:szCs w:val="21"/>
                    </w:rPr>
                    <w:t>项目厂址位于</w:t>
                  </w:r>
                  <w:r w:rsidRPr="00674CA6">
                    <w:rPr>
                      <w:rFonts w:ascii="Times New Roman" w:cs="Times New Roman"/>
                      <w:sz w:val="21"/>
                      <w:szCs w:val="21"/>
                      <w:lang w:val="zh-CN"/>
                    </w:rPr>
                    <w:t>新乡市</w:t>
                  </w:r>
                  <w:r>
                    <w:rPr>
                      <w:rFonts w:hint="eastAsia"/>
                      <w:sz w:val="21"/>
                      <w:szCs w:val="21"/>
                      <w:lang w:val="zh-CN"/>
                    </w:rPr>
                    <w:t>新乡县大召营</w:t>
                  </w:r>
                  <w:r w:rsidR="00250AEC">
                    <w:rPr>
                      <w:rFonts w:hint="eastAsia"/>
                      <w:sz w:val="21"/>
                      <w:szCs w:val="21"/>
                      <w:lang w:val="zh-CN"/>
                    </w:rPr>
                    <w:t>文成路与富兴路交叉口</w:t>
                  </w:r>
                  <w:r w:rsidR="00741F3F">
                    <w:rPr>
                      <w:rFonts w:hint="eastAsia"/>
                      <w:sz w:val="21"/>
                      <w:szCs w:val="21"/>
                      <w:lang w:val="zh-CN"/>
                    </w:rPr>
                    <w:t>西北角</w:t>
                  </w:r>
                </w:p>
              </w:tc>
              <w:tc>
                <w:tcPr>
                  <w:tcW w:w="589" w:type="pct"/>
                  <w:tcBorders>
                    <w:top w:val="single" w:sz="8" w:space="0" w:color="auto"/>
                  </w:tcBorders>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hint="eastAsia"/>
                      <w:sz w:val="21"/>
                      <w:szCs w:val="21"/>
                    </w:rPr>
                    <w:t>属于</w:t>
                  </w:r>
                </w:p>
              </w:tc>
            </w:tr>
            <w:tr w:rsidR="002D4921" w:rsidRPr="002E6C92" w:rsidTr="00770807">
              <w:trPr>
                <w:trHeight w:val="397"/>
                <w:jc w:val="center"/>
              </w:trPr>
              <w:tc>
                <w:tcPr>
                  <w:tcW w:w="638" w:type="pct"/>
                  <w:vMerge/>
                  <w:vAlign w:val="center"/>
                </w:tcPr>
                <w:p w:rsidR="002D4921" w:rsidRPr="002E6C92" w:rsidRDefault="002D4921" w:rsidP="00770807">
                  <w:pPr>
                    <w:jc w:val="center"/>
                    <w:rPr>
                      <w:rFonts w:ascii="Times New Roman" w:cs="Times New Roman"/>
                      <w:sz w:val="21"/>
                      <w:szCs w:val="21"/>
                    </w:rPr>
                  </w:pPr>
                </w:p>
              </w:tc>
              <w:tc>
                <w:tcPr>
                  <w:tcW w:w="848" w:type="pct"/>
                  <w:gridSpan w:val="2"/>
                  <w:vAlign w:val="center"/>
                </w:tcPr>
                <w:p w:rsidR="002D4921" w:rsidRDefault="002D4921" w:rsidP="00770807">
                  <w:pPr>
                    <w:rPr>
                      <w:color w:val="000000"/>
                      <w:sz w:val="21"/>
                      <w:szCs w:val="21"/>
                    </w:rPr>
                  </w:pPr>
                  <w:r>
                    <w:rPr>
                      <w:rFonts w:hint="eastAsia"/>
                      <w:color w:val="000000"/>
                      <w:sz w:val="21"/>
                      <w:szCs w:val="21"/>
                    </w:rPr>
                    <w:t>限制开发区</w:t>
                  </w:r>
                </w:p>
              </w:tc>
              <w:tc>
                <w:tcPr>
                  <w:tcW w:w="1875" w:type="pct"/>
                  <w:vAlign w:val="center"/>
                </w:tcPr>
                <w:p w:rsidR="002D4921" w:rsidRDefault="002D4921" w:rsidP="00770807">
                  <w:pPr>
                    <w:rPr>
                      <w:color w:val="000000"/>
                      <w:sz w:val="21"/>
                      <w:szCs w:val="21"/>
                    </w:rPr>
                  </w:pPr>
                  <w:r>
                    <w:rPr>
                      <w:rFonts w:hint="eastAsia"/>
                      <w:color w:val="000000"/>
                      <w:sz w:val="21"/>
                      <w:szCs w:val="21"/>
                    </w:rPr>
                    <w:t>农产品主产区：辉县市、获嘉县、原阳县、延津县、封丘县。（不含产业集聚区、专业园区和县城建成区以及规划区中以居住、商贸、文教科研为主的区域）</w:t>
                  </w:r>
                </w:p>
              </w:tc>
              <w:tc>
                <w:tcPr>
                  <w:tcW w:w="1050" w:type="pct"/>
                  <w:vMerge/>
                  <w:vAlign w:val="center"/>
                </w:tcPr>
                <w:p w:rsidR="002D4921" w:rsidRPr="002E6C92" w:rsidRDefault="002D4921" w:rsidP="00770807">
                  <w:pPr>
                    <w:jc w:val="center"/>
                    <w:rPr>
                      <w:rFonts w:ascii="Times New Roman" w:cs="Times New Roman"/>
                      <w:sz w:val="21"/>
                      <w:szCs w:val="21"/>
                    </w:rPr>
                  </w:pPr>
                </w:p>
              </w:tc>
              <w:tc>
                <w:tcPr>
                  <w:tcW w:w="589" w:type="pct"/>
                  <w:vAlign w:val="center"/>
                </w:tcPr>
                <w:p w:rsidR="002D4921" w:rsidRPr="002E6C92" w:rsidRDefault="002D4921" w:rsidP="00770807">
                  <w:pPr>
                    <w:jc w:val="center"/>
                    <w:rPr>
                      <w:rFonts w:ascii="Times New Roman" w:cs="Times New Roman"/>
                      <w:sz w:val="21"/>
                      <w:szCs w:val="21"/>
                    </w:rPr>
                  </w:pPr>
                  <w:r>
                    <w:rPr>
                      <w:rFonts w:ascii="Times New Roman" w:cs="Times New Roman" w:hint="eastAsia"/>
                      <w:sz w:val="21"/>
                      <w:szCs w:val="21"/>
                    </w:rPr>
                    <w:t>不属于</w:t>
                  </w:r>
                </w:p>
              </w:tc>
            </w:tr>
            <w:tr w:rsidR="002D4921" w:rsidRPr="002E6C92" w:rsidTr="00770807">
              <w:trPr>
                <w:trHeight w:val="397"/>
                <w:jc w:val="center"/>
              </w:trPr>
              <w:tc>
                <w:tcPr>
                  <w:tcW w:w="638" w:type="pct"/>
                  <w:vMerge/>
                  <w:vAlign w:val="center"/>
                </w:tcPr>
                <w:p w:rsidR="002D4921" w:rsidRPr="002E6C92" w:rsidRDefault="002D4921" w:rsidP="00770807">
                  <w:pPr>
                    <w:jc w:val="center"/>
                    <w:rPr>
                      <w:rFonts w:ascii="Times New Roman" w:hAnsi="Times New Roman" w:cs="Times New Roman"/>
                      <w:sz w:val="21"/>
                      <w:szCs w:val="21"/>
                    </w:rPr>
                  </w:pPr>
                </w:p>
              </w:tc>
              <w:tc>
                <w:tcPr>
                  <w:tcW w:w="848" w:type="pct"/>
                  <w:gridSpan w:val="2"/>
                  <w:vMerge w:val="restart"/>
                  <w:vAlign w:val="center"/>
                </w:tcPr>
                <w:p w:rsidR="002D4921" w:rsidRDefault="002D4921" w:rsidP="00770807">
                  <w:pPr>
                    <w:jc w:val="center"/>
                    <w:rPr>
                      <w:color w:val="000000"/>
                      <w:sz w:val="21"/>
                      <w:szCs w:val="21"/>
                    </w:rPr>
                  </w:pPr>
                  <w:r>
                    <w:rPr>
                      <w:rFonts w:hint="eastAsia"/>
                      <w:color w:val="000000"/>
                      <w:sz w:val="21"/>
                      <w:szCs w:val="21"/>
                    </w:rPr>
                    <w:t>禁止</w:t>
                  </w:r>
                </w:p>
                <w:p w:rsidR="002D4921" w:rsidRDefault="002D4921" w:rsidP="00770807">
                  <w:pPr>
                    <w:jc w:val="center"/>
                    <w:rPr>
                      <w:color w:val="000000"/>
                      <w:sz w:val="21"/>
                      <w:szCs w:val="21"/>
                    </w:rPr>
                  </w:pPr>
                  <w:r>
                    <w:rPr>
                      <w:rFonts w:hint="eastAsia"/>
                      <w:color w:val="000000"/>
                      <w:sz w:val="21"/>
                      <w:szCs w:val="21"/>
                    </w:rPr>
                    <w:t>开发区</w:t>
                  </w:r>
                </w:p>
              </w:tc>
              <w:tc>
                <w:tcPr>
                  <w:tcW w:w="1876" w:type="pct"/>
                  <w:vAlign w:val="center"/>
                </w:tcPr>
                <w:p w:rsidR="002D4921" w:rsidRPr="00E6671A" w:rsidRDefault="002D4921" w:rsidP="00770807">
                  <w:pPr>
                    <w:rPr>
                      <w:color w:val="000000"/>
                      <w:sz w:val="21"/>
                      <w:szCs w:val="21"/>
                    </w:rPr>
                  </w:pPr>
                  <w:r w:rsidRPr="00E6671A">
                    <w:rPr>
                      <w:color w:val="000000"/>
                      <w:sz w:val="21"/>
                      <w:szCs w:val="21"/>
                    </w:rPr>
                    <w:t>太行山猕猴自然保护区</w:t>
                  </w:r>
                </w:p>
              </w:tc>
              <w:tc>
                <w:tcPr>
                  <w:tcW w:w="1050" w:type="pct"/>
                  <w:vMerge/>
                  <w:vAlign w:val="center"/>
                </w:tcPr>
                <w:p w:rsidR="002D4921" w:rsidRPr="002E6C92" w:rsidRDefault="002D4921" w:rsidP="00770807">
                  <w:pPr>
                    <w:jc w:val="center"/>
                    <w:rPr>
                      <w:rFonts w:ascii="Times New Roman" w:hAnsi="Times New Roman" w:cs="Times New Roman"/>
                      <w:sz w:val="21"/>
                      <w:szCs w:val="21"/>
                      <w:highlight w:val="yellow"/>
                    </w:rPr>
                  </w:pPr>
                </w:p>
              </w:tc>
              <w:tc>
                <w:tcPr>
                  <w:tcW w:w="589" w:type="pct"/>
                  <w:vMerge w:val="restart"/>
                  <w:vAlign w:val="center"/>
                </w:tcPr>
                <w:p w:rsidR="002D4921" w:rsidRPr="002E6C92" w:rsidRDefault="002D4921" w:rsidP="00770807">
                  <w:pPr>
                    <w:jc w:val="center"/>
                    <w:rPr>
                      <w:rFonts w:ascii="Times New Roman" w:hAnsi="Times New Roman" w:cs="Times New Roman"/>
                      <w:sz w:val="21"/>
                      <w:szCs w:val="21"/>
                    </w:rPr>
                  </w:pPr>
                  <w:r>
                    <w:rPr>
                      <w:rFonts w:ascii="Times New Roman" w:cs="Times New Roman" w:hint="eastAsia"/>
                      <w:sz w:val="21"/>
                      <w:szCs w:val="21"/>
                    </w:rPr>
                    <w:t>不</w:t>
                  </w:r>
                  <w:r w:rsidRPr="002E6C92">
                    <w:rPr>
                      <w:rFonts w:ascii="Times New Roman" w:cs="Times New Roman"/>
                      <w:sz w:val="21"/>
                      <w:szCs w:val="21"/>
                    </w:rPr>
                    <w:t>属于</w:t>
                  </w:r>
                </w:p>
              </w:tc>
            </w:tr>
            <w:tr w:rsidR="002D4921" w:rsidRPr="002E6C92" w:rsidTr="00770807">
              <w:trPr>
                <w:trHeight w:val="397"/>
                <w:jc w:val="center"/>
              </w:trPr>
              <w:tc>
                <w:tcPr>
                  <w:tcW w:w="638" w:type="pct"/>
                  <w:vMerge/>
                  <w:vAlign w:val="center"/>
                </w:tcPr>
                <w:p w:rsidR="002D4921" w:rsidRPr="002E6C92" w:rsidRDefault="002D4921" w:rsidP="00770807">
                  <w:pPr>
                    <w:jc w:val="center"/>
                    <w:rPr>
                      <w:rFonts w:ascii="Times New Roman" w:hAnsi="Times New Roman" w:cs="Times New Roman"/>
                      <w:sz w:val="21"/>
                      <w:szCs w:val="21"/>
                    </w:rPr>
                  </w:pPr>
                </w:p>
              </w:tc>
              <w:tc>
                <w:tcPr>
                  <w:tcW w:w="848" w:type="pct"/>
                  <w:gridSpan w:val="2"/>
                  <w:vMerge/>
                  <w:vAlign w:val="center"/>
                </w:tcPr>
                <w:p w:rsidR="002D4921" w:rsidRPr="00C92E65" w:rsidRDefault="002D4921" w:rsidP="00770807">
                  <w:pPr>
                    <w:rPr>
                      <w:sz w:val="21"/>
                      <w:szCs w:val="21"/>
                    </w:rPr>
                  </w:pPr>
                </w:p>
              </w:tc>
              <w:tc>
                <w:tcPr>
                  <w:tcW w:w="1876" w:type="pct"/>
                  <w:vAlign w:val="center"/>
                </w:tcPr>
                <w:p w:rsidR="002D4921" w:rsidRPr="00C92E65" w:rsidRDefault="002D4921" w:rsidP="00770807">
                  <w:pPr>
                    <w:rPr>
                      <w:sz w:val="21"/>
                      <w:szCs w:val="21"/>
                    </w:rPr>
                  </w:pPr>
                  <w:r w:rsidRPr="00E6671A">
                    <w:rPr>
                      <w:color w:val="000000"/>
                      <w:sz w:val="21"/>
                      <w:szCs w:val="21"/>
                    </w:rPr>
                    <w:t>河南新乡黄河湿地鸟类国家级自然保护区</w:t>
                  </w:r>
                </w:p>
              </w:tc>
              <w:tc>
                <w:tcPr>
                  <w:tcW w:w="1050" w:type="pct"/>
                  <w:vMerge/>
                  <w:vAlign w:val="center"/>
                </w:tcPr>
                <w:p w:rsidR="002D4921" w:rsidRPr="002E6C92" w:rsidRDefault="002D4921" w:rsidP="00770807">
                  <w:pPr>
                    <w:jc w:val="center"/>
                    <w:rPr>
                      <w:rFonts w:ascii="Times New Roman" w:hAnsi="Times New Roman" w:cs="Times New Roman"/>
                      <w:sz w:val="21"/>
                      <w:szCs w:val="21"/>
                      <w:highlight w:val="yellow"/>
                    </w:rPr>
                  </w:pPr>
                </w:p>
              </w:tc>
              <w:tc>
                <w:tcPr>
                  <w:tcW w:w="589" w:type="pct"/>
                  <w:vMerge/>
                  <w:vAlign w:val="center"/>
                </w:tcPr>
                <w:p w:rsidR="002D4921" w:rsidRDefault="002D4921" w:rsidP="00770807">
                  <w:pPr>
                    <w:jc w:val="center"/>
                    <w:rPr>
                      <w:rFonts w:ascii="Times New Roman" w:cs="Times New Roman"/>
                      <w:sz w:val="21"/>
                      <w:szCs w:val="21"/>
                    </w:rPr>
                  </w:pPr>
                </w:p>
              </w:tc>
            </w:tr>
            <w:tr w:rsidR="002D4921" w:rsidRPr="002E6C92" w:rsidTr="00770807">
              <w:trPr>
                <w:trHeight w:val="397"/>
                <w:jc w:val="center"/>
              </w:trPr>
              <w:tc>
                <w:tcPr>
                  <w:tcW w:w="638" w:type="pct"/>
                  <w:vMerge/>
                  <w:vAlign w:val="center"/>
                </w:tcPr>
                <w:p w:rsidR="002D4921" w:rsidRPr="002E6C92" w:rsidRDefault="002D4921" w:rsidP="00770807">
                  <w:pPr>
                    <w:jc w:val="center"/>
                    <w:rPr>
                      <w:rFonts w:ascii="Times New Roman" w:hAnsi="Times New Roman" w:cs="Times New Roman"/>
                      <w:sz w:val="21"/>
                      <w:szCs w:val="21"/>
                    </w:rPr>
                  </w:pPr>
                </w:p>
              </w:tc>
              <w:tc>
                <w:tcPr>
                  <w:tcW w:w="848" w:type="pct"/>
                  <w:gridSpan w:val="2"/>
                  <w:vMerge/>
                  <w:vAlign w:val="center"/>
                </w:tcPr>
                <w:p w:rsidR="002D4921" w:rsidRPr="00C92E65" w:rsidRDefault="002D4921" w:rsidP="00770807">
                  <w:pPr>
                    <w:rPr>
                      <w:sz w:val="21"/>
                      <w:szCs w:val="21"/>
                    </w:rPr>
                  </w:pPr>
                </w:p>
              </w:tc>
              <w:tc>
                <w:tcPr>
                  <w:tcW w:w="1876" w:type="pct"/>
                  <w:vAlign w:val="center"/>
                </w:tcPr>
                <w:p w:rsidR="002D4921" w:rsidRPr="00C92E65" w:rsidRDefault="002D4921" w:rsidP="00770807">
                  <w:pPr>
                    <w:rPr>
                      <w:sz w:val="21"/>
                      <w:szCs w:val="21"/>
                    </w:rPr>
                  </w:pPr>
                  <w:r w:rsidRPr="00E6671A">
                    <w:rPr>
                      <w:color w:val="000000"/>
                      <w:sz w:val="21"/>
                      <w:szCs w:val="21"/>
                    </w:rPr>
                    <w:t>博浪沙省级森林公园</w:t>
                  </w:r>
                </w:p>
              </w:tc>
              <w:tc>
                <w:tcPr>
                  <w:tcW w:w="1050" w:type="pct"/>
                  <w:vMerge/>
                  <w:vAlign w:val="center"/>
                </w:tcPr>
                <w:p w:rsidR="002D4921" w:rsidRPr="002E6C92" w:rsidRDefault="002D4921" w:rsidP="00770807">
                  <w:pPr>
                    <w:jc w:val="center"/>
                    <w:rPr>
                      <w:rFonts w:ascii="Times New Roman" w:hAnsi="Times New Roman" w:cs="Times New Roman"/>
                      <w:sz w:val="21"/>
                      <w:szCs w:val="21"/>
                      <w:highlight w:val="yellow"/>
                    </w:rPr>
                  </w:pPr>
                </w:p>
              </w:tc>
              <w:tc>
                <w:tcPr>
                  <w:tcW w:w="589" w:type="pct"/>
                  <w:vMerge/>
                  <w:vAlign w:val="center"/>
                </w:tcPr>
                <w:p w:rsidR="002D4921" w:rsidRDefault="002D4921" w:rsidP="00770807">
                  <w:pPr>
                    <w:jc w:val="center"/>
                    <w:rPr>
                      <w:rFonts w:ascii="Times New Roman" w:cs="Times New Roman"/>
                      <w:sz w:val="21"/>
                      <w:szCs w:val="21"/>
                    </w:rPr>
                  </w:pPr>
                </w:p>
              </w:tc>
            </w:tr>
            <w:tr w:rsidR="002D4921" w:rsidRPr="002E6C92" w:rsidTr="00770807">
              <w:trPr>
                <w:trHeight w:val="397"/>
                <w:jc w:val="center"/>
              </w:trPr>
              <w:tc>
                <w:tcPr>
                  <w:tcW w:w="638"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新乡市</w:t>
                  </w:r>
                </w:p>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集中水源地保护区</w:t>
                  </w:r>
                </w:p>
              </w:tc>
              <w:tc>
                <w:tcPr>
                  <w:tcW w:w="728" w:type="pct"/>
                  <w:vAlign w:val="center"/>
                </w:tcPr>
                <w:p w:rsidR="002D4921" w:rsidRPr="00F917B6" w:rsidRDefault="002D4921" w:rsidP="00770807">
                  <w:pPr>
                    <w:jc w:val="center"/>
                    <w:rPr>
                      <w:rFonts w:ascii="Times New Roman" w:hAnsi="Times New Roman" w:cs="Times New Roman"/>
                      <w:sz w:val="21"/>
                      <w:szCs w:val="21"/>
                    </w:rPr>
                  </w:pPr>
                  <w:r>
                    <w:rPr>
                      <w:rFonts w:ascii="Times New Roman" w:cs="Times New Roman" w:hint="eastAsia"/>
                      <w:sz w:val="21"/>
                      <w:szCs w:val="21"/>
                    </w:rPr>
                    <w:t>新乡县大召营镇地下水井群</w:t>
                  </w:r>
                  <w:r w:rsidRPr="00F917B6">
                    <w:rPr>
                      <w:rFonts w:ascii="Times New Roman" w:cs="Times New Roman"/>
                      <w:sz w:val="21"/>
                      <w:szCs w:val="21"/>
                    </w:rPr>
                    <w:t>（共</w:t>
                  </w:r>
                  <w:r w:rsidRPr="00F917B6">
                    <w:rPr>
                      <w:rFonts w:ascii="Times New Roman" w:hAnsi="Times New Roman" w:cs="Times New Roman"/>
                      <w:sz w:val="21"/>
                      <w:szCs w:val="21"/>
                    </w:rPr>
                    <w:t>2</w:t>
                  </w:r>
                  <w:r w:rsidRPr="00F917B6">
                    <w:rPr>
                      <w:rFonts w:ascii="Times New Roman" w:cs="Times New Roman"/>
                      <w:sz w:val="21"/>
                      <w:szCs w:val="21"/>
                    </w:rPr>
                    <w:t>眼井）</w:t>
                  </w:r>
                </w:p>
              </w:tc>
              <w:tc>
                <w:tcPr>
                  <w:tcW w:w="1995" w:type="pct"/>
                  <w:gridSpan w:val="2"/>
                  <w:vAlign w:val="center"/>
                </w:tcPr>
                <w:p w:rsidR="002D4921" w:rsidRPr="00AA2AD1" w:rsidRDefault="002D4921" w:rsidP="00770807">
                  <w:pPr>
                    <w:jc w:val="both"/>
                    <w:rPr>
                      <w:rFonts w:ascii="Times New Roman" w:hAnsi="Times New Roman" w:cs="Times New Roman"/>
                      <w:kern w:val="36"/>
                      <w:sz w:val="21"/>
                      <w:szCs w:val="21"/>
                    </w:rPr>
                  </w:pPr>
                  <w:r w:rsidRPr="00AA2AD1">
                    <w:rPr>
                      <w:rFonts w:ascii="Times New Roman" w:hAnsi="Times New Roman" w:cs="Times New Roman" w:hint="eastAsia"/>
                      <w:kern w:val="36"/>
                      <w:sz w:val="21"/>
                      <w:szCs w:val="21"/>
                    </w:rPr>
                    <w:t>一级保护区：</w:t>
                  </w:r>
                  <w:r w:rsidRPr="00AA2AD1">
                    <w:rPr>
                      <w:rFonts w:ascii="Times New Roman" w:hAnsi="Times New Roman" w:cs="Times New Roman"/>
                      <w:kern w:val="36"/>
                      <w:sz w:val="21"/>
                      <w:szCs w:val="21"/>
                    </w:rPr>
                    <w:t>1</w:t>
                  </w:r>
                  <w:r w:rsidRPr="00AA2AD1">
                    <w:rPr>
                      <w:rFonts w:ascii="Times New Roman" w:hAnsi="Times New Roman" w:cs="Times New Roman" w:hint="eastAsia"/>
                      <w:kern w:val="36"/>
                      <w:sz w:val="21"/>
                      <w:szCs w:val="21"/>
                    </w:rPr>
                    <w:t>号井取水厂西厂界以西</w:t>
                  </w:r>
                  <w:r w:rsidRPr="00AA2AD1">
                    <w:rPr>
                      <w:rFonts w:ascii="Times New Roman" w:hAnsi="Times New Roman" w:cs="Times New Roman"/>
                      <w:kern w:val="36"/>
                      <w:sz w:val="21"/>
                      <w:szCs w:val="21"/>
                    </w:rPr>
                    <w:t>35</w:t>
                  </w:r>
                  <w:r w:rsidRPr="00AA2AD1">
                    <w:rPr>
                      <w:rFonts w:ascii="Times New Roman" w:hAnsi="Times New Roman" w:cs="Times New Roman" w:hint="eastAsia"/>
                      <w:kern w:val="36"/>
                      <w:sz w:val="21"/>
                      <w:szCs w:val="21"/>
                    </w:rPr>
                    <w:t>米，北取北厂界以北</w:t>
                  </w:r>
                  <w:r w:rsidRPr="00AA2AD1">
                    <w:rPr>
                      <w:rFonts w:ascii="Times New Roman" w:hAnsi="Times New Roman" w:cs="Times New Roman"/>
                      <w:kern w:val="36"/>
                      <w:sz w:val="21"/>
                      <w:szCs w:val="21"/>
                    </w:rPr>
                    <w:t>20</w:t>
                  </w:r>
                  <w:r w:rsidRPr="00AA2AD1">
                    <w:rPr>
                      <w:rFonts w:ascii="Times New Roman" w:hAnsi="Times New Roman" w:cs="Times New Roman" w:hint="eastAsia"/>
                      <w:kern w:val="36"/>
                      <w:sz w:val="21"/>
                      <w:szCs w:val="21"/>
                    </w:rPr>
                    <w:t>米，南取南厂界以南</w:t>
                  </w:r>
                  <w:r w:rsidRPr="00AA2AD1">
                    <w:rPr>
                      <w:rFonts w:ascii="Times New Roman" w:hAnsi="Times New Roman" w:cs="Times New Roman"/>
                      <w:kern w:val="36"/>
                      <w:sz w:val="21"/>
                      <w:szCs w:val="21"/>
                    </w:rPr>
                    <w:t>30</w:t>
                  </w:r>
                  <w:r w:rsidRPr="00AA2AD1">
                    <w:rPr>
                      <w:rFonts w:ascii="Times New Roman" w:hAnsi="Times New Roman" w:cs="Times New Roman" w:hint="eastAsia"/>
                      <w:kern w:val="36"/>
                      <w:sz w:val="21"/>
                      <w:szCs w:val="21"/>
                    </w:rPr>
                    <w:t>米，东以厂界为边界的矩形区域；</w:t>
                  </w:r>
                  <w:r w:rsidRPr="00AA2AD1">
                    <w:rPr>
                      <w:rFonts w:ascii="Times New Roman" w:hAnsi="Times New Roman" w:cs="Times New Roman"/>
                      <w:kern w:val="36"/>
                      <w:sz w:val="21"/>
                      <w:szCs w:val="21"/>
                    </w:rPr>
                    <w:t>2</w:t>
                  </w:r>
                  <w:r w:rsidRPr="00AA2AD1">
                    <w:rPr>
                      <w:rFonts w:ascii="Times New Roman" w:hAnsi="Times New Roman" w:cs="Times New Roman" w:hint="eastAsia"/>
                      <w:kern w:val="36"/>
                      <w:sz w:val="21"/>
                      <w:szCs w:val="21"/>
                    </w:rPr>
                    <w:t>号井取水井外围</w:t>
                  </w:r>
                  <w:r w:rsidRPr="00AA2AD1">
                    <w:rPr>
                      <w:rFonts w:ascii="Times New Roman" w:hAnsi="Times New Roman" w:cs="Times New Roman"/>
                      <w:kern w:val="36"/>
                      <w:sz w:val="21"/>
                      <w:szCs w:val="21"/>
                    </w:rPr>
                    <w:t>50m</w:t>
                  </w:r>
                  <w:r w:rsidRPr="00AA2AD1">
                    <w:rPr>
                      <w:rFonts w:ascii="Times New Roman" w:hAnsi="Times New Roman" w:cs="Times New Roman" w:hint="eastAsia"/>
                      <w:kern w:val="36"/>
                      <w:sz w:val="21"/>
                      <w:szCs w:val="21"/>
                    </w:rPr>
                    <w:t>范围的圆形区域为一级保护区。</w:t>
                  </w:r>
                  <w:r w:rsidRPr="00AA2AD1">
                    <w:rPr>
                      <w:rFonts w:ascii="Times New Roman" w:hAnsi="Times New Roman" w:cs="Times New Roman"/>
                      <w:kern w:val="36"/>
                      <w:sz w:val="21"/>
                      <w:szCs w:val="21"/>
                    </w:rPr>
                    <w:t xml:space="preserve"> </w:t>
                  </w:r>
                </w:p>
              </w:tc>
              <w:tc>
                <w:tcPr>
                  <w:tcW w:w="1050" w:type="pct"/>
                  <w:vAlign w:val="center"/>
                </w:tcPr>
                <w:p w:rsidR="002D4921" w:rsidRPr="00A13EF0" w:rsidRDefault="002D4921" w:rsidP="00250AEC">
                  <w:pPr>
                    <w:jc w:val="center"/>
                    <w:rPr>
                      <w:rFonts w:ascii="Times New Roman" w:hAnsi="Times New Roman" w:cs="Times New Roman"/>
                      <w:sz w:val="21"/>
                      <w:szCs w:val="21"/>
                    </w:rPr>
                  </w:pPr>
                  <w:r>
                    <w:rPr>
                      <w:rFonts w:ascii="Times New Roman" w:cs="Times New Roman" w:hint="eastAsia"/>
                      <w:sz w:val="21"/>
                      <w:szCs w:val="21"/>
                    </w:rPr>
                    <w:t>距最近</w:t>
                  </w:r>
                  <w:r>
                    <w:rPr>
                      <w:rFonts w:ascii="Times New Roman" w:cs="Times New Roman" w:hint="eastAsia"/>
                      <w:sz w:val="21"/>
                      <w:szCs w:val="21"/>
                    </w:rPr>
                    <w:t>1</w:t>
                  </w:r>
                  <w:r>
                    <w:rPr>
                      <w:rFonts w:ascii="Times New Roman" w:cs="Times New Roman" w:hint="eastAsia"/>
                      <w:sz w:val="21"/>
                      <w:szCs w:val="21"/>
                    </w:rPr>
                    <w:t>号井一</w:t>
                  </w:r>
                  <w:r w:rsidRPr="00964AA2">
                    <w:rPr>
                      <w:rFonts w:ascii="Times New Roman" w:cs="Times New Roman"/>
                      <w:sz w:val="21"/>
                      <w:szCs w:val="21"/>
                    </w:rPr>
                    <w:t>级保护区边界</w:t>
                  </w:r>
                  <w:r w:rsidR="00250AEC">
                    <w:rPr>
                      <w:rFonts w:ascii="Times New Roman" w:hAnsi="Times New Roman" w:cs="Times New Roman" w:hint="eastAsia"/>
                      <w:color w:val="000000"/>
                      <w:sz w:val="21"/>
                      <w:szCs w:val="21"/>
                    </w:rPr>
                    <w:t>810</w:t>
                  </w:r>
                  <w:r w:rsidRPr="005A4B3A">
                    <w:rPr>
                      <w:rFonts w:ascii="Times New Roman" w:hAnsi="Times New Roman" w:cs="Times New Roman" w:hint="eastAsia"/>
                      <w:color w:val="000000"/>
                      <w:sz w:val="21"/>
                      <w:szCs w:val="21"/>
                    </w:rPr>
                    <w:t>m</w:t>
                  </w:r>
                  <w:r w:rsidRPr="00A13EF0">
                    <w:rPr>
                      <w:rFonts w:ascii="Times New Roman" w:cs="Times New Roman"/>
                      <w:sz w:val="21"/>
                      <w:szCs w:val="21"/>
                    </w:rPr>
                    <w:t>，不在水源地保护区范围内。</w:t>
                  </w:r>
                </w:p>
              </w:tc>
              <w:tc>
                <w:tcPr>
                  <w:tcW w:w="589"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不在保护区范围内</w:t>
                  </w:r>
                </w:p>
              </w:tc>
            </w:tr>
            <w:tr w:rsidR="002D4921" w:rsidRPr="002E6C92" w:rsidTr="00770807">
              <w:trPr>
                <w:trHeight w:val="397"/>
                <w:jc w:val="center"/>
              </w:trPr>
              <w:tc>
                <w:tcPr>
                  <w:tcW w:w="638" w:type="pct"/>
                  <w:vMerge w:val="restar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污染防治（控）重点单元</w:t>
                  </w:r>
                </w:p>
              </w:tc>
              <w:tc>
                <w:tcPr>
                  <w:tcW w:w="728"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水污染</w:t>
                  </w:r>
                </w:p>
              </w:tc>
              <w:tc>
                <w:tcPr>
                  <w:tcW w:w="1995" w:type="pct"/>
                  <w:gridSpan w:val="2"/>
                  <w:vAlign w:val="center"/>
                </w:tcPr>
                <w:p w:rsidR="002D4921" w:rsidRPr="002E6C92" w:rsidRDefault="002D4921" w:rsidP="00770807">
                  <w:pPr>
                    <w:rPr>
                      <w:rFonts w:ascii="Times New Roman" w:hAnsi="Times New Roman" w:cs="Times New Roman"/>
                      <w:sz w:val="21"/>
                      <w:szCs w:val="21"/>
                    </w:rPr>
                  </w:pPr>
                  <w:r w:rsidRPr="002E6C92">
                    <w:rPr>
                      <w:rFonts w:ascii="Times New Roman" w:cs="Times New Roman"/>
                      <w:sz w:val="21"/>
                      <w:szCs w:val="21"/>
                    </w:rPr>
                    <w:t>卫河流域：新乡市区、新乡县、卫辉市、辉县市、获嘉县</w:t>
                  </w:r>
                </w:p>
              </w:tc>
              <w:tc>
                <w:tcPr>
                  <w:tcW w:w="1050" w:type="pct"/>
                  <w:vMerge w:val="restart"/>
                  <w:vAlign w:val="center"/>
                </w:tcPr>
                <w:p w:rsidR="002D4921" w:rsidRPr="002E6C92" w:rsidRDefault="00250AEC" w:rsidP="00770807">
                  <w:pPr>
                    <w:jc w:val="center"/>
                    <w:rPr>
                      <w:rFonts w:ascii="Times New Roman" w:hAnsi="Times New Roman" w:cs="Times New Roman"/>
                      <w:sz w:val="21"/>
                      <w:szCs w:val="21"/>
                    </w:rPr>
                  </w:pPr>
                  <w:r w:rsidRPr="001D7CE6">
                    <w:rPr>
                      <w:rFonts w:ascii="Times New Roman" w:cs="Times New Roman"/>
                      <w:sz w:val="21"/>
                      <w:szCs w:val="21"/>
                    </w:rPr>
                    <w:t>项目厂址位于</w:t>
                  </w:r>
                  <w:r w:rsidRPr="00674CA6">
                    <w:rPr>
                      <w:rFonts w:ascii="Times New Roman" w:cs="Times New Roman"/>
                      <w:sz w:val="21"/>
                      <w:szCs w:val="21"/>
                      <w:lang w:val="zh-CN"/>
                    </w:rPr>
                    <w:t>新乡市</w:t>
                  </w:r>
                  <w:r>
                    <w:rPr>
                      <w:rFonts w:hint="eastAsia"/>
                      <w:sz w:val="21"/>
                      <w:szCs w:val="21"/>
                      <w:lang w:val="zh-CN"/>
                    </w:rPr>
                    <w:t>新乡县大召营文成路与富兴路交叉口</w:t>
                  </w:r>
                  <w:r w:rsidR="00741F3F">
                    <w:rPr>
                      <w:rFonts w:hint="eastAsia"/>
                      <w:sz w:val="21"/>
                      <w:szCs w:val="21"/>
                      <w:lang w:val="zh-CN"/>
                    </w:rPr>
                    <w:t>西北角</w:t>
                  </w:r>
                </w:p>
              </w:tc>
              <w:tc>
                <w:tcPr>
                  <w:tcW w:w="589"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属于</w:t>
                  </w:r>
                </w:p>
              </w:tc>
            </w:tr>
            <w:tr w:rsidR="002D4921" w:rsidRPr="002E6C92" w:rsidTr="00770807">
              <w:trPr>
                <w:trHeight w:val="397"/>
                <w:jc w:val="center"/>
              </w:trPr>
              <w:tc>
                <w:tcPr>
                  <w:tcW w:w="638" w:type="pct"/>
                  <w:vMerge/>
                  <w:vAlign w:val="center"/>
                </w:tcPr>
                <w:p w:rsidR="002D4921" w:rsidRPr="002E6C92" w:rsidRDefault="002D4921" w:rsidP="00770807">
                  <w:pPr>
                    <w:jc w:val="center"/>
                    <w:rPr>
                      <w:rFonts w:ascii="Times New Roman" w:hAnsi="Times New Roman" w:cs="Times New Roman"/>
                      <w:sz w:val="21"/>
                      <w:szCs w:val="21"/>
                    </w:rPr>
                  </w:pPr>
                </w:p>
              </w:tc>
              <w:tc>
                <w:tcPr>
                  <w:tcW w:w="728"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大气污染</w:t>
                  </w:r>
                </w:p>
              </w:tc>
              <w:tc>
                <w:tcPr>
                  <w:tcW w:w="1995" w:type="pct"/>
                  <w:gridSpan w:val="2"/>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新乡市域全部</w:t>
                  </w:r>
                </w:p>
              </w:tc>
              <w:tc>
                <w:tcPr>
                  <w:tcW w:w="1050" w:type="pct"/>
                  <w:vMerge/>
                  <w:vAlign w:val="center"/>
                </w:tcPr>
                <w:p w:rsidR="002D4921" w:rsidRPr="002E6C92" w:rsidRDefault="002D4921" w:rsidP="00770807">
                  <w:pPr>
                    <w:jc w:val="center"/>
                    <w:rPr>
                      <w:rFonts w:ascii="Times New Roman" w:hAnsi="Times New Roman" w:cs="Times New Roman"/>
                      <w:sz w:val="21"/>
                      <w:szCs w:val="21"/>
                    </w:rPr>
                  </w:pPr>
                </w:p>
              </w:tc>
              <w:tc>
                <w:tcPr>
                  <w:tcW w:w="589" w:type="pct"/>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属于</w:t>
                  </w:r>
                </w:p>
              </w:tc>
            </w:tr>
            <w:tr w:rsidR="002D4921" w:rsidRPr="002E6C92" w:rsidTr="00770807">
              <w:trPr>
                <w:trHeight w:val="397"/>
                <w:jc w:val="center"/>
              </w:trPr>
              <w:tc>
                <w:tcPr>
                  <w:tcW w:w="638" w:type="pct"/>
                  <w:vMerge/>
                  <w:tcBorders>
                    <w:bottom w:val="single" w:sz="4" w:space="0" w:color="auto"/>
                  </w:tcBorders>
                  <w:vAlign w:val="center"/>
                </w:tcPr>
                <w:p w:rsidR="002D4921" w:rsidRPr="002E6C92" w:rsidRDefault="002D4921" w:rsidP="00770807">
                  <w:pPr>
                    <w:jc w:val="center"/>
                    <w:rPr>
                      <w:rFonts w:ascii="Times New Roman" w:hAnsi="Times New Roman" w:cs="Times New Roman"/>
                      <w:sz w:val="21"/>
                      <w:szCs w:val="21"/>
                    </w:rPr>
                  </w:pPr>
                </w:p>
              </w:tc>
              <w:tc>
                <w:tcPr>
                  <w:tcW w:w="728" w:type="pct"/>
                  <w:tcBorders>
                    <w:bottom w:val="single" w:sz="4" w:space="0" w:color="auto"/>
                  </w:tcBorders>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重金属</w:t>
                  </w:r>
                </w:p>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污染</w:t>
                  </w:r>
                </w:p>
              </w:tc>
              <w:tc>
                <w:tcPr>
                  <w:tcW w:w="1995" w:type="pct"/>
                  <w:gridSpan w:val="2"/>
                  <w:tcBorders>
                    <w:bottom w:val="single" w:sz="4" w:space="0" w:color="auto"/>
                  </w:tcBorders>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新乡县、凤泉区</w:t>
                  </w:r>
                </w:p>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（铅镉污染控制区）</w:t>
                  </w:r>
                </w:p>
              </w:tc>
              <w:tc>
                <w:tcPr>
                  <w:tcW w:w="1050" w:type="pct"/>
                  <w:vMerge/>
                  <w:tcBorders>
                    <w:bottom w:val="single" w:sz="4" w:space="0" w:color="auto"/>
                  </w:tcBorders>
                  <w:vAlign w:val="center"/>
                </w:tcPr>
                <w:p w:rsidR="002D4921" w:rsidRPr="002E6C92" w:rsidRDefault="002D4921" w:rsidP="00770807">
                  <w:pPr>
                    <w:jc w:val="center"/>
                    <w:rPr>
                      <w:rFonts w:ascii="Times New Roman" w:hAnsi="Times New Roman" w:cs="Times New Roman"/>
                      <w:sz w:val="21"/>
                      <w:szCs w:val="21"/>
                    </w:rPr>
                  </w:pPr>
                </w:p>
              </w:tc>
              <w:tc>
                <w:tcPr>
                  <w:tcW w:w="589" w:type="pct"/>
                  <w:tcBorders>
                    <w:bottom w:val="single" w:sz="4" w:space="0" w:color="auto"/>
                  </w:tcBorders>
                  <w:vAlign w:val="center"/>
                </w:tcPr>
                <w:p w:rsidR="002D4921" w:rsidRPr="002E6C92" w:rsidRDefault="002D4921" w:rsidP="00770807">
                  <w:pPr>
                    <w:jc w:val="center"/>
                    <w:rPr>
                      <w:rFonts w:ascii="Times New Roman" w:hAnsi="Times New Roman" w:cs="Times New Roman"/>
                      <w:sz w:val="21"/>
                      <w:szCs w:val="21"/>
                    </w:rPr>
                  </w:pPr>
                  <w:r w:rsidRPr="002E6C92">
                    <w:rPr>
                      <w:rFonts w:ascii="Times New Roman" w:cs="Times New Roman"/>
                      <w:sz w:val="21"/>
                      <w:szCs w:val="21"/>
                    </w:rPr>
                    <w:t>属于</w:t>
                  </w:r>
                </w:p>
              </w:tc>
            </w:tr>
            <w:tr w:rsidR="002D4921" w:rsidRPr="002E6C92" w:rsidTr="00770807">
              <w:trPr>
                <w:trHeight w:val="397"/>
                <w:jc w:val="center"/>
              </w:trPr>
              <w:tc>
                <w:tcPr>
                  <w:tcW w:w="638" w:type="pct"/>
                  <w:tcBorders>
                    <w:bottom w:val="single" w:sz="8" w:space="0" w:color="auto"/>
                  </w:tcBorders>
                  <w:vAlign w:val="center"/>
                </w:tcPr>
                <w:p w:rsidR="002D4921" w:rsidRPr="00543DD9" w:rsidRDefault="002D4921" w:rsidP="00770807">
                  <w:pPr>
                    <w:jc w:val="center"/>
                    <w:rPr>
                      <w:rFonts w:ascii="Times New Roman" w:hAnsi="Times New Roman" w:cs="Times New Roman"/>
                      <w:sz w:val="21"/>
                      <w:szCs w:val="21"/>
                    </w:rPr>
                  </w:pPr>
                  <w:r w:rsidRPr="00543DD9">
                    <w:rPr>
                      <w:rFonts w:ascii="Times New Roman" w:hAnsi="Times New Roman" w:cs="Times New Roman"/>
                      <w:sz w:val="21"/>
                      <w:szCs w:val="21"/>
                    </w:rPr>
                    <w:t>工业项目</w:t>
                  </w:r>
                </w:p>
                <w:p w:rsidR="002D4921" w:rsidRPr="00A25A48" w:rsidRDefault="002D4921" w:rsidP="00770807">
                  <w:pPr>
                    <w:jc w:val="center"/>
                    <w:rPr>
                      <w:rFonts w:ascii="Times New Roman" w:hAnsi="Times New Roman" w:cs="Times New Roman"/>
                      <w:sz w:val="21"/>
                      <w:szCs w:val="21"/>
                      <w:highlight w:val="yellow"/>
                    </w:rPr>
                  </w:pPr>
                  <w:r w:rsidRPr="00543DD9">
                    <w:rPr>
                      <w:rFonts w:ascii="Times New Roman" w:hAnsi="Times New Roman" w:cs="Times New Roman"/>
                      <w:sz w:val="21"/>
                      <w:szCs w:val="21"/>
                    </w:rPr>
                    <w:t>分类</w:t>
                  </w:r>
                </w:p>
              </w:tc>
              <w:tc>
                <w:tcPr>
                  <w:tcW w:w="2723" w:type="pct"/>
                  <w:gridSpan w:val="3"/>
                  <w:tcBorders>
                    <w:bottom w:val="single" w:sz="8" w:space="0" w:color="auto"/>
                  </w:tcBorders>
                  <w:vAlign w:val="center"/>
                </w:tcPr>
                <w:p w:rsidR="002D4921" w:rsidRPr="001D7CE6" w:rsidRDefault="0077533C" w:rsidP="00770807">
                  <w:pPr>
                    <w:rPr>
                      <w:sz w:val="21"/>
                      <w:szCs w:val="21"/>
                    </w:rPr>
                  </w:pPr>
                  <w:r>
                    <w:rPr>
                      <w:rFonts w:hint="eastAsia"/>
                      <w:sz w:val="21"/>
                      <w:szCs w:val="21"/>
                    </w:rPr>
                    <w:t>一</w:t>
                  </w:r>
                  <w:r w:rsidR="002D4921" w:rsidRPr="00A13EF0">
                    <w:rPr>
                      <w:rFonts w:hint="eastAsia"/>
                      <w:sz w:val="21"/>
                      <w:szCs w:val="21"/>
                    </w:rPr>
                    <w:t>类工业项目：</w:t>
                  </w:r>
                  <w:r w:rsidRPr="0077533C">
                    <w:rPr>
                      <w:rFonts w:hint="eastAsia"/>
                      <w:sz w:val="21"/>
                    </w:rPr>
                    <w:t>金属制品</w:t>
                  </w:r>
                  <w:r w:rsidRPr="0077533C">
                    <w:rPr>
                      <w:sz w:val="21"/>
                    </w:rPr>
                    <w:t>（不含有电镀或钝化工艺的热镀锌的表面处理及热处理加工）</w:t>
                  </w:r>
                </w:p>
              </w:tc>
              <w:tc>
                <w:tcPr>
                  <w:tcW w:w="1050" w:type="pct"/>
                  <w:tcBorders>
                    <w:bottom w:val="single" w:sz="8" w:space="0" w:color="auto"/>
                  </w:tcBorders>
                  <w:vAlign w:val="center"/>
                </w:tcPr>
                <w:p w:rsidR="002D4921" w:rsidRPr="00AA7533" w:rsidRDefault="002D4921" w:rsidP="00770807">
                  <w:pPr>
                    <w:rPr>
                      <w:sz w:val="21"/>
                      <w:szCs w:val="21"/>
                    </w:rPr>
                  </w:pPr>
                  <w:r w:rsidRPr="00183B74">
                    <w:rPr>
                      <w:rFonts w:hint="eastAsia"/>
                      <w:sz w:val="21"/>
                      <w:szCs w:val="21"/>
                    </w:rPr>
                    <w:t>本项目产品</w:t>
                  </w:r>
                  <w:r>
                    <w:rPr>
                      <w:rFonts w:ascii="Times New Roman" w:cs="Times New Roman" w:hint="eastAsia"/>
                      <w:sz w:val="21"/>
                      <w:szCs w:val="21"/>
                    </w:rPr>
                    <w:t>为</w:t>
                  </w:r>
                  <w:r w:rsidR="0077533C">
                    <w:rPr>
                      <w:rFonts w:ascii="Times New Roman" w:cs="Times New Roman" w:hint="eastAsia"/>
                      <w:sz w:val="21"/>
                      <w:szCs w:val="21"/>
                    </w:rPr>
                    <w:t>空心球</w:t>
                  </w:r>
                  <w:r>
                    <w:rPr>
                      <w:rFonts w:ascii="Times New Roman" w:cs="Times New Roman" w:hint="eastAsia"/>
                      <w:sz w:val="21"/>
                      <w:szCs w:val="21"/>
                    </w:rPr>
                    <w:t>。</w:t>
                  </w:r>
                </w:p>
              </w:tc>
              <w:tc>
                <w:tcPr>
                  <w:tcW w:w="589" w:type="pct"/>
                  <w:tcBorders>
                    <w:bottom w:val="single" w:sz="8" w:space="0" w:color="auto"/>
                  </w:tcBorders>
                  <w:vAlign w:val="center"/>
                </w:tcPr>
                <w:p w:rsidR="002D4921" w:rsidRPr="00A13EF0" w:rsidRDefault="002D4921" w:rsidP="00770807">
                  <w:pPr>
                    <w:jc w:val="center"/>
                    <w:rPr>
                      <w:sz w:val="21"/>
                      <w:szCs w:val="21"/>
                      <w:highlight w:val="yellow"/>
                    </w:rPr>
                  </w:pPr>
                  <w:r w:rsidRPr="00A13EF0">
                    <w:rPr>
                      <w:rFonts w:hint="eastAsia"/>
                      <w:sz w:val="21"/>
                      <w:szCs w:val="21"/>
                    </w:rPr>
                    <w:t>属于</w:t>
                  </w:r>
                </w:p>
              </w:tc>
            </w:tr>
          </w:tbl>
          <w:p w:rsidR="00EA0915" w:rsidRDefault="00EA0915" w:rsidP="00F21B2C">
            <w:pPr>
              <w:adjustRightInd w:val="0"/>
              <w:snapToGrid w:val="0"/>
              <w:spacing w:line="440" w:lineRule="exact"/>
              <w:ind w:firstLineChars="200" w:firstLine="480"/>
              <w:textAlignment w:val="baseline"/>
              <w:rPr>
                <w:rFonts w:ascii="Times New Roman" w:hAnsi="Times New Roman" w:cs="Times New Roman"/>
              </w:rPr>
            </w:pPr>
            <w:r w:rsidRPr="00A961E8">
              <w:rPr>
                <w:rFonts w:ascii="Times New Roman" w:cs="Times New Roman"/>
              </w:rPr>
              <w:t>对照《通知》中附件</w:t>
            </w:r>
            <w:r w:rsidRPr="00A961E8">
              <w:rPr>
                <w:rFonts w:ascii="Times New Roman" w:hAnsi="Times New Roman" w:cs="Times New Roman"/>
              </w:rPr>
              <w:t>1“</w:t>
            </w:r>
            <w:r w:rsidRPr="00A961E8">
              <w:rPr>
                <w:rFonts w:ascii="Times New Roman" w:cs="Times New Roman"/>
              </w:rPr>
              <w:t>新乡市主</w:t>
            </w:r>
            <w:r>
              <w:rPr>
                <w:rFonts w:ascii="Times New Roman" w:cs="Times New Roman" w:hint="eastAsia"/>
              </w:rPr>
              <w:t>体</w:t>
            </w:r>
            <w:r w:rsidRPr="00A961E8">
              <w:rPr>
                <w:rFonts w:ascii="Times New Roman" w:cs="Times New Roman"/>
              </w:rPr>
              <w:t>功能分区</w:t>
            </w:r>
            <w:r w:rsidRPr="00A961E8">
              <w:rPr>
                <w:rFonts w:ascii="Times New Roman" w:hAnsi="Times New Roman" w:cs="Times New Roman"/>
              </w:rPr>
              <w:t>”</w:t>
            </w:r>
            <w:r w:rsidRPr="00A961E8">
              <w:rPr>
                <w:rFonts w:ascii="Times New Roman" w:cs="Times New Roman"/>
              </w:rPr>
              <w:t>，本项目位于</w:t>
            </w:r>
            <w:r w:rsidR="0077533C" w:rsidRPr="0077533C">
              <w:rPr>
                <w:rFonts w:ascii="Times New Roman" w:cs="Times New Roman"/>
                <w:szCs w:val="21"/>
                <w:lang w:val="zh-CN"/>
              </w:rPr>
              <w:t>新乡市</w:t>
            </w:r>
            <w:r w:rsidR="0077533C" w:rsidRPr="0077533C">
              <w:rPr>
                <w:rFonts w:hint="eastAsia"/>
                <w:szCs w:val="21"/>
                <w:lang w:val="zh-CN"/>
              </w:rPr>
              <w:t>新乡县大召营文成路与富兴路交叉口</w:t>
            </w:r>
            <w:r w:rsidR="00741F3F">
              <w:rPr>
                <w:rFonts w:hint="eastAsia"/>
                <w:szCs w:val="21"/>
                <w:lang w:val="zh-CN"/>
              </w:rPr>
              <w:t>西北角</w:t>
            </w:r>
            <w:r w:rsidR="0077533C">
              <w:rPr>
                <w:rFonts w:ascii="Times New Roman" w:cs="Times New Roman" w:hint="eastAsia"/>
              </w:rPr>
              <w:t>（新乡县大召营专业园区</w:t>
            </w:r>
            <w:r w:rsidR="0077533C">
              <w:rPr>
                <w:rFonts w:ascii="Times New Roman" w:hAnsi="Times New Roman" w:cs="Times New Roman" w:hint="eastAsia"/>
              </w:rPr>
              <w:t>内</w:t>
            </w:r>
            <w:r w:rsidR="0077533C">
              <w:rPr>
                <w:rFonts w:ascii="Times New Roman" w:cs="Times New Roman" w:hint="eastAsia"/>
              </w:rPr>
              <w:t>）</w:t>
            </w:r>
            <w:r w:rsidRPr="00A961E8">
              <w:rPr>
                <w:rFonts w:ascii="Times New Roman" w:cs="Times New Roman"/>
              </w:rPr>
              <w:t>，</w:t>
            </w:r>
            <w:r>
              <w:rPr>
                <w:rFonts w:ascii="Times New Roman" w:hAnsi="Times New Roman" w:cs="Times New Roman" w:hint="eastAsia"/>
                <w:color w:val="000000"/>
              </w:rPr>
              <w:t>属于重点开发区域中的产业集聚区，</w:t>
            </w:r>
            <w:r>
              <w:rPr>
                <w:rFonts w:ascii="Times New Roman" w:cs="Times New Roman"/>
              </w:rPr>
              <w:t>则本项目与</w:t>
            </w:r>
            <w:r>
              <w:rPr>
                <w:rFonts w:ascii="Times New Roman" w:cs="Times New Roman" w:hint="eastAsia"/>
              </w:rPr>
              <w:t>工业准入优先</w:t>
            </w:r>
            <w:r>
              <w:rPr>
                <w:rFonts w:ascii="Times New Roman" w:cs="Times New Roman"/>
              </w:rPr>
              <w:t>区准入政策相符。具体条款及相符性见</w:t>
            </w:r>
            <w:r w:rsidR="0077533C">
              <w:rPr>
                <w:rFonts w:ascii="Times New Roman" w:cs="Times New Roman" w:hint="eastAsia"/>
              </w:rPr>
              <w:t>下表</w:t>
            </w:r>
            <w:r>
              <w:rPr>
                <w:rFonts w:ascii="Times New Roman" w:cs="Times New Roman"/>
              </w:rPr>
              <w:t>。</w:t>
            </w:r>
          </w:p>
          <w:p w:rsidR="00EA0915" w:rsidRDefault="00EA0915" w:rsidP="0077533C">
            <w:pPr>
              <w:adjustRightInd w:val="0"/>
              <w:snapToGrid w:val="0"/>
              <w:spacing w:line="410" w:lineRule="exact"/>
              <w:ind w:firstLineChars="200" w:firstLine="480"/>
              <w:jc w:val="center"/>
              <w:textAlignment w:val="baseline"/>
              <w:rPr>
                <w:rFonts w:ascii="黑体" w:eastAsia="黑体"/>
                <w:color w:val="000000"/>
              </w:rPr>
            </w:pPr>
            <w:r>
              <w:rPr>
                <w:rFonts w:ascii="黑体" w:eastAsia="黑体" w:hint="eastAsia"/>
              </w:rPr>
              <w:t>表</w:t>
            </w:r>
            <w:r w:rsidR="0048538D">
              <w:rPr>
                <w:rFonts w:ascii="黑体" w:eastAsia="黑体" w:hint="eastAsia"/>
              </w:rPr>
              <w:t>8</w:t>
            </w:r>
            <w:r>
              <w:rPr>
                <w:rFonts w:ascii="黑体" w:eastAsia="黑体" w:hint="eastAsia"/>
              </w:rPr>
              <w:t xml:space="preserve">                    与工业准</w:t>
            </w:r>
            <w:r w:rsidR="008A1AF2">
              <w:rPr>
                <w:rFonts w:ascii="黑体" w:eastAsia="黑体" w:hint="eastAsia"/>
              </w:rPr>
              <w:t>入</w:t>
            </w:r>
            <w:r>
              <w:rPr>
                <w:rFonts w:ascii="黑体" w:eastAsia="黑体" w:hint="eastAsia"/>
              </w:rPr>
              <w:t>优先区规定对照</w:t>
            </w:r>
          </w:p>
          <w:tbl>
            <w:tblPr>
              <w:tblW w:w="9072" w:type="dxa"/>
              <w:jc w:val="center"/>
              <w:tblLayout w:type="fixed"/>
              <w:tblLook w:val="04A0"/>
            </w:tblPr>
            <w:tblGrid>
              <w:gridCol w:w="1096"/>
              <w:gridCol w:w="4235"/>
              <w:gridCol w:w="2551"/>
              <w:gridCol w:w="1190"/>
            </w:tblGrid>
            <w:tr w:rsidR="0077533C" w:rsidRPr="005B6830" w:rsidTr="00770807">
              <w:trPr>
                <w:trHeight w:val="397"/>
                <w:jc w:val="center"/>
              </w:trPr>
              <w:tc>
                <w:tcPr>
                  <w:tcW w:w="1096" w:type="dxa"/>
                  <w:tcBorders>
                    <w:top w:val="single" w:sz="8" w:space="0" w:color="auto"/>
                    <w:bottom w:val="single" w:sz="8" w:space="0" w:color="auto"/>
                    <w:right w:val="single" w:sz="4" w:space="0" w:color="auto"/>
                  </w:tcBorders>
                  <w:vAlign w:val="center"/>
                </w:tcPr>
                <w:p w:rsidR="0077533C" w:rsidRPr="005B6830" w:rsidRDefault="0077533C" w:rsidP="00770807">
                  <w:pPr>
                    <w:adjustRightInd w:val="0"/>
                    <w:snapToGrid w:val="0"/>
                    <w:jc w:val="center"/>
                    <w:textAlignment w:val="baseline"/>
                    <w:rPr>
                      <w:b/>
                      <w:color w:val="000000"/>
                      <w:sz w:val="21"/>
                      <w:szCs w:val="21"/>
                    </w:rPr>
                  </w:pPr>
                  <w:r w:rsidRPr="005B6830">
                    <w:rPr>
                      <w:b/>
                      <w:color w:val="000000"/>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77533C" w:rsidRPr="005B6830" w:rsidRDefault="0077533C" w:rsidP="00770807">
                  <w:pPr>
                    <w:adjustRightInd w:val="0"/>
                    <w:snapToGrid w:val="0"/>
                    <w:jc w:val="center"/>
                    <w:textAlignment w:val="baseline"/>
                    <w:rPr>
                      <w:b/>
                      <w:color w:val="000000"/>
                      <w:sz w:val="21"/>
                      <w:szCs w:val="21"/>
                    </w:rPr>
                  </w:pPr>
                  <w:r w:rsidRPr="005B6830">
                    <w:rPr>
                      <w:b/>
                      <w:color w:val="000000"/>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77533C" w:rsidRPr="005B6830" w:rsidRDefault="0077533C" w:rsidP="00770807">
                  <w:pPr>
                    <w:adjustRightInd w:val="0"/>
                    <w:snapToGrid w:val="0"/>
                    <w:jc w:val="center"/>
                    <w:textAlignment w:val="baseline"/>
                    <w:rPr>
                      <w:b/>
                      <w:color w:val="000000"/>
                      <w:sz w:val="21"/>
                      <w:szCs w:val="21"/>
                    </w:rPr>
                  </w:pPr>
                  <w:r w:rsidRPr="005B6830">
                    <w:rPr>
                      <w:b/>
                      <w:color w:val="000000"/>
                      <w:sz w:val="21"/>
                      <w:szCs w:val="21"/>
                    </w:rPr>
                    <w:t>本项目情况</w:t>
                  </w:r>
                </w:p>
              </w:tc>
              <w:tc>
                <w:tcPr>
                  <w:tcW w:w="1190" w:type="dxa"/>
                  <w:tcBorders>
                    <w:top w:val="single" w:sz="8" w:space="0" w:color="auto"/>
                    <w:left w:val="single" w:sz="4" w:space="0" w:color="auto"/>
                    <w:bottom w:val="single" w:sz="8" w:space="0" w:color="auto"/>
                  </w:tcBorders>
                  <w:vAlign w:val="center"/>
                </w:tcPr>
                <w:p w:rsidR="0077533C" w:rsidRPr="005B6830" w:rsidRDefault="0077533C" w:rsidP="00770807">
                  <w:pPr>
                    <w:adjustRightInd w:val="0"/>
                    <w:snapToGrid w:val="0"/>
                    <w:ind w:leftChars="-52" w:left="-125"/>
                    <w:jc w:val="center"/>
                    <w:textAlignment w:val="baseline"/>
                    <w:rPr>
                      <w:b/>
                      <w:color w:val="000000"/>
                      <w:sz w:val="21"/>
                      <w:szCs w:val="21"/>
                    </w:rPr>
                  </w:pPr>
                  <w:r w:rsidRPr="005B6830">
                    <w:rPr>
                      <w:b/>
                      <w:color w:val="000000"/>
                      <w:sz w:val="21"/>
                      <w:szCs w:val="21"/>
                    </w:rPr>
                    <w:t>对比结果</w:t>
                  </w:r>
                </w:p>
              </w:tc>
            </w:tr>
            <w:tr w:rsidR="0077533C" w:rsidRPr="005B6830" w:rsidTr="00770807">
              <w:trPr>
                <w:trHeight w:val="397"/>
                <w:jc w:val="center"/>
              </w:trPr>
              <w:tc>
                <w:tcPr>
                  <w:tcW w:w="1096" w:type="dxa"/>
                  <w:tcBorders>
                    <w:top w:val="single" w:sz="4" w:space="0" w:color="auto"/>
                    <w:bottom w:val="single" w:sz="4" w:space="0" w:color="auto"/>
                    <w:right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r w:rsidRPr="00FD0C74">
                    <w:rPr>
                      <w:rFonts w:hint="eastAsia"/>
                      <w:color w:val="000000"/>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77533C" w:rsidRPr="00FD0C74" w:rsidRDefault="0077533C" w:rsidP="00770807">
                  <w:pPr>
                    <w:adjustRightInd w:val="0"/>
                    <w:snapToGrid w:val="0"/>
                    <w:textAlignment w:val="baseline"/>
                    <w:rPr>
                      <w:color w:val="000000"/>
                      <w:spacing w:val="2"/>
                      <w:sz w:val="21"/>
                      <w:szCs w:val="21"/>
                    </w:rPr>
                  </w:pPr>
                  <w:r w:rsidRPr="00FD0C74">
                    <w:rPr>
                      <w:rFonts w:hint="eastAsia"/>
                      <w:color w:val="000000"/>
                      <w:spacing w:val="2"/>
                      <w:sz w:val="21"/>
                      <w:szCs w:val="21"/>
                    </w:rPr>
                    <w:t>依据环保部《建设项目环境影响评价分类管理名录》规定，对填报环境影响登记表的项目，环评文件由审批制改为备案制，即报即受理，</w:t>
                  </w:r>
                  <w:r w:rsidRPr="00FD0C74">
                    <w:rPr>
                      <w:rFonts w:ascii="Times New Roman" w:hAnsi="Times New Roman" w:cs="Times New Roman"/>
                      <w:color w:val="000000"/>
                      <w:spacing w:val="2"/>
                      <w:sz w:val="21"/>
                      <w:szCs w:val="21"/>
                    </w:rPr>
                    <w:t>2</w:t>
                  </w:r>
                  <w:r w:rsidRPr="00FD0C74">
                    <w:rPr>
                      <w:rFonts w:hint="eastAsia"/>
                      <w:color w:val="000000"/>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77533C" w:rsidRPr="005B6830" w:rsidRDefault="0077533C" w:rsidP="00770807">
                  <w:pPr>
                    <w:adjustRightInd w:val="0"/>
                    <w:snapToGrid w:val="0"/>
                    <w:jc w:val="both"/>
                    <w:textAlignment w:val="baseline"/>
                    <w:rPr>
                      <w:color w:val="000000"/>
                      <w:sz w:val="21"/>
                      <w:szCs w:val="21"/>
                    </w:rPr>
                  </w:pPr>
                  <w:r>
                    <w:rPr>
                      <w:rFonts w:hint="eastAsia"/>
                      <w:color w:val="000000"/>
                      <w:sz w:val="21"/>
                      <w:szCs w:val="21"/>
                    </w:rPr>
                    <w:t>本项目为金属制品制造项目，编制环境影响报告表。</w:t>
                  </w:r>
                </w:p>
              </w:tc>
              <w:tc>
                <w:tcPr>
                  <w:tcW w:w="1190" w:type="dxa"/>
                  <w:vMerge w:val="restart"/>
                  <w:tcBorders>
                    <w:left w:val="single" w:sz="4" w:space="0" w:color="auto"/>
                    <w:bottom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r w:rsidRPr="005B6830">
                    <w:rPr>
                      <w:rFonts w:hint="eastAsia"/>
                      <w:color w:val="000000"/>
                      <w:sz w:val="21"/>
                      <w:szCs w:val="21"/>
                    </w:rPr>
                    <w:t>符合审批条件</w:t>
                  </w:r>
                </w:p>
              </w:tc>
            </w:tr>
            <w:tr w:rsidR="0077533C" w:rsidRPr="005B6830" w:rsidTr="00770807">
              <w:trPr>
                <w:trHeight w:val="397"/>
                <w:jc w:val="center"/>
              </w:trPr>
              <w:tc>
                <w:tcPr>
                  <w:tcW w:w="1096" w:type="dxa"/>
                  <w:tcBorders>
                    <w:top w:val="single" w:sz="4" w:space="0" w:color="auto"/>
                    <w:bottom w:val="single" w:sz="4" w:space="0" w:color="auto"/>
                    <w:right w:val="single" w:sz="4" w:space="0" w:color="auto"/>
                  </w:tcBorders>
                  <w:vAlign w:val="center"/>
                </w:tcPr>
                <w:p w:rsidR="0077533C" w:rsidRPr="005B6830" w:rsidRDefault="0077533C" w:rsidP="00770807">
                  <w:pPr>
                    <w:adjustRightInd w:val="0"/>
                    <w:snapToGrid w:val="0"/>
                    <w:jc w:val="center"/>
                    <w:textAlignment w:val="baseline"/>
                    <w:rPr>
                      <w:sz w:val="21"/>
                      <w:szCs w:val="21"/>
                    </w:rPr>
                  </w:pPr>
                  <w:r w:rsidRPr="00FD0C74">
                    <w:rPr>
                      <w:rFonts w:hint="eastAsia"/>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77533C" w:rsidRPr="00FD0C74" w:rsidRDefault="0077533C" w:rsidP="00770807">
                  <w:pPr>
                    <w:adjustRightInd w:val="0"/>
                    <w:snapToGrid w:val="0"/>
                    <w:textAlignment w:val="baseline"/>
                    <w:rPr>
                      <w:color w:val="000000"/>
                      <w:sz w:val="21"/>
                      <w:szCs w:val="21"/>
                    </w:rPr>
                  </w:pPr>
                  <w:r w:rsidRPr="00FD0C74">
                    <w:rPr>
                      <w:rFonts w:hint="eastAsia"/>
                      <w:color w:val="000000"/>
                      <w:sz w:val="21"/>
                      <w:szCs w:val="21"/>
                    </w:rPr>
                    <w:t>对属于市环保局审批的《工业项目分类清单》中的一类工业项目，其环评文件的审批权限，下放至具有审批权限的各县（市）、区环保部门。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77533C" w:rsidRPr="005B6830" w:rsidRDefault="0077533C" w:rsidP="00770807">
                  <w:pPr>
                    <w:adjustRightInd w:val="0"/>
                    <w:snapToGrid w:val="0"/>
                    <w:jc w:val="both"/>
                    <w:textAlignment w:val="baseline"/>
                    <w:rPr>
                      <w:color w:val="000000"/>
                      <w:sz w:val="21"/>
                      <w:szCs w:val="21"/>
                    </w:rPr>
                  </w:pPr>
                  <w:r w:rsidRPr="00520507">
                    <w:rPr>
                      <w:rFonts w:hint="eastAsia"/>
                      <w:color w:val="000000"/>
                      <w:sz w:val="21"/>
                      <w:szCs w:val="21"/>
                    </w:rPr>
                    <w:t>本项目属于</w:t>
                  </w:r>
                  <w:r>
                    <w:rPr>
                      <w:rFonts w:hint="eastAsia"/>
                      <w:color w:val="000000"/>
                      <w:sz w:val="21"/>
                      <w:szCs w:val="21"/>
                    </w:rPr>
                    <w:t>一</w:t>
                  </w:r>
                  <w:r w:rsidRPr="00520507">
                    <w:rPr>
                      <w:rFonts w:hint="eastAsia"/>
                      <w:color w:val="000000"/>
                      <w:sz w:val="21"/>
                      <w:szCs w:val="21"/>
                    </w:rPr>
                    <w:t>类工业项目</w:t>
                  </w:r>
                  <w:r>
                    <w:rPr>
                      <w:rFonts w:hint="eastAsia"/>
                      <w:color w:val="000000"/>
                      <w:sz w:val="21"/>
                      <w:szCs w:val="21"/>
                    </w:rPr>
                    <w:t>，</w:t>
                  </w:r>
                  <w:r w:rsidRPr="00FD0C74">
                    <w:rPr>
                      <w:rFonts w:hint="eastAsia"/>
                      <w:color w:val="000000"/>
                      <w:sz w:val="21"/>
                      <w:szCs w:val="21"/>
                    </w:rPr>
                    <w:t>其环评文件的审批权限，下放至具有审批权限的各县（市）、区环保部门</w:t>
                  </w:r>
                  <w:r w:rsidRPr="00520507">
                    <w:rPr>
                      <w:rFonts w:hint="eastAsia"/>
                      <w:color w:val="000000"/>
                      <w:sz w:val="21"/>
                      <w:szCs w:val="21"/>
                    </w:rPr>
                    <w:t>。</w:t>
                  </w:r>
                </w:p>
              </w:tc>
              <w:tc>
                <w:tcPr>
                  <w:tcW w:w="1190" w:type="dxa"/>
                  <w:vMerge/>
                  <w:tcBorders>
                    <w:left w:val="single" w:sz="4" w:space="0" w:color="auto"/>
                    <w:bottom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p>
              </w:tc>
            </w:tr>
            <w:tr w:rsidR="0077533C" w:rsidRPr="005B6830" w:rsidTr="00770807">
              <w:trPr>
                <w:trHeight w:val="397"/>
                <w:jc w:val="center"/>
              </w:trPr>
              <w:tc>
                <w:tcPr>
                  <w:tcW w:w="1096" w:type="dxa"/>
                  <w:tcBorders>
                    <w:top w:val="single" w:sz="4" w:space="0" w:color="auto"/>
                    <w:bottom w:val="single" w:sz="4" w:space="0" w:color="auto"/>
                    <w:right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r w:rsidRPr="005B6830">
                    <w:rPr>
                      <w:sz w:val="21"/>
                      <w:szCs w:val="21"/>
                    </w:rPr>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77533C" w:rsidRPr="005B6830" w:rsidRDefault="0077533C" w:rsidP="00770807">
                  <w:pPr>
                    <w:adjustRightInd w:val="0"/>
                    <w:snapToGrid w:val="0"/>
                    <w:textAlignment w:val="baseline"/>
                    <w:rPr>
                      <w:color w:val="000000"/>
                      <w:spacing w:val="2"/>
                      <w:sz w:val="21"/>
                      <w:szCs w:val="21"/>
                    </w:rPr>
                  </w:pPr>
                  <w:r w:rsidRPr="005B6830">
                    <w:rPr>
                      <w:color w:val="000000"/>
                      <w:sz w:val="21"/>
                      <w:szCs w:val="21"/>
                    </w:rPr>
                    <w:t>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77533C" w:rsidRPr="005B6830" w:rsidRDefault="0077533C" w:rsidP="00F30D1F">
                  <w:pPr>
                    <w:adjustRightInd w:val="0"/>
                    <w:snapToGrid w:val="0"/>
                    <w:jc w:val="both"/>
                    <w:textAlignment w:val="baseline"/>
                    <w:rPr>
                      <w:color w:val="000000"/>
                      <w:sz w:val="21"/>
                      <w:szCs w:val="21"/>
                    </w:rPr>
                  </w:pPr>
                  <w:r w:rsidRPr="005B6830">
                    <w:rPr>
                      <w:rFonts w:hint="eastAsia"/>
                      <w:color w:val="000000"/>
                      <w:sz w:val="21"/>
                      <w:szCs w:val="21"/>
                    </w:rPr>
                    <w:t>大召营专业园区规划环评已通过新乡市环保局审批，</w:t>
                  </w:r>
                  <w:r w:rsidRPr="00314FE5">
                    <w:rPr>
                      <w:rFonts w:hint="eastAsia"/>
                      <w:bCs/>
                      <w:color w:val="000000"/>
                      <w:sz w:val="21"/>
                      <w:szCs w:val="21"/>
                    </w:rPr>
                    <w:t>属于</w:t>
                  </w:r>
                  <w:r w:rsidRPr="00314FE5">
                    <w:rPr>
                      <w:rFonts w:hint="eastAsia"/>
                      <w:color w:val="000000"/>
                      <w:sz w:val="21"/>
                      <w:szCs w:val="21"/>
                    </w:rPr>
                    <w:t>环保过滤</w:t>
                  </w:r>
                  <w:r w:rsidRPr="00314FE5">
                    <w:rPr>
                      <w:color w:val="000000"/>
                      <w:sz w:val="21"/>
                      <w:szCs w:val="21"/>
                    </w:rPr>
                    <w:t>产业</w:t>
                  </w:r>
                  <w:r w:rsidRPr="00314FE5">
                    <w:rPr>
                      <w:rFonts w:hint="eastAsia"/>
                      <w:color w:val="000000"/>
                      <w:sz w:val="21"/>
                      <w:szCs w:val="21"/>
                    </w:rPr>
                    <w:t>园的主导产业，不属于园区要求的限制类和禁止类项目，为允许入驻企业，本项目与园区发展规划不冲突。</w:t>
                  </w:r>
                  <w:r w:rsidRPr="00314FE5">
                    <w:rPr>
                      <w:color w:val="000000"/>
                      <w:sz w:val="21"/>
                      <w:szCs w:val="21"/>
                    </w:rPr>
                    <w:t xml:space="preserve"> </w:t>
                  </w:r>
                </w:p>
              </w:tc>
              <w:tc>
                <w:tcPr>
                  <w:tcW w:w="1190" w:type="dxa"/>
                  <w:vMerge/>
                  <w:tcBorders>
                    <w:left w:val="single" w:sz="4" w:space="0" w:color="auto"/>
                    <w:bottom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p>
              </w:tc>
            </w:tr>
            <w:tr w:rsidR="0077533C" w:rsidRPr="005B6830" w:rsidTr="00770807">
              <w:trPr>
                <w:trHeight w:val="397"/>
                <w:jc w:val="center"/>
              </w:trPr>
              <w:tc>
                <w:tcPr>
                  <w:tcW w:w="1096" w:type="dxa"/>
                  <w:tcBorders>
                    <w:top w:val="single" w:sz="4" w:space="0" w:color="auto"/>
                    <w:bottom w:val="single" w:sz="8" w:space="0" w:color="auto"/>
                    <w:right w:val="single" w:sz="4" w:space="0" w:color="auto"/>
                  </w:tcBorders>
                  <w:vAlign w:val="center"/>
                </w:tcPr>
                <w:p w:rsidR="0077533C" w:rsidRPr="005B6830" w:rsidRDefault="0077533C" w:rsidP="00770807">
                  <w:pPr>
                    <w:adjustRightInd w:val="0"/>
                    <w:snapToGrid w:val="0"/>
                    <w:jc w:val="center"/>
                    <w:textAlignment w:val="baseline"/>
                    <w:rPr>
                      <w:color w:val="000000"/>
                      <w:sz w:val="21"/>
                      <w:szCs w:val="21"/>
                    </w:rPr>
                  </w:pPr>
                  <w:r w:rsidRPr="005B6830">
                    <w:rPr>
                      <w:sz w:val="21"/>
                      <w:szCs w:val="21"/>
                    </w:rPr>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77533C" w:rsidRPr="005B6830" w:rsidRDefault="0077533C" w:rsidP="00770807">
                  <w:pPr>
                    <w:adjustRightInd w:val="0"/>
                    <w:snapToGrid w:val="0"/>
                    <w:textAlignment w:val="baseline"/>
                    <w:rPr>
                      <w:sz w:val="21"/>
                      <w:szCs w:val="21"/>
                    </w:rPr>
                  </w:pPr>
                  <w:r w:rsidRPr="005B6830">
                    <w:rPr>
                      <w:color w:val="000000"/>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w:t>
                  </w:r>
                  <w:r w:rsidRPr="005B6830">
                    <w:rPr>
                      <w:color w:val="000000"/>
                      <w:sz w:val="21"/>
                      <w:szCs w:val="21"/>
                    </w:rPr>
                    <w:lastRenderedPageBreak/>
                    <w:t>内的新乡县、凤泉区铅镉污染防控区区域内，涉及铅、铬、镉、汞、砷等重金属污染物排放的相关项目以“减量替代”为原则，不予审批新增重金属污染物排放的相应项目。（符合省、市重大产业布局的项目除外）</w:t>
                  </w:r>
                  <w:r w:rsidRPr="005B6830">
                    <w:rPr>
                      <w:rFonts w:hint="eastAsia"/>
                      <w:color w:val="000000"/>
                      <w:sz w:val="21"/>
                      <w:szCs w:val="21"/>
                    </w:rPr>
                    <w:t>。</w:t>
                  </w:r>
                </w:p>
              </w:tc>
              <w:tc>
                <w:tcPr>
                  <w:tcW w:w="2551" w:type="dxa"/>
                  <w:tcBorders>
                    <w:top w:val="single" w:sz="4" w:space="0" w:color="auto"/>
                    <w:left w:val="single" w:sz="4" w:space="0" w:color="auto"/>
                    <w:bottom w:val="single" w:sz="8" w:space="0" w:color="auto"/>
                    <w:right w:val="single" w:sz="4" w:space="0" w:color="auto"/>
                  </w:tcBorders>
                  <w:vAlign w:val="center"/>
                </w:tcPr>
                <w:p w:rsidR="0077533C" w:rsidRPr="005B6830" w:rsidRDefault="0077533C" w:rsidP="00770807">
                  <w:pPr>
                    <w:adjustRightInd w:val="0"/>
                    <w:snapToGrid w:val="0"/>
                    <w:textAlignment w:val="baseline"/>
                    <w:rPr>
                      <w:color w:val="000000"/>
                      <w:sz w:val="21"/>
                      <w:szCs w:val="21"/>
                    </w:rPr>
                  </w:pPr>
                  <w:r w:rsidRPr="005B6830">
                    <w:rPr>
                      <w:rFonts w:hint="eastAsia"/>
                      <w:color w:val="000000"/>
                      <w:sz w:val="21"/>
                      <w:szCs w:val="21"/>
                    </w:rPr>
                    <w:lastRenderedPageBreak/>
                    <w:t>本项目</w:t>
                  </w:r>
                  <w:r w:rsidRPr="005B6830">
                    <w:rPr>
                      <w:sz w:val="21"/>
                      <w:szCs w:val="21"/>
                    </w:rPr>
                    <w:t>在《水污染防治重点单元》内</w:t>
                  </w:r>
                  <w:r w:rsidRPr="005B6830">
                    <w:rPr>
                      <w:rFonts w:hint="eastAsia"/>
                      <w:sz w:val="21"/>
                      <w:szCs w:val="21"/>
                    </w:rPr>
                    <w:t>，</w:t>
                  </w:r>
                  <w:r w:rsidRPr="005B6830">
                    <w:rPr>
                      <w:rFonts w:hint="eastAsia"/>
                      <w:color w:val="000000"/>
                      <w:sz w:val="21"/>
                      <w:szCs w:val="21"/>
                    </w:rPr>
                    <w:t>不属于煤化工、化学合成</w:t>
                  </w:r>
                  <w:r w:rsidRPr="005B6830">
                    <w:rPr>
                      <w:sz w:val="21"/>
                      <w:szCs w:val="21"/>
                    </w:rPr>
                    <w:t>药以及生物发酵制药、制浆造纸、制革及毛皮鞣制、印染等行业单纯新建和单纯扩大产能的项目</w:t>
                  </w:r>
                  <w:r w:rsidRPr="005B6830">
                    <w:rPr>
                      <w:rFonts w:hint="eastAsia"/>
                      <w:sz w:val="21"/>
                      <w:szCs w:val="21"/>
                    </w:rPr>
                    <w:t>；</w:t>
                  </w:r>
                  <w:r w:rsidRPr="005B6830">
                    <w:rPr>
                      <w:sz w:val="21"/>
                      <w:szCs w:val="21"/>
                    </w:rPr>
                    <w:t>在《大气污染防治重点单元》内</w:t>
                  </w:r>
                  <w:r w:rsidRPr="005B6830">
                    <w:rPr>
                      <w:rFonts w:hint="eastAsia"/>
                      <w:sz w:val="21"/>
                      <w:szCs w:val="21"/>
                    </w:rPr>
                    <w:t>，不属于</w:t>
                  </w:r>
                  <w:r w:rsidRPr="005B6830">
                    <w:rPr>
                      <w:sz w:val="21"/>
                      <w:szCs w:val="21"/>
                    </w:rPr>
                    <w:t>煤化工、冶金、钢铁、</w:t>
                  </w:r>
                  <w:r w:rsidRPr="005B6830">
                    <w:rPr>
                      <w:sz w:val="21"/>
                      <w:szCs w:val="21"/>
                    </w:rPr>
                    <w:lastRenderedPageBreak/>
                    <w:t>铁合金等行业单纯新建和单纯扩大产能的项目</w:t>
                  </w:r>
                  <w:r w:rsidRPr="005B6830">
                    <w:rPr>
                      <w:rFonts w:hint="eastAsia"/>
                      <w:sz w:val="21"/>
                      <w:szCs w:val="21"/>
                    </w:rPr>
                    <w:t>；</w:t>
                  </w:r>
                  <w:r w:rsidRPr="005B6830">
                    <w:rPr>
                      <w:color w:val="000000"/>
                      <w:sz w:val="21"/>
                      <w:szCs w:val="21"/>
                    </w:rPr>
                    <w:t>在《重金属污染防控单元》内</w:t>
                  </w:r>
                  <w:r w:rsidRPr="005B6830">
                    <w:rPr>
                      <w:rFonts w:hint="eastAsia"/>
                      <w:color w:val="000000"/>
                      <w:sz w:val="21"/>
                      <w:szCs w:val="21"/>
                    </w:rPr>
                    <w:t>，本项目不涉及</w:t>
                  </w:r>
                  <w:r w:rsidRPr="005B6830">
                    <w:rPr>
                      <w:color w:val="000000"/>
                      <w:sz w:val="21"/>
                      <w:szCs w:val="21"/>
                    </w:rPr>
                    <w:t>铅、铬、镉、汞、砷等重金属污染物排放</w:t>
                  </w:r>
                  <w:r w:rsidRPr="005B6830">
                    <w:rPr>
                      <w:rFonts w:hint="eastAsia"/>
                      <w:color w:val="000000"/>
                      <w:sz w:val="21"/>
                      <w:szCs w:val="21"/>
                    </w:rPr>
                    <w:t>。</w:t>
                  </w:r>
                </w:p>
              </w:tc>
              <w:tc>
                <w:tcPr>
                  <w:tcW w:w="1190" w:type="dxa"/>
                  <w:vMerge/>
                  <w:tcBorders>
                    <w:top w:val="single" w:sz="4" w:space="0" w:color="auto"/>
                    <w:left w:val="single" w:sz="4" w:space="0" w:color="auto"/>
                    <w:bottom w:val="single" w:sz="8" w:space="0" w:color="auto"/>
                  </w:tcBorders>
                  <w:vAlign w:val="center"/>
                </w:tcPr>
                <w:p w:rsidR="0077533C" w:rsidRPr="005B6830" w:rsidRDefault="0077533C" w:rsidP="00770807">
                  <w:pPr>
                    <w:adjustRightInd w:val="0"/>
                    <w:snapToGrid w:val="0"/>
                    <w:jc w:val="center"/>
                    <w:textAlignment w:val="baseline"/>
                    <w:rPr>
                      <w:color w:val="000000"/>
                      <w:sz w:val="21"/>
                      <w:szCs w:val="21"/>
                    </w:rPr>
                  </w:pPr>
                </w:p>
              </w:tc>
            </w:tr>
          </w:tbl>
          <w:p w:rsidR="00EA0915" w:rsidRPr="00A13232" w:rsidRDefault="00EA0915" w:rsidP="00F21B2C">
            <w:pPr>
              <w:adjustRightInd w:val="0"/>
              <w:snapToGrid w:val="0"/>
              <w:spacing w:line="440" w:lineRule="exact"/>
              <w:ind w:firstLineChars="200" w:firstLine="480"/>
              <w:textAlignment w:val="baseline"/>
              <w:rPr>
                <w:rFonts w:ascii="Times New Roman" w:hAnsi="Times New Roman" w:cs="Times New Roman"/>
                <w:color w:val="000000"/>
              </w:rPr>
            </w:pPr>
            <w:r>
              <w:rPr>
                <w:rFonts w:ascii="Times New Roman" w:cs="Times New Roman"/>
                <w:color w:val="000000"/>
              </w:rPr>
              <w:lastRenderedPageBreak/>
              <w:t>由</w:t>
            </w:r>
            <w:r w:rsidR="0077533C">
              <w:rPr>
                <w:rFonts w:ascii="Times New Roman" w:cs="Times New Roman" w:hint="eastAsia"/>
                <w:color w:val="000000"/>
              </w:rPr>
              <w:t>上表</w:t>
            </w:r>
            <w:r>
              <w:rPr>
                <w:rFonts w:ascii="Times New Roman" w:cs="Times New Roman"/>
                <w:color w:val="000000"/>
              </w:rPr>
              <w:t>可知，本项目不属于《通知》中所列不予审批的项目，符合审批条件。</w:t>
            </w:r>
          </w:p>
          <w:p w:rsidR="00EA0915" w:rsidRPr="00423A3D" w:rsidRDefault="00701B1F" w:rsidP="00423A3D">
            <w:pPr>
              <w:keepNext/>
              <w:keepLines/>
              <w:widowControl w:val="0"/>
              <w:spacing w:line="440" w:lineRule="exact"/>
              <w:rPr>
                <w:rFonts w:asciiTheme="minorEastAsia" w:eastAsiaTheme="minorEastAsia" w:hAnsiTheme="minorEastAsia" w:cs="Times New Roman"/>
                <w:b/>
                <w:bCs/>
              </w:rPr>
            </w:pPr>
            <w:bookmarkStart w:id="2" w:name="_Toc500342829"/>
            <w:bookmarkStart w:id="3" w:name="_Toc501992854"/>
            <w:r>
              <w:rPr>
                <w:rFonts w:asciiTheme="minorEastAsia" w:eastAsiaTheme="minorEastAsia" w:hAnsiTheme="minorEastAsia" w:cs="Times New Roman" w:hint="eastAsia"/>
                <w:b/>
                <w:bCs/>
              </w:rPr>
              <w:t>六</w:t>
            </w:r>
            <w:r w:rsidR="00EA0915" w:rsidRPr="00423A3D">
              <w:rPr>
                <w:rFonts w:ascii="Times New Roman" w:eastAsia="仿宋_GB2312" w:hAnsi="Times New Roman" w:cs="Times New Roman" w:hint="eastAsia"/>
                <w:b/>
                <w:bCs/>
              </w:rPr>
              <w:t>、</w:t>
            </w:r>
            <w:r w:rsidR="00EA0915" w:rsidRPr="00423A3D">
              <w:rPr>
                <w:rFonts w:asciiTheme="minorEastAsia" w:eastAsiaTheme="minorEastAsia" w:hAnsiTheme="minorEastAsia" w:cs="Times New Roman" w:hint="eastAsia"/>
                <w:b/>
                <w:bCs/>
              </w:rPr>
              <w:t>本项目</w:t>
            </w:r>
            <w:bookmarkEnd w:id="2"/>
            <w:bookmarkEnd w:id="3"/>
            <w:r w:rsidR="00EA0915" w:rsidRPr="00423A3D">
              <w:rPr>
                <w:rFonts w:asciiTheme="minorEastAsia" w:eastAsiaTheme="minorEastAsia" w:hAnsiTheme="minorEastAsia" w:cs="Times New Roman" w:hint="eastAsia"/>
                <w:b/>
                <w:bCs/>
              </w:rPr>
              <w:t>满足园区规划环评准入条件的要求</w:t>
            </w:r>
          </w:p>
          <w:p w:rsidR="00EA0915" w:rsidRDefault="00EA0915" w:rsidP="00F21B2C">
            <w:pPr>
              <w:keepNext/>
              <w:keepLines/>
              <w:widowControl w:val="0"/>
              <w:spacing w:line="440" w:lineRule="exact"/>
              <w:rPr>
                <w:rFonts w:asciiTheme="minorEastAsia" w:eastAsiaTheme="minorEastAsia" w:hAnsiTheme="minorEastAsia" w:cs="Times New Roman"/>
                <w:bCs/>
              </w:rPr>
            </w:pPr>
            <w:r>
              <w:rPr>
                <w:rFonts w:asciiTheme="minorEastAsia" w:eastAsiaTheme="minorEastAsia" w:hAnsiTheme="minorEastAsia" w:cs="Times New Roman" w:hint="eastAsia"/>
                <w:bCs/>
              </w:rPr>
              <w:t xml:space="preserve">    本项目位于</w:t>
            </w:r>
            <w:r w:rsidR="00770807" w:rsidRPr="0077533C">
              <w:rPr>
                <w:rFonts w:ascii="Times New Roman" w:cs="Times New Roman"/>
                <w:szCs w:val="21"/>
                <w:lang w:val="zh-CN"/>
              </w:rPr>
              <w:t>新乡市</w:t>
            </w:r>
            <w:r w:rsidR="00770807" w:rsidRPr="0077533C">
              <w:rPr>
                <w:rFonts w:hint="eastAsia"/>
                <w:szCs w:val="21"/>
                <w:lang w:val="zh-CN"/>
              </w:rPr>
              <w:t>新乡县大召营文成路与富兴路交叉口</w:t>
            </w:r>
            <w:r w:rsidR="00741F3F">
              <w:rPr>
                <w:rFonts w:hint="eastAsia"/>
                <w:szCs w:val="21"/>
                <w:lang w:val="zh-CN"/>
              </w:rPr>
              <w:t>西北角</w:t>
            </w:r>
            <w:r w:rsidR="00770807">
              <w:rPr>
                <w:rFonts w:hint="eastAsia"/>
                <w:szCs w:val="21"/>
                <w:lang w:val="zh-CN"/>
              </w:rPr>
              <w:t>（</w:t>
            </w:r>
            <w:r w:rsidR="00770807" w:rsidRPr="00632FF9">
              <w:rPr>
                <w:rFonts w:ascii="Times New Roman" w:hAnsi="Times New Roman" w:cs="Times New Roman" w:hint="eastAsia"/>
              </w:rPr>
              <w:t>新乡</w:t>
            </w:r>
            <w:r w:rsidR="00770807">
              <w:rPr>
                <w:rFonts w:ascii="Times New Roman" w:hAnsi="Times New Roman" w:cs="Times New Roman" w:hint="eastAsia"/>
              </w:rPr>
              <w:t>县</w:t>
            </w:r>
            <w:r w:rsidR="00770807" w:rsidRPr="00632FF9">
              <w:rPr>
                <w:rFonts w:ascii="Times New Roman" w:hAnsi="Times New Roman" w:cs="Times New Roman" w:hint="eastAsia"/>
              </w:rPr>
              <w:t>大召营专业园区</w:t>
            </w:r>
            <w:r w:rsidR="00770807" w:rsidRPr="00057CFF">
              <w:rPr>
                <w:rFonts w:hint="eastAsia"/>
              </w:rPr>
              <w:t>环保过滤</w:t>
            </w:r>
            <w:r w:rsidR="00770807" w:rsidRPr="00057CFF">
              <w:t>产业</w:t>
            </w:r>
            <w:r w:rsidR="00770807">
              <w:rPr>
                <w:rFonts w:hint="eastAsia"/>
              </w:rPr>
              <w:t>园内</w:t>
            </w:r>
            <w:r w:rsidR="00770807">
              <w:rPr>
                <w:rFonts w:hint="eastAsia"/>
                <w:szCs w:val="21"/>
                <w:lang w:val="zh-CN"/>
              </w:rPr>
              <w:t>）</w:t>
            </w:r>
            <w:r>
              <w:rPr>
                <w:rFonts w:hint="eastAsia"/>
              </w:rPr>
              <w:t>，</w:t>
            </w:r>
            <w:r>
              <w:rPr>
                <w:rFonts w:asciiTheme="minorEastAsia" w:eastAsiaTheme="minorEastAsia" w:hAnsiTheme="minorEastAsia" w:cs="Times New Roman" w:hint="eastAsia"/>
                <w:bCs/>
              </w:rPr>
              <w:t>经对照</w:t>
            </w:r>
            <w:r w:rsidRPr="00632FF9">
              <w:rPr>
                <w:rFonts w:ascii="Times New Roman" w:cs="Times New Roman" w:hint="eastAsia"/>
              </w:rPr>
              <w:t>《</w:t>
            </w:r>
            <w:r w:rsidRPr="00632FF9">
              <w:rPr>
                <w:rFonts w:ascii="Times New Roman" w:hAnsi="Times New Roman" w:cs="Times New Roman" w:hint="eastAsia"/>
              </w:rPr>
              <w:t>新乡大召营专业园区</w:t>
            </w:r>
            <w:r w:rsidRPr="00632FF9">
              <w:rPr>
                <w:rFonts w:ascii="Times New Roman" w:cs="Times New Roman" w:hint="eastAsia"/>
              </w:rPr>
              <w:t>总体规划（</w:t>
            </w:r>
            <w:r w:rsidRPr="00632FF9">
              <w:rPr>
                <w:rFonts w:ascii="Times New Roman" w:cs="Times New Roman" w:hint="eastAsia"/>
              </w:rPr>
              <w:t>2014-2025</w:t>
            </w:r>
            <w:r w:rsidRPr="00632FF9">
              <w:rPr>
                <w:rFonts w:ascii="Times New Roman" w:cs="Times New Roman" w:hint="eastAsia"/>
              </w:rPr>
              <w:t>）环境影响报告书》</w:t>
            </w:r>
            <w:r>
              <w:rPr>
                <w:rFonts w:ascii="Times New Roman" w:cs="Times New Roman" w:hint="eastAsia"/>
              </w:rPr>
              <w:t>，</w:t>
            </w:r>
            <w:r w:rsidRPr="00632FF9">
              <w:rPr>
                <w:rFonts w:asciiTheme="minorEastAsia" w:eastAsiaTheme="minorEastAsia" w:hAnsiTheme="minorEastAsia" w:cs="Times New Roman" w:hint="eastAsia"/>
                <w:bCs/>
              </w:rPr>
              <w:t>本项目</w:t>
            </w:r>
            <w:r>
              <w:rPr>
                <w:rFonts w:asciiTheme="minorEastAsia" w:eastAsiaTheme="minorEastAsia" w:hAnsiTheme="minorEastAsia" w:cs="Times New Roman" w:hint="eastAsia"/>
                <w:bCs/>
              </w:rPr>
              <w:t>满足园区规划环保准入条件的要求，详见下表</w:t>
            </w:r>
            <w:r w:rsidR="00F21B2C">
              <w:rPr>
                <w:rFonts w:asciiTheme="minorEastAsia" w:eastAsiaTheme="minorEastAsia" w:hAnsiTheme="minorEastAsia" w:cs="Times New Roman" w:hint="eastAsia"/>
                <w:bCs/>
              </w:rPr>
              <w:t>。</w:t>
            </w:r>
          </w:p>
          <w:p w:rsidR="00EA0915" w:rsidRPr="00632FF9" w:rsidRDefault="00EA0915" w:rsidP="0048538D">
            <w:pPr>
              <w:widowControl w:val="0"/>
              <w:spacing w:line="520" w:lineRule="exact"/>
              <w:ind w:firstLineChars="300" w:firstLine="840"/>
              <w:jc w:val="center"/>
              <w:rPr>
                <w:rFonts w:ascii="黑体" w:eastAsia="黑体" w:hAnsi="Times New Roman" w:cs="Times New Roman"/>
                <w:spacing w:val="20"/>
                <w:lang w:val="zh-CN"/>
              </w:rPr>
            </w:pPr>
            <w:r w:rsidRPr="00632FF9">
              <w:rPr>
                <w:rFonts w:ascii="黑体" w:eastAsia="黑体" w:hAnsi="Times New Roman" w:cs="Times New Roman" w:hint="eastAsia"/>
                <w:spacing w:val="20"/>
                <w:lang w:val="zh-CN"/>
              </w:rPr>
              <w:t>表</w:t>
            </w:r>
            <w:r>
              <w:rPr>
                <w:rFonts w:ascii="黑体" w:eastAsia="黑体" w:hAnsi="Times New Roman" w:cs="Times New Roman" w:hint="eastAsia"/>
                <w:spacing w:val="20"/>
                <w:lang w:val="zh-CN"/>
              </w:rPr>
              <w:t>9</w:t>
            </w:r>
            <w:r w:rsidRPr="00632FF9">
              <w:rPr>
                <w:rFonts w:ascii="黑体" w:eastAsia="黑体" w:hAnsi="Times New Roman" w:cs="Times New Roman" w:hint="eastAsia"/>
                <w:spacing w:val="20"/>
                <w:lang w:val="zh-CN"/>
              </w:rPr>
              <w:t xml:space="preserve">     本项目与</w:t>
            </w:r>
            <w:r w:rsidRPr="00AF62F8">
              <w:rPr>
                <w:rFonts w:ascii="黑体" w:eastAsia="黑体" w:hAnsi="Times New Roman" w:cs="Times New Roman" w:hint="eastAsia"/>
                <w:spacing w:val="20"/>
                <w:lang w:val="zh-CN"/>
              </w:rPr>
              <w:t>环保过滤</w:t>
            </w:r>
            <w:r w:rsidRPr="00AF62F8">
              <w:rPr>
                <w:rFonts w:ascii="黑体" w:eastAsia="黑体" w:hAnsi="Times New Roman" w:cs="Times New Roman"/>
                <w:spacing w:val="20"/>
                <w:lang w:val="zh-CN"/>
              </w:rPr>
              <w:t>产业</w:t>
            </w:r>
            <w:r w:rsidRPr="00AF62F8">
              <w:rPr>
                <w:rFonts w:ascii="黑体" w:eastAsia="黑体" w:hAnsi="Times New Roman" w:cs="Times New Roman" w:hint="eastAsia"/>
                <w:spacing w:val="20"/>
                <w:lang w:val="zh-CN"/>
              </w:rPr>
              <w:t>园区环保准入条件的对照表</w:t>
            </w:r>
          </w:p>
          <w:tbl>
            <w:tblPr>
              <w:tblW w:w="9062" w:type="dxa"/>
              <w:jc w:val="center"/>
              <w:tblBorders>
                <w:top w:val="single" w:sz="8" w:space="0" w:color="auto"/>
                <w:bottom w:val="single" w:sz="8" w:space="0" w:color="auto"/>
                <w:insideH w:val="single" w:sz="6" w:space="0" w:color="auto"/>
                <w:insideV w:val="single" w:sz="4" w:space="0" w:color="auto"/>
              </w:tblBorders>
              <w:tblLayout w:type="fixed"/>
              <w:tblLook w:val="04A0"/>
            </w:tblPr>
            <w:tblGrid>
              <w:gridCol w:w="749"/>
              <w:gridCol w:w="3807"/>
              <w:gridCol w:w="3521"/>
              <w:gridCol w:w="985"/>
            </w:tblGrid>
            <w:tr w:rsidR="00EA0915" w:rsidRPr="00B7656A" w:rsidTr="00A03550">
              <w:trPr>
                <w:trHeight w:val="366"/>
                <w:jc w:val="center"/>
              </w:trPr>
              <w:tc>
                <w:tcPr>
                  <w:tcW w:w="749"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序号</w:t>
                  </w:r>
                </w:p>
              </w:tc>
              <w:tc>
                <w:tcPr>
                  <w:tcW w:w="3807"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hAnsi="Times New Roman" w:cs="Times New Roman" w:hint="eastAsia"/>
                      <w:b/>
                      <w:kern w:val="2"/>
                      <w:sz w:val="21"/>
                      <w:szCs w:val="21"/>
                    </w:rPr>
                    <w:t>新乡大召营产业园区规划准入条件</w:t>
                  </w:r>
                </w:p>
              </w:tc>
              <w:tc>
                <w:tcPr>
                  <w:tcW w:w="3521"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本项目情况</w:t>
                  </w:r>
                </w:p>
              </w:tc>
              <w:tc>
                <w:tcPr>
                  <w:tcW w:w="985" w:type="dxa"/>
                  <w:tcBorders>
                    <w:top w:val="single" w:sz="8" w:space="0" w:color="auto"/>
                    <w:bottom w:val="single" w:sz="8" w:space="0" w:color="auto"/>
                  </w:tcBorders>
                  <w:vAlign w:val="center"/>
                </w:tcPr>
                <w:p w:rsidR="00EA0915" w:rsidRPr="002878C5" w:rsidRDefault="00EA0915" w:rsidP="00A03550">
                  <w:pPr>
                    <w:widowControl w:val="0"/>
                    <w:adjustRightInd w:val="0"/>
                    <w:snapToGrid w:val="0"/>
                    <w:jc w:val="center"/>
                    <w:rPr>
                      <w:rFonts w:ascii="Times New Roman" w:hAnsi="Times New Roman" w:cs="Times New Roman"/>
                      <w:b/>
                      <w:kern w:val="2"/>
                      <w:sz w:val="21"/>
                      <w:szCs w:val="21"/>
                    </w:rPr>
                  </w:pPr>
                  <w:r w:rsidRPr="002878C5">
                    <w:rPr>
                      <w:rFonts w:ascii="Times New Roman" w:cs="Times New Roman" w:hint="eastAsia"/>
                      <w:b/>
                      <w:kern w:val="2"/>
                      <w:sz w:val="21"/>
                      <w:szCs w:val="21"/>
                    </w:rPr>
                    <w:t>相符性</w:t>
                  </w:r>
                </w:p>
              </w:tc>
            </w:tr>
            <w:tr w:rsidR="00EA0915" w:rsidRPr="00B7656A" w:rsidTr="00A03550">
              <w:trPr>
                <w:trHeight w:val="894"/>
                <w:jc w:val="center"/>
              </w:trPr>
              <w:tc>
                <w:tcPr>
                  <w:tcW w:w="749" w:type="dxa"/>
                  <w:tcBorders>
                    <w:top w:val="single" w:sz="8" w:space="0" w:color="auto"/>
                  </w:tcBorders>
                  <w:shd w:val="clear" w:color="auto" w:fill="auto"/>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1</w:t>
                  </w:r>
                </w:p>
              </w:tc>
              <w:tc>
                <w:tcPr>
                  <w:tcW w:w="3807" w:type="dxa"/>
                  <w:tcBorders>
                    <w:top w:val="single" w:sz="8" w:space="0" w:color="auto"/>
                  </w:tcBorders>
                  <w:vAlign w:val="center"/>
                </w:tcPr>
                <w:p w:rsidR="00EA0915" w:rsidRPr="00B7656A" w:rsidRDefault="00EA0915" w:rsidP="00A03550">
                  <w:pPr>
                    <w:ind w:firstLine="482"/>
                    <w:rPr>
                      <w:rFonts w:ascii="Times New Roman" w:hAnsi="Times New Roman" w:cs="Times New Roman"/>
                      <w:kern w:val="2"/>
                      <w:sz w:val="21"/>
                      <w:szCs w:val="21"/>
                    </w:rPr>
                  </w:pPr>
                  <w:r w:rsidRPr="00B7656A">
                    <w:rPr>
                      <w:rFonts w:hint="eastAsia"/>
                      <w:sz w:val="21"/>
                      <w:szCs w:val="21"/>
                    </w:rPr>
                    <w:t>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tc>
              <w:tc>
                <w:tcPr>
                  <w:tcW w:w="3521" w:type="dxa"/>
                  <w:tcBorders>
                    <w:top w:val="single" w:sz="8" w:space="0" w:color="auto"/>
                  </w:tcBorders>
                  <w:vAlign w:val="center"/>
                </w:tcPr>
                <w:p w:rsidR="00EA0915" w:rsidRPr="00B7656A" w:rsidRDefault="00EA0915" w:rsidP="007F61D7">
                  <w:pPr>
                    <w:ind w:firstLineChars="200" w:firstLine="420"/>
                    <w:jc w:val="both"/>
                    <w:rPr>
                      <w:rFonts w:ascii="Times New Roman" w:hAnsi="Times New Roman" w:cs="Times New Roman"/>
                      <w:kern w:val="2"/>
                      <w:sz w:val="21"/>
                      <w:szCs w:val="21"/>
                    </w:rPr>
                  </w:pPr>
                  <w:r w:rsidRPr="00734950">
                    <w:rPr>
                      <w:rFonts w:hint="eastAsia"/>
                      <w:sz w:val="21"/>
                      <w:szCs w:val="21"/>
                    </w:rPr>
                    <w:t>本项目产品为</w:t>
                  </w:r>
                  <w:r w:rsidR="00770807">
                    <w:rPr>
                      <w:rFonts w:hint="eastAsia"/>
                      <w:sz w:val="21"/>
                      <w:szCs w:val="21"/>
                    </w:rPr>
                    <w:t>金属</w:t>
                  </w:r>
                  <w:r w:rsidR="007F61D7">
                    <w:rPr>
                      <w:rFonts w:hint="eastAsia"/>
                      <w:sz w:val="21"/>
                      <w:szCs w:val="21"/>
                    </w:rPr>
                    <w:t>制品</w:t>
                  </w:r>
                  <w:r w:rsidR="00770807">
                    <w:rPr>
                      <w:rFonts w:hint="eastAsia"/>
                      <w:sz w:val="21"/>
                      <w:szCs w:val="21"/>
                    </w:rPr>
                    <w:t>空心球</w:t>
                  </w:r>
                  <w:r w:rsidRPr="00734950">
                    <w:rPr>
                      <w:rFonts w:hint="eastAsia"/>
                      <w:sz w:val="21"/>
                      <w:szCs w:val="21"/>
                    </w:rPr>
                    <w:t>，不属于园区要求的鼓励类、限制类和禁止类企业，为允许入驻企业。</w:t>
                  </w:r>
                </w:p>
              </w:tc>
              <w:tc>
                <w:tcPr>
                  <w:tcW w:w="985" w:type="dxa"/>
                  <w:tcBorders>
                    <w:top w:val="single" w:sz="8" w:space="0" w:color="auto"/>
                  </w:tcBorders>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r w:rsidR="00EA0915" w:rsidRPr="00B7656A" w:rsidTr="00A03550">
              <w:trPr>
                <w:trHeight w:val="1798"/>
                <w:jc w:val="center"/>
              </w:trPr>
              <w:tc>
                <w:tcPr>
                  <w:tcW w:w="749" w:type="dxa"/>
                  <w:shd w:val="clear" w:color="auto" w:fill="auto"/>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hAnsi="Times New Roman" w:cs="Times New Roman" w:hint="eastAsia"/>
                      <w:kern w:val="2"/>
                      <w:sz w:val="21"/>
                      <w:szCs w:val="21"/>
                    </w:rPr>
                    <w:t>2</w:t>
                  </w:r>
                </w:p>
              </w:tc>
              <w:tc>
                <w:tcPr>
                  <w:tcW w:w="3807" w:type="dxa"/>
                  <w:vAlign w:val="center"/>
                </w:tcPr>
                <w:p w:rsidR="00EA0915" w:rsidRPr="00B7656A" w:rsidRDefault="00EA0915" w:rsidP="00A03550">
                  <w:pPr>
                    <w:ind w:firstLine="482"/>
                    <w:rPr>
                      <w:sz w:val="21"/>
                      <w:szCs w:val="21"/>
                    </w:rPr>
                  </w:pPr>
                  <w:r w:rsidRPr="00B7656A">
                    <w:rPr>
                      <w:rFonts w:hint="eastAsia"/>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3521" w:type="dxa"/>
                  <w:vAlign w:val="center"/>
                </w:tcPr>
                <w:p w:rsidR="00EA0915" w:rsidRPr="00872971" w:rsidRDefault="00EA0915" w:rsidP="00A03550">
                  <w:pPr>
                    <w:ind w:firstLineChars="200" w:firstLine="420"/>
                    <w:jc w:val="both"/>
                    <w:rPr>
                      <w:sz w:val="21"/>
                      <w:szCs w:val="21"/>
                    </w:rPr>
                  </w:pPr>
                  <w:r w:rsidRPr="00734950">
                    <w:rPr>
                      <w:rFonts w:hint="eastAsia"/>
                      <w:sz w:val="21"/>
                      <w:szCs w:val="21"/>
                    </w:rPr>
                    <w:t>本项目投资强度满足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985" w:type="dxa"/>
                  <w:vAlign w:val="center"/>
                </w:tcPr>
                <w:p w:rsidR="00EA0915" w:rsidRPr="00B7656A" w:rsidRDefault="00EA0915" w:rsidP="00A03550">
                  <w:pPr>
                    <w:widowControl w:val="0"/>
                    <w:adjustRightInd w:val="0"/>
                    <w:snapToGrid w:val="0"/>
                    <w:jc w:val="center"/>
                    <w:rPr>
                      <w:rFonts w:ascii="Times New Roman" w:hAnsi="Times New Roman" w:cs="Times New Roman"/>
                      <w:kern w:val="2"/>
                      <w:sz w:val="21"/>
                      <w:szCs w:val="21"/>
                    </w:rPr>
                  </w:pPr>
                  <w:r w:rsidRPr="00B7656A">
                    <w:rPr>
                      <w:rFonts w:ascii="Times New Roman" w:cs="Times New Roman" w:hint="eastAsia"/>
                      <w:kern w:val="2"/>
                      <w:sz w:val="21"/>
                      <w:szCs w:val="21"/>
                    </w:rPr>
                    <w:t>相符</w:t>
                  </w:r>
                </w:p>
              </w:tc>
            </w:tr>
          </w:tbl>
          <w:p w:rsidR="00327F1E" w:rsidRPr="00770807" w:rsidRDefault="003E028E" w:rsidP="00327F1E">
            <w:pPr>
              <w:widowControl w:val="0"/>
              <w:spacing w:line="400" w:lineRule="exact"/>
              <w:ind w:firstLineChars="200" w:firstLine="480"/>
            </w:pPr>
            <w:bookmarkStart w:id="4" w:name="_Toc500342830"/>
            <w:bookmarkStart w:id="5" w:name="_Toc496264297"/>
            <w:bookmarkStart w:id="6" w:name="_Toc501992855"/>
            <w:r w:rsidRPr="00770807">
              <w:rPr>
                <w:rFonts w:cs="Times New Roman" w:hint="eastAsia"/>
                <w:bCs/>
              </w:rPr>
              <w:t>本项目不属于</w:t>
            </w:r>
            <w:r w:rsidRPr="00770807">
              <w:rPr>
                <w:rFonts w:hint="eastAsia"/>
              </w:rPr>
              <w:t>环保过滤</w:t>
            </w:r>
            <w:r w:rsidRPr="00770807">
              <w:t>产业</w:t>
            </w:r>
            <w:r w:rsidRPr="00770807">
              <w:rPr>
                <w:rFonts w:hint="eastAsia"/>
              </w:rPr>
              <w:t>园的主导产业，</w:t>
            </w:r>
            <w:r w:rsidR="00A364F5" w:rsidRPr="00770807">
              <w:rPr>
                <w:rFonts w:hint="eastAsia"/>
              </w:rPr>
              <w:t>也</w:t>
            </w:r>
            <w:r w:rsidR="00327F1E" w:rsidRPr="00770807">
              <w:rPr>
                <w:rFonts w:hint="eastAsia"/>
              </w:rPr>
              <w:t>不属于园区要求的限制类和禁止类</w:t>
            </w:r>
            <w:r w:rsidR="00A364F5" w:rsidRPr="00770807">
              <w:rPr>
                <w:rFonts w:hint="eastAsia"/>
              </w:rPr>
              <w:t>项目</w:t>
            </w:r>
            <w:r w:rsidR="00327F1E" w:rsidRPr="00770807">
              <w:rPr>
                <w:rFonts w:hint="eastAsia"/>
              </w:rPr>
              <w:t>，为允许入驻企业</w:t>
            </w:r>
            <w:r w:rsidR="00565D75" w:rsidRPr="00770807">
              <w:rPr>
                <w:rFonts w:hint="eastAsia"/>
              </w:rPr>
              <w:t>，</w:t>
            </w:r>
            <w:r w:rsidR="00A364F5" w:rsidRPr="00770807">
              <w:rPr>
                <w:rFonts w:hint="eastAsia"/>
              </w:rPr>
              <w:t>本项目与园区发展规划不冲突</w:t>
            </w:r>
            <w:r w:rsidR="00565D75" w:rsidRPr="00770807">
              <w:rPr>
                <w:rFonts w:hint="eastAsia"/>
              </w:rPr>
              <w:t>。</w:t>
            </w:r>
          </w:p>
          <w:bookmarkEnd w:id="4"/>
          <w:bookmarkEnd w:id="5"/>
          <w:bookmarkEnd w:id="6"/>
          <w:p w:rsidR="00770807" w:rsidRPr="00770807" w:rsidRDefault="00701B1F" w:rsidP="00770807">
            <w:pPr>
              <w:spacing w:line="440" w:lineRule="exact"/>
              <w:rPr>
                <w:rFonts w:ascii="Times New Roman" w:hAnsi="Times New Roman" w:cs="Times New Roman"/>
                <w:b/>
                <w:kern w:val="2"/>
                <w:szCs w:val="20"/>
              </w:rPr>
            </w:pPr>
            <w:r>
              <w:rPr>
                <w:rFonts w:ascii="Times New Roman" w:hAnsi="Times New Roman" w:cs="Times New Roman" w:hint="eastAsia"/>
                <w:b/>
                <w:kern w:val="2"/>
                <w:szCs w:val="20"/>
              </w:rPr>
              <w:t>七</w:t>
            </w:r>
            <w:r w:rsidR="00770807" w:rsidRPr="00770807">
              <w:rPr>
                <w:rFonts w:ascii="Times New Roman" w:hAnsi="Times New Roman" w:cs="Times New Roman"/>
                <w:b/>
                <w:kern w:val="2"/>
                <w:szCs w:val="20"/>
              </w:rPr>
              <w:t>、与《新乡市环境污染防治攻坚战三年行动实施方案（</w:t>
            </w:r>
            <w:r w:rsidR="00770807" w:rsidRPr="00770807">
              <w:rPr>
                <w:rFonts w:ascii="Times New Roman" w:hAnsi="Times New Roman" w:cs="Times New Roman"/>
                <w:b/>
                <w:kern w:val="2"/>
                <w:szCs w:val="20"/>
              </w:rPr>
              <w:t>2018-2020</w:t>
            </w:r>
            <w:r w:rsidR="00770807" w:rsidRPr="00770807">
              <w:rPr>
                <w:rFonts w:ascii="Times New Roman" w:hAnsi="Times New Roman" w:cs="Times New Roman"/>
                <w:b/>
                <w:kern w:val="2"/>
                <w:szCs w:val="20"/>
              </w:rPr>
              <w:t>年）》的对照分析</w:t>
            </w:r>
          </w:p>
          <w:p w:rsidR="00770807" w:rsidRPr="00770807" w:rsidRDefault="00770807" w:rsidP="00770807">
            <w:pPr>
              <w:spacing w:line="400" w:lineRule="exact"/>
              <w:ind w:firstLineChars="200" w:firstLine="480"/>
              <w:rPr>
                <w:rFonts w:ascii="Times New Roman" w:hAnsi="Times New Roman" w:cs="Times New Roman"/>
                <w:color w:val="000000"/>
              </w:rPr>
            </w:pPr>
            <w:r w:rsidRPr="00770807">
              <w:rPr>
                <w:rFonts w:ascii="Times New Roman" w:hAnsi="Times New Roman" w:cs="Times New Roman"/>
                <w:kern w:val="44"/>
              </w:rPr>
              <w:t>本项目</w:t>
            </w:r>
            <w:r w:rsidRPr="00770807">
              <w:rPr>
                <w:rFonts w:ascii="Times New Roman" w:hAnsi="Times New Roman" w:cs="Times New Roman"/>
                <w:color w:val="000000"/>
              </w:rPr>
              <w:t>与《新乡市环境污染防治攻坚战三年行动实施方案（</w:t>
            </w:r>
            <w:r w:rsidRPr="00770807">
              <w:rPr>
                <w:rFonts w:ascii="Times New Roman" w:hAnsi="Times New Roman" w:cs="Times New Roman"/>
                <w:color w:val="000000"/>
              </w:rPr>
              <w:t>2018-2020</w:t>
            </w:r>
            <w:r w:rsidRPr="00770807">
              <w:rPr>
                <w:rFonts w:ascii="Times New Roman" w:hAnsi="Times New Roman" w:cs="Times New Roman"/>
                <w:color w:val="000000"/>
              </w:rPr>
              <w:t>年）》（以下简称《三年行动计划》）对照分析见下表。</w:t>
            </w:r>
          </w:p>
          <w:p w:rsidR="00770807" w:rsidRPr="00770807" w:rsidRDefault="00770807" w:rsidP="00770807">
            <w:pPr>
              <w:spacing w:line="440" w:lineRule="exact"/>
              <w:ind w:firstLineChars="200" w:firstLine="480"/>
              <w:jc w:val="center"/>
              <w:textAlignment w:val="baseline"/>
              <w:rPr>
                <w:rFonts w:ascii="Times New Roman" w:eastAsia="黑体" w:hAnsi="Times New Roman" w:cs="Times New Roman"/>
                <w:color w:val="000000"/>
              </w:rPr>
            </w:pPr>
            <w:r w:rsidRPr="00770807">
              <w:rPr>
                <w:rFonts w:ascii="Times New Roman" w:eastAsia="黑体" w:hAnsi="Times New Roman" w:cs="Times New Roman"/>
                <w:color w:val="000000"/>
              </w:rPr>
              <w:t>表</w:t>
            </w:r>
            <w:r w:rsidR="0048538D">
              <w:rPr>
                <w:rFonts w:ascii="Times New Roman" w:eastAsia="黑体" w:hAnsi="Times New Roman" w:cs="Times New Roman" w:hint="eastAsia"/>
                <w:color w:val="000000"/>
              </w:rPr>
              <w:t>10</w:t>
            </w:r>
            <w:r w:rsidRPr="00770807">
              <w:rPr>
                <w:rFonts w:ascii="Times New Roman" w:eastAsia="黑体" w:hAnsi="Times New Roman" w:cs="Times New Roman"/>
                <w:color w:val="000000"/>
              </w:rPr>
              <w:t xml:space="preserve">             </w:t>
            </w:r>
            <w:r w:rsidRPr="00770807">
              <w:rPr>
                <w:rFonts w:ascii="Times New Roman" w:eastAsia="黑体" w:hAnsi="Times New Roman" w:cs="Times New Roman"/>
                <w:color w:val="000000"/>
              </w:rPr>
              <w:t>与三年行动计划相符性分析</w:t>
            </w:r>
          </w:p>
          <w:tbl>
            <w:tblPr>
              <w:tblW w:w="9122" w:type="dxa"/>
              <w:jc w:val="center"/>
              <w:tblBorders>
                <w:top w:val="single" w:sz="4" w:space="0" w:color="auto"/>
                <w:bottom w:val="single" w:sz="4" w:space="0" w:color="auto"/>
                <w:insideH w:val="single" w:sz="6" w:space="0" w:color="auto"/>
                <w:insideV w:val="single" w:sz="6" w:space="0" w:color="auto"/>
              </w:tblBorders>
              <w:tblLayout w:type="fixed"/>
              <w:tblLook w:val="0000"/>
            </w:tblPr>
            <w:tblGrid>
              <w:gridCol w:w="1102"/>
              <w:gridCol w:w="4454"/>
              <w:gridCol w:w="2369"/>
              <w:gridCol w:w="1197"/>
            </w:tblGrid>
            <w:tr w:rsidR="00770807" w:rsidRPr="00770807" w:rsidTr="00770807">
              <w:trPr>
                <w:trHeight w:val="396"/>
                <w:jc w:val="center"/>
              </w:trPr>
              <w:tc>
                <w:tcPr>
                  <w:tcW w:w="1102" w:type="dxa"/>
                  <w:tcBorders>
                    <w:top w:val="single" w:sz="8"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b/>
                      <w:color w:val="000000"/>
                      <w:sz w:val="21"/>
                      <w:szCs w:val="21"/>
                    </w:rPr>
                  </w:pPr>
                  <w:r w:rsidRPr="00770807">
                    <w:rPr>
                      <w:rFonts w:ascii="Times New Roman" w:hAnsi="Times New Roman" w:cs="Times New Roman"/>
                      <w:b/>
                      <w:color w:val="000000"/>
                      <w:sz w:val="21"/>
                      <w:szCs w:val="21"/>
                    </w:rPr>
                    <w:t>类别</w:t>
                  </w:r>
                </w:p>
              </w:tc>
              <w:tc>
                <w:tcPr>
                  <w:tcW w:w="4454" w:type="dxa"/>
                  <w:tcBorders>
                    <w:top w:val="single" w:sz="8"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b/>
                      <w:color w:val="000000"/>
                      <w:sz w:val="21"/>
                      <w:szCs w:val="21"/>
                    </w:rPr>
                  </w:pPr>
                  <w:r w:rsidRPr="00770807">
                    <w:rPr>
                      <w:rFonts w:ascii="Times New Roman" w:hAnsi="Times New Roman" w:cs="Times New Roman"/>
                      <w:b/>
                      <w:color w:val="000000"/>
                      <w:sz w:val="21"/>
                      <w:szCs w:val="21"/>
                    </w:rPr>
                    <w:t>与本项目相关条文</w:t>
                  </w:r>
                </w:p>
              </w:tc>
              <w:tc>
                <w:tcPr>
                  <w:tcW w:w="2369" w:type="dxa"/>
                  <w:tcBorders>
                    <w:top w:val="single" w:sz="8"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b/>
                      <w:color w:val="000000"/>
                      <w:sz w:val="21"/>
                      <w:szCs w:val="21"/>
                    </w:rPr>
                  </w:pPr>
                  <w:r w:rsidRPr="00770807">
                    <w:rPr>
                      <w:rFonts w:ascii="Times New Roman" w:hAnsi="Times New Roman" w:cs="Times New Roman"/>
                      <w:b/>
                      <w:color w:val="000000"/>
                      <w:sz w:val="21"/>
                      <w:szCs w:val="21"/>
                    </w:rPr>
                    <w:t>本项目情况</w:t>
                  </w:r>
                </w:p>
              </w:tc>
              <w:tc>
                <w:tcPr>
                  <w:tcW w:w="1197" w:type="dxa"/>
                  <w:tcBorders>
                    <w:top w:val="single" w:sz="8"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b/>
                      <w:color w:val="000000"/>
                      <w:sz w:val="21"/>
                      <w:szCs w:val="21"/>
                    </w:rPr>
                  </w:pPr>
                  <w:r w:rsidRPr="00770807">
                    <w:rPr>
                      <w:rFonts w:ascii="Times New Roman" w:hAnsi="Times New Roman" w:cs="Times New Roman"/>
                      <w:b/>
                      <w:color w:val="000000"/>
                      <w:sz w:val="21"/>
                      <w:szCs w:val="21"/>
                    </w:rPr>
                    <w:t>相符性</w:t>
                  </w:r>
                </w:p>
              </w:tc>
            </w:tr>
            <w:tr w:rsidR="00770807" w:rsidRPr="00770807" w:rsidTr="00770807">
              <w:trPr>
                <w:trHeight w:val="396"/>
                <w:jc w:val="center"/>
              </w:trPr>
              <w:tc>
                <w:tcPr>
                  <w:tcW w:w="1102" w:type="dxa"/>
                  <w:tcBorders>
                    <w:top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产业结构优化工程</w:t>
                  </w:r>
                </w:p>
              </w:tc>
              <w:tc>
                <w:tcPr>
                  <w:tcW w:w="4454" w:type="dxa"/>
                  <w:tcBorders>
                    <w:top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w:t>
                  </w:r>
                  <w:r w:rsidRPr="00770807">
                    <w:rPr>
                      <w:rFonts w:ascii="Times New Roman" w:hAnsi="Times New Roman" w:cs="Times New Roman"/>
                      <w:color w:val="000000"/>
                      <w:sz w:val="21"/>
                      <w:szCs w:val="21"/>
                    </w:rPr>
                    <w:lastRenderedPageBreak/>
                    <w:t>域、规划环评要求。禁止建设生产和使用高</w:t>
                  </w:r>
                  <w:r w:rsidRPr="00770807">
                    <w:rPr>
                      <w:rFonts w:ascii="Times New Roman" w:hAnsi="Times New Roman" w:cs="Times New Roman"/>
                      <w:color w:val="000000"/>
                      <w:sz w:val="21"/>
                      <w:szCs w:val="21"/>
                    </w:rPr>
                    <w:t xml:space="preserve"> VOCs </w:t>
                  </w:r>
                  <w:r w:rsidRPr="00770807">
                    <w:rPr>
                      <w:rFonts w:ascii="Times New Roman" w:hAnsi="Times New Roman" w:cs="Times New Roman"/>
                      <w:color w:val="000000"/>
                      <w:sz w:val="21"/>
                      <w:szCs w:val="21"/>
                    </w:rPr>
                    <w:t>含量的溶剂型涂料、油墨、胶黏剂项目。</w:t>
                  </w:r>
                </w:p>
              </w:tc>
              <w:tc>
                <w:tcPr>
                  <w:tcW w:w="2369" w:type="dxa"/>
                  <w:tcBorders>
                    <w:top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color w:val="000000"/>
                      <w:sz w:val="21"/>
                      <w:szCs w:val="21"/>
                    </w:rPr>
                  </w:pPr>
                  <w:r w:rsidRPr="00770807">
                    <w:rPr>
                      <w:rFonts w:ascii="Times New Roman" w:hAnsi="Times New Roman" w:cs="Times New Roman"/>
                      <w:color w:val="000000"/>
                      <w:sz w:val="21"/>
                      <w:szCs w:val="21"/>
                    </w:rPr>
                    <w:lastRenderedPageBreak/>
                    <w:t>本项目为</w:t>
                  </w:r>
                  <w:r w:rsidRPr="00770807">
                    <w:rPr>
                      <w:rFonts w:ascii="Times New Roman" w:hAnsi="Times New Roman" w:cs="Times New Roman" w:hint="eastAsia"/>
                      <w:color w:val="000000"/>
                      <w:sz w:val="21"/>
                      <w:szCs w:val="21"/>
                    </w:rPr>
                    <w:t>机械</w:t>
                  </w:r>
                  <w:r w:rsidRPr="00770807">
                    <w:rPr>
                      <w:rFonts w:ascii="Times New Roman" w:hAnsi="Times New Roman" w:cs="Times New Roman"/>
                      <w:color w:val="000000"/>
                      <w:sz w:val="21"/>
                      <w:szCs w:val="21"/>
                    </w:rPr>
                    <w:t>加工，不属于火电、焦化、铸造、传统煤化工（甲醇、合成氨）、电解铝、水泥和平板玻璃等行业，也不属于高</w:t>
                  </w:r>
                  <w:r w:rsidRPr="00770807">
                    <w:rPr>
                      <w:rFonts w:ascii="Times New Roman" w:hAnsi="Times New Roman" w:cs="Times New Roman"/>
                      <w:color w:val="000000"/>
                      <w:sz w:val="21"/>
                      <w:szCs w:val="21"/>
                    </w:rPr>
                    <w:t>VOCs</w:t>
                  </w:r>
                  <w:r w:rsidRPr="00770807">
                    <w:rPr>
                      <w:rFonts w:ascii="Times New Roman" w:hAnsi="Times New Roman" w:cs="Times New Roman"/>
                      <w:color w:val="000000"/>
                      <w:sz w:val="21"/>
                      <w:szCs w:val="21"/>
                    </w:rPr>
                    <w:t>含量的溶剂涂料、油墨、胶黏</w:t>
                  </w:r>
                  <w:r w:rsidRPr="00770807">
                    <w:rPr>
                      <w:rFonts w:ascii="Times New Roman" w:hAnsi="Times New Roman" w:cs="Times New Roman"/>
                      <w:color w:val="000000"/>
                      <w:sz w:val="21"/>
                      <w:szCs w:val="21"/>
                    </w:rPr>
                    <w:lastRenderedPageBreak/>
                    <w:t>剂项目，符合环境准入门槛。</w:t>
                  </w:r>
                </w:p>
              </w:tc>
              <w:tc>
                <w:tcPr>
                  <w:tcW w:w="1197" w:type="dxa"/>
                  <w:tcBorders>
                    <w:top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lastRenderedPageBreak/>
                    <w:t>不属于禁止类项目</w:t>
                  </w:r>
                </w:p>
              </w:tc>
            </w:tr>
            <w:tr w:rsidR="00770807" w:rsidRPr="00770807" w:rsidTr="00770807">
              <w:trPr>
                <w:trHeight w:val="396"/>
                <w:jc w:val="center"/>
              </w:trPr>
              <w:tc>
                <w:tcPr>
                  <w:tcW w:w="1102" w:type="dxa"/>
                  <w:tcBorders>
                    <w:bottom w:val="single" w:sz="6"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lastRenderedPageBreak/>
                    <w:t>扬尘污染治理工程</w:t>
                  </w:r>
                </w:p>
              </w:tc>
              <w:tc>
                <w:tcPr>
                  <w:tcW w:w="4454" w:type="dxa"/>
                  <w:tcBorders>
                    <w:bottom w:val="single" w:sz="6"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严防</w:t>
                  </w:r>
                  <w:r w:rsidRPr="00770807">
                    <w:rPr>
                      <w:rFonts w:ascii="Times New Roman" w:hAnsi="Times New Roman" w:cs="Times New Roman"/>
                      <w:color w:val="000000"/>
                      <w:sz w:val="21"/>
                      <w:szCs w:val="21"/>
                    </w:rPr>
                    <w:t>“</w:t>
                  </w:r>
                  <w:r w:rsidRPr="00770807">
                    <w:rPr>
                      <w:rFonts w:ascii="Times New Roman" w:hAnsi="Times New Roman" w:cs="Times New Roman"/>
                      <w:color w:val="000000"/>
                      <w:sz w:val="21"/>
                      <w:szCs w:val="21"/>
                    </w:rPr>
                    <w:t>地条钢</w:t>
                  </w:r>
                  <w:r w:rsidRPr="00770807">
                    <w:rPr>
                      <w:rFonts w:ascii="Times New Roman" w:hAnsi="Times New Roman" w:cs="Times New Roman"/>
                      <w:color w:val="000000"/>
                      <w:sz w:val="21"/>
                      <w:szCs w:val="21"/>
                    </w:rPr>
                    <w:t>”</w:t>
                  </w:r>
                  <w:r w:rsidRPr="00770807">
                    <w:rPr>
                      <w:rFonts w:ascii="Times New Roman" w:hAnsi="Times New Roman" w:cs="Times New Roman"/>
                      <w:color w:val="000000"/>
                      <w:sz w:val="21"/>
                      <w:szCs w:val="21"/>
                    </w:rPr>
                    <w:t>等已完成淘汰的行业企业死灰复燃。</w:t>
                  </w:r>
                </w:p>
              </w:tc>
              <w:tc>
                <w:tcPr>
                  <w:tcW w:w="2369" w:type="dxa"/>
                  <w:tcBorders>
                    <w:bottom w:val="single" w:sz="6"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本项目不属于重点行业；根据《产业结构调整指导目录》，本项目为允许类，符合产业政策。</w:t>
                  </w:r>
                </w:p>
              </w:tc>
              <w:tc>
                <w:tcPr>
                  <w:tcW w:w="1197" w:type="dxa"/>
                  <w:tcBorders>
                    <w:bottom w:val="single" w:sz="6" w:space="0" w:color="auto"/>
                  </w:tcBorders>
                  <w:vAlign w:val="center"/>
                </w:tcPr>
                <w:p w:rsidR="00770807" w:rsidRPr="00770807" w:rsidRDefault="00770807" w:rsidP="00770807">
                  <w:pPr>
                    <w:adjustRightInd w:val="0"/>
                    <w:snapToGrid w:val="0"/>
                    <w:jc w:val="center"/>
                    <w:rPr>
                      <w:rFonts w:ascii="Times New Roman" w:hAnsi="Times New Roman" w:cs="Times New Roman"/>
                      <w:color w:val="000000"/>
                      <w:sz w:val="21"/>
                      <w:szCs w:val="21"/>
                    </w:rPr>
                  </w:pPr>
                  <w:r w:rsidRPr="00770807">
                    <w:rPr>
                      <w:rFonts w:ascii="Times New Roman" w:hAnsi="Times New Roman" w:cs="Times New Roman" w:hint="eastAsia"/>
                      <w:color w:val="000000"/>
                      <w:sz w:val="21"/>
                      <w:szCs w:val="21"/>
                    </w:rPr>
                    <w:t>不涉及</w:t>
                  </w:r>
                </w:p>
              </w:tc>
            </w:tr>
            <w:tr w:rsidR="00770807" w:rsidRPr="00770807" w:rsidTr="00770807">
              <w:trPr>
                <w:trHeight w:val="396"/>
                <w:jc w:val="center"/>
              </w:trPr>
              <w:tc>
                <w:tcPr>
                  <w:tcW w:w="1102" w:type="dxa"/>
                  <w:tcBorders>
                    <w:top w:val="single" w:sz="6"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精细化管理提升工程</w:t>
                  </w:r>
                </w:p>
              </w:tc>
              <w:tc>
                <w:tcPr>
                  <w:tcW w:w="4454" w:type="dxa"/>
                  <w:tcBorders>
                    <w:top w:val="single" w:sz="6"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依法严厉打击危险废物破坏环境的行为，坚决遏制危险废物非法转移、倾倒、处理处置。</w:t>
                  </w:r>
                  <w:r w:rsidRPr="00770807">
                    <w:rPr>
                      <w:rFonts w:ascii="Times New Roman" w:hAnsi="Times New Roman" w:cs="Times New Roman"/>
                      <w:color w:val="000000"/>
                      <w:sz w:val="21"/>
                      <w:szCs w:val="21"/>
                    </w:rPr>
                    <w:t>2019</w:t>
                  </w:r>
                  <w:r w:rsidRPr="00770807">
                    <w:rPr>
                      <w:rFonts w:ascii="Times New Roman" w:hAnsi="Times New Roman" w:cs="Times New Roman"/>
                      <w:color w:val="000000"/>
                      <w:sz w:val="21"/>
                      <w:szCs w:val="21"/>
                    </w:rPr>
                    <w:t>年底前，完成不符合规范要求、存在环境风险的固体废物堆存场所整治。</w:t>
                  </w:r>
                </w:p>
              </w:tc>
              <w:tc>
                <w:tcPr>
                  <w:tcW w:w="2369" w:type="dxa"/>
                  <w:tcBorders>
                    <w:top w:val="single" w:sz="6" w:space="0" w:color="auto"/>
                    <w:bottom w:val="single" w:sz="8" w:space="0" w:color="auto"/>
                  </w:tcBorders>
                  <w:vAlign w:val="center"/>
                </w:tcPr>
                <w:p w:rsidR="00770807" w:rsidRPr="00770807" w:rsidRDefault="00770807" w:rsidP="00770807">
                  <w:pPr>
                    <w:adjustRightInd w:val="0"/>
                    <w:snapToGrid w:val="0"/>
                    <w:jc w:val="center"/>
                    <w:textAlignment w:val="baseline"/>
                    <w:rPr>
                      <w:rFonts w:ascii="Times New Roman" w:hAnsi="Times New Roman" w:cs="Times New Roman"/>
                      <w:color w:val="000000"/>
                      <w:sz w:val="21"/>
                      <w:szCs w:val="21"/>
                    </w:rPr>
                  </w:pPr>
                  <w:r w:rsidRPr="00770807">
                    <w:rPr>
                      <w:rFonts w:ascii="Times New Roman" w:hAnsi="Times New Roman" w:cs="Times New Roman"/>
                      <w:color w:val="000000"/>
                      <w:sz w:val="21"/>
                      <w:szCs w:val="21"/>
                    </w:rPr>
                    <w:t>本项目设置一般工业废物暂存间收集一般固废，定期出售</w:t>
                  </w:r>
                  <w:r>
                    <w:rPr>
                      <w:rFonts w:ascii="Times New Roman" w:hAnsi="Times New Roman" w:cs="Times New Roman" w:hint="eastAsia"/>
                      <w:color w:val="000000"/>
                      <w:sz w:val="21"/>
                      <w:szCs w:val="21"/>
                    </w:rPr>
                    <w:t>，</w:t>
                  </w:r>
                  <w:r>
                    <w:rPr>
                      <w:rFonts w:ascii="Times New Roman" w:hAnsi="Times New Roman" w:cs="Times New Roman"/>
                      <w:color w:val="000000"/>
                      <w:sz w:val="21"/>
                      <w:szCs w:val="21"/>
                    </w:rPr>
                    <w:t>设置危废暂存间收集危废</w:t>
                  </w:r>
                  <w:r>
                    <w:rPr>
                      <w:rFonts w:ascii="Times New Roman" w:hAnsi="Times New Roman" w:cs="Times New Roman" w:hint="eastAsia"/>
                      <w:color w:val="000000"/>
                      <w:sz w:val="21"/>
                      <w:szCs w:val="21"/>
                    </w:rPr>
                    <w:t>，</w:t>
                  </w:r>
                  <w:r>
                    <w:rPr>
                      <w:rFonts w:ascii="Times New Roman" w:hAnsi="Times New Roman" w:cs="Times New Roman"/>
                      <w:color w:val="000000"/>
                      <w:sz w:val="21"/>
                      <w:szCs w:val="21"/>
                    </w:rPr>
                    <w:t>定期委托</w:t>
                  </w:r>
                  <w:r>
                    <w:rPr>
                      <w:rFonts w:ascii="Times New Roman" w:hAnsi="Times New Roman" w:cs="Times New Roman" w:hint="eastAsia"/>
                      <w:color w:val="000000"/>
                      <w:sz w:val="21"/>
                      <w:szCs w:val="21"/>
                    </w:rPr>
                    <w:t>由危废资质的单位处理</w:t>
                  </w:r>
                </w:p>
              </w:tc>
              <w:tc>
                <w:tcPr>
                  <w:tcW w:w="1197" w:type="dxa"/>
                  <w:tcBorders>
                    <w:top w:val="single" w:sz="6" w:space="0" w:color="auto"/>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color w:val="000000"/>
                      <w:sz w:val="21"/>
                      <w:szCs w:val="21"/>
                    </w:rPr>
                  </w:pPr>
                  <w:r w:rsidRPr="00770807">
                    <w:rPr>
                      <w:rFonts w:ascii="Times New Roman" w:hAnsi="Times New Roman" w:cs="Times New Roman"/>
                      <w:color w:val="000000"/>
                      <w:sz w:val="21"/>
                      <w:szCs w:val="21"/>
                    </w:rPr>
                    <w:t>相符</w:t>
                  </w:r>
                </w:p>
              </w:tc>
            </w:tr>
          </w:tbl>
          <w:p w:rsidR="00770807" w:rsidRPr="00770807" w:rsidRDefault="00770807" w:rsidP="00770807">
            <w:pPr>
              <w:spacing w:line="440" w:lineRule="exact"/>
              <w:ind w:firstLineChars="200" w:firstLine="480"/>
              <w:rPr>
                <w:rFonts w:ascii="Times New Roman" w:hAnsi="Times New Roman" w:cs="Times New Roman"/>
                <w:b/>
                <w:color w:val="000000"/>
              </w:rPr>
            </w:pPr>
            <w:r w:rsidRPr="00770807">
              <w:rPr>
                <w:rFonts w:ascii="Times New Roman" w:hAnsi="Times New Roman" w:cs="Times New Roman"/>
              </w:rPr>
              <w:t xml:space="preserve">  </w:t>
            </w:r>
            <w:r w:rsidRPr="00770807">
              <w:rPr>
                <w:rFonts w:ascii="Times New Roman" w:cs="Times New Roman"/>
              </w:rPr>
              <w:t>由上表可知，本项目符合《新乡市环境污染防治攻坚战三年行动实施方案</w:t>
            </w:r>
            <w:r w:rsidRPr="00770807">
              <w:rPr>
                <w:rFonts w:ascii="Times New Roman" w:hAnsi="Times New Roman" w:cs="Times New Roman"/>
              </w:rPr>
              <w:t>（</w:t>
            </w:r>
            <w:r w:rsidRPr="00770807">
              <w:rPr>
                <w:rFonts w:ascii="Times New Roman" w:hAnsi="Times New Roman" w:cs="Times New Roman"/>
              </w:rPr>
              <w:t>2018-2020</w:t>
            </w:r>
            <w:r w:rsidRPr="00770807">
              <w:rPr>
                <w:rFonts w:ascii="Times New Roman" w:hAnsi="Times New Roman" w:cs="Times New Roman"/>
              </w:rPr>
              <w:t>年）</w:t>
            </w:r>
            <w:r w:rsidRPr="00770807">
              <w:rPr>
                <w:rFonts w:ascii="Times New Roman" w:cs="Times New Roman"/>
              </w:rPr>
              <w:t>》的相关规定。</w:t>
            </w:r>
          </w:p>
          <w:p w:rsidR="00770807" w:rsidRPr="00770807" w:rsidRDefault="00701B1F" w:rsidP="00770807">
            <w:pPr>
              <w:spacing w:line="440" w:lineRule="exact"/>
              <w:rPr>
                <w:rFonts w:ascii="Times New Roman" w:hAnsi="Times New Roman" w:cs="Times New Roman"/>
                <w:b/>
                <w:color w:val="000000"/>
              </w:rPr>
            </w:pPr>
            <w:r>
              <w:rPr>
                <w:rFonts w:ascii="Times New Roman" w:hAnsi="Times New Roman" w:cs="Times New Roman" w:hint="eastAsia"/>
                <w:b/>
                <w:color w:val="000000"/>
              </w:rPr>
              <w:t>八</w:t>
            </w:r>
            <w:r w:rsidR="00770807" w:rsidRPr="00770807">
              <w:rPr>
                <w:rFonts w:ascii="Times New Roman" w:hAnsi="Times New Roman" w:cs="Times New Roman"/>
                <w:b/>
                <w:kern w:val="2"/>
                <w:szCs w:val="20"/>
              </w:rPr>
              <w:t>、与《河南省</w:t>
            </w:r>
            <w:r w:rsidR="00770807" w:rsidRPr="00770807">
              <w:rPr>
                <w:rFonts w:ascii="Times New Roman" w:hAnsi="Times New Roman" w:cs="Times New Roman"/>
                <w:b/>
                <w:kern w:val="2"/>
                <w:szCs w:val="20"/>
              </w:rPr>
              <w:t>2019</w:t>
            </w:r>
            <w:r w:rsidR="00770807" w:rsidRPr="00770807">
              <w:rPr>
                <w:rFonts w:ascii="Times New Roman" w:hAnsi="Times New Roman" w:cs="Times New Roman"/>
                <w:b/>
                <w:kern w:val="2"/>
                <w:szCs w:val="20"/>
              </w:rPr>
              <w:t>年大气污染防治攻坚战实施方案》（豫环攻坚办</w:t>
            </w:r>
            <w:r w:rsidR="00770807" w:rsidRPr="00770807">
              <w:rPr>
                <w:rFonts w:ascii="Times New Roman" w:hAnsi="Times New Roman" w:cs="Times New Roman"/>
                <w:b/>
                <w:kern w:val="2"/>
                <w:szCs w:val="20"/>
              </w:rPr>
              <w:t>[2019]25</w:t>
            </w:r>
            <w:r w:rsidR="00770807" w:rsidRPr="00770807">
              <w:rPr>
                <w:rFonts w:ascii="Times New Roman" w:hAnsi="Times New Roman" w:cs="Times New Roman"/>
                <w:b/>
                <w:kern w:val="2"/>
                <w:szCs w:val="20"/>
              </w:rPr>
              <w:t>号）文的对照分析</w:t>
            </w:r>
          </w:p>
          <w:p w:rsidR="00770807" w:rsidRPr="00770807" w:rsidRDefault="00770807" w:rsidP="00770807">
            <w:pPr>
              <w:spacing w:line="440" w:lineRule="exact"/>
              <w:ind w:firstLineChars="200" w:firstLine="480"/>
              <w:rPr>
                <w:rFonts w:ascii="Times New Roman" w:hAnsi="Times New Roman" w:cs="Times New Roman"/>
                <w:color w:val="000000"/>
              </w:rPr>
            </w:pPr>
            <w:r w:rsidRPr="00770807">
              <w:rPr>
                <w:rFonts w:ascii="Times New Roman" w:cs="Times New Roman"/>
                <w:color w:val="000000"/>
              </w:rPr>
              <w:t>本项目与</w:t>
            </w:r>
            <w:r w:rsidRPr="00770807">
              <w:rPr>
                <w:rFonts w:ascii="Times New Roman" w:cs="Times New Roman"/>
                <w:bCs/>
                <w:color w:val="000000"/>
              </w:rPr>
              <w:t>豫环攻坚办</w:t>
            </w:r>
            <w:r w:rsidRPr="00770807">
              <w:rPr>
                <w:rFonts w:ascii="Times New Roman" w:hAnsi="Times New Roman" w:cs="Times New Roman"/>
                <w:bCs/>
                <w:color w:val="000000"/>
              </w:rPr>
              <w:t>[2019]25</w:t>
            </w:r>
            <w:r w:rsidRPr="00770807">
              <w:rPr>
                <w:rFonts w:ascii="Times New Roman" w:cs="Times New Roman"/>
                <w:bCs/>
                <w:color w:val="000000"/>
              </w:rPr>
              <w:t>号文的对照分析</w:t>
            </w:r>
            <w:r w:rsidRPr="00770807">
              <w:rPr>
                <w:rFonts w:ascii="Times New Roman" w:cs="Times New Roman"/>
                <w:color w:val="000000"/>
              </w:rPr>
              <w:t>见下表。</w:t>
            </w:r>
          </w:p>
          <w:p w:rsidR="00770807" w:rsidRPr="00770807" w:rsidRDefault="00770807" w:rsidP="00770807">
            <w:pPr>
              <w:adjustRightInd w:val="0"/>
              <w:snapToGrid w:val="0"/>
              <w:spacing w:line="440" w:lineRule="exact"/>
              <w:ind w:firstLineChars="200" w:firstLine="480"/>
              <w:jc w:val="center"/>
              <w:rPr>
                <w:rFonts w:ascii="Times New Roman" w:hAnsi="Times New Roman" w:cs="Times New Roman"/>
                <w:color w:val="000000"/>
              </w:rPr>
            </w:pPr>
            <w:r w:rsidRPr="00770807">
              <w:rPr>
                <w:rFonts w:ascii="Times New Roman" w:eastAsia="黑体" w:hAnsi="黑体" w:cs="Times New Roman"/>
                <w:color w:val="000000"/>
              </w:rPr>
              <w:t>表</w:t>
            </w:r>
            <w:r w:rsidR="0048538D">
              <w:rPr>
                <w:rFonts w:ascii="Times New Roman" w:eastAsia="黑体" w:hAnsi="Times New Roman" w:cs="Times New Roman" w:hint="eastAsia"/>
                <w:color w:val="000000"/>
              </w:rPr>
              <w:t>11</w:t>
            </w:r>
            <w:r w:rsidRPr="00770807">
              <w:rPr>
                <w:rFonts w:ascii="Times New Roman" w:eastAsia="黑体" w:hAnsi="Times New Roman" w:cs="Times New Roman"/>
                <w:color w:val="000000"/>
              </w:rPr>
              <w:t xml:space="preserve">           </w:t>
            </w:r>
            <w:r w:rsidRPr="00770807">
              <w:rPr>
                <w:rFonts w:ascii="Times New Roman" w:eastAsia="黑体" w:hAnsi="黑体" w:cs="Times New Roman"/>
                <w:color w:val="000000"/>
              </w:rPr>
              <w:t>与豫环攻坚办</w:t>
            </w:r>
            <w:r w:rsidRPr="00770807">
              <w:rPr>
                <w:rFonts w:ascii="Times New Roman" w:eastAsia="黑体" w:hAnsi="Times New Roman" w:cs="Times New Roman"/>
                <w:color w:val="000000"/>
              </w:rPr>
              <w:t>[2019]25</w:t>
            </w:r>
            <w:r w:rsidRPr="00770807">
              <w:rPr>
                <w:rFonts w:ascii="Times New Roman" w:eastAsia="黑体" w:hAnsi="黑体" w:cs="Times New Roman"/>
                <w:color w:val="000000"/>
              </w:rPr>
              <w:t>号文相符性对照分析</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882"/>
              <w:gridCol w:w="1930"/>
              <w:gridCol w:w="991"/>
            </w:tblGrid>
            <w:tr w:rsidR="00770807" w:rsidRPr="00770807" w:rsidTr="00770807">
              <w:trPr>
                <w:trHeight w:val="397"/>
                <w:jc w:val="center"/>
              </w:trPr>
              <w:tc>
                <w:tcPr>
                  <w:tcW w:w="2268" w:type="dxa"/>
                  <w:tcBorders>
                    <w:top w:val="single" w:sz="8" w:space="0" w:color="auto"/>
                    <w:left w:val="nil"/>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b/>
                      <w:bCs/>
                      <w:color w:val="000000"/>
                      <w:sz w:val="21"/>
                      <w:szCs w:val="21"/>
                    </w:rPr>
                  </w:pPr>
                  <w:r w:rsidRPr="00770807">
                    <w:rPr>
                      <w:rFonts w:ascii="Times New Roman" w:cs="Times New Roman"/>
                      <w:b/>
                      <w:bCs/>
                      <w:color w:val="000000"/>
                      <w:sz w:val="21"/>
                      <w:szCs w:val="21"/>
                    </w:rPr>
                    <w:t>类别</w:t>
                  </w:r>
                </w:p>
              </w:tc>
              <w:tc>
                <w:tcPr>
                  <w:tcW w:w="3882" w:type="dxa"/>
                  <w:tcBorders>
                    <w:top w:val="single" w:sz="8" w:space="0" w:color="auto"/>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b/>
                      <w:bCs/>
                      <w:color w:val="000000"/>
                      <w:sz w:val="21"/>
                      <w:szCs w:val="21"/>
                    </w:rPr>
                  </w:pPr>
                  <w:r w:rsidRPr="00770807">
                    <w:rPr>
                      <w:rFonts w:ascii="Times New Roman" w:cs="Times New Roman"/>
                      <w:b/>
                      <w:bCs/>
                      <w:color w:val="000000"/>
                      <w:sz w:val="21"/>
                      <w:szCs w:val="21"/>
                    </w:rPr>
                    <w:t>与本项目相关条文</w:t>
                  </w:r>
                </w:p>
              </w:tc>
              <w:tc>
                <w:tcPr>
                  <w:tcW w:w="1930" w:type="dxa"/>
                  <w:tcBorders>
                    <w:top w:val="single" w:sz="8" w:space="0" w:color="auto"/>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b/>
                      <w:bCs/>
                      <w:color w:val="000000"/>
                      <w:sz w:val="21"/>
                      <w:szCs w:val="21"/>
                    </w:rPr>
                  </w:pPr>
                  <w:r w:rsidRPr="00770807">
                    <w:rPr>
                      <w:rFonts w:ascii="Times New Roman" w:cs="Times New Roman"/>
                      <w:b/>
                      <w:bCs/>
                      <w:color w:val="000000"/>
                      <w:sz w:val="21"/>
                      <w:szCs w:val="21"/>
                    </w:rPr>
                    <w:t>本项目情况</w:t>
                  </w:r>
                </w:p>
              </w:tc>
              <w:tc>
                <w:tcPr>
                  <w:tcW w:w="991" w:type="dxa"/>
                  <w:tcBorders>
                    <w:top w:val="single" w:sz="8" w:space="0" w:color="auto"/>
                    <w:bottom w:val="single" w:sz="8" w:space="0" w:color="auto"/>
                    <w:right w:val="nil"/>
                  </w:tcBorders>
                  <w:vAlign w:val="center"/>
                </w:tcPr>
                <w:p w:rsidR="00770807" w:rsidRPr="00770807" w:rsidRDefault="00770807" w:rsidP="00770807">
                  <w:pPr>
                    <w:adjustRightInd w:val="0"/>
                    <w:snapToGrid w:val="0"/>
                    <w:jc w:val="center"/>
                    <w:rPr>
                      <w:rFonts w:ascii="Times New Roman" w:hAnsi="Times New Roman" w:cs="Times New Roman"/>
                      <w:b/>
                      <w:bCs/>
                      <w:color w:val="000000"/>
                      <w:sz w:val="21"/>
                      <w:szCs w:val="21"/>
                    </w:rPr>
                  </w:pPr>
                  <w:r w:rsidRPr="00770807">
                    <w:rPr>
                      <w:rFonts w:ascii="Times New Roman" w:cs="Times New Roman"/>
                      <w:b/>
                      <w:bCs/>
                      <w:color w:val="000000"/>
                      <w:sz w:val="21"/>
                      <w:szCs w:val="21"/>
                    </w:rPr>
                    <w:t>相符性</w:t>
                  </w:r>
                </w:p>
              </w:tc>
            </w:tr>
            <w:tr w:rsidR="00770807" w:rsidRPr="00770807" w:rsidTr="00770807">
              <w:trPr>
                <w:trHeight w:val="397"/>
                <w:jc w:val="center"/>
              </w:trPr>
              <w:tc>
                <w:tcPr>
                  <w:tcW w:w="2268" w:type="dxa"/>
                  <w:tcBorders>
                    <w:left w:val="nil"/>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color w:val="000000"/>
                    </w:rPr>
                  </w:pPr>
                  <w:r w:rsidRPr="00770807">
                    <w:rPr>
                      <w:rFonts w:ascii="Times New Roman" w:cs="Times New Roman"/>
                      <w:color w:val="000000"/>
                      <w:sz w:val="21"/>
                      <w:szCs w:val="21"/>
                    </w:rPr>
                    <w:t>九、打好监测能力提升战役（</w:t>
                  </w:r>
                  <w:r w:rsidRPr="00770807">
                    <w:rPr>
                      <w:rFonts w:ascii="Times New Roman" w:hAnsi="Times New Roman" w:cs="Times New Roman"/>
                      <w:color w:val="000000"/>
                      <w:sz w:val="21"/>
                      <w:szCs w:val="21"/>
                    </w:rPr>
                    <w:t>43</w:t>
                  </w:r>
                  <w:r w:rsidRPr="00770807">
                    <w:rPr>
                      <w:rFonts w:ascii="Times New Roman" w:cs="Times New Roman"/>
                      <w:color w:val="000000"/>
                      <w:sz w:val="21"/>
                      <w:szCs w:val="21"/>
                    </w:rPr>
                    <w:t>）加快构建工业企业全方位监控体系</w:t>
                  </w:r>
                </w:p>
              </w:tc>
              <w:tc>
                <w:tcPr>
                  <w:tcW w:w="3882" w:type="dxa"/>
                  <w:tcBorders>
                    <w:bottom w:val="single" w:sz="8" w:space="0" w:color="auto"/>
                  </w:tcBorders>
                  <w:vAlign w:val="center"/>
                </w:tcPr>
                <w:p w:rsidR="00770807" w:rsidRPr="00770807" w:rsidRDefault="00770807" w:rsidP="00770807">
                  <w:pPr>
                    <w:adjustRightInd w:val="0"/>
                    <w:snapToGrid w:val="0"/>
                    <w:jc w:val="center"/>
                    <w:rPr>
                      <w:rFonts w:ascii="Times New Roman" w:hAnsi="Times New Roman" w:cs="Times New Roman"/>
                      <w:color w:val="000000"/>
                    </w:rPr>
                  </w:pPr>
                  <w:r w:rsidRPr="00770807">
                    <w:rPr>
                      <w:rFonts w:ascii="Times New Roman" w:cs="Times New Roman"/>
                      <w:color w:val="000000"/>
                      <w:sz w:val="21"/>
                      <w:szCs w:val="21"/>
                    </w:rPr>
                    <w:t>（</w:t>
                  </w:r>
                  <w:r w:rsidRPr="00770807">
                    <w:rPr>
                      <w:rFonts w:ascii="Times New Roman" w:hAnsi="Times New Roman" w:cs="Times New Roman"/>
                      <w:color w:val="000000"/>
                      <w:sz w:val="21"/>
                      <w:szCs w:val="21"/>
                    </w:rPr>
                    <w:t>1</w:t>
                  </w:r>
                  <w:r w:rsidRPr="00770807">
                    <w:rPr>
                      <w:rFonts w:ascii="Times New Roman" w:cs="Times New Roman"/>
                      <w:color w:val="000000"/>
                      <w:sz w:val="21"/>
                      <w:szCs w:val="21"/>
                    </w:rPr>
                    <w:t>）强化有组织排放监控。对全省第二次污染源普查的涉气企业进行全面筛查，</w:t>
                  </w:r>
                  <w:r w:rsidRPr="00770807">
                    <w:rPr>
                      <w:rFonts w:ascii="Times New Roman" w:hAnsi="Times New Roman" w:cs="Times New Roman"/>
                      <w:color w:val="000000"/>
                      <w:sz w:val="21"/>
                      <w:szCs w:val="21"/>
                    </w:rPr>
                    <w:t>2019</w:t>
                  </w:r>
                  <w:r w:rsidRPr="00770807">
                    <w:rPr>
                      <w:rFonts w:ascii="Times New Roman" w:cs="Times New Roman"/>
                      <w:color w:val="000000"/>
                      <w:sz w:val="21"/>
                      <w:szCs w:val="21"/>
                    </w:rPr>
                    <w:t>年</w:t>
                  </w:r>
                  <w:r w:rsidRPr="00770807">
                    <w:rPr>
                      <w:rFonts w:ascii="Times New Roman" w:hAnsi="Times New Roman" w:cs="Times New Roman"/>
                      <w:color w:val="000000"/>
                      <w:sz w:val="21"/>
                      <w:szCs w:val="21"/>
                    </w:rPr>
                    <w:t>9</w:t>
                  </w:r>
                  <w:r w:rsidRPr="00770807">
                    <w:rPr>
                      <w:rFonts w:ascii="Times New Roman" w:cs="Times New Roman"/>
                      <w:color w:val="000000"/>
                      <w:sz w:val="21"/>
                      <w:szCs w:val="21"/>
                    </w:rPr>
                    <w:t>月底前，满足建设标准（含无组织排放治理后，设置集气罩并配备除尘设施的工业企业）的排污单位，实现在线监控</w:t>
                  </w:r>
                  <w:r w:rsidRPr="00770807">
                    <w:rPr>
                      <w:rFonts w:ascii="Times New Roman" w:hAnsi="Times New Roman" w:cs="Times New Roman"/>
                      <w:color w:val="000000"/>
                      <w:sz w:val="21"/>
                      <w:szCs w:val="21"/>
                    </w:rPr>
                    <w:t>“</w:t>
                  </w:r>
                  <w:r w:rsidRPr="00770807">
                    <w:rPr>
                      <w:rFonts w:ascii="Times New Roman" w:cs="Times New Roman"/>
                      <w:color w:val="000000"/>
                      <w:sz w:val="21"/>
                      <w:szCs w:val="21"/>
                    </w:rPr>
                    <w:t>应安尽安</w:t>
                  </w:r>
                  <w:r w:rsidRPr="00770807">
                    <w:rPr>
                      <w:rFonts w:ascii="Times New Roman" w:hAnsi="Times New Roman" w:cs="Times New Roman"/>
                      <w:color w:val="000000"/>
                      <w:sz w:val="21"/>
                      <w:szCs w:val="21"/>
                    </w:rPr>
                    <w:t>”</w:t>
                  </w:r>
                  <w:r w:rsidRPr="00770807">
                    <w:rPr>
                      <w:rFonts w:ascii="Times New Roman" w:cs="Times New Roman"/>
                      <w:color w:val="000000"/>
                      <w:sz w:val="21"/>
                      <w:szCs w:val="21"/>
                    </w:rPr>
                    <w:t>。（</w:t>
                  </w:r>
                  <w:r w:rsidRPr="00770807">
                    <w:rPr>
                      <w:rFonts w:ascii="Times New Roman" w:hAnsi="Times New Roman" w:cs="Times New Roman"/>
                      <w:color w:val="000000"/>
                      <w:sz w:val="21"/>
                      <w:szCs w:val="21"/>
                    </w:rPr>
                    <w:t>2</w:t>
                  </w:r>
                  <w:r w:rsidRPr="00770807">
                    <w:rPr>
                      <w:rFonts w:ascii="Times New Roman" w:cs="Times New Roman"/>
                      <w:color w:val="000000"/>
                      <w:sz w:val="21"/>
                      <w:szCs w:val="21"/>
                    </w:rPr>
                    <w:t>）加强无组织排放监控。</w:t>
                  </w:r>
                  <w:r w:rsidRPr="00770807">
                    <w:rPr>
                      <w:rFonts w:ascii="Times New Roman" w:hAnsi="Times New Roman" w:cs="Times New Roman"/>
                      <w:color w:val="000000"/>
                      <w:sz w:val="21"/>
                      <w:szCs w:val="21"/>
                    </w:rPr>
                    <w:t>2019</w:t>
                  </w:r>
                  <w:r w:rsidRPr="00770807">
                    <w:rPr>
                      <w:rFonts w:ascii="Times New Roman" w:cs="Times New Roman"/>
                      <w:color w:val="000000"/>
                      <w:sz w:val="21"/>
                      <w:szCs w:val="21"/>
                    </w:rPr>
                    <w:t>年</w:t>
                  </w:r>
                  <w:r w:rsidRPr="00770807">
                    <w:rPr>
                      <w:rFonts w:ascii="Times New Roman" w:hAnsi="Times New Roman" w:cs="Times New Roman"/>
                      <w:color w:val="000000"/>
                      <w:sz w:val="21"/>
                      <w:szCs w:val="21"/>
                    </w:rPr>
                    <w:t>9</w:t>
                  </w:r>
                  <w:r w:rsidRPr="00770807">
                    <w:rPr>
                      <w:rFonts w:ascii="Times New Roman" w:cs="Times New Roman"/>
                      <w:color w:val="000000"/>
                      <w:sz w:val="21"/>
                      <w:szCs w:val="21"/>
                    </w:rPr>
                    <w:t>月底前</w:t>
                  </w:r>
                  <w:r w:rsidRPr="00770807">
                    <w:rPr>
                      <w:rFonts w:ascii="Times New Roman" w:hAnsi="Times New Roman" w:cs="Times New Roman"/>
                      <w:color w:val="000000"/>
                      <w:sz w:val="21"/>
                      <w:szCs w:val="21"/>
                    </w:rPr>
                    <w:t>1</w:t>
                  </w:r>
                  <w:r w:rsidRPr="00770807">
                    <w:rPr>
                      <w:rFonts w:ascii="Times New Roman" w:cs="Times New Roman"/>
                      <w:color w:val="000000"/>
                      <w:sz w:val="21"/>
                      <w:szCs w:val="21"/>
                    </w:rPr>
                    <w:t>在全省电力、钢铁、水泥、陶瓷、工业窑炉、玻璃等行业开展无组织排放测试试点。</w:t>
                  </w:r>
                </w:p>
              </w:tc>
              <w:tc>
                <w:tcPr>
                  <w:tcW w:w="1930" w:type="dxa"/>
                  <w:tcBorders>
                    <w:bottom w:val="single" w:sz="8" w:space="0" w:color="auto"/>
                  </w:tcBorders>
                  <w:vAlign w:val="center"/>
                </w:tcPr>
                <w:p w:rsidR="00770807" w:rsidRPr="00770807" w:rsidRDefault="00770807" w:rsidP="00F47BE6">
                  <w:pPr>
                    <w:adjustRightInd w:val="0"/>
                    <w:snapToGrid w:val="0"/>
                    <w:jc w:val="center"/>
                    <w:rPr>
                      <w:rFonts w:ascii="Times New Roman" w:hAnsi="Times New Roman" w:cs="Times New Roman"/>
                      <w:color w:val="000000"/>
                      <w:sz w:val="21"/>
                      <w:szCs w:val="21"/>
                    </w:rPr>
                  </w:pPr>
                  <w:r w:rsidRPr="00770807">
                    <w:rPr>
                      <w:rFonts w:ascii="Times New Roman" w:cs="Times New Roman"/>
                      <w:color w:val="000000"/>
                      <w:sz w:val="21"/>
                      <w:szCs w:val="21"/>
                    </w:rPr>
                    <w:t>本项目生产过程中产生焊接粉尘</w:t>
                  </w:r>
                  <w:r w:rsidRPr="00770807">
                    <w:rPr>
                      <w:rFonts w:ascii="Times New Roman" w:cs="Times New Roman" w:hint="eastAsia"/>
                      <w:color w:val="000000"/>
                      <w:sz w:val="21"/>
                      <w:szCs w:val="21"/>
                    </w:rPr>
                    <w:t>，</w:t>
                  </w:r>
                  <w:r w:rsidRPr="00770807">
                    <w:rPr>
                      <w:rFonts w:ascii="Times New Roman" w:cs="Times New Roman"/>
                      <w:color w:val="000000"/>
                      <w:sz w:val="21"/>
                      <w:szCs w:val="21"/>
                    </w:rPr>
                    <w:t>采用袋式除尘器治理</w:t>
                  </w:r>
                  <w:r w:rsidRPr="00770807">
                    <w:rPr>
                      <w:rFonts w:ascii="Times New Roman" w:cs="Times New Roman" w:hint="eastAsia"/>
                      <w:color w:val="000000"/>
                      <w:sz w:val="21"/>
                      <w:szCs w:val="21"/>
                    </w:rPr>
                    <w:t>，</w:t>
                  </w:r>
                  <w:r w:rsidRPr="00770807">
                    <w:rPr>
                      <w:rFonts w:ascii="Times New Roman" w:cs="Times New Roman"/>
                      <w:color w:val="000000"/>
                      <w:sz w:val="21"/>
                      <w:szCs w:val="21"/>
                    </w:rPr>
                    <w:t>根据管理要求</w:t>
                  </w:r>
                  <w:r w:rsidRPr="00770807">
                    <w:rPr>
                      <w:rFonts w:ascii="Times New Roman" w:hAnsi="Times New Roman" w:cs="Times New Roman" w:hint="eastAsia"/>
                      <w:color w:val="000000"/>
                      <w:kern w:val="2"/>
                      <w:sz w:val="21"/>
                      <w:szCs w:val="21"/>
                    </w:rPr>
                    <w:t>安装在线监控视频，并与环保部门联网</w:t>
                  </w:r>
                  <w:r w:rsidRPr="00770807">
                    <w:rPr>
                      <w:rFonts w:ascii="Times New Roman" w:cs="Times New Roman"/>
                      <w:color w:val="000000"/>
                      <w:sz w:val="21"/>
                      <w:szCs w:val="21"/>
                    </w:rPr>
                    <w:t>。</w:t>
                  </w:r>
                </w:p>
              </w:tc>
              <w:tc>
                <w:tcPr>
                  <w:tcW w:w="991" w:type="dxa"/>
                  <w:tcBorders>
                    <w:bottom w:val="single" w:sz="8" w:space="0" w:color="auto"/>
                    <w:right w:val="nil"/>
                  </w:tcBorders>
                  <w:vAlign w:val="center"/>
                </w:tcPr>
                <w:p w:rsidR="00770807" w:rsidRPr="00770807" w:rsidRDefault="00770807" w:rsidP="00770807">
                  <w:pPr>
                    <w:adjustRightInd w:val="0"/>
                    <w:snapToGrid w:val="0"/>
                    <w:jc w:val="center"/>
                    <w:rPr>
                      <w:rFonts w:ascii="Times New Roman" w:hAnsi="Times New Roman" w:cs="Times New Roman"/>
                      <w:color w:val="000000"/>
                      <w:sz w:val="21"/>
                      <w:szCs w:val="21"/>
                    </w:rPr>
                  </w:pPr>
                  <w:r w:rsidRPr="00770807">
                    <w:rPr>
                      <w:rFonts w:ascii="Times New Roman" w:hAnsi="Times New Roman" w:cs="Times New Roman"/>
                      <w:color w:val="000000"/>
                      <w:sz w:val="21"/>
                      <w:szCs w:val="21"/>
                    </w:rPr>
                    <w:t>满足要求</w:t>
                  </w:r>
                </w:p>
              </w:tc>
            </w:tr>
          </w:tbl>
          <w:p w:rsidR="00770807" w:rsidRPr="00770807" w:rsidRDefault="00770807" w:rsidP="00770807">
            <w:pPr>
              <w:adjustRightInd w:val="0"/>
              <w:snapToGrid w:val="0"/>
              <w:spacing w:line="440" w:lineRule="exact"/>
              <w:ind w:firstLineChars="200" w:firstLine="480"/>
              <w:jc w:val="both"/>
              <w:textAlignment w:val="baseline"/>
              <w:rPr>
                <w:rFonts w:ascii="Times New Roman" w:hAnsi="Times New Roman" w:cs="Times New Roman"/>
              </w:rPr>
            </w:pPr>
            <w:r w:rsidRPr="00770807">
              <w:rPr>
                <w:rFonts w:ascii="Times New Roman" w:hAnsi="Times New Roman" w:cs="Times New Roman"/>
                <w:color w:val="000000"/>
              </w:rPr>
              <w:t>由上表可知，</w:t>
            </w:r>
            <w:r w:rsidRPr="00770807">
              <w:rPr>
                <w:rFonts w:ascii="Times New Roman" w:hAnsi="Times New Roman" w:cs="Times New Roman"/>
              </w:rPr>
              <w:t>本项目符合《</w:t>
            </w:r>
            <w:r w:rsidRPr="00770807">
              <w:rPr>
                <w:rFonts w:ascii="Times New Roman" w:hAnsi="Times New Roman" w:cs="Times New Roman"/>
                <w:bCs/>
                <w:color w:val="000000"/>
              </w:rPr>
              <w:t>河南省</w:t>
            </w:r>
            <w:r w:rsidRPr="00770807">
              <w:rPr>
                <w:rFonts w:ascii="Times New Roman" w:hAnsi="Times New Roman" w:cs="Times New Roman"/>
                <w:bCs/>
                <w:color w:val="000000"/>
              </w:rPr>
              <w:t>2019</w:t>
            </w:r>
            <w:r w:rsidRPr="00770807">
              <w:rPr>
                <w:rFonts w:ascii="Times New Roman" w:hAnsi="Times New Roman" w:cs="Times New Roman"/>
                <w:bCs/>
                <w:color w:val="000000"/>
              </w:rPr>
              <w:t>年大气污染防治攻坚战实施方案</w:t>
            </w:r>
            <w:r w:rsidRPr="00770807">
              <w:rPr>
                <w:rFonts w:ascii="Times New Roman" w:hAnsi="Times New Roman" w:cs="Times New Roman"/>
              </w:rPr>
              <w:t>》的相关规定。</w:t>
            </w:r>
          </w:p>
          <w:p w:rsidR="00770807" w:rsidRPr="00770807" w:rsidRDefault="00701B1F" w:rsidP="00770807">
            <w:pPr>
              <w:spacing w:line="460" w:lineRule="exact"/>
              <w:rPr>
                <w:rFonts w:ascii="Times New Roman" w:hAnsi="Times New Roman" w:cs="Times New Roman"/>
                <w:b/>
                <w:kern w:val="2"/>
                <w:szCs w:val="20"/>
              </w:rPr>
            </w:pPr>
            <w:r>
              <w:rPr>
                <w:rFonts w:ascii="Times New Roman" w:hAnsi="Times New Roman" w:cs="Times New Roman" w:hint="eastAsia"/>
                <w:b/>
                <w:kern w:val="2"/>
                <w:szCs w:val="20"/>
              </w:rPr>
              <w:t>九</w:t>
            </w:r>
            <w:r w:rsidR="00770807" w:rsidRPr="00770807">
              <w:rPr>
                <w:rFonts w:ascii="Times New Roman" w:hAnsi="Times New Roman" w:cs="Times New Roman" w:hint="eastAsia"/>
                <w:b/>
                <w:kern w:val="2"/>
                <w:szCs w:val="20"/>
              </w:rPr>
              <w:t>、</w:t>
            </w:r>
            <w:r w:rsidR="00770807" w:rsidRPr="00770807">
              <w:rPr>
                <w:rFonts w:ascii="Times New Roman" w:hAnsi="Times New Roman" w:cs="Times New Roman"/>
                <w:b/>
                <w:kern w:val="2"/>
                <w:szCs w:val="20"/>
              </w:rPr>
              <w:t>与《</w:t>
            </w:r>
            <w:r w:rsidR="00770807" w:rsidRPr="00770807">
              <w:rPr>
                <w:rFonts w:ascii="Times New Roman" w:hAnsi="Times New Roman" w:cs="Times New Roman" w:hint="eastAsia"/>
                <w:b/>
                <w:kern w:val="2"/>
                <w:szCs w:val="20"/>
              </w:rPr>
              <w:t>新乡市</w:t>
            </w:r>
            <w:r w:rsidR="00770807" w:rsidRPr="00770807">
              <w:rPr>
                <w:rFonts w:ascii="Times New Roman" w:hAnsi="Times New Roman" w:cs="Times New Roman" w:hint="eastAsia"/>
                <w:b/>
                <w:kern w:val="2"/>
                <w:szCs w:val="20"/>
              </w:rPr>
              <w:t>2019</w:t>
            </w:r>
            <w:r w:rsidR="00770807" w:rsidRPr="00770807">
              <w:rPr>
                <w:rFonts w:ascii="Times New Roman" w:hAnsi="Times New Roman" w:cs="Times New Roman" w:hint="eastAsia"/>
                <w:b/>
                <w:kern w:val="2"/>
                <w:szCs w:val="20"/>
              </w:rPr>
              <w:t>年大气污染防治攻坚战实施方案</w:t>
            </w:r>
            <w:r w:rsidR="00770807" w:rsidRPr="00770807">
              <w:rPr>
                <w:rFonts w:ascii="Times New Roman" w:hAnsi="Times New Roman" w:cs="Times New Roman"/>
                <w:b/>
                <w:kern w:val="2"/>
                <w:szCs w:val="20"/>
              </w:rPr>
              <w:t>》</w:t>
            </w:r>
            <w:r w:rsidR="00770807" w:rsidRPr="00770807">
              <w:rPr>
                <w:rFonts w:ascii="Times New Roman" w:hAnsi="Times New Roman" w:cs="Times New Roman" w:hint="eastAsia"/>
                <w:b/>
                <w:kern w:val="2"/>
                <w:szCs w:val="20"/>
              </w:rPr>
              <w:t>新</w:t>
            </w:r>
            <w:r w:rsidR="00770807" w:rsidRPr="00770807">
              <w:rPr>
                <w:rFonts w:ascii="Times New Roman" w:hAnsi="Times New Roman" w:cs="Times New Roman"/>
                <w:b/>
                <w:kern w:val="2"/>
                <w:szCs w:val="20"/>
              </w:rPr>
              <w:t>环攻坚办</w:t>
            </w:r>
            <w:r w:rsidR="00770807" w:rsidRPr="00770807">
              <w:rPr>
                <w:rFonts w:ascii="Times New Roman" w:hAnsi="Times New Roman" w:cs="Times New Roman" w:hint="eastAsia"/>
                <w:b/>
                <w:kern w:val="2"/>
                <w:szCs w:val="20"/>
              </w:rPr>
              <w:t>【</w:t>
            </w:r>
            <w:r w:rsidR="00770807" w:rsidRPr="00770807">
              <w:rPr>
                <w:rFonts w:ascii="Times New Roman" w:hAnsi="Times New Roman" w:cs="Times New Roman" w:hint="eastAsia"/>
                <w:b/>
                <w:kern w:val="2"/>
                <w:szCs w:val="20"/>
              </w:rPr>
              <w:t>2019</w:t>
            </w:r>
            <w:r w:rsidR="00770807" w:rsidRPr="00770807">
              <w:rPr>
                <w:rFonts w:ascii="Times New Roman" w:hAnsi="Times New Roman" w:cs="Times New Roman" w:hint="eastAsia"/>
                <w:b/>
                <w:kern w:val="2"/>
                <w:szCs w:val="20"/>
              </w:rPr>
              <w:t>】</w:t>
            </w:r>
            <w:r w:rsidR="00770807" w:rsidRPr="00770807">
              <w:rPr>
                <w:rFonts w:ascii="Times New Roman" w:hAnsi="Times New Roman" w:cs="Times New Roman" w:hint="eastAsia"/>
                <w:b/>
                <w:kern w:val="2"/>
                <w:szCs w:val="20"/>
              </w:rPr>
              <w:t>74</w:t>
            </w:r>
            <w:r w:rsidR="00770807" w:rsidRPr="00770807">
              <w:rPr>
                <w:rFonts w:ascii="Times New Roman" w:hAnsi="Times New Roman" w:cs="Times New Roman" w:hint="eastAsia"/>
                <w:b/>
                <w:kern w:val="2"/>
                <w:szCs w:val="20"/>
              </w:rPr>
              <w:t>号文</w:t>
            </w:r>
            <w:r w:rsidR="00770807" w:rsidRPr="00770807">
              <w:rPr>
                <w:rFonts w:ascii="Times New Roman" w:hAnsi="Times New Roman" w:cs="Times New Roman"/>
                <w:b/>
                <w:kern w:val="2"/>
                <w:szCs w:val="20"/>
              </w:rPr>
              <w:t>文的对照分析</w:t>
            </w:r>
          </w:p>
          <w:p w:rsidR="00770807" w:rsidRPr="00770807" w:rsidRDefault="00770807" w:rsidP="00770807">
            <w:pPr>
              <w:widowControl w:val="0"/>
              <w:spacing w:line="440" w:lineRule="exact"/>
              <w:ind w:firstLineChars="200" w:firstLine="480"/>
              <w:jc w:val="both"/>
              <w:rPr>
                <w:rFonts w:ascii="Times New Roman" w:cs="Times New Roman"/>
                <w:bCs/>
                <w:color w:val="000000"/>
              </w:rPr>
            </w:pPr>
            <w:r w:rsidRPr="00770807">
              <w:rPr>
                <w:rFonts w:ascii="Times New Roman" w:hAnsi="Times New Roman" w:hint="eastAsia"/>
                <w:lang w:val="pt-BR"/>
              </w:rPr>
              <w:t>本项目与</w:t>
            </w:r>
            <w:r w:rsidRPr="00770807">
              <w:rPr>
                <w:rFonts w:ascii="Times New Roman" w:hAnsi="Times New Roman" w:hint="eastAsia"/>
                <w:bCs/>
                <w:color w:val="000000"/>
              </w:rPr>
              <w:t>新</w:t>
            </w:r>
            <w:r w:rsidRPr="00770807">
              <w:rPr>
                <w:rFonts w:ascii="Times New Roman" w:hAnsi="Times New Roman"/>
                <w:bCs/>
                <w:color w:val="000000"/>
              </w:rPr>
              <w:t>环攻坚办</w:t>
            </w:r>
            <w:r w:rsidRPr="00770807">
              <w:rPr>
                <w:rFonts w:ascii="Times New Roman" w:hAnsi="Times New Roman" w:hint="eastAsia"/>
                <w:bCs/>
                <w:color w:val="000000"/>
              </w:rPr>
              <w:t>【</w:t>
            </w:r>
            <w:r w:rsidRPr="00770807">
              <w:rPr>
                <w:rFonts w:ascii="Times New Roman" w:hAnsi="Times New Roman" w:hint="eastAsia"/>
                <w:bCs/>
                <w:color w:val="000000"/>
              </w:rPr>
              <w:t>2019</w:t>
            </w:r>
            <w:r w:rsidRPr="00770807">
              <w:rPr>
                <w:rFonts w:ascii="Times New Roman" w:hAnsi="Times New Roman" w:hint="eastAsia"/>
                <w:bCs/>
                <w:color w:val="000000"/>
              </w:rPr>
              <w:t>】</w:t>
            </w:r>
            <w:r w:rsidRPr="00770807">
              <w:rPr>
                <w:rFonts w:ascii="Times New Roman" w:hAnsi="Times New Roman" w:hint="eastAsia"/>
                <w:bCs/>
                <w:color w:val="000000"/>
              </w:rPr>
              <w:t>74</w:t>
            </w:r>
            <w:r w:rsidRPr="00770807">
              <w:rPr>
                <w:rFonts w:ascii="Times New Roman" w:hAnsi="Times New Roman" w:hint="eastAsia"/>
                <w:bCs/>
                <w:color w:val="000000"/>
              </w:rPr>
              <w:t>号文的</w:t>
            </w:r>
            <w:r w:rsidRPr="00770807">
              <w:rPr>
                <w:rFonts w:ascii="Times New Roman" w:hAnsi="Times New Roman" w:hint="eastAsia"/>
                <w:lang w:val="pt-BR"/>
              </w:rPr>
              <w:t>相关内容对比分析见下表：</w:t>
            </w:r>
          </w:p>
          <w:p w:rsidR="00770807" w:rsidRPr="00770807" w:rsidRDefault="00770807" w:rsidP="00770807">
            <w:pPr>
              <w:widowControl w:val="0"/>
              <w:spacing w:line="440" w:lineRule="exact"/>
              <w:ind w:firstLineChars="200" w:firstLine="480"/>
              <w:jc w:val="center"/>
              <w:textAlignment w:val="baseline"/>
              <w:rPr>
                <w:rFonts w:ascii="Times New Roman" w:eastAsia="黑体" w:hAnsi="Times New Roman" w:cs="Times New Roman"/>
                <w:color w:val="000000"/>
                <w:kern w:val="2"/>
              </w:rPr>
            </w:pPr>
            <w:r w:rsidRPr="00770807">
              <w:rPr>
                <w:rFonts w:ascii="Times New Roman" w:eastAsia="黑体" w:hAnsi="Times New Roman" w:cs="Times New Roman"/>
                <w:color w:val="000000"/>
                <w:kern w:val="2"/>
              </w:rPr>
              <w:t>表</w:t>
            </w:r>
            <w:r w:rsidRPr="00770807">
              <w:rPr>
                <w:rFonts w:ascii="Times New Roman" w:eastAsia="黑体" w:hAnsi="Times New Roman" w:cs="Times New Roman" w:hint="eastAsia"/>
                <w:color w:val="000000"/>
                <w:kern w:val="2"/>
              </w:rPr>
              <w:t>1</w:t>
            </w:r>
            <w:r w:rsidR="0048538D">
              <w:rPr>
                <w:rFonts w:ascii="Times New Roman" w:eastAsia="黑体" w:hAnsi="Times New Roman" w:cs="Times New Roman" w:hint="eastAsia"/>
                <w:color w:val="000000"/>
                <w:kern w:val="2"/>
              </w:rPr>
              <w:t>2</w:t>
            </w:r>
            <w:r w:rsidRPr="00770807">
              <w:rPr>
                <w:rFonts w:ascii="Times New Roman" w:eastAsia="黑体" w:hAnsi="Times New Roman" w:cs="Times New Roman" w:hint="eastAsia"/>
                <w:color w:val="000000"/>
                <w:kern w:val="2"/>
              </w:rPr>
              <w:t xml:space="preserve">            </w:t>
            </w:r>
            <w:r w:rsidRPr="00770807">
              <w:rPr>
                <w:rFonts w:ascii="Times New Roman" w:eastAsia="黑体" w:hAnsi="Times New Roman" w:cs="Times New Roman"/>
                <w:color w:val="000000"/>
                <w:kern w:val="2"/>
              </w:rPr>
              <w:t>与</w:t>
            </w:r>
            <w:r w:rsidRPr="00770807">
              <w:rPr>
                <w:rFonts w:ascii="Times New Roman" w:hAnsi="Times New Roman" w:hint="eastAsia"/>
                <w:b/>
                <w:bCs/>
                <w:color w:val="000000"/>
              </w:rPr>
              <w:t>新</w:t>
            </w:r>
            <w:r w:rsidRPr="00770807">
              <w:rPr>
                <w:rFonts w:ascii="Times New Roman" w:hAnsi="Times New Roman"/>
                <w:b/>
                <w:bCs/>
                <w:color w:val="000000"/>
              </w:rPr>
              <w:t>环攻坚办</w:t>
            </w:r>
            <w:r w:rsidRPr="00770807">
              <w:rPr>
                <w:rFonts w:ascii="Times New Roman" w:hAnsi="Times New Roman" w:hint="eastAsia"/>
                <w:bCs/>
                <w:color w:val="000000"/>
              </w:rPr>
              <w:t>【</w:t>
            </w:r>
            <w:r w:rsidRPr="00770807">
              <w:rPr>
                <w:rFonts w:ascii="Times New Roman" w:hAnsi="Times New Roman" w:hint="eastAsia"/>
                <w:bCs/>
                <w:color w:val="000000"/>
              </w:rPr>
              <w:t>2019</w:t>
            </w:r>
            <w:r w:rsidRPr="00770807">
              <w:rPr>
                <w:rFonts w:ascii="Times New Roman" w:hAnsi="Times New Roman" w:hint="eastAsia"/>
                <w:bCs/>
                <w:color w:val="000000"/>
              </w:rPr>
              <w:t>】</w:t>
            </w:r>
            <w:r w:rsidRPr="00770807">
              <w:rPr>
                <w:rFonts w:ascii="Times New Roman" w:hAnsi="Times New Roman" w:hint="eastAsia"/>
                <w:bCs/>
                <w:color w:val="000000"/>
              </w:rPr>
              <w:t>74</w:t>
            </w:r>
            <w:r w:rsidRPr="00770807">
              <w:rPr>
                <w:rFonts w:ascii="Times New Roman" w:hAnsi="Times New Roman" w:hint="eastAsia"/>
                <w:bCs/>
                <w:color w:val="000000"/>
              </w:rPr>
              <w:t>号</w:t>
            </w:r>
            <w:r w:rsidRPr="00770807">
              <w:rPr>
                <w:rFonts w:ascii="Times New Roman" w:eastAsia="黑体" w:hAnsi="Times New Roman" w:cs="Times New Roman" w:hint="eastAsia"/>
                <w:bCs/>
                <w:color w:val="000000"/>
                <w:kern w:val="2"/>
              </w:rPr>
              <w:t>文</w:t>
            </w:r>
            <w:r w:rsidRPr="00770807">
              <w:rPr>
                <w:rFonts w:ascii="Times New Roman" w:eastAsia="黑体" w:hAnsi="Times New Roman" w:cs="Times New Roman" w:hint="eastAsia"/>
                <w:color w:val="000000"/>
                <w:kern w:val="2"/>
              </w:rPr>
              <w:t>的对照</w:t>
            </w:r>
            <w:r w:rsidRPr="00770807">
              <w:rPr>
                <w:rFonts w:ascii="Times New Roman" w:eastAsia="黑体" w:hAnsi="Times New Roman" w:cs="Times New Roman"/>
                <w:color w:val="000000"/>
                <w:kern w:val="2"/>
              </w:rPr>
              <w:t>分析</w:t>
            </w:r>
          </w:p>
          <w:tbl>
            <w:tblPr>
              <w:tblW w:w="9070"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19"/>
              <w:gridCol w:w="4731"/>
              <w:gridCol w:w="2226"/>
              <w:gridCol w:w="894"/>
            </w:tblGrid>
            <w:tr w:rsidR="00770807" w:rsidRPr="00770807" w:rsidTr="00770807">
              <w:trPr>
                <w:trHeight w:val="405"/>
                <w:jc w:val="center"/>
              </w:trPr>
              <w:tc>
                <w:tcPr>
                  <w:tcW w:w="1219" w:type="dxa"/>
                  <w:tcBorders>
                    <w:top w:val="single" w:sz="8" w:space="0" w:color="auto"/>
                    <w:bottom w:val="single" w:sz="8" w:space="0" w:color="auto"/>
                  </w:tcBorders>
                  <w:vAlign w:val="center"/>
                </w:tcPr>
                <w:p w:rsidR="00770807" w:rsidRPr="00770807" w:rsidRDefault="00770807" w:rsidP="00770807">
                  <w:pPr>
                    <w:widowControl w:val="0"/>
                    <w:adjustRightInd w:val="0"/>
                    <w:snapToGrid w:val="0"/>
                    <w:jc w:val="center"/>
                    <w:textAlignment w:val="baseline"/>
                    <w:rPr>
                      <w:rFonts w:ascii="Times New Roman" w:hAnsi="Times New Roman" w:cs="Times New Roman"/>
                      <w:b/>
                      <w:color w:val="000000"/>
                      <w:kern w:val="2"/>
                      <w:sz w:val="21"/>
                      <w:szCs w:val="21"/>
                    </w:rPr>
                  </w:pPr>
                  <w:r w:rsidRPr="00770807">
                    <w:rPr>
                      <w:rFonts w:ascii="Times New Roman" w:hAnsi="Times New Roman" w:cs="Times New Roman" w:hint="eastAsia"/>
                      <w:b/>
                      <w:color w:val="000000"/>
                      <w:kern w:val="2"/>
                      <w:sz w:val="21"/>
                      <w:szCs w:val="21"/>
                    </w:rPr>
                    <w:t>主要任务</w:t>
                  </w:r>
                </w:p>
              </w:tc>
              <w:tc>
                <w:tcPr>
                  <w:tcW w:w="4731" w:type="dxa"/>
                  <w:tcBorders>
                    <w:top w:val="single" w:sz="8" w:space="0" w:color="auto"/>
                    <w:bottom w:val="single" w:sz="8" w:space="0" w:color="auto"/>
                  </w:tcBorders>
                  <w:vAlign w:val="center"/>
                </w:tcPr>
                <w:p w:rsidR="00770807" w:rsidRPr="00770807" w:rsidRDefault="00770807" w:rsidP="00770807">
                  <w:pPr>
                    <w:widowControl w:val="0"/>
                    <w:adjustRightInd w:val="0"/>
                    <w:snapToGrid w:val="0"/>
                    <w:jc w:val="center"/>
                    <w:textAlignment w:val="baseline"/>
                    <w:rPr>
                      <w:rFonts w:ascii="Times New Roman" w:hAnsi="Times New Roman" w:cs="Times New Roman"/>
                      <w:b/>
                      <w:color w:val="000000"/>
                      <w:kern w:val="2"/>
                      <w:sz w:val="21"/>
                      <w:szCs w:val="21"/>
                    </w:rPr>
                  </w:pPr>
                  <w:r w:rsidRPr="00770807">
                    <w:rPr>
                      <w:rFonts w:ascii="Times New Roman" w:hAnsi="Times New Roman" w:cs="Times New Roman" w:hint="eastAsia"/>
                      <w:b/>
                      <w:color w:val="000000"/>
                      <w:kern w:val="2"/>
                      <w:sz w:val="21"/>
                      <w:szCs w:val="21"/>
                    </w:rPr>
                    <w:t>与本项目相关条文</w:t>
                  </w:r>
                </w:p>
              </w:tc>
              <w:tc>
                <w:tcPr>
                  <w:tcW w:w="2226" w:type="dxa"/>
                  <w:tcBorders>
                    <w:top w:val="single" w:sz="8" w:space="0" w:color="auto"/>
                    <w:bottom w:val="single" w:sz="8" w:space="0" w:color="auto"/>
                  </w:tcBorders>
                  <w:vAlign w:val="center"/>
                </w:tcPr>
                <w:p w:rsidR="00770807" w:rsidRPr="00770807" w:rsidRDefault="00770807" w:rsidP="00770807">
                  <w:pPr>
                    <w:widowControl w:val="0"/>
                    <w:adjustRightInd w:val="0"/>
                    <w:snapToGrid w:val="0"/>
                    <w:jc w:val="center"/>
                    <w:textAlignment w:val="baseline"/>
                    <w:rPr>
                      <w:rFonts w:ascii="Times New Roman" w:hAnsi="Times New Roman" w:cs="Times New Roman"/>
                      <w:b/>
                      <w:color w:val="000000"/>
                      <w:kern w:val="2"/>
                      <w:sz w:val="21"/>
                      <w:szCs w:val="21"/>
                    </w:rPr>
                  </w:pPr>
                  <w:r w:rsidRPr="00770807">
                    <w:rPr>
                      <w:rFonts w:ascii="Times New Roman" w:hAnsi="Times New Roman" w:cs="Times New Roman"/>
                      <w:b/>
                      <w:color w:val="000000"/>
                      <w:kern w:val="2"/>
                      <w:sz w:val="21"/>
                      <w:szCs w:val="21"/>
                    </w:rPr>
                    <w:t>本项目情况</w:t>
                  </w:r>
                </w:p>
              </w:tc>
              <w:tc>
                <w:tcPr>
                  <w:tcW w:w="894" w:type="dxa"/>
                  <w:tcBorders>
                    <w:top w:val="single" w:sz="8" w:space="0" w:color="auto"/>
                    <w:bottom w:val="single" w:sz="8" w:space="0" w:color="auto"/>
                  </w:tcBorders>
                  <w:vAlign w:val="center"/>
                </w:tcPr>
                <w:p w:rsidR="00770807" w:rsidRPr="00770807" w:rsidRDefault="00770807" w:rsidP="00770807">
                  <w:pPr>
                    <w:widowControl w:val="0"/>
                    <w:adjustRightInd w:val="0"/>
                    <w:snapToGrid w:val="0"/>
                    <w:ind w:leftChars="-52" w:left="-125"/>
                    <w:jc w:val="center"/>
                    <w:textAlignment w:val="baseline"/>
                    <w:rPr>
                      <w:rFonts w:ascii="Times New Roman" w:hAnsi="Times New Roman" w:cs="Times New Roman"/>
                      <w:b/>
                      <w:color w:val="000000"/>
                      <w:kern w:val="2"/>
                      <w:sz w:val="21"/>
                      <w:szCs w:val="21"/>
                    </w:rPr>
                  </w:pPr>
                  <w:r w:rsidRPr="00770807">
                    <w:rPr>
                      <w:rFonts w:ascii="Times New Roman" w:hAnsi="Times New Roman" w:cs="Times New Roman" w:hint="eastAsia"/>
                      <w:b/>
                      <w:color w:val="000000"/>
                      <w:kern w:val="2"/>
                      <w:sz w:val="21"/>
                      <w:szCs w:val="21"/>
                    </w:rPr>
                    <w:t>相符性</w:t>
                  </w:r>
                </w:p>
              </w:tc>
            </w:tr>
            <w:tr w:rsidR="00770807" w:rsidRPr="00770807" w:rsidTr="00770807">
              <w:trPr>
                <w:trHeight w:val="405"/>
                <w:jc w:val="center"/>
              </w:trPr>
              <w:tc>
                <w:tcPr>
                  <w:tcW w:w="1219" w:type="dxa"/>
                  <w:tcBorders>
                    <w:top w:val="single" w:sz="4" w:space="0" w:color="auto"/>
                    <w:bottom w:val="single" w:sz="8" w:space="0" w:color="auto"/>
                  </w:tcBorders>
                  <w:vAlign w:val="center"/>
                </w:tcPr>
                <w:p w:rsidR="00770807" w:rsidRPr="00770807" w:rsidRDefault="00770807" w:rsidP="00770807">
                  <w:pPr>
                    <w:widowControl w:val="0"/>
                    <w:adjustRightInd w:val="0"/>
                    <w:snapToGrid w:val="0"/>
                    <w:textAlignment w:val="baseline"/>
                    <w:rPr>
                      <w:rFonts w:ascii="Times New Roman" w:hAnsi="Times New Roman" w:cs="Times New Roman"/>
                      <w:color w:val="000000"/>
                      <w:kern w:val="2"/>
                      <w:sz w:val="21"/>
                      <w:szCs w:val="21"/>
                    </w:rPr>
                  </w:pPr>
                  <w:r w:rsidRPr="00770807">
                    <w:rPr>
                      <w:rFonts w:ascii="Times New Roman" w:hAnsi="Times New Roman" w:cs="Times New Roman"/>
                      <w:bCs/>
                      <w:color w:val="000000"/>
                      <w:kern w:val="2"/>
                      <w:sz w:val="21"/>
                      <w:szCs w:val="21"/>
                    </w:rPr>
                    <w:t>强化工地扬尘污染防治</w:t>
                  </w:r>
                </w:p>
              </w:tc>
              <w:tc>
                <w:tcPr>
                  <w:tcW w:w="4731" w:type="dxa"/>
                  <w:tcBorders>
                    <w:top w:val="single" w:sz="4" w:space="0" w:color="auto"/>
                    <w:bottom w:val="single" w:sz="8" w:space="0" w:color="auto"/>
                  </w:tcBorders>
                  <w:vAlign w:val="center"/>
                </w:tcPr>
                <w:p w:rsidR="00770807" w:rsidRPr="00770807" w:rsidRDefault="00770807" w:rsidP="00770807">
                  <w:pPr>
                    <w:widowControl w:val="0"/>
                    <w:adjustRightInd w:val="0"/>
                    <w:snapToGrid w:val="0"/>
                    <w:jc w:val="both"/>
                    <w:textAlignment w:val="baseline"/>
                    <w:rPr>
                      <w:rFonts w:ascii="Times New Roman" w:hAnsi="Times New Roman" w:cs="Times New Roman"/>
                      <w:kern w:val="2"/>
                      <w:sz w:val="21"/>
                      <w:szCs w:val="21"/>
                    </w:rPr>
                  </w:pPr>
                  <w:r w:rsidRPr="00770807">
                    <w:rPr>
                      <w:rFonts w:ascii="Times New Roman" w:hAnsi="Times New Roman" w:cs="Times New Roman"/>
                      <w:kern w:val="2"/>
                      <w:sz w:val="21"/>
                      <w:szCs w:val="21"/>
                    </w:rPr>
                    <w:t>严格落实施工工地</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六个百分之百</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、开复工验收、</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三员</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管理、扬尘防治预算管理等制度，建成</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两个禁止</w:t>
                  </w:r>
                  <w:r w:rsidRPr="00770807">
                    <w:rPr>
                      <w:rFonts w:ascii="Times New Roman" w:hAnsi="Times New Roman" w:cs="Times New Roman"/>
                      <w:kern w:val="2"/>
                      <w:sz w:val="21"/>
                      <w:szCs w:val="21"/>
                    </w:rPr>
                    <w:t>”</w:t>
                  </w:r>
                  <w:r w:rsidRPr="00770807">
                    <w:rPr>
                      <w:rFonts w:ascii="Times New Roman" w:hAnsi="Times New Roman" w:cs="Times New Roman"/>
                      <w:kern w:val="2"/>
                      <w:sz w:val="21"/>
                      <w:szCs w:val="21"/>
                    </w:rPr>
                    <w:t>（禁止现场搅拌混凝土、禁止现场配置砂</w:t>
                  </w:r>
                  <w:r w:rsidRPr="00770807">
                    <w:rPr>
                      <w:rFonts w:ascii="Times New Roman" w:hAnsi="Times New Roman" w:cs="Times New Roman"/>
                      <w:kern w:val="2"/>
                      <w:sz w:val="21"/>
                      <w:szCs w:val="21"/>
                    </w:rPr>
                    <w:lastRenderedPageBreak/>
                    <w:t>浆）信息化监管平台。</w:t>
                  </w:r>
                </w:p>
              </w:tc>
              <w:tc>
                <w:tcPr>
                  <w:tcW w:w="2226" w:type="dxa"/>
                  <w:tcBorders>
                    <w:top w:val="single" w:sz="4" w:space="0" w:color="auto"/>
                    <w:bottom w:val="single" w:sz="8" w:space="0" w:color="auto"/>
                  </w:tcBorders>
                  <w:vAlign w:val="center"/>
                </w:tcPr>
                <w:p w:rsidR="00770807" w:rsidRPr="00770807" w:rsidRDefault="00770807" w:rsidP="00770807">
                  <w:pPr>
                    <w:widowControl w:val="0"/>
                    <w:snapToGrid w:val="0"/>
                    <w:jc w:val="both"/>
                    <w:rPr>
                      <w:rFonts w:ascii="Times New Roman" w:hAnsi="Times New Roman" w:cs="Times New Roman"/>
                      <w:color w:val="000000"/>
                      <w:kern w:val="2"/>
                      <w:sz w:val="21"/>
                      <w:szCs w:val="21"/>
                    </w:rPr>
                  </w:pPr>
                  <w:r w:rsidRPr="00770807">
                    <w:rPr>
                      <w:rFonts w:ascii="Times New Roman" w:hAnsi="Times New Roman" w:cs="Times New Roman"/>
                      <w:color w:val="000000"/>
                      <w:kern w:val="2"/>
                      <w:sz w:val="21"/>
                      <w:szCs w:val="21"/>
                    </w:rPr>
                    <w:lastRenderedPageBreak/>
                    <w:t>本项目</w:t>
                  </w:r>
                  <w:r w:rsidRPr="00770807">
                    <w:rPr>
                      <w:rFonts w:ascii="Times New Roman" w:hAnsi="Times New Roman" w:cs="Times New Roman" w:hint="eastAsia"/>
                      <w:kern w:val="2"/>
                      <w:sz w:val="21"/>
                      <w:szCs w:val="21"/>
                    </w:rPr>
                    <w:t>租赁</w:t>
                  </w:r>
                  <w:r w:rsidRPr="00770807">
                    <w:rPr>
                      <w:rFonts w:ascii="Times New Roman" w:hAnsi="Times New Roman" w:cs="Times New Roman"/>
                      <w:kern w:val="2"/>
                      <w:sz w:val="21"/>
                      <w:szCs w:val="21"/>
                    </w:rPr>
                    <w:t>现有厂房</w:t>
                  </w:r>
                  <w:r w:rsidRPr="00770807">
                    <w:rPr>
                      <w:rFonts w:ascii="Times New Roman" w:hAnsi="Times New Roman" w:cs="Times New Roman" w:hint="eastAsia"/>
                      <w:kern w:val="2"/>
                      <w:sz w:val="21"/>
                      <w:szCs w:val="21"/>
                    </w:rPr>
                    <w:t>，</w:t>
                  </w:r>
                  <w:r w:rsidRPr="00770807">
                    <w:rPr>
                      <w:rFonts w:ascii="Times New Roman" w:hAnsi="Times New Roman" w:cs="Times New Roman"/>
                      <w:kern w:val="2"/>
                      <w:sz w:val="21"/>
                      <w:szCs w:val="21"/>
                    </w:rPr>
                    <w:t>不涉及施工</w:t>
                  </w:r>
                  <w:r w:rsidRPr="00770807">
                    <w:rPr>
                      <w:rFonts w:ascii="Times New Roman" w:hAnsi="Times New Roman" w:cs="Times New Roman" w:hint="eastAsia"/>
                      <w:kern w:val="2"/>
                      <w:sz w:val="21"/>
                      <w:szCs w:val="21"/>
                    </w:rPr>
                    <w:t>。</w:t>
                  </w:r>
                </w:p>
              </w:tc>
              <w:tc>
                <w:tcPr>
                  <w:tcW w:w="894" w:type="dxa"/>
                  <w:tcBorders>
                    <w:top w:val="single" w:sz="4" w:space="0" w:color="auto"/>
                    <w:bottom w:val="single" w:sz="8" w:space="0" w:color="auto"/>
                  </w:tcBorders>
                  <w:vAlign w:val="center"/>
                </w:tcPr>
                <w:p w:rsidR="00770807" w:rsidRPr="00770807" w:rsidRDefault="00770807" w:rsidP="00770807">
                  <w:pPr>
                    <w:widowControl w:val="0"/>
                    <w:adjustRightInd w:val="0"/>
                    <w:snapToGrid w:val="0"/>
                    <w:jc w:val="center"/>
                    <w:textAlignment w:val="baseline"/>
                    <w:rPr>
                      <w:rFonts w:ascii="Times New Roman" w:hAnsi="Times New Roman" w:cs="Times New Roman"/>
                      <w:color w:val="000000"/>
                      <w:kern w:val="2"/>
                      <w:sz w:val="21"/>
                      <w:szCs w:val="21"/>
                    </w:rPr>
                  </w:pPr>
                  <w:r w:rsidRPr="00770807">
                    <w:rPr>
                      <w:rFonts w:ascii="Times New Roman" w:hAnsi="Times New Roman" w:cs="Times New Roman" w:hint="eastAsia"/>
                      <w:color w:val="000000"/>
                      <w:kern w:val="2"/>
                      <w:sz w:val="21"/>
                      <w:szCs w:val="21"/>
                    </w:rPr>
                    <w:t>不涉及</w:t>
                  </w:r>
                </w:p>
              </w:tc>
            </w:tr>
          </w:tbl>
          <w:p w:rsidR="00770807" w:rsidRPr="00770807" w:rsidRDefault="00770807" w:rsidP="00770807">
            <w:pPr>
              <w:widowControl w:val="0"/>
              <w:tabs>
                <w:tab w:val="left" w:pos="740"/>
              </w:tabs>
              <w:spacing w:line="440" w:lineRule="exact"/>
              <w:ind w:firstLineChars="200" w:firstLine="480"/>
              <w:jc w:val="both"/>
              <w:rPr>
                <w:rFonts w:ascii="Times New Roman" w:cs="Times New Roman"/>
                <w:lang w:val="pt-BR"/>
              </w:rPr>
            </w:pPr>
            <w:r w:rsidRPr="00770807">
              <w:rPr>
                <w:rFonts w:ascii="Times New Roman" w:cs="Times New Roman"/>
                <w:kern w:val="2"/>
              </w:rPr>
              <w:lastRenderedPageBreak/>
              <w:t>由上表可知，本项目满足</w:t>
            </w:r>
            <w:r w:rsidRPr="00770807">
              <w:rPr>
                <w:rFonts w:ascii="Times New Roman" w:hAnsi="Times New Roman" w:hint="eastAsia"/>
                <w:lang w:val="pt-BR"/>
              </w:rPr>
              <w:t>《</w:t>
            </w:r>
            <w:r w:rsidRPr="00770807">
              <w:rPr>
                <w:rFonts w:ascii="Times New Roman" w:hAnsi="Times New Roman" w:hint="eastAsia"/>
                <w:bCs/>
                <w:color w:val="000000"/>
              </w:rPr>
              <w:t>新乡市</w:t>
            </w:r>
            <w:r w:rsidRPr="00770807">
              <w:rPr>
                <w:rFonts w:ascii="Times New Roman" w:hAnsi="Times New Roman" w:hint="eastAsia"/>
                <w:bCs/>
                <w:color w:val="000000"/>
              </w:rPr>
              <w:t>2019</w:t>
            </w:r>
            <w:r w:rsidRPr="00770807">
              <w:rPr>
                <w:rFonts w:ascii="Times New Roman" w:hAnsi="Times New Roman" w:hint="eastAsia"/>
                <w:bCs/>
                <w:color w:val="000000"/>
              </w:rPr>
              <w:t>年大气污染防治攻坚战实施方案</w:t>
            </w:r>
            <w:r w:rsidRPr="00770807">
              <w:rPr>
                <w:rFonts w:ascii="Times New Roman" w:hAnsi="Times New Roman" w:hint="eastAsia"/>
                <w:b/>
                <w:bCs/>
                <w:color w:val="000000"/>
              </w:rPr>
              <w:t>》</w:t>
            </w:r>
            <w:r w:rsidRPr="00770807">
              <w:rPr>
                <w:rFonts w:ascii="Times New Roman" w:hAnsi="Times New Roman" w:hint="eastAsia"/>
                <w:bCs/>
                <w:color w:val="000000"/>
              </w:rPr>
              <w:t>新</w:t>
            </w:r>
            <w:r w:rsidRPr="00770807">
              <w:rPr>
                <w:rFonts w:ascii="Times New Roman" w:hAnsi="Times New Roman"/>
                <w:bCs/>
                <w:color w:val="000000"/>
              </w:rPr>
              <w:t>环攻坚办</w:t>
            </w:r>
            <w:r w:rsidRPr="00770807">
              <w:rPr>
                <w:rFonts w:ascii="Times New Roman" w:hAnsi="Times New Roman" w:hint="eastAsia"/>
                <w:bCs/>
                <w:color w:val="000000"/>
              </w:rPr>
              <w:t>【</w:t>
            </w:r>
            <w:r w:rsidRPr="00770807">
              <w:rPr>
                <w:rFonts w:ascii="Times New Roman" w:hAnsi="Times New Roman" w:hint="eastAsia"/>
                <w:bCs/>
                <w:color w:val="000000"/>
              </w:rPr>
              <w:t>2019</w:t>
            </w:r>
            <w:r w:rsidRPr="00770807">
              <w:rPr>
                <w:rFonts w:ascii="Times New Roman" w:hAnsi="Times New Roman" w:hint="eastAsia"/>
                <w:bCs/>
                <w:color w:val="000000"/>
              </w:rPr>
              <w:t>】</w:t>
            </w:r>
            <w:r w:rsidRPr="00770807">
              <w:rPr>
                <w:rFonts w:ascii="Times New Roman" w:hAnsi="Times New Roman" w:hint="eastAsia"/>
                <w:bCs/>
                <w:color w:val="000000"/>
              </w:rPr>
              <w:t>74</w:t>
            </w:r>
            <w:r w:rsidRPr="00770807">
              <w:rPr>
                <w:rFonts w:ascii="Times New Roman" w:hAnsi="Times New Roman" w:hint="eastAsia"/>
                <w:bCs/>
                <w:color w:val="000000"/>
              </w:rPr>
              <w:t>号文</w:t>
            </w:r>
            <w:r w:rsidRPr="00770807">
              <w:rPr>
                <w:rFonts w:ascii="Times New Roman" w:cs="Times New Roman"/>
                <w:bCs/>
                <w:color w:val="000000"/>
              </w:rPr>
              <w:t>的</w:t>
            </w:r>
            <w:r w:rsidRPr="00770807">
              <w:rPr>
                <w:rFonts w:ascii="Times New Roman" w:cs="Times New Roman"/>
                <w:lang w:val="pt-BR"/>
              </w:rPr>
              <w:t>相关规定。</w:t>
            </w:r>
          </w:p>
          <w:p w:rsidR="00770807" w:rsidRPr="00770807" w:rsidRDefault="00423A3D" w:rsidP="00770807">
            <w:pPr>
              <w:widowControl w:val="0"/>
              <w:spacing w:line="460" w:lineRule="exact"/>
              <w:rPr>
                <w:rFonts w:ascii="Times New Roman" w:hAnsi="Times New Roman" w:cs="Times New Roman"/>
                <w:b/>
                <w:kern w:val="2"/>
                <w:szCs w:val="20"/>
              </w:rPr>
            </w:pPr>
            <w:r>
              <w:rPr>
                <w:rFonts w:ascii="Times New Roman" w:hAnsi="Times New Roman" w:cs="Times New Roman" w:hint="eastAsia"/>
                <w:b/>
                <w:kern w:val="2"/>
                <w:szCs w:val="20"/>
                <w:lang w:val="pt-BR"/>
              </w:rPr>
              <w:t>十</w:t>
            </w:r>
            <w:r w:rsidR="00770807" w:rsidRPr="00770807">
              <w:rPr>
                <w:rFonts w:ascii="Times New Roman" w:hAnsi="Times New Roman" w:cs="Times New Roman"/>
                <w:b/>
                <w:kern w:val="2"/>
                <w:szCs w:val="20"/>
              </w:rPr>
              <w:t>、与《河南省生态环境厅关于印发河南省工业大气污染防治</w:t>
            </w:r>
            <w:r w:rsidR="00770807" w:rsidRPr="00770807">
              <w:rPr>
                <w:rFonts w:ascii="Times New Roman" w:hAnsi="Times New Roman" w:cs="Times New Roman"/>
                <w:b/>
                <w:kern w:val="2"/>
                <w:szCs w:val="20"/>
              </w:rPr>
              <w:t>6</w:t>
            </w:r>
            <w:r w:rsidR="00770807" w:rsidRPr="00770807">
              <w:rPr>
                <w:rFonts w:ascii="Times New Roman" w:hAnsi="Times New Roman" w:cs="Times New Roman"/>
                <w:b/>
                <w:kern w:val="2"/>
                <w:szCs w:val="20"/>
              </w:rPr>
              <w:t>个专项方案的通知》豫环文</w:t>
            </w:r>
            <w:r w:rsidR="00770807" w:rsidRPr="00770807">
              <w:rPr>
                <w:rFonts w:ascii="Times New Roman" w:hAnsi="Times New Roman" w:cs="Times New Roman"/>
                <w:b/>
                <w:kern w:val="2"/>
                <w:szCs w:val="20"/>
              </w:rPr>
              <w:t>[2019]84</w:t>
            </w:r>
            <w:r w:rsidR="00770807" w:rsidRPr="00770807">
              <w:rPr>
                <w:rFonts w:ascii="Times New Roman" w:hAnsi="Times New Roman" w:cs="Times New Roman"/>
                <w:b/>
                <w:kern w:val="2"/>
                <w:szCs w:val="20"/>
              </w:rPr>
              <w:t>号文的对照分析</w:t>
            </w:r>
          </w:p>
          <w:p w:rsidR="00770807" w:rsidRDefault="00770807" w:rsidP="00770807">
            <w:pPr>
              <w:spacing w:line="440" w:lineRule="exact"/>
              <w:ind w:firstLine="482"/>
              <w:rPr>
                <w:rFonts w:ascii="Times New Roman" w:hAnsi="Times New Roman"/>
                <w:bCs/>
                <w:color w:val="000000"/>
                <w:szCs w:val="20"/>
              </w:rPr>
            </w:pPr>
            <w:r w:rsidRPr="00770807">
              <w:rPr>
                <w:rFonts w:ascii="Times New Roman" w:hAnsi="Times New Roman" w:hint="eastAsia"/>
                <w:szCs w:val="20"/>
                <w:lang w:val="pt-BR"/>
              </w:rPr>
              <w:t>本项目与</w:t>
            </w:r>
            <w:r w:rsidRPr="00770807">
              <w:rPr>
                <w:rFonts w:ascii="Times New Roman" w:hAnsi="Times New Roman"/>
                <w:bCs/>
                <w:color w:val="000000"/>
                <w:szCs w:val="20"/>
              </w:rPr>
              <w:t>河南省生态环境厅关于印发河南省工业大气污染防治</w:t>
            </w:r>
            <w:r w:rsidRPr="00770807">
              <w:rPr>
                <w:rFonts w:ascii="Times New Roman" w:hAnsi="Times New Roman"/>
                <w:bCs/>
                <w:color w:val="000000"/>
                <w:szCs w:val="20"/>
              </w:rPr>
              <w:t>6</w:t>
            </w:r>
            <w:r w:rsidRPr="00770807">
              <w:rPr>
                <w:rFonts w:ascii="Times New Roman" w:hAnsi="Times New Roman"/>
                <w:bCs/>
                <w:color w:val="000000"/>
                <w:szCs w:val="20"/>
              </w:rPr>
              <w:t>个专项方案的通知</w:t>
            </w:r>
            <w:r w:rsidRPr="00770807">
              <w:rPr>
                <w:rFonts w:ascii="Times New Roman" w:hAnsi="Times New Roman" w:hint="eastAsia"/>
                <w:b/>
                <w:bCs/>
                <w:color w:val="000000"/>
                <w:szCs w:val="20"/>
              </w:rPr>
              <w:t>》</w:t>
            </w:r>
            <w:r w:rsidRPr="00770807">
              <w:rPr>
                <w:rFonts w:ascii="Times New Roman" w:hAnsi="Times New Roman" w:hint="eastAsia"/>
                <w:bCs/>
                <w:color w:val="000000"/>
                <w:szCs w:val="20"/>
              </w:rPr>
              <w:t>（豫环文</w:t>
            </w:r>
            <w:r w:rsidRPr="00770807">
              <w:rPr>
                <w:rFonts w:ascii="Times New Roman" w:hAnsi="Times New Roman" w:hint="eastAsia"/>
                <w:bCs/>
                <w:color w:val="000000"/>
                <w:szCs w:val="20"/>
              </w:rPr>
              <w:t>[2019]84</w:t>
            </w:r>
            <w:r w:rsidRPr="00770807">
              <w:rPr>
                <w:rFonts w:ascii="Times New Roman" w:hAnsi="Times New Roman" w:hint="eastAsia"/>
                <w:bCs/>
                <w:color w:val="000000"/>
                <w:szCs w:val="20"/>
              </w:rPr>
              <w:t>号文）中的</w:t>
            </w:r>
            <w:r w:rsidRPr="00770807">
              <w:rPr>
                <w:rFonts w:ascii="Times New Roman" w:hAnsi="Times New Roman" w:hint="eastAsia"/>
                <w:szCs w:val="20"/>
                <w:lang w:val="pt-BR"/>
              </w:rPr>
              <w:t>相关内容对比分析，本项目建设情况不属于</w:t>
            </w:r>
            <w:r w:rsidRPr="00770807">
              <w:rPr>
                <w:rFonts w:ascii="Times New Roman" w:hAnsi="Times New Roman" w:hint="eastAsia"/>
                <w:bCs/>
                <w:color w:val="000000"/>
                <w:szCs w:val="20"/>
              </w:rPr>
              <w:t>豫环文</w:t>
            </w:r>
            <w:r w:rsidRPr="00770807">
              <w:rPr>
                <w:rFonts w:ascii="Times New Roman" w:hAnsi="Times New Roman" w:hint="eastAsia"/>
                <w:bCs/>
                <w:color w:val="000000"/>
                <w:szCs w:val="20"/>
              </w:rPr>
              <w:t>[2019]84</w:t>
            </w:r>
            <w:r w:rsidRPr="00770807">
              <w:rPr>
                <w:rFonts w:ascii="Times New Roman" w:hAnsi="Times New Roman" w:hint="eastAsia"/>
                <w:bCs/>
                <w:color w:val="000000"/>
                <w:szCs w:val="20"/>
              </w:rPr>
              <w:t>号文中的管理</w:t>
            </w:r>
            <w:r w:rsidR="00FE469F">
              <w:rPr>
                <w:rFonts w:ascii="Times New Roman" w:hAnsi="Times New Roman" w:hint="eastAsia"/>
                <w:bCs/>
                <w:color w:val="000000"/>
                <w:szCs w:val="20"/>
              </w:rPr>
              <w:t>行业</w:t>
            </w:r>
            <w:r w:rsidRPr="00770807">
              <w:rPr>
                <w:rFonts w:ascii="Times New Roman" w:hAnsi="Times New Roman" w:hint="eastAsia"/>
                <w:bCs/>
                <w:color w:val="000000"/>
                <w:szCs w:val="20"/>
              </w:rPr>
              <w:t>，</w:t>
            </w:r>
            <w:r w:rsidR="00FE469F">
              <w:rPr>
                <w:rFonts w:ascii="Times New Roman" w:hAnsi="Times New Roman" w:hint="eastAsia"/>
                <w:bCs/>
                <w:color w:val="000000"/>
                <w:szCs w:val="20"/>
              </w:rPr>
              <w:t>无需</w:t>
            </w:r>
            <w:r w:rsidRPr="00770807">
              <w:rPr>
                <w:rFonts w:ascii="Times New Roman" w:hAnsi="Times New Roman" w:hint="eastAsia"/>
                <w:bCs/>
                <w:color w:val="000000"/>
                <w:szCs w:val="20"/>
              </w:rPr>
              <w:t>对豫环文</w:t>
            </w:r>
            <w:r w:rsidRPr="00770807">
              <w:rPr>
                <w:rFonts w:ascii="Times New Roman" w:hAnsi="Times New Roman" w:hint="eastAsia"/>
                <w:bCs/>
                <w:color w:val="000000"/>
                <w:szCs w:val="20"/>
              </w:rPr>
              <w:t>[2019]84</w:t>
            </w:r>
            <w:r w:rsidRPr="00770807">
              <w:rPr>
                <w:rFonts w:ascii="Times New Roman" w:hAnsi="Times New Roman" w:hint="eastAsia"/>
                <w:bCs/>
                <w:color w:val="000000"/>
                <w:szCs w:val="20"/>
              </w:rPr>
              <w:t>号文进行</w:t>
            </w:r>
            <w:r w:rsidR="00FE469F">
              <w:rPr>
                <w:rFonts w:ascii="Times New Roman" w:hAnsi="Times New Roman" w:hint="eastAsia"/>
                <w:bCs/>
                <w:color w:val="000000"/>
                <w:szCs w:val="20"/>
              </w:rPr>
              <w:t>对比</w:t>
            </w:r>
            <w:r w:rsidR="00FE469F" w:rsidRPr="00770807">
              <w:rPr>
                <w:rFonts w:ascii="Times New Roman" w:hAnsi="Times New Roman" w:hint="eastAsia"/>
                <w:bCs/>
                <w:color w:val="000000"/>
                <w:szCs w:val="20"/>
              </w:rPr>
              <w:t>分析</w:t>
            </w:r>
            <w:r w:rsidRPr="00770807">
              <w:rPr>
                <w:rFonts w:ascii="Times New Roman" w:hAnsi="Times New Roman" w:hint="eastAsia"/>
                <w:bCs/>
                <w:color w:val="000000"/>
                <w:szCs w:val="20"/>
              </w:rPr>
              <w:t>。</w:t>
            </w:r>
          </w:p>
          <w:p w:rsidR="004F7DC7" w:rsidRPr="004F7DC7" w:rsidRDefault="004F7DC7" w:rsidP="004F7DC7">
            <w:pPr>
              <w:spacing w:line="440" w:lineRule="exact"/>
              <w:rPr>
                <w:rFonts w:ascii="Times New Roman" w:hAnsi="Times New Roman" w:cs="Times New Roman"/>
                <w:b/>
                <w:kern w:val="2"/>
                <w:szCs w:val="20"/>
                <w:lang w:val="pt-BR"/>
              </w:rPr>
            </w:pPr>
            <w:r w:rsidRPr="004F7DC7">
              <w:rPr>
                <w:rFonts w:ascii="Times New Roman" w:hAnsi="Times New Roman" w:cs="Times New Roman" w:hint="eastAsia"/>
                <w:b/>
                <w:kern w:val="2"/>
                <w:szCs w:val="20"/>
                <w:lang w:val="pt-BR"/>
              </w:rPr>
              <w:t>十一</w:t>
            </w:r>
            <w:r w:rsidRPr="004F7DC7">
              <w:rPr>
                <w:rFonts w:ascii="Times New Roman" w:hAnsi="Times New Roman" w:cs="Times New Roman"/>
                <w:b/>
                <w:kern w:val="2"/>
                <w:szCs w:val="20"/>
                <w:lang w:val="pt-BR"/>
              </w:rPr>
              <w:t>、与《</w:t>
            </w:r>
            <w:r w:rsidRPr="004F7DC7">
              <w:rPr>
                <w:rFonts w:ascii="Times New Roman" w:hAnsi="Times New Roman" w:cs="Times New Roman" w:hint="eastAsia"/>
                <w:b/>
                <w:kern w:val="2"/>
                <w:szCs w:val="20"/>
                <w:lang w:val="pt-BR"/>
              </w:rPr>
              <w:t>新乡市</w:t>
            </w:r>
            <w:r w:rsidRPr="004F7DC7">
              <w:rPr>
                <w:rFonts w:ascii="Times New Roman" w:hAnsi="Times New Roman" w:cs="Times New Roman"/>
                <w:b/>
                <w:kern w:val="2"/>
                <w:szCs w:val="20"/>
                <w:lang w:val="pt-BR"/>
              </w:rPr>
              <w:t>生态环境局关于部署安装工业企业用电量监控系统的通知》</w:t>
            </w:r>
            <w:r w:rsidRPr="004F7DC7">
              <w:rPr>
                <w:rFonts w:ascii="Times New Roman" w:hAnsi="Times New Roman" w:cs="Times New Roman" w:hint="eastAsia"/>
                <w:b/>
                <w:kern w:val="2"/>
                <w:szCs w:val="20"/>
                <w:lang w:val="pt-BR"/>
              </w:rPr>
              <w:t>新</w:t>
            </w:r>
            <w:r w:rsidRPr="004F7DC7">
              <w:rPr>
                <w:rFonts w:ascii="Times New Roman" w:hAnsi="Times New Roman" w:cs="Times New Roman"/>
                <w:b/>
                <w:kern w:val="2"/>
                <w:szCs w:val="20"/>
                <w:lang w:val="pt-BR"/>
              </w:rPr>
              <w:t>环</w:t>
            </w:r>
            <w:r w:rsidRPr="004F7DC7">
              <w:rPr>
                <w:rFonts w:ascii="Times New Roman" w:hAnsi="Times New Roman" w:cs="Times New Roman"/>
                <w:b/>
                <w:kern w:val="2"/>
                <w:szCs w:val="20"/>
                <w:lang w:val="pt-BR"/>
              </w:rPr>
              <w:t xml:space="preserve"> [2019]</w:t>
            </w:r>
            <w:r w:rsidRPr="004F7DC7">
              <w:rPr>
                <w:rFonts w:ascii="Times New Roman" w:hAnsi="Times New Roman" w:cs="Times New Roman" w:hint="eastAsia"/>
                <w:b/>
                <w:kern w:val="2"/>
                <w:szCs w:val="20"/>
                <w:lang w:val="pt-BR"/>
              </w:rPr>
              <w:t>154</w:t>
            </w:r>
            <w:r w:rsidRPr="004F7DC7">
              <w:rPr>
                <w:rFonts w:ascii="Times New Roman" w:hAnsi="Times New Roman" w:cs="Times New Roman"/>
                <w:b/>
                <w:kern w:val="2"/>
                <w:szCs w:val="20"/>
                <w:lang w:val="pt-BR"/>
              </w:rPr>
              <w:t>号文的对照分析</w:t>
            </w:r>
          </w:p>
          <w:p w:rsidR="004F7DC7" w:rsidRPr="004F7DC7" w:rsidRDefault="004F7DC7" w:rsidP="004F7DC7">
            <w:pPr>
              <w:spacing w:line="440" w:lineRule="exact"/>
              <w:ind w:firstLineChars="200" w:firstLine="480"/>
              <w:rPr>
                <w:rFonts w:ascii="Times New Roman" w:hAnsi="Times New Roman" w:cs="Times New Roman"/>
                <w:lang w:val="pt-BR"/>
              </w:rPr>
            </w:pPr>
            <w:r w:rsidRPr="004F7DC7">
              <w:rPr>
                <w:rFonts w:ascii="Times New Roman" w:cs="Times New Roman"/>
                <w:lang w:val="pt-BR"/>
              </w:rPr>
              <w:t>本项目与</w:t>
            </w:r>
            <w:r w:rsidRPr="004F7DC7">
              <w:rPr>
                <w:rFonts w:ascii="Times New Roman" w:cs="Times New Roman"/>
              </w:rPr>
              <w:t>新环</w:t>
            </w:r>
            <w:r w:rsidRPr="004F7DC7">
              <w:rPr>
                <w:rFonts w:ascii="Times New Roman" w:hAnsi="Times New Roman" w:cs="Times New Roman"/>
              </w:rPr>
              <w:t xml:space="preserve"> [2019]154</w:t>
            </w:r>
            <w:r w:rsidRPr="004F7DC7">
              <w:rPr>
                <w:rFonts w:ascii="Times New Roman" w:cs="Times New Roman"/>
              </w:rPr>
              <w:t>号文</w:t>
            </w:r>
            <w:r w:rsidRPr="004F7DC7">
              <w:rPr>
                <w:rFonts w:ascii="Times New Roman" w:cs="Times New Roman"/>
                <w:bCs/>
                <w:color w:val="000000"/>
              </w:rPr>
              <w:t>的</w:t>
            </w:r>
            <w:r w:rsidRPr="004F7DC7">
              <w:rPr>
                <w:rFonts w:ascii="Times New Roman" w:cs="Times New Roman"/>
                <w:lang w:val="pt-BR"/>
              </w:rPr>
              <w:t>相关内容对比分析见下表：</w:t>
            </w:r>
          </w:p>
          <w:p w:rsidR="004F7DC7" w:rsidRPr="004F7DC7" w:rsidRDefault="004F7DC7" w:rsidP="004F7DC7">
            <w:pPr>
              <w:spacing w:line="440" w:lineRule="exact"/>
              <w:ind w:firstLineChars="200" w:firstLine="480"/>
              <w:jc w:val="center"/>
              <w:textAlignment w:val="baseline"/>
              <w:rPr>
                <w:rFonts w:ascii="Times New Roman" w:eastAsia="黑体" w:hAnsi="Times New Roman" w:cs="Times New Roman"/>
                <w:color w:val="000000"/>
              </w:rPr>
            </w:pPr>
            <w:r w:rsidRPr="004F7DC7">
              <w:rPr>
                <w:rFonts w:ascii="Times New Roman" w:eastAsia="黑体" w:cs="Times New Roman"/>
                <w:color w:val="000000"/>
              </w:rPr>
              <w:t>表</w:t>
            </w:r>
            <w:r w:rsidRPr="004F7DC7">
              <w:rPr>
                <w:rFonts w:ascii="Times New Roman" w:eastAsia="黑体" w:hAnsi="Times New Roman" w:cs="Times New Roman"/>
                <w:color w:val="000000"/>
              </w:rPr>
              <w:t>1</w:t>
            </w:r>
            <w:r>
              <w:rPr>
                <w:rFonts w:ascii="Times New Roman" w:eastAsia="黑体" w:hAnsi="Times New Roman" w:cs="Times New Roman" w:hint="eastAsia"/>
                <w:color w:val="000000"/>
              </w:rPr>
              <w:t>3</w:t>
            </w:r>
            <w:r w:rsidRPr="004F7DC7">
              <w:rPr>
                <w:rFonts w:ascii="Times New Roman" w:eastAsia="黑体" w:hAnsi="Times New Roman" w:cs="Times New Roman"/>
                <w:color w:val="000000"/>
              </w:rPr>
              <w:t xml:space="preserve">           </w:t>
            </w:r>
            <w:r w:rsidRPr="004F7DC7">
              <w:rPr>
                <w:rFonts w:ascii="Times New Roman" w:eastAsia="黑体" w:cs="Times New Roman"/>
                <w:color w:val="000000"/>
              </w:rPr>
              <w:t>与新环</w:t>
            </w:r>
            <w:r w:rsidRPr="004F7DC7">
              <w:rPr>
                <w:rFonts w:ascii="Times New Roman" w:eastAsia="黑体" w:hAnsi="Times New Roman" w:cs="Times New Roman"/>
                <w:color w:val="000000"/>
              </w:rPr>
              <w:t xml:space="preserve"> [2019]154</w:t>
            </w:r>
            <w:r w:rsidRPr="004F7DC7">
              <w:rPr>
                <w:rFonts w:ascii="Times New Roman" w:eastAsia="黑体" w:cs="Times New Roman"/>
                <w:color w:val="000000"/>
              </w:rPr>
              <w:t>号文的对照分析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42"/>
              <w:gridCol w:w="5503"/>
              <w:gridCol w:w="1585"/>
              <w:gridCol w:w="911"/>
            </w:tblGrid>
            <w:tr w:rsidR="004F7DC7" w:rsidRPr="004F7DC7" w:rsidTr="00273677">
              <w:trPr>
                <w:trHeight w:val="400"/>
                <w:jc w:val="center"/>
              </w:trPr>
              <w:tc>
                <w:tcPr>
                  <w:tcW w:w="1242" w:type="dxa"/>
                  <w:tcBorders>
                    <w:top w:val="single" w:sz="8" w:space="0" w:color="auto"/>
                    <w:bottom w:val="single" w:sz="8" w:space="0" w:color="auto"/>
                  </w:tcBorders>
                  <w:vAlign w:val="center"/>
                </w:tcPr>
                <w:p w:rsidR="004F7DC7" w:rsidRPr="004F7DC7" w:rsidRDefault="004F7DC7" w:rsidP="00273677">
                  <w:pPr>
                    <w:adjustRightInd w:val="0"/>
                    <w:snapToGrid w:val="0"/>
                    <w:jc w:val="center"/>
                    <w:textAlignment w:val="baseline"/>
                    <w:rPr>
                      <w:rFonts w:ascii="Times New Roman" w:hAnsi="Times New Roman" w:cs="Times New Roman"/>
                      <w:b/>
                      <w:szCs w:val="21"/>
                    </w:rPr>
                  </w:pPr>
                  <w:r w:rsidRPr="004F7DC7">
                    <w:rPr>
                      <w:rFonts w:ascii="Times New Roman" w:cs="Times New Roman"/>
                      <w:b/>
                      <w:szCs w:val="21"/>
                    </w:rPr>
                    <w:t>主要任务</w:t>
                  </w:r>
                </w:p>
              </w:tc>
              <w:tc>
                <w:tcPr>
                  <w:tcW w:w="5503" w:type="dxa"/>
                  <w:tcBorders>
                    <w:top w:val="single" w:sz="8" w:space="0" w:color="auto"/>
                    <w:bottom w:val="single" w:sz="8" w:space="0" w:color="auto"/>
                  </w:tcBorders>
                  <w:vAlign w:val="center"/>
                </w:tcPr>
                <w:p w:rsidR="004F7DC7" w:rsidRPr="004F7DC7" w:rsidRDefault="004F7DC7" w:rsidP="00273677">
                  <w:pPr>
                    <w:adjustRightInd w:val="0"/>
                    <w:snapToGrid w:val="0"/>
                    <w:jc w:val="center"/>
                    <w:textAlignment w:val="baseline"/>
                    <w:rPr>
                      <w:rFonts w:ascii="Times New Roman" w:hAnsi="Times New Roman" w:cs="Times New Roman"/>
                      <w:b/>
                      <w:szCs w:val="21"/>
                    </w:rPr>
                  </w:pPr>
                  <w:r w:rsidRPr="004F7DC7">
                    <w:rPr>
                      <w:rFonts w:ascii="Times New Roman" w:cs="Times New Roman"/>
                      <w:b/>
                      <w:szCs w:val="21"/>
                    </w:rPr>
                    <w:t>与本项目相关条文</w:t>
                  </w:r>
                </w:p>
              </w:tc>
              <w:tc>
                <w:tcPr>
                  <w:tcW w:w="1585" w:type="dxa"/>
                  <w:tcBorders>
                    <w:top w:val="single" w:sz="8" w:space="0" w:color="auto"/>
                    <w:bottom w:val="single" w:sz="8" w:space="0" w:color="auto"/>
                  </w:tcBorders>
                  <w:vAlign w:val="center"/>
                </w:tcPr>
                <w:p w:rsidR="004F7DC7" w:rsidRPr="004F7DC7" w:rsidRDefault="004F7DC7" w:rsidP="00273677">
                  <w:pPr>
                    <w:adjustRightInd w:val="0"/>
                    <w:snapToGrid w:val="0"/>
                    <w:jc w:val="center"/>
                    <w:textAlignment w:val="baseline"/>
                    <w:rPr>
                      <w:rFonts w:ascii="Times New Roman" w:hAnsi="Times New Roman" w:cs="Times New Roman"/>
                      <w:b/>
                      <w:szCs w:val="21"/>
                    </w:rPr>
                  </w:pPr>
                  <w:r w:rsidRPr="004F7DC7">
                    <w:rPr>
                      <w:rFonts w:ascii="Times New Roman" w:cs="Times New Roman"/>
                      <w:b/>
                      <w:szCs w:val="21"/>
                    </w:rPr>
                    <w:t>本项目情况</w:t>
                  </w:r>
                </w:p>
              </w:tc>
              <w:tc>
                <w:tcPr>
                  <w:tcW w:w="911" w:type="dxa"/>
                  <w:tcBorders>
                    <w:top w:val="single" w:sz="8" w:space="0" w:color="auto"/>
                    <w:bottom w:val="single" w:sz="8" w:space="0" w:color="auto"/>
                  </w:tcBorders>
                  <w:vAlign w:val="center"/>
                </w:tcPr>
                <w:p w:rsidR="004F7DC7" w:rsidRPr="004F7DC7" w:rsidRDefault="004F7DC7" w:rsidP="004F7DC7">
                  <w:pPr>
                    <w:adjustRightInd w:val="0"/>
                    <w:snapToGrid w:val="0"/>
                    <w:ind w:leftChars="-52" w:left="-125"/>
                    <w:jc w:val="center"/>
                    <w:textAlignment w:val="baseline"/>
                    <w:rPr>
                      <w:rFonts w:ascii="Times New Roman" w:hAnsi="Times New Roman" w:cs="Times New Roman"/>
                      <w:b/>
                      <w:szCs w:val="21"/>
                    </w:rPr>
                  </w:pPr>
                  <w:r w:rsidRPr="004F7DC7">
                    <w:rPr>
                      <w:rFonts w:ascii="Times New Roman" w:cs="Times New Roman"/>
                      <w:b/>
                      <w:szCs w:val="21"/>
                    </w:rPr>
                    <w:t>相符性</w:t>
                  </w:r>
                </w:p>
              </w:tc>
            </w:tr>
            <w:tr w:rsidR="004F7DC7" w:rsidRPr="004F7DC7" w:rsidTr="00273677">
              <w:trPr>
                <w:trHeight w:val="1092"/>
                <w:jc w:val="center"/>
              </w:trPr>
              <w:tc>
                <w:tcPr>
                  <w:tcW w:w="1242" w:type="dxa"/>
                  <w:tcBorders>
                    <w:top w:val="single" w:sz="4" w:space="0" w:color="auto"/>
                    <w:bottom w:val="single" w:sz="8" w:space="0" w:color="auto"/>
                  </w:tcBorders>
                  <w:vAlign w:val="center"/>
                </w:tcPr>
                <w:p w:rsidR="004F7DC7" w:rsidRPr="00B11BA9" w:rsidRDefault="004F7DC7" w:rsidP="00273677">
                  <w:pPr>
                    <w:adjustRightInd w:val="0"/>
                    <w:snapToGrid w:val="0"/>
                    <w:textAlignment w:val="baseline"/>
                    <w:rPr>
                      <w:rFonts w:ascii="Times New Roman" w:hAnsi="Times New Roman" w:cs="Times New Roman"/>
                      <w:sz w:val="21"/>
                      <w:szCs w:val="21"/>
                    </w:rPr>
                  </w:pPr>
                  <w:r w:rsidRPr="00B11BA9">
                    <w:rPr>
                      <w:rFonts w:ascii="Times New Roman" w:cs="Times New Roman"/>
                      <w:sz w:val="21"/>
                      <w:szCs w:val="21"/>
                    </w:rPr>
                    <w:t>安装范围</w:t>
                  </w:r>
                </w:p>
              </w:tc>
              <w:tc>
                <w:tcPr>
                  <w:tcW w:w="5503" w:type="dxa"/>
                  <w:tcBorders>
                    <w:top w:val="single" w:sz="4" w:space="0" w:color="auto"/>
                    <w:bottom w:val="single" w:sz="8" w:space="0" w:color="auto"/>
                  </w:tcBorders>
                  <w:vAlign w:val="center"/>
                </w:tcPr>
                <w:p w:rsidR="004F7DC7" w:rsidRPr="00B11BA9" w:rsidRDefault="004F7DC7" w:rsidP="00273677">
                  <w:pPr>
                    <w:adjustRightInd w:val="0"/>
                    <w:snapToGrid w:val="0"/>
                    <w:textAlignment w:val="baseline"/>
                    <w:rPr>
                      <w:rFonts w:ascii="Times New Roman" w:hAnsi="Times New Roman" w:cs="Times New Roman"/>
                      <w:sz w:val="21"/>
                      <w:szCs w:val="21"/>
                    </w:rPr>
                  </w:pPr>
                  <w:r w:rsidRPr="00B11BA9">
                    <w:rPr>
                      <w:rFonts w:ascii="Times New Roman" w:cs="Times New Roman"/>
                      <w:sz w:val="21"/>
                      <w:szCs w:val="21"/>
                    </w:rPr>
                    <w:t>所有排污企业的总用电控制位置、主要生产设施和污染治理设施必须安装用电量监控系统终端。</w:t>
                  </w:r>
                </w:p>
              </w:tc>
              <w:tc>
                <w:tcPr>
                  <w:tcW w:w="1585" w:type="dxa"/>
                  <w:tcBorders>
                    <w:top w:val="single" w:sz="4" w:space="0" w:color="auto"/>
                    <w:bottom w:val="single" w:sz="8" w:space="0" w:color="auto"/>
                  </w:tcBorders>
                  <w:vAlign w:val="center"/>
                </w:tcPr>
                <w:p w:rsidR="004F7DC7" w:rsidRPr="004F7DC7" w:rsidRDefault="004F7DC7" w:rsidP="00273677">
                  <w:pPr>
                    <w:snapToGrid w:val="0"/>
                    <w:rPr>
                      <w:rFonts w:ascii="Times New Roman" w:hAnsi="Times New Roman" w:cs="Times New Roman"/>
                      <w:szCs w:val="21"/>
                    </w:rPr>
                  </w:pPr>
                  <w:r w:rsidRPr="00B11BA9">
                    <w:rPr>
                      <w:rFonts w:ascii="Times New Roman" w:cs="Times New Roman"/>
                      <w:sz w:val="21"/>
                      <w:szCs w:val="21"/>
                    </w:rPr>
                    <w:t>本项目严格按照要求安装用电量监控系统终端。</w:t>
                  </w:r>
                </w:p>
              </w:tc>
              <w:tc>
                <w:tcPr>
                  <w:tcW w:w="911" w:type="dxa"/>
                  <w:tcBorders>
                    <w:top w:val="single" w:sz="4" w:space="0" w:color="auto"/>
                    <w:bottom w:val="single" w:sz="8" w:space="0" w:color="auto"/>
                  </w:tcBorders>
                  <w:vAlign w:val="center"/>
                </w:tcPr>
                <w:p w:rsidR="004F7DC7" w:rsidRPr="004F7DC7" w:rsidRDefault="004F7DC7" w:rsidP="00273677">
                  <w:pPr>
                    <w:adjustRightInd w:val="0"/>
                    <w:snapToGrid w:val="0"/>
                    <w:jc w:val="center"/>
                    <w:textAlignment w:val="baseline"/>
                    <w:rPr>
                      <w:rFonts w:ascii="Times New Roman" w:hAnsi="Times New Roman" w:cs="Times New Roman"/>
                      <w:szCs w:val="21"/>
                    </w:rPr>
                  </w:pPr>
                  <w:r w:rsidRPr="00B11BA9">
                    <w:rPr>
                      <w:rFonts w:ascii="Times New Roman" w:cs="Times New Roman"/>
                      <w:sz w:val="21"/>
                      <w:szCs w:val="21"/>
                    </w:rPr>
                    <w:t>满足</w:t>
                  </w:r>
                </w:p>
              </w:tc>
            </w:tr>
          </w:tbl>
          <w:p w:rsidR="004F7DC7" w:rsidRPr="009F64CE" w:rsidRDefault="004F7DC7" w:rsidP="004F7DC7">
            <w:pPr>
              <w:spacing w:line="440" w:lineRule="exact"/>
              <w:ind w:firstLineChars="200" w:firstLine="480"/>
              <w:rPr>
                <w:bCs/>
                <w:color w:val="000000"/>
              </w:rPr>
            </w:pPr>
            <w:r w:rsidRPr="004F7DC7">
              <w:rPr>
                <w:rFonts w:ascii="Times New Roman" w:cs="Times New Roman"/>
                <w:color w:val="000000"/>
              </w:rPr>
              <w:t>由上表可知，本项目满足</w:t>
            </w:r>
            <w:r w:rsidRPr="004F7DC7">
              <w:rPr>
                <w:rFonts w:ascii="Times New Roman" w:cs="Times New Roman"/>
              </w:rPr>
              <w:t>《新乡市生态环境局关于部署安装工业企业用电量监控系统的通知》新环</w:t>
            </w:r>
            <w:r w:rsidRPr="004F7DC7">
              <w:rPr>
                <w:rFonts w:ascii="Times New Roman" w:hAnsi="Times New Roman" w:cs="Times New Roman"/>
              </w:rPr>
              <w:t xml:space="preserve"> [2019]154</w:t>
            </w:r>
            <w:r w:rsidRPr="004F7DC7">
              <w:rPr>
                <w:rFonts w:ascii="Times New Roman" w:cs="Times New Roman"/>
              </w:rPr>
              <w:t>号文</w:t>
            </w:r>
            <w:r w:rsidRPr="004F7DC7">
              <w:rPr>
                <w:rFonts w:ascii="Times New Roman" w:cs="Times New Roman"/>
                <w:bCs/>
                <w:color w:val="000000"/>
              </w:rPr>
              <w:t>的相关要求。</w:t>
            </w:r>
          </w:p>
          <w:p w:rsidR="004F7DC7" w:rsidRPr="004F7DC7" w:rsidRDefault="004F7DC7" w:rsidP="00770807">
            <w:pPr>
              <w:spacing w:line="440" w:lineRule="exact"/>
              <w:ind w:firstLine="482"/>
              <w:rPr>
                <w:rFonts w:ascii="Times New Roman" w:hAnsi="Times New Roman"/>
                <w:b/>
                <w:bCs/>
                <w:color w:val="000000"/>
                <w:szCs w:val="20"/>
              </w:rPr>
            </w:pPr>
          </w:p>
          <w:p w:rsidR="00F21B2C" w:rsidRPr="00770807" w:rsidRDefault="00F21B2C" w:rsidP="00A03550">
            <w:pPr>
              <w:widowControl w:val="0"/>
              <w:jc w:val="both"/>
              <w:rPr>
                <w:rFonts w:ascii="Times New Roman" w:hAnsi="Times New Roman" w:cs="Times New Roman"/>
                <w:kern w:val="2"/>
              </w:rPr>
            </w:pPr>
          </w:p>
        </w:tc>
      </w:tr>
      <w:tr w:rsidR="00EA0915" w:rsidRPr="001E0171" w:rsidTr="00084B6C">
        <w:trPr>
          <w:trHeight w:val="1124"/>
          <w:jc w:val="center"/>
        </w:trPr>
        <w:tc>
          <w:tcPr>
            <w:tcW w:w="9639" w:type="dxa"/>
            <w:gridSpan w:val="13"/>
          </w:tcPr>
          <w:p w:rsidR="00EA0915" w:rsidRDefault="00EA0915" w:rsidP="00A908A4">
            <w:pPr>
              <w:spacing w:line="440" w:lineRule="exact"/>
              <w:rPr>
                <w:rFonts w:ascii="Times New Roman" w:hAnsi="Times New Roman" w:cs="Times New Roman"/>
                <w:b/>
              </w:rPr>
            </w:pPr>
            <w:r w:rsidRPr="001E0171">
              <w:rPr>
                <w:rFonts w:ascii="Times New Roman" w:hAnsi="Times New Roman" w:cs="Times New Roman"/>
                <w:b/>
              </w:rPr>
              <w:lastRenderedPageBreak/>
              <w:t>与本项目有关的原有污染情况及主要环境问题：</w:t>
            </w:r>
          </w:p>
          <w:p w:rsidR="003F03A7" w:rsidRPr="00941D24" w:rsidRDefault="003F03A7" w:rsidP="003F03A7">
            <w:pPr>
              <w:spacing w:line="440" w:lineRule="exact"/>
              <w:ind w:firstLineChars="200" w:firstLine="480"/>
              <w:jc w:val="both"/>
              <w:rPr>
                <w:rFonts w:ascii="Times New Roman" w:hAnsi="Times New Roman" w:cs="Times New Roman"/>
              </w:rPr>
            </w:pPr>
            <w:r w:rsidRPr="00941D24">
              <w:rPr>
                <w:rFonts w:ascii="Times New Roman" w:cs="Times New Roman"/>
              </w:rPr>
              <w:t>新乡市立成机械有限公司原厂址位于新乡县古固寨镇产业集聚区鸿达大道路西标准厂房。新乡市立成机械有限公司年产</w:t>
            </w:r>
            <w:r w:rsidRPr="00941D24">
              <w:rPr>
                <w:rFonts w:ascii="Times New Roman" w:hAnsi="Times New Roman" w:cs="Times New Roman"/>
              </w:rPr>
              <w:t>1000</w:t>
            </w:r>
            <w:r w:rsidRPr="00941D24">
              <w:rPr>
                <w:rFonts w:ascii="Times New Roman" w:cs="Times New Roman"/>
              </w:rPr>
              <w:t>台</w:t>
            </w:r>
            <w:r w:rsidRPr="00941D24">
              <w:rPr>
                <w:rFonts w:ascii="Times New Roman" w:hAnsi="Times New Roman" w:cs="Times New Roman"/>
              </w:rPr>
              <w:t>/</w:t>
            </w:r>
            <w:r w:rsidRPr="00941D24">
              <w:rPr>
                <w:rFonts w:ascii="Times New Roman" w:cs="Times New Roman"/>
              </w:rPr>
              <w:t>套道路机械和农业机械加工生产项目由新乡县环境保护局于</w:t>
            </w:r>
            <w:r w:rsidRPr="00941D24">
              <w:rPr>
                <w:rFonts w:ascii="Times New Roman" w:hAnsi="Times New Roman" w:cs="Times New Roman"/>
              </w:rPr>
              <w:t>2012</w:t>
            </w:r>
            <w:r w:rsidRPr="00941D24">
              <w:rPr>
                <w:rFonts w:ascii="Times New Roman" w:cs="Times New Roman"/>
              </w:rPr>
              <w:t>年</w:t>
            </w:r>
            <w:r w:rsidRPr="00941D24">
              <w:rPr>
                <w:rFonts w:ascii="Times New Roman" w:hAnsi="Times New Roman" w:cs="Times New Roman"/>
              </w:rPr>
              <w:t>6</w:t>
            </w:r>
            <w:r w:rsidRPr="00941D24">
              <w:rPr>
                <w:rFonts w:ascii="Times New Roman" w:cs="Times New Roman"/>
              </w:rPr>
              <w:t>月</w:t>
            </w:r>
            <w:r w:rsidRPr="00941D24">
              <w:rPr>
                <w:rFonts w:ascii="Times New Roman" w:hAnsi="Times New Roman" w:cs="Times New Roman"/>
              </w:rPr>
              <w:t>15</w:t>
            </w:r>
            <w:r w:rsidRPr="00941D24">
              <w:rPr>
                <w:rFonts w:ascii="Times New Roman" w:cs="Times New Roman"/>
              </w:rPr>
              <w:t>日进行了批复。该项目验收由新乡县环境保护局</w:t>
            </w:r>
            <w:r w:rsidRPr="00941D24">
              <w:rPr>
                <w:rFonts w:ascii="Times New Roman" w:hAnsi="Times New Roman" w:cs="Times New Roman"/>
              </w:rPr>
              <w:t>2013</w:t>
            </w:r>
            <w:r w:rsidRPr="00941D24">
              <w:rPr>
                <w:rFonts w:ascii="Times New Roman" w:cs="Times New Roman"/>
              </w:rPr>
              <w:t>年</w:t>
            </w:r>
            <w:r w:rsidRPr="00941D24">
              <w:rPr>
                <w:rFonts w:ascii="Times New Roman" w:hAnsi="Times New Roman" w:cs="Times New Roman"/>
              </w:rPr>
              <w:t>8</w:t>
            </w:r>
            <w:r w:rsidRPr="00941D24">
              <w:rPr>
                <w:rFonts w:ascii="Times New Roman" w:cs="Times New Roman"/>
              </w:rPr>
              <w:t>月</w:t>
            </w:r>
            <w:r w:rsidRPr="00941D24">
              <w:rPr>
                <w:rFonts w:ascii="Times New Roman" w:hAnsi="Times New Roman" w:cs="Times New Roman"/>
              </w:rPr>
              <w:t>2</w:t>
            </w:r>
            <w:r w:rsidRPr="00941D24">
              <w:rPr>
                <w:rFonts w:ascii="Times New Roman" w:cs="Times New Roman"/>
              </w:rPr>
              <w:t>日进行了批复。</w:t>
            </w:r>
          </w:p>
          <w:p w:rsidR="00744BB2" w:rsidRPr="00941D24" w:rsidRDefault="003F03A7" w:rsidP="003F03A7">
            <w:pPr>
              <w:spacing w:line="440" w:lineRule="exact"/>
              <w:ind w:firstLineChars="200" w:firstLine="480"/>
              <w:jc w:val="both"/>
              <w:rPr>
                <w:rFonts w:ascii="Times New Roman" w:hAnsi="Times New Roman" w:cs="Times New Roman"/>
              </w:rPr>
            </w:pPr>
            <w:r w:rsidRPr="00941D24">
              <w:rPr>
                <w:rFonts w:ascii="Times New Roman" w:cs="Times New Roman"/>
              </w:rPr>
              <w:t>该项目污染物排放情况如下：</w:t>
            </w:r>
          </w:p>
          <w:p w:rsidR="003F03A7" w:rsidRPr="00941D24" w:rsidRDefault="00941D24" w:rsidP="00941D24">
            <w:pPr>
              <w:spacing w:line="440" w:lineRule="exact"/>
              <w:ind w:firstLineChars="200" w:firstLine="480"/>
              <w:jc w:val="both"/>
              <w:rPr>
                <w:rFonts w:ascii="Times New Roman" w:hAnsi="Times New Roman" w:cs="Times New Roman"/>
              </w:rPr>
            </w:pPr>
            <w:r w:rsidRPr="00941D24">
              <w:rPr>
                <w:rFonts w:ascii="Times New Roman" w:hAnsi="Times New Roman" w:cs="Times New Roman"/>
              </w:rPr>
              <w:t>1</w:t>
            </w:r>
            <w:r w:rsidRPr="00941D24">
              <w:rPr>
                <w:rFonts w:ascii="Times New Roman" w:cs="Times New Roman"/>
              </w:rPr>
              <w:t>、废气</w:t>
            </w:r>
          </w:p>
          <w:p w:rsidR="00941D24" w:rsidRPr="00941D24" w:rsidRDefault="00941D24" w:rsidP="00941D24">
            <w:pPr>
              <w:spacing w:line="440" w:lineRule="exact"/>
              <w:ind w:firstLineChars="200" w:firstLine="480"/>
              <w:jc w:val="both"/>
              <w:rPr>
                <w:rFonts w:ascii="Times New Roman" w:hAnsi="Times New Roman" w:cs="Times New Roman"/>
              </w:rPr>
            </w:pPr>
            <w:r w:rsidRPr="00941D24">
              <w:rPr>
                <w:rFonts w:ascii="Times New Roman" w:cs="Times New Roman"/>
              </w:rPr>
              <w:t>焊接工序产生的焊烟采取加强车间通风措施，以减少对人工的影响。</w:t>
            </w:r>
          </w:p>
          <w:p w:rsidR="00941D24" w:rsidRPr="00941D24" w:rsidRDefault="00941D24" w:rsidP="00941D24">
            <w:pPr>
              <w:spacing w:line="440" w:lineRule="exact"/>
              <w:ind w:firstLineChars="200" w:firstLine="480"/>
              <w:jc w:val="both"/>
              <w:rPr>
                <w:rFonts w:ascii="Times New Roman" w:hAnsi="Times New Roman" w:cs="Times New Roman"/>
              </w:rPr>
            </w:pPr>
            <w:r w:rsidRPr="00941D24">
              <w:rPr>
                <w:rFonts w:ascii="Times New Roman" w:hAnsi="Times New Roman" w:cs="Times New Roman"/>
              </w:rPr>
              <w:t>2</w:t>
            </w:r>
            <w:r w:rsidRPr="00941D24">
              <w:rPr>
                <w:rFonts w:ascii="Times New Roman" w:cs="Times New Roman"/>
              </w:rPr>
              <w:t>、废水</w:t>
            </w:r>
          </w:p>
          <w:p w:rsidR="00941D24" w:rsidRPr="00941D24" w:rsidRDefault="00701B1F" w:rsidP="00941D24">
            <w:pPr>
              <w:spacing w:line="440" w:lineRule="exact"/>
              <w:ind w:firstLineChars="200" w:firstLine="480"/>
              <w:jc w:val="both"/>
              <w:rPr>
                <w:rFonts w:ascii="Times New Roman" w:hAnsi="Times New Roman" w:cs="Times New Roman"/>
              </w:rPr>
            </w:pPr>
            <w:r>
              <w:rPr>
                <w:rFonts w:ascii="Times New Roman" w:cs="Times New Roman"/>
              </w:rPr>
              <w:t>生活污水经收集后排入化粪池，定期清运用于农田施肥</w:t>
            </w:r>
            <w:r>
              <w:rPr>
                <w:rFonts w:ascii="Times New Roman" w:cs="Times New Roman" w:hint="eastAsia"/>
              </w:rPr>
              <w:t>，</w:t>
            </w:r>
            <w:r>
              <w:rPr>
                <w:rFonts w:ascii="Times New Roman" w:cs="Times New Roman"/>
              </w:rPr>
              <w:t>不外排</w:t>
            </w:r>
            <w:r>
              <w:rPr>
                <w:rFonts w:ascii="Times New Roman" w:cs="Times New Roman" w:hint="eastAsia"/>
              </w:rPr>
              <w:t>。</w:t>
            </w:r>
          </w:p>
          <w:p w:rsidR="00941D24" w:rsidRPr="00941D24" w:rsidRDefault="00941D24" w:rsidP="00941D24">
            <w:pPr>
              <w:spacing w:line="440" w:lineRule="exact"/>
              <w:ind w:firstLineChars="200" w:firstLine="480"/>
              <w:jc w:val="both"/>
              <w:rPr>
                <w:rFonts w:ascii="Times New Roman" w:hAnsi="Times New Roman" w:cs="Times New Roman"/>
              </w:rPr>
            </w:pPr>
            <w:r w:rsidRPr="00941D24">
              <w:rPr>
                <w:rFonts w:ascii="Times New Roman" w:hAnsi="Times New Roman" w:cs="Times New Roman"/>
              </w:rPr>
              <w:t>3</w:t>
            </w:r>
            <w:r w:rsidRPr="00941D24">
              <w:rPr>
                <w:rFonts w:ascii="Times New Roman" w:cs="Times New Roman"/>
              </w:rPr>
              <w:t>、噪声</w:t>
            </w:r>
          </w:p>
          <w:p w:rsidR="00941D24" w:rsidRDefault="00941D24" w:rsidP="00941D24">
            <w:pPr>
              <w:spacing w:line="440" w:lineRule="exact"/>
              <w:ind w:firstLineChars="200" w:firstLine="480"/>
              <w:jc w:val="both"/>
              <w:rPr>
                <w:rFonts w:ascii="Times New Roman" w:cs="Times New Roman"/>
              </w:rPr>
            </w:pPr>
            <w:r w:rsidRPr="00941D24">
              <w:rPr>
                <w:rFonts w:ascii="Times New Roman" w:cs="Times New Roman"/>
              </w:rPr>
              <w:lastRenderedPageBreak/>
              <w:t>对高噪声设备要采取车间隔音、基础减震等降噪措施，厂界噪声符合《工业企业厂界环境噪声排放标准》（</w:t>
            </w:r>
            <w:r w:rsidRPr="00941D24">
              <w:rPr>
                <w:rFonts w:ascii="Times New Roman" w:hAnsi="Times New Roman" w:cs="Times New Roman"/>
              </w:rPr>
              <w:t>GB12348-2008</w:t>
            </w:r>
            <w:r w:rsidRPr="00941D24">
              <w:rPr>
                <w:rFonts w:ascii="Times New Roman" w:cs="Times New Roman"/>
              </w:rPr>
              <w:t>）</w:t>
            </w:r>
            <w:r w:rsidRPr="00941D24">
              <w:rPr>
                <w:rFonts w:ascii="Times New Roman" w:hAnsi="Times New Roman" w:cs="Times New Roman"/>
              </w:rPr>
              <w:t>2</w:t>
            </w:r>
            <w:r w:rsidRPr="00941D24">
              <w:rPr>
                <w:rFonts w:ascii="Times New Roman" w:cs="Times New Roman"/>
              </w:rPr>
              <w:t>类昼间</w:t>
            </w:r>
            <w:r w:rsidRPr="00941D24">
              <w:rPr>
                <w:rFonts w:ascii="Times New Roman" w:hAnsi="Times New Roman" w:cs="Times New Roman"/>
              </w:rPr>
              <w:t>60dB</w:t>
            </w:r>
            <w:r w:rsidRPr="00941D24">
              <w:rPr>
                <w:rFonts w:ascii="Times New Roman" w:cs="Times New Roman"/>
              </w:rPr>
              <w:t>（</w:t>
            </w:r>
            <w:r w:rsidRPr="00941D24">
              <w:rPr>
                <w:rFonts w:ascii="Times New Roman" w:hAnsi="Times New Roman" w:cs="Times New Roman"/>
              </w:rPr>
              <w:t>A</w:t>
            </w:r>
            <w:r w:rsidRPr="00941D24">
              <w:rPr>
                <w:rFonts w:ascii="Times New Roman" w:cs="Times New Roman"/>
              </w:rPr>
              <w:t>）的标准要求。</w:t>
            </w:r>
          </w:p>
          <w:p w:rsidR="00956258" w:rsidRDefault="00956258" w:rsidP="00941D24">
            <w:pPr>
              <w:spacing w:line="440" w:lineRule="exact"/>
              <w:ind w:firstLineChars="200" w:firstLine="480"/>
              <w:jc w:val="both"/>
              <w:rPr>
                <w:rFonts w:ascii="Times New Roman" w:cs="Times New Roman"/>
              </w:rPr>
            </w:pPr>
            <w:r>
              <w:rPr>
                <w:rFonts w:ascii="Times New Roman" w:cs="Times New Roman" w:hint="eastAsia"/>
              </w:rPr>
              <w:t>4</w:t>
            </w:r>
            <w:r>
              <w:rPr>
                <w:rFonts w:ascii="Times New Roman" w:cs="Times New Roman" w:hint="eastAsia"/>
              </w:rPr>
              <w:t>、固废</w:t>
            </w:r>
          </w:p>
          <w:p w:rsidR="00956258" w:rsidRDefault="00956258" w:rsidP="00941D24">
            <w:pPr>
              <w:spacing w:line="440" w:lineRule="exact"/>
              <w:ind w:firstLineChars="200" w:firstLine="480"/>
              <w:jc w:val="both"/>
              <w:rPr>
                <w:rFonts w:ascii="Times New Roman" w:cs="Times New Roman"/>
              </w:rPr>
            </w:pPr>
            <w:r>
              <w:rPr>
                <w:rFonts w:ascii="Times New Roman" w:cs="Times New Roman" w:hint="eastAsia"/>
              </w:rPr>
              <w:t>机加工产生的边角料，经收集后出售。</w:t>
            </w:r>
          </w:p>
          <w:p w:rsidR="00956258" w:rsidRPr="00941D24" w:rsidRDefault="00956258" w:rsidP="00941D24">
            <w:pPr>
              <w:spacing w:line="440" w:lineRule="exact"/>
              <w:ind w:firstLineChars="200" w:firstLine="480"/>
              <w:jc w:val="both"/>
              <w:rPr>
                <w:rFonts w:ascii="Times New Roman" w:hAnsi="Times New Roman" w:cs="Times New Roman"/>
              </w:rPr>
            </w:pPr>
            <w:r>
              <w:rPr>
                <w:rFonts w:ascii="Times New Roman" w:cs="Times New Roman" w:hint="eastAsia"/>
              </w:rPr>
              <w:t>本项目为迁建项目，迁建完成后原厂址项目的污染因素不复存在。</w:t>
            </w:r>
            <w:r w:rsidR="00003F1F">
              <w:rPr>
                <w:rFonts w:ascii="Times New Roman" w:cs="Times New Roman" w:hint="eastAsia"/>
              </w:rPr>
              <w:t>迁建完成后，现有工程的</w:t>
            </w:r>
            <w:r w:rsidR="00003F1F" w:rsidRPr="00941D24">
              <w:rPr>
                <w:rFonts w:ascii="Times New Roman" w:cs="Times New Roman"/>
              </w:rPr>
              <w:t>道路机械和农业机械</w:t>
            </w:r>
            <w:r w:rsidR="00003F1F">
              <w:rPr>
                <w:rFonts w:ascii="Times New Roman" w:cs="Times New Roman"/>
              </w:rPr>
              <w:t>不再进行生产</w:t>
            </w:r>
            <w:r w:rsidR="00003F1F">
              <w:rPr>
                <w:rFonts w:ascii="Times New Roman" w:cs="Times New Roman" w:hint="eastAsia"/>
              </w:rPr>
              <w:t>，</w:t>
            </w:r>
            <w:r w:rsidR="00003F1F">
              <w:rPr>
                <w:rFonts w:ascii="Times New Roman" w:cs="Times New Roman"/>
              </w:rPr>
              <w:t>仅生产本项目空心球项目</w:t>
            </w:r>
            <w:r w:rsidR="00003F1F">
              <w:rPr>
                <w:rFonts w:ascii="Times New Roman" w:cs="Times New Roman" w:hint="eastAsia"/>
              </w:rPr>
              <w:t>。</w:t>
            </w:r>
          </w:p>
          <w:p w:rsidR="00FB25DB" w:rsidRDefault="00FB25DB" w:rsidP="009F3CA4">
            <w:pPr>
              <w:spacing w:line="440" w:lineRule="exact"/>
            </w:pPr>
          </w:p>
          <w:p w:rsidR="00FB25DB" w:rsidRDefault="00FB25DB" w:rsidP="009F3CA4">
            <w:pPr>
              <w:spacing w:line="440" w:lineRule="exact"/>
            </w:pPr>
          </w:p>
          <w:p w:rsidR="00701B1F" w:rsidRDefault="00701B1F" w:rsidP="009F3CA4">
            <w:pPr>
              <w:spacing w:line="440" w:lineRule="exact"/>
            </w:pPr>
          </w:p>
          <w:p w:rsidR="00701B1F" w:rsidRDefault="00701B1F" w:rsidP="009F3CA4">
            <w:pPr>
              <w:spacing w:line="440" w:lineRule="exact"/>
            </w:pPr>
          </w:p>
          <w:p w:rsidR="00FB25DB" w:rsidRDefault="00FB25DB"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Default="004F7DC7" w:rsidP="00956258">
            <w:pPr>
              <w:spacing w:line="440" w:lineRule="exact"/>
            </w:pPr>
          </w:p>
          <w:p w:rsidR="004F7DC7" w:rsidRPr="00637969" w:rsidRDefault="004F7DC7" w:rsidP="00956258">
            <w:pPr>
              <w:spacing w:line="440" w:lineRule="exact"/>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D82E7C" w:rsidRPr="001E0171" w:rsidTr="007F61D7">
        <w:trPr>
          <w:jc w:val="center"/>
        </w:trPr>
        <w:tc>
          <w:tcPr>
            <w:tcW w:w="9639" w:type="dxa"/>
          </w:tcPr>
          <w:p w:rsidR="00241911" w:rsidRPr="002A439C" w:rsidRDefault="00241911" w:rsidP="002A439C">
            <w:pPr>
              <w:spacing w:line="500" w:lineRule="exact"/>
              <w:rPr>
                <w:rFonts w:ascii="Times New Roman" w:hAnsi="Times New Roman" w:cs="Times New Roman"/>
                <w:b/>
              </w:rPr>
            </w:pPr>
            <w:r w:rsidRPr="002A439C">
              <w:rPr>
                <w:rFonts w:ascii="Times New Roman" w:cs="Times New Roman"/>
                <w:b/>
              </w:rPr>
              <w:t>自然环境简况（地形、地貌、地质、气候、气象、水文、植被、生物多样性等）：</w:t>
            </w:r>
          </w:p>
          <w:p w:rsidR="00241911" w:rsidRPr="002A439C" w:rsidRDefault="00241911" w:rsidP="00CC1EBA">
            <w:pPr>
              <w:widowControl w:val="0"/>
              <w:spacing w:line="440" w:lineRule="exact"/>
              <w:ind w:firstLineChars="200" w:firstLine="482"/>
              <w:rPr>
                <w:rFonts w:ascii="Times New Roman" w:hAnsi="Times New Roman" w:cs="Times New Roman"/>
                <w:b/>
                <w:kern w:val="2"/>
              </w:rPr>
            </w:pPr>
            <w:r w:rsidRPr="002A439C">
              <w:rPr>
                <w:rFonts w:ascii="Times New Roman" w:hAnsi="Times New Roman" w:cs="Times New Roman"/>
                <w:b/>
                <w:kern w:val="2"/>
              </w:rPr>
              <w:t>1</w:t>
            </w:r>
            <w:r w:rsidRPr="002A439C">
              <w:rPr>
                <w:rFonts w:ascii="Times New Roman" w:cs="Times New Roman"/>
                <w:b/>
                <w:kern w:val="2"/>
              </w:rPr>
              <w:t>、地理位置</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新乡县位于河南省中北部，属新乡市管辖。地处东经</w:t>
            </w:r>
            <w:r w:rsidRPr="002A439C">
              <w:rPr>
                <w:rFonts w:ascii="Times New Roman" w:hAnsi="Times New Roman" w:cs="Times New Roman"/>
              </w:rPr>
              <w:t>113°42′~114°04′</w:t>
            </w:r>
            <w:r w:rsidRPr="002A439C">
              <w:rPr>
                <w:rFonts w:ascii="Times New Roman" w:cs="Times New Roman"/>
              </w:rPr>
              <w:t>，北纬</w:t>
            </w:r>
            <w:r w:rsidRPr="002A439C">
              <w:rPr>
                <w:rFonts w:ascii="Times New Roman" w:hAnsi="Times New Roman" w:cs="Times New Roman"/>
              </w:rPr>
              <w:t>35°05′~35°24′</w:t>
            </w:r>
            <w:r w:rsidRPr="002A439C">
              <w:rPr>
                <w:rFonts w:ascii="Times New Roman" w:cs="Times New Roman"/>
              </w:rPr>
              <w:t>。全境环绕新乡市市区东、西、南三面，县境东西最大距离为</w:t>
            </w:r>
            <w:smartTag w:uri="urn:schemas-microsoft-com:office:smarttags" w:element="chmetcnv">
              <w:smartTagPr>
                <w:attr w:name="TCSC" w:val="0"/>
                <w:attr w:name="NumberType" w:val="1"/>
                <w:attr w:name="Negative" w:val="False"/>
                <w:attr w:name="HasSpace" w:val="True"/>
                <w:attr w:name="SourceValue" w:val="32.7"/>
                <w:attr w:name="UnitName" w:val="km"/>
              </w:smartTagPr>
              <w:r w:rsidRPr="002A439C">
                <w:rPr>
                  <w:rFonts w:ascii="Times New Roman" w:hAnsi="Times New Roman" w:cs="Times New Roman"/>
                </w:rPr>
                <w:t>32.7 km</w:t>
              </w:r>
            </w:smartTag>
            <w:r w:rsidRPr="002A439C">
              <w:rPr>
                <w:rFonts w:ascii="Times New Roman" w:cs="Times New Roman"/>
              </w:rPr>
              <w:t>，南北最大距离</w:t>
            </w:r>
            <w:smartTag w:uri="urn:schemas-microsoft-com:office:smarttags" w:element="chmetcnv">
              <w:smartTagPr>
                <w:attr w:name="TCSC" w:val="0"/>
                <w:attr w:name="NumberType" w:val="1"/>
                <w:attr w:name="Negative" w:val="False"/>
                <w:attr w:name="HasSpace" w:val="True"/>
                <w:attr w:name="SourceValue" w:val="34.5"/>
                <w:attr w:name="UnitName" w:val="km"/>
              </w:smartTagPr>
              <w:r w:rsidRPr="002A439C">
                <w:rPr>
                  <w:rFonts w:ascii="Times New Roman" w:hAnsi="Times New Roman" w:cs="Times New Roman"/>
                </w:rPr>
                <w:t>34.5 km</w:t>
              </w:r>
            </w:smartTag>
            <w:r w:rsidRPr="002A439C">
              <w:rPr>
                <w:rFonts w:ascii="Times New Roman" w:cs="Times New Roman"/>
              </w:rPr>
              <w:t>，总面积</w:t>
            </w:r>
            <w:r w:rsidRPr="002A439C">
              <w:rPr>
                <w:rFonts w:ascii="Times New Roman" w:hAnsi="Times New Roman" w:cs="Times New Roman"/>
              </w:rPr>
              <w:t>523.6 km</w:t>
            </w:r>
            <w:r w:rsidRPr="002A439C">
              <w:rPr>
                <w:rFonts w:ascii="Times New Roman" w:hAnsi="Times New Roman" w:cs="Times New Roman"/>
                <w:vertAlign w:val="superscript"/>
              </w:rPr>
              <w:t>2</w:t>
            </w:r>
            <w:r w:rsidRPr="002A439C">
              <w:rPr>
                <w:rFonts w:ascii="Times New Roman" w:cs="Times New Roman"/>
              </w:rPr>
              <w:t>。</w:t>
            </w:r>
          </w:p>
          <w:p w:rsidR="00241911" w:rsidRPr="002A439C" w:rsidRDefault="00241911" w:rsidP="00CC1EBA">
            <w:pPr>
              <w:spacing w:line="440" w:lineRule="exact"/>
              <w:ind w:firstLineChars="200" w:firstLine="480"/>
              <w:rPr>
                <w:rFonts w:ascii="Times New Roman" w:hAnsi="Times New Roman" w:cs="Times New Roman"/>
              </w:rPr>
            </w:pPr>
            <w:r w:rsidRPr="002A439C">
              <w:rPr>
                <w:rFonts w:ascii="Times New Roman" w:cs="Times New Roman"/>
              </w:rPr>
              <w:t>项目位于</w:t>
            </w:r>
            <w:r w:rsidR="00AE703C" w:rsidRPr="00EC1AE0">
              <w:rPr>
                <w:rFonts w:ascii="Times New Roman" w:cs="Times New Roman"/>
                <w:lang w:val="zh-CN"/>
              </w:rPr>
              <w:t>新乡市新乡县</w:t>
            </w:r>
            <w:r w:rsidR="00174B5F">
              <w:rPr>
                <w:rFonts w:ascii="Times New Roman" w:cs="Times New Roman"/>
                <w:lang w:val="zh-CN"/>
              </w:rPr>
              <w:t>大召营</w:t>
            </w:r>
            <w:r w:rsidR="00B0043D">
              <w:rPr>
                <w:rFonts w:ascii="Times New Roman" w:cs="Times New Roman" w:hint="eastAsia"/>
                <w:lang w:val="zh-CN"/>
              </w:rPr>
              <w:t>专业园区</w:t>
            </w:r>
            <w:r w:rsidRPr="002A439C">
              <w:rPr>
                <w:rFonts w:ascii="Times New Roman" w:cs="Times New Roman"/>
              </w:rPr>
              <w:t>，具体位置详见附图一。</w:t>
            </w:r>
          </w:p>
          <w:p w:rsidR="00241911" w:rsidRPr="002A439C" w:rsidRDefault="00241911" w:rsidP="00CC1EBA">
            <w:pPr>
              <w:spacing w:line="440" w:lineRule="exact"/>
              <w:ind w:firstLineChars="200" w:firstLine="482"/>
              <w:textAlignment w:val="baseline"/>
              <w:rPr>
                <w:rFonts w:ascii="Times New Roman" w:hAnsi="Times New Roman" w:cs="Times New Roman"/>
              </w:rPr>
            </w:pPr>
            <w:r w:rsidRPr="002A439C">
              <w:rPr>
                <w:rFonts w:ascii="Times New Roman" w:hAnsi="Times New Roman" w:cs="Times New Roman"/>
                <w:b/>
              </w:rPr>
              <w:t>2</w:t>
            </w:r>
            <w:r w:rsidRPr="002A439C">
              <w:rPr>
                <w:rFonts w:ascii="Times New Roman" w:cs="Times New Roman"/>
                <w:b/>
              </w:rPr>
              <w:t>、地形地貌</w:t>
            </w:r>
          </w:p>
          <w:p w:rsidR="002A439C" w:rsidRPr="002A439C" w:rsidRDefault="002A439C" w:rsidP="00CC1EBA">
            <w:pPr>
              <w:spacing w:line="440" w:lineRule="exact"/>
              <w:ind w:firstLineChars="200" w:firstLine="480"/>
              <w:rPr>
                <w:rFonts w:ascii="Times New Roman" w:hAnsi="Times New Roman" w:cs="Times New Roman"/>
              </w:rPr>
            </w:pPr>
            <w:r w:rsidRPr="002A439C">
              <w:rPr>
                <w:rFonts w:ascii="Times New Roman" w:cs="Times New Roman"/>
              </w:rPr>
              <w:t>新乡县属黄河冲积平原，南部多沙，中部低洼，地形低平，便于引黄灌溉和机械化操作。总的地势是西北高、东南低。自然坡降为</w:t>
            </w:r>
            <w:r w:rsidRPr="002A439C">
              <w:rPr>
                <w:rFonts w:ascii="Times New Roman" w:hAnsi="Times New Roman" w:cs="Times New Roman"/>
              </w:rPr>
              <w:t>1/4000</w:t>
            </w:r>
            <w:r w:rsidRPr="002A439C">
              <w:rPr>
                <w:rFonts w:ascii="Times New Roman" w:cs="Times New Roman"/>
              </w:rPr>
              <w:t>，海拔高度</w:t>
            </w:r>
            <w:r w:rsidRPr="002A439C">
              <w:rPr>
                <w:rFonts w:ascii="Times New Roman" w:hAnsi="Times New Roman" w:cs="Times New Roman"/>
              </w:rPr>
              <w:t>70~80m</w:t>
            </w:r>
            <w:r w:rsidRPr="002A439C">
              <w:rPr>
                <w:rFonts w:ascii="Times New Roman" w:cs="Times New Roman"/>
              </w:rPr>
              <w:t>。</w:t>
            </w:r>
          </w:p>
          <w:p w:rsidR="00241911" w:rsidRPr="002A439C" w:rsidRDefault="00241911" w:rsidP="00CC1EBA">
            <w:pPr>
              <w:pStyle w:val="ad"/>
              <w:spacing w:line="440" w:lineRule="exact"/>
              <w:ind w:firstLineChars="200" w:firstLine="480"/>
              <w:rPr>
                <w:sz w:val="24"/>
                <w:szCs w:val="24"/>
              </w:rPr>
            </w:pPr>
            <w:r w:rsidRPr="002A439C">
              <w:rPr>
                <w:rFonts w:hAnsi="宋体"/>
                <w:sz w:val="24"/>
                <w:szCs w:val="24"/>
              </w:rPr>
              <w:t>本项目所在地属平原地带，地势平坦。</w:t>
            </w:r>
          </w:p>
          <w:p w:rsidR="00241911" w:rsidRPr="002A439C" w:rsidRDefault="00241911" w:rsidP="00CC1EBA">
            <w:pPr>
              <w:spacing w:line="440" w:lineRule="exact"/>
              <w:ind w:firstLineChars="200" w:firstLine="482"/>
              <w:textAlignment w:val="baseline"/>
              <w:rPr>
                <w:rFonts w:ascii="Times New Roman" w:hAnsi="Times New Roman" w:cs="Times New Roman"/>
                <w:b/>
              </w:rPr>
            </w:pPr>
            <w:r w:rsidRPr="002A439C">
              <w:rPr>
                <w:rFonts w:ascii="Times New Roman" w:hAnsi="Times New Roman" w:cs="Times New Roman"/>
                <w:b/>
              </w:rPr>
              <w:t>3</w:t>
            </w:r>
            <w:r w:rsidRPr="002A439C">
              <w:rPr>
                <w:rFonts w:ascii="Times New Roman" w:cs="Times New Roman"/>
                <w:b/>
              </w:rPr>
              <w:t>、气候、气象</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2A439C">
                <w:rPr>
                  <w:rFonts w:ascii="Times New Roman" w:hAnsi="Times New Roman" w:cs="Times New Roman"/>
                </w:rPr>
                <w:t>14</w:t>
              </w:r>
              <w:r w:rsidRPr="002A439C">
                <w:rPr>
                  <w:rFonts w:cs="Times New Roman"/>
                </w:rPr>
                <w:t>℃</w:t>
              </w:r>
            </w:smartTag>
            <w:r w:rsidRPr="002A439C">
              <w:rPr>
                <w:rFonts w:ascii="Times New Roman" w:cs="Times New Roman"/>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2A439C">
                <w:rPr>
                  <w:rFonts w:ascii="Times New Roman" w:hAnsi="Times New Roman" w:cs="Times New Roman"/>
                </w:rPr>
                <w:t>-21.3</w:t>
              </w:r>
              <w:r w:rsidRPr="002A439C">
                <w:rPr>
                  <w:rFonts w:cs="Times New Roman"/>
                </w:rPr>
                <w:t>℃</w:t>
              </w:r>
            </w:smartTag>
            <w:r w:rsidRPr="002A439C">
              <w:rPr>
                <w:rFonts w:ascii="Times New Roman" w:hAnsi="Times New Roman" w:cs="Times New Roman"/>
              </w:rPr>
              <w:t>,</w:t>
            </w:r>
            <w:r w:rsidRPr="002A439C">
              <w:rPr>
                <w:rFonts w:ascii="Times New Roman" w:cs="Times New Roman"/>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2A439C">
                <w:rPr>
                  <w:rFonts w:ascii="Times New Roman" w:hAnsi="Times New Roman" w:cs="Times New Roman"/>
                </w:rPr>
                <w:t>42.7</w:t>
              </w:r>
              <w:r w:rsidRPr="002A439C">
                <w:rPr>
                  <w:rFonts w:cs="Times New Roman"/>
                </w:rPr>
                <w:t>℃</w:t>
              </w:r>
            </w:smartTag>
            <w:r w:rsidRPr="002A439C">
              <w:rPr>
                <w:rFonts w:ascii="Times New Roman" w:hAnsi="Times New Roman" w:cs="Times New Roman"/>
              </w:rPr>
              <w:t>,</w:t>
            </w:r>
            <w:r w:rsidRPr="002A439C">
              <w:rPr>
                <w:rFonts w:ascii="Times New Roman" w:cs="Times New Roman"/>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2A439C">
                <w:rPr>
                  <w:rFonts w:ascii="Times New Roman" w:hAnsi="Times New Roman" w:cs="Times New Roman"/>
                </w:rPr>
                <w:t>617.8mm</w:t>
              </w:r>
            </w:smartTag>
            <w:r w:rsidRPr="002A439C">
              <w:rPr>
                <w:rFonts w:ascii="Times New Roman" w:cs="Times New Roman"/>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2A439C">
                <w:rPr>
                  <w:rFonts w:ascii="Times New Roman" w:hAnsi="Times New Roman" w:cs="Times New Roman"/>
                </w:rPr>
                <w:t>2.4m</w:t>
              </w:r>
            </w:smartTag>
            <w:r w:rsidRPr="002A439C">
              <w:rPr>
                <w:rFonts w:ascii="Times New Roman" w:hAnsi="Times New Roman" w:cs="Times New Roman"/>
              </w:rPr>
              <w:t>/s</w:t>
            </w:r>
            <w:r w:rsidRPr="002A439C">
              <w:rPr>
                <w:rFonts w:ascii="Times New Roman" w:cs="Times New Roman"/>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4</w:t>
            </w:r>
            <w:r w:rsidRPr="002A439C">
              <w:rPr>
                <w:rFonts w:ascii="Times New Roman" w:cs="Times New Roman"/>
                <w:b/>
              </w:rPr>
              <w:t>、地表水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2A439C">
                <w:rPr>
                  <w:sz w:val="24"/>
                  <w:szCs w:val="24"/>
                </w:rPr>
                <w:t>50.5km</w:t>
              </w:r>
            </w:smartTag>
            <w:r w:rsidRPr="002A439C">
              <w:rPr>
                <w:rFonts w:hAnsi="宋体"/>
                <w:sz w:val="24"/>
                <w:szCs w:val="24"/>
              </w:rPr>
              <w:t>，流经新乡县、延津县、卫辉市，由于在上游接纳了大量的生产、生活废水，水质已超过地面水</w:t>
            </w:r>
            <w:r w:rsidRPr="002A439C">
              <w:rPr>
                <w:rFonts w:ascii="宋体" w:hAnsi="宋体"/>
                <w:sz w:val="24"/>
                <w:szCs w:val="24"/>
              </w:rPr>
              <w:t>Ⅴ</w:t>
            </w:r>
            <w:r w:rsidRPr="002A439C">
              <w:rPr>
                <w:rFonts w:hAnsi="宋体"/>
                <w:sz w:val="24"/>
                <w:szCs w:val="24"/>
              </w:rPr>
              <w:t>类水质标准。东孟姜女河有三个支流：一支排、二支排和大泉排，三个支流均为纳污河道，无天然径流，目前水质均已超过地面水</w:t>
            </w:r>
            <w:r w:rsidRPr="002A439C">
              <w:rPr>
                <w:rFonts w:ascii="宋体" w:hAnsi="宋体"/>
                <w:sz w:val="24"/>
                <w:szCs w:val="24"/>
              </w:rPr>
              <w:t>Ⅴ</w:t>
            </w:r>
            <w:r w:rsidRPr="002A439C">
              <w:rPr>
                <w:rFonts w:hAnsi="宋体"/>
                <w:sz w:val="24"/>
                <w:szCs w:val="24"/>
              </w:rPr>
              <w:t>类水质标准。根据新乡市地面水功能区划分，对东孟姜女河的水质要求是达到地面水</w:t>
            </w:r>
            <w:r w:rsidRPr="002A439C">
              <w:rPr>
                <w:rFonts w:ascii="宋体" w:hAnsi="宋体"/>
                <w:sz w:val="24"/>
                <w:szCs w:val="24"/>
              </w:rPr>
              <w:t>Ⅴ</w:t>
            </w:r>
            <w:r w:rsidRPr="002A439C">
              <w:rPr>
                <w:rFonts w:hAnsi="宋体"/>
                <w:sz w:val="24"/>
                <w:szCs w:val="24"/>
              </w:rPr>
              <w:t>类水质标准，规划功能为自然水域及输水沟渠。</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5</w:t>
            </w:r>
            <w:r w:rsidRPr="002A439C">
              <w:rPr>
                <w:rFonts w:ascii="Times New Roman" w:cs="Times New Roman"/>
                <w:b/>
              </w:rPr>
              <w:t>、地下水</w:t>
            </w:r>
          </w:p>
          <w:p w:rsidR="002A439C" w:rsidRPr="002A439C" w:rsidRDefault="002A439C" w:rsidP="00CC1EBA">
            <w:pPr>
              <w:pStyle w:val="ad"/>
              <w:spacing w:line="440" w:lineRule="exact"/>
              <w:ind w:firstLineChars="200" w:firstLine="480"/>
              <w:rPr>
                <w:sz w:val="24"/>
                <w:szCs w:val="24"/>
              </w:rPr>
            </w:pPr>
            <w:r w:rsidRPr="002A439C">
              <w:rPr>
                <w:rFonts w:hAnsi="宋体"/>
                <w:sz w:val="24"/>
                <w:szCs w:val="24"/>
              </w:rPr>
              <w:t>新乡县地下水流向总体上为从西南至东北。浅层水顶板埋深</w:t>
            </w:r>
            <w:r w:rsidRPr="002A439C">
              <w:rPr>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2A439C">
                <w:rPr>
                  <w:sz w:val="24"/>
                  <w:szCs w:val="24"/>
                </w:rPr>
                <w:t>8m</w:t>
              </w:r>
            </w:smartTag>
            <w:r w:rsidRPr="002A439C">
              <w:rPr>
                <w:rFonts w:hAnsi="宋体"/>
                <w:sz w:val="24"/>
                <w:szCs w:val="24"/>
              </w:rPr>
              <w:t>，底板埋深</w:t>
            </w:r>
            <w:r w:rsidRPr="002A439C">
              <w:rPr>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2A439C">
                <w:rPr>
                  <w:sz w:val="24"/>
                  <w:szCs w:val="24"/>
                </w:rPr>
                <w:t>87m</w:t>
              </w:r>
            </w:smartTag>
            <w:r w:rsidRPr="002A439C">
              <w:rPr>
                <w:rFonts w:hAnsi="宋体"/>
                <w:sz w:val="24"/>
                <w:szCs w:val="24"/>
              </w:rPr>
              <w:t>，以中砂为主；中层水顶板埋深</w:t>
            </w:r>
            <w:r w:rsidRPr="002A439C">
              <w:rPr>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2A439C">
                <w:rPr>
                  <w:sz w:val="24"/>
                  <w:szCs w:val="24"/>
                </w:rPr>
                <w:t>97m</w:t>
              </w:r>
            </w:smartTag>
            <w:r w:rsidRPr="002A439C">
              <w:rPr>
                <w:rFonts w:hAnsi="宋体"/>
                <w:sz w:val="24"/>
                <w:szCs w:val="24"/>
              </w:rPr>
              <w:t>，底板埋深</w:t>
            </w:r>
            <w:r w:rsidRPr="002A439C">
              <w:rPr>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2A439C">
                <w:rPr>
                  <w:sz w:val="24"/>
                  <w:szCs w:val="24"/>
                </w:rPr>
                <w:t>137m</w:t>
              </w:r>
            </w:smartTag>
            <w:r w:rsidRPr="002A439C">
              <w:rPr>
                <w:rFonts w:hAnsi="宋体"/>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2A439C">
                <w:rPr>
                  <w:sz w:val="24"/>
                  <w:szCs w:val="24"/>
                </w:rPr>
                <w:t>0.7g</w:t>
              </w:r>
            </w:smartTag>
            <w:r w:rsidRPr="002A439C">
              <w:rPr>
                <w:sz w:val="24"/>
                <w:szCs w:val="24"/>
              </w:rPr>
              <w:t>/L</w:t>
            </w:r>
            <w:r w:rsidRPr="002A439C">
              <w:rPr>
                <w:rFonts w:hAnsi="宋体"/>
                <w:sz w:val="24"/>
                <w:szCs w:val="24"/>
              </w:rPr>
              <w:t>。</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6</w:t>
            </w:r>
            <w:r w:rsidRPr="002A439C">
              <w:rPr>
                <w:rFonts w:ascii="Times New Roman" w:cs="Times New Roman"/>
                <w:b/>
              </w:rPr>
              <w:t>、自然资源</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新乡市自然资源丰富。已发现和开采矿藏</w:t>
            </w:r>
            <w:r w:rsidRPr="002A439C">
              <w:rPr>
                <w:rFonts w:ascii="Times New Roman" w:hAnsi="Times New Roman" w:cs="Times New Roman"/>
              </w:rPr>
              <w:t>20</w:t>
            </w:r>
            <w:r w:rsidRPr="002A439C">
              <w:rPr>
                <w:rFonts w:ascii="Times New Roman" w:cs="Times New Roman"/>
              </w:rPr>
              <w:t>余种，其中，水泥灰岩和煤炭储量分别达到</w:t>
            </w:r>
            <w:r w:rsidRPr="002A439C">
              <w:rPr>
                <w:rFonts w:ascii="Times New Roman" w:hAnsi="Times New Roman" w:cs="Times New Roman"/>
              </w:rPr>
              <w:t>100</w:t>
            </w:r>
            <w:r w:rsidRPr="002A439C">
              <w:rPr>
                <w:rFonts w:ascii="Times New Roman" w:cs="Times New Roman"/>
              </w:rPr>
              <w:t>亿吨和</w:t>
            </w:r>
            <w:r w:rsidRPr="002A439C">
              <w:rPr>
                <w:rFonts w:ascii="Times New Roman" w:hAnsi="Times New Roman" w:cs="Times New Roman"/>
              </w:rPr>
              <w:t>84</w:t>
            </w:r>
            <w:r w:rsidRPr="002A439C">
              <w:rPr>
                <w:rFonts w:ascii="Times New Roman" w:cs="Times New Roman"/>
              </w:rPr>
              <w:t>亿吨。南水北调、西气东输工程穿境而过，获嘉县地下煤层气储量丰富。</w:t>
            </w:r>
            <w:r w:rsidRPr="002A439C">
              <w:rPr>
                <w:rFonts w:ascii="Times New Roman" w:cs="Times New Roman"/>
              </w:rPr>
              <w:lastRenderedPageBreak/>
              <w:t>主要矿产资源为非金属建筑材料泥灰岩、白垩土、石灰岩。其储量大，质量好，此外有铁、铜、铝、重晶石、白云岩、煤等。</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7</w:t>
            </w:r>
            <w:r w:rsidRPr="002A439C">
              <w:rPr>
                <w:rFonts w:ascii="Times New Roman" w:cs="Times New Roman"/>
                <w:b/>
              </w:rPr>
              <w:t>、土壤状况</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全县境地处华北平原，为燕山运动以后下沉的地区。土壤母质系新生界第四系，为太行山前冲洪积物与黄河、沁河冲积物沉积而成。形成县境内砂质、壤质、粘质三级土壤。</w:t>
            </w:r>
            <w:r w:rsidRPr="002A439C">
              <w:rPr>
                <w:rFonts w:ascii="Times New Roman" w:hAnsi="Times New Roman"/>
                <w:sz w:val="24"/>
              </w:rPr>
              <w:t>0~8m</w:t>
            </w:r>
            <w:r w:rsidRPr="002A439C">
              <w:rPr>
                <w:rFonts w:ascii="Times New Roman" w:hAnsi="宋体"/>
                <w:sz w:val="24"/>
              </w:rPr>
              <w:t>为粘土，中间有淤泥亚粘土，属新近沉积物粘土；</w:t>
            </w:r>
            <w:r w:rsidRPr="002A439C">
              <w:rPr>
                <w:rFonts w:ascii="Times New Roman" w:hAnsi="Times New Roman"/>
                <w:sz w:val="24"/>
              </w:rPr>
              <w:t>8~12m</w:t>
            </w:r>
            <w:r w:rsidRPr="002A439C">
              <w:rPr>
                <w:rFonts w:ascii="Times New Roman" w:hAnsi="宋体"/>
                <w:sz w:val="24"/>
              </w:rPr>
              <w:t>为粉砂、细粉砂；</w:t>
            </w:r>
            <w:r w:rsidRPr="002A439C">
              <w:rPr>
                <w:rFonts w:ascii="Times New Roman" w:hAnsi="Times New Roman"/>
                <w:sz w:val="24"/>
              </w:rPr>
              <w:t>12~80m</w:t>
            </w:r>
            <w:r w:rsidRPr="002A439C">
              <w:rPr>
                <w:rFonts w:ascii="Times New Roman" w:hAnsi="宋体"/>
                <w:sz w:val="24"/>
              </w:rPr>
              <w:t>为细砂，均为全新河流冲积粉层。</w:t>
            </w:r>
          </w:p>
          <w:p w:rsidR="002A439C" w:rsidRPr="002A439C" w:rsidRDefault="002A439C" w:rsidP="00CC1EBA">
            <w:pPr>
              <w:pStyle w:val="af1"/>
              <w:adjustRightInd w:val="0"/>
              <w:snapToGrid w:val="0"/>
              <w:spacing w:line="440" w:lineRule="exact"/>
              <w:ind w:firstLineChars="200" w:firstLine="480"/>
              <w:rPr>
                <w:rFonts w:ascii="Times New Roman" w:hAnsi="Times New Roman"/>
                <w:sz w:val="24"/>
              </w:rPr>
            </w:pPr>
            <w:r w:rsidRPr="002A439C">
              <w:rPr>
                <w:rFonts w:ascii="Times New Roman" w:hAnsi="宋体"/>
                <w:sz w:val="24"/>
              </w:rPr>
              <w:t>该区工程地质条件较好，地壳总体稳定性好，土地允许承载力为</w:t>
            </w:r>
            <w:r w:rsidRPr="002A439C">
              <w:rPr>
                <w:rFonts w:ascii="Times New Roman" w:hAnsi="Times New Roman"/>
                <w:sz w:val="24"/>
              </w:rPr>
              <w:t>15~20t/m</w:t>
            </w:r>
            <w:r w:rsidRPr="002A439C">
              <w:rPr>
                <w:rFonts w:ascii="Times New Roman" w:hAnsi="Times New Roman"/>
                <w:sz w:val="24"/>
                <w:vertAlign w:val="superscript"/>
              </w:rPr>
              <w:t>2</w:t>
            </w:r>
            <w:r w:rsidRPr="002A439C">
              <w:rPr>
                <w:rFonts w:ascii="Times New Roman" w:hAnsi="宋体"/>
                <w:sz w:val="24"/>
              </w:rPr>
              <w:t>，项目所在地未有重大断层。</w:t>
            </w:r>
          </w:p>
          <w:p w:rsidR="002A439C" w:rsidRPr="002A439C" w:rsidRDefault="002A439C" w:rsidP="00CC1EBA">
            <w:pPr>
              <w:spacing w:line="440" w:lineRule="exact"/>
              <w:ind w:firstLineChars="200" w:firstLine="482"/>
              <w:rPr>
                <w:rFonts w:ascii="Times New Roman" w:hAnsi="Times New Roman" w:cs="Times New Roman"/>
                <w:b/>
              </w:rPr>
            </w:pPr>
            <w:r w:rsidRPr="002A439C">
              <w:rPr>
                <w:rFonts w:ascii="Times New Roman" w:hAnsi="Times New Roman" w:cs="Times New Roman"/>
                <w:b/>
              </w:rPr>
              <w:t>8</w:t>
            </w:r>
            <w:r w:rsidRPr="002A439C">
              <w:rPr>
                <w:rFonts w:ascii="Times New Roman" w:cs="Times New Roman"/>
                <w:b/>
              </w:rPr>
              <w:t>、动植物概况</w:t>
            </w:r>
          </w:p>
          <w:p w:rsidR="002A439C" w:rsidRPr="002A439C" w:rsidRDefault="002A439C" w:rsidP="00CC1EBA">
            <w:pPr>
              <w:adjustRightInd w:val="0"/>
              <w:snapToGrid w:val="0"/>
              <w:spacing w:line="440" w:lineRule="exact"/>
              <w:ind w:firstLineChars="200" w:firstLine="480"/>
              <w:rPr>
                <w:rFonts w:ascii="Times New Roman" w:hAnsi="Times New Roman" w:cs="Times New Roman"/>
              </w:rPr>
            </w:pPr>
            <w:r w:rsidRPr="002A439C">
              <w:rPr>
                <w:rFonts w:ascii="Times New Roman" w:cs="Times New Roman"/>
              </w:rPr>
              <w:t>新乡县境内植物有粮食作物、经济作物、蔬菜作物以及林果、自然植被等。野生动物有兽类、鸟类、爬行类、两栖类、鱼类、昆虫等。</w:t>
            </w:r>
          </w:p>
          <w:p w:rsidR="002A439C" w:rsidRPr="002A439C" w:rsidRDefault="002A439C" w:rsidP="00CC1EBA">
            <w:pPr>
              <w:spacing w:line="440" w:lineRule="exact"/>
              <w:ind w:firstLineChars="200" w:firstLine="480"/>
              <w:rPr>
                <w:rFonts w:ascii="Times New Roman" w:hAnsi="Times New Roman" w:cs="Times New Roman"/>
                <w:b/>
              </w:rPr>
            </w:pPr>
            <w:r w:rsidRPr="002A439C">
              <w:rPr>
                <w:rFonts w:ascii="Times New Roman" w:cs="Times New Roman"/>
              </w:rPr>
              <w:t>根据现场调查，本项目厂址周围评价范围内未发现有珍稀动植物。</w:t>
            </w:r>
          </w:p>
          <w:p w:rsidR="00F65212" w:rsidRDefault="00F65212"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7F61D7" w:rsidRDefault="007F61D7" w:rsidP="002A439C">
            <w:pPr>
              <w:widowControl w:val="0"/>
              <w:spacing w:line="440" w:lineRule="exact"/>
              <w:ind w:firstLineChars="200" w:firstLine="512"/>
              <w:jc w:val="both"/>
              <w:rPr>
                <w:rFonts w:ascii="Times New Roman" w:hAnsi="Times New Roman" w:cs="Times New Roman"/>
                <w:spacing w:val="8"/>
              </w:rPr>
            </w:pPr>
          </w:p>
          <w:p w:rsidR="00563DB6" w:rsidRDefault="00563DB6"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Default="00CD594A" w:rsidP="002A439C">
            <w:pPr>
              <w:widowControl w:val="0"/>
              <w:spacing w:line="440" w:lineRule="exact"/>
              <w:ind w:firstLineChars="200" w:firstLine="512"/>
              <w:jc w:val="both"/>
              <w:rPr>
                <w:rFonts w:ascii="Times New Roman" w:hAnsi="Times New Roman" w:cs="Times New Roman"/>
                <w:spacing w:val="8"/>
              </w:rPr>
            </w:pPr>
          </w:p>
          <w:p w:rsidR="00CD594A" w:rsidRPr="002A439C" w:rsidRDefault="00CD594A" w:rsidP="002A439C">
            <w:pPr>
              <w:widowControl w:val="0"/>
              <w:spacing w:line="440" w:lineRule="exact"/>
              <w:ind w:firstLineChars="200" w:firstLine="512"/>
              <w:jc w:val="both"/>
              <w:rPr>
                <w:rFonts w:ascii="Times New Roman" w:hAnsi="Times New Roman" w:cs="Times New Roman"/>
                <w:spacing w:val="8"/>
              </w:rPr>
            </w:pPr>
          </w:p>
        </w:tc>
      </w:tr>
    </w:tbl>
    <w:p w:rsidR="00D82E7C"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环境质量状况</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9600"/>
      </w:tblGrid>
      <w:tr w:rsidR="003D1A66" w:rsidTr="0051247E">
        <w:trPr>
          <w:trHeight w:val="13167"/>
        </w:trPr>
        <w:tc>
          <w:tcPr>
            <w:tcW w:w="9600" w:type="dxa"/>
          </w:tcPr>
          <w:p w:rsidR="00241911" w:rsidRDefault="00241911" w:rsidP="006F4ED3">
            <w:pPr>
              <w:snapToGrid w:val="0"/>
              <w:spacing w:line="400" w:lineRule="exact"/>
              <w:ind w:firstLineChars="200" w:firstLine="482"/>
              <w:rPr>
                <w:rFonts w:ascii="Times New Roman" w:cs="Times New Roman"/>
                <w:b/>
              </w:rPr>
            </w:pPr>
            <w:r w:rsidRPr="00241911">
              <w:rPr>
                <w:rFonts w:ascii="Times New Roman" w:cs="Times New Roman"/>
                <w:b/>
              </w:rPr>
              <w:t>建设项目所在地域环境质量现状及主要环境问题（环境空气、地面水、地下水、声环境、生态环境等）</w:t>
            </w:r>
          </w:p>
          <w:p w:rsidR="004F24AE" w:rsidRPr="00CB6922" w:rsidRDefault="004F24AE" w:rsidP="004F24AE">
            <w:pPr>
              <w:spacing w:line="400" w:lineRule="exact"/>
              <w:ind w:firstLineChars="200" w:firstLine="482"/>
              <w:rPr>
                <w:b/>
                <w:color w:val="000000"/>
              </w:rPr>
            </w:pPr>
            <w:r w:rsidRPr="00CB6922">
              <w:rPr>
                <w:b/>
                <w:color w:val="000000"/>
              </w:rPr>
              <w:t>1</w:t>
            </w:r>
            <w:r w:rsidRPr="00CB6922">
              <w:rPr>
                <w:rFonts w:hint="eastAsia"/>
                <w:b/>
                <w:color w:val="000000"/>
              </w:rPr>
              <w:t>、环境空气</w:t>
            </w:r>
            <w:r w:rsidRPr="00CB6922">
              <w:rPr>
                <w:b/>
                <w:color w:val="000000"/>
              </w:rPr>
              <w:t>质量现状</w:t>
            </w:r>
          </w:p>
          <w:p w:rsidR="00286487" w:rsidRPr="00E311E4" w:rsidRDefault="00286487" w:rsidP="00286487">
            <w:pPr>
              <w:spacing w:line="440" w:lineRule="exact"/>
              <w:ind w:firstLineChars="200" w:firstLine="480"/>
              <w:rPr>
                <w:rFonts w:ascii="Times New Roman" w:hAnsi="Times New Roman" w:cs="Times New Roman"/>
                <w:kern w:val="2"/>
                <w:szCs w:val="20"/>
              </w:rPr>
            </w:pPr>
            <w:r w:rsidRPr="00E311E4">
              <w:rPr>
                <w:rFonts w:ascii="Times New Roman" w:hAnsi="Times New Roman" w:cs="Times New Roman" w:hint="eastAsia"/>
                <w:kern w:val="2"/>
                <w:szCs w:val="20"/>
              </w:rPr>
              <w:t>根据大气功能区划分原则，项目所在区域为二类功能区，环境空气质量应执行《环境空气质量标准》（</w:t>
            </w:r>
            <w:r w:rsidRPr="00E311E4">
              <w:rPr>
                <w:rFonts w:ascii="Times New Roman" w:hAnsi="Times New Roman" w:cs="Times New Roman"/>
                <w:kern w:val="2"/>
                <w:szCs w:val="20"/>
              </w:rPr>
              <w:t>GB3095-2012</w:t>
            </w:r>
            <w:r w:rsidRPr="00E311E4">
              <w:rPr>
                <w:rFonts w:ascii="Times New Roman" w:hAnsi="Times New Roman" w:cs="Times New Roman" w:hint="eastAsia"/>
                <w:kern w:val="2"/>
                <w:szCs w:val="20"/>
              </w:rPr>
              <w:t>）二级标准。</w:t>
            </w:r>
            <w:r w:rsidRPr="00E311E4">
              <w:rPr>
                <w:rFonts w:hint="eastAsia"/>
              </w:rPr>
              <w:t>根据</w:t>
            </w:r>
            <w:r w:rsidRPr="00E311E4">
              <w:rPr>
                <w:rFonts w:hint="eastAsia"/>
                <w:color w:val="000000"/>
              </w:rPr>
              <w:t>新乡市生态环境局</w:t>
            </w:r>
            <w:r w:rsidRPr="00E311E4">
              <w:rPr>
                <w:rFonts w:hint="eastAsia"/>
              </w:rPr>
              <w:t>发布的</w:t>
            </w:r>
            <w:r w:rsidRPr="00E311E4">
              <w:rPr>
                <w:rFonts w:ascii="Times New Roman" w:cs="Times New Roman" w:hint="eastAsia"/>
              </w:rPr>
              <w:t>《新乡市</w:t>
            </w:r>
            <w:r w:rsidRPr="00E311E4">
              <w:rPr>
                <w:rFonts w:ascii="Times New Roman" w:hAnsi="Times New Roman" w:cs="Times New Roman"/>
              </w:rPr>
              <w:t>2018</w:t>
            </w:r>
            <w:r w:rsidRPr="00E311E4">
              <w:rPr>
                <w:rFonts w:ascii="Times New Roman" w:cs="Times New Roman" w:hint="eastAsia"/>
              </w:rPr>
              <w:t>年环境质量年报》，区域空气质量现状数据如下表所示。</w:t>
            </w:r>
          </w:p>
          <w:p w:rsidR="00286487" w:rsidRPr="00E311E4" w:rsidRDefault="00286487" w:rsidP="00286487">
            <w:pPr>
              <w:widowControl w:val="0"/>
              <w:adjustRightInd w:val="0"/>
              <w:snapToGrid w:val="0"/>
              <w:spacing w:line="440" w:lineRule="exact"/>
              <w:ind w:firstLineChars="200" w:firstLine="480"/>
              <w:jc w:val="center"/>
              <w:rPr>
                <w:rFonts w:ascii="Times New Roman" w:eastAsia="黑体" w:hAnsi="Times New Roman" w:cs="Times New Roman"/>
                <w:color w:val="000000"/>
                <w:kern w:val="2"/>
                <w:szCs w:val="22"/>
              </w:rPr>
            </w:pPr>
            <w:r w:rsidRPr="00E311E4">
              <w:rPr>
                <w:rFonts w:ascii="Times New Roman" w:eastAsia="黑体" w:hAnsi="Times New Roman" w:cs="Times New Roman" w:hint="eastAsia"/>
                <w:color w:val="000000"/>
                <w:kern w:val="2"/>
                <w:szCs w:val="22"/>
              </w:rPr>
              <w:t>表</w:t>
            </w:r>
            <w:r>
              <w:rPr>
                <w:rFonts w:ascii="Times New Roman" w:eastAsia="黑体" w:hAnsi="Times New Roman" w:cs="Times New Roman" w:hint="eastAsia"/>
                <w:color w:val="000000"/>
                <w:kern w:val="2"/>
                <w:szCs w:val="22"/>
              </w:rPr>
              <w:t>1</w:t>
            </w:r>
            <w:r w:rsidR="004F7DC7">
              <w:rPr>
                <w:rFonts w:ascii="Times New Roman" w:eastAsia="黑体" w:hAnsi="Times New Roman" w:cs="Times New Roman" w:hint="eastAsia"/>
                <w:color w:val="000000"/>
                <w:kern w:val="2"/>
                <w:szCs w:val="22"/>
              </w:rPr>
              <w:t>4</w:t>
            </w:r>
            <w:r w:rsidRPr="00E311E4">
              <w:rPr>
                <w:rFonts w:ascii="Times New Roman" w:eastAsia="黑体" w:hAnsi="Times New Roman" w:cs="Times New Roman"/>
                <w:color w:val="000000"/>
                <w:kern w:val="2"/>
                <w:szCs w:val="22"/>
              </w:rPr>
              <w:t xml:space="preserve">                    </w:t>
            </w:r>
            <w:r w:rsidRPr="00E311E4">
              <w:rPr>
                <w:rFonts w:ascii="Times New Roman" w:eastAsia="黑体" w:hAnsi="Times New Roman" w:cs="Times New Roman" w:hint="eastAsia"/>
                <w:color w:val="000000"/>
                <w:kern w:val="2"/>
                <w:szCs w:val="22"/>
              </w:rPr>
              <w:t>区域空气质量现状评价表</w:t>
            </w:r>
          </w:p>
          <w:tbl>
            <w:tblPr>
              <w:tblW w:w="9263" w:type="dxa"/>
              <w:jc w:val="center"/>
              <w:tblBorders>
                <w:top w:val="single" w:sz="8" w:space="0" w:color="auto"/>
                <w:bottom w:val="single" w:sz="8" w:space="0" w:color="auto"/>
                <w:insideH w:val="single" w:sz="4" w:space="0" w:color="auto"/>
                <w:insideV w:val="single" w:sz="4" w:space="0" w:color="auto"/>
              </w:tblBorders>
              <w:tblCellMar>
                <w:top w:w="57" w:type="dxa"/>
                <w:bottom w:w="57" w:type="dxa"/>
              </w:tblCellMar>
              <w:tblLook w:val="04A0"/>
            </w:tblPr>
            <w:tblGrid>
              <w:gridCol w:w="1192"/>
              <w:gridCol w:w="1901"/>
              <w:gridCol w:w="1842"/>
              <w:gridCol w:w="1843"/>
              <w:gridCol w:w="1276"/>
              <w:gridCol w:w="1209"/>
            </w:tblGrid>
            <w:tr w:rsidR="00286487" w:rsidRPr="00E311E4" w:rsidTr="00286487">
              <w:trPr>
                <w:trHeight w:val="283"/>
                <w:jc w:val="center"/>
              </w:trPr>
              <w:tc>
                <w:tcPr>
                  <w:tcW w:w="1192"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污染物</w:t>
                  </w:r>
                </w:p>
              </w:tc>
              <w:tc>
                <w:tcPr>
                  <w:tcW w:w="1901"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年评价指标</w:t>
                  </w:r>
                </w:p>
              </w:tc>
              <w:tc>
                <w:tcPr>
                  <w:tcW w:w="1842"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现状浓度</w:t>
                  </w:r>
                  <w:r w:rsidRPr="00E311E4">
                    <w:rPr>
                      <w:rFonts w:ascii="Times New Roman" w:hAnsi="Times New Roman" w:cs="Times New Roman"/>
                      <w:b/>
                      <w:color w:val="000000"/>
                      <w:kern w:val="2"/>
                      <w:sz w:val="21"/>
                      <w:szCs w:val="21"/>
                    </w:rPr>
                    <w:t>/</w:t>
                  </w:r>
                  <w:r w:rsidRPr="00E311E4">
                    <w:rPr>
                      <w:rFonts w:ascii="Times New Roman" w:hAnsi="Times New Roman" w:cs="Times New Roman" w:hint="eastAsia"/>
                      <w:b/>
                      <w:color w:val="000000"/>
                      <w:kern w:val="2"/>
                      <w:sz w:val="21"/>
                      <w:szCs w:val="21"/>
                    </w:rPr>
                    <w:t>（</w:t>
                  </w:r>
                  <w:r w:rsidRPr="00E311E4">
                    <w:rPr>
                      <w:rFonts w:ascii="Times New Roman" w:hAnsi="Times New Roman" w:cs="Times New Roman"/>
                      <w:b/>
                      <w:color w:val="000000"/>
                      <w:kern w:val="2"/>
                      <w:sz w:val="21"/>
                      <w:szCs w:val="21"/>
                    </w:rPr>
                    <w:t>μg/m</w:t>
                  </w:r>
                  <w:r w:rsidRPr="00E311E4">
                    <w:rPr>
                      <w:rFonts w:ascii="Times New Roman" w:hAnsi="Times New Roman" w:cs="Times New Roman"/>
                      <w:b/>
                      <w:color w:val="000000"/>
                      <w:kern w:val="2"/>
                      <w:sz w:val="21"/>
                      <w:szCs w:val="21"/>
                      <w:vertAlign w:val="superscript"/>
                    </w:rPr>
                    <w:t>3</w:t>
                  </w:r>
                  <w:r w:rsidRPr="00E311E4">
                    <w:rPr>
                      <w:rFonts w:ascii="Times New Roman" w:hAnsi="Times New Roman" w:cs="Times New Roman" w:hint="eastAsia"/>
                      <w:b/>
                      <w:color w:val="000000"/>
                      <w:kern w:val="2"/>
                      <w:sz w:val="21"/>
                      <w:szCs w:val="21"/>
                    </w:rPr>
                    <w:t>）</w:t>
                  </w:r>
                </w:p>
              </w:tc>
              <w:tc>
                <w:tcPr>
                  <w:tcW w:w="1843"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标准值</w:t>
                  </w:r>
                  <w:r w:rsidRPr="00E311E4">
                    <w:rPr>
                      <w:rFonts w:ascii="Times New Roman" w:hAnsi="Times New Roman" w:cs="Times New Roman"/>
                      <w:b/>
                      <w:color w:val="000000"/>
                      <w:kern w:val="2"/>
                      <w:sz w:val="21"/>
                      <w:szCs w:val="21"/>
                    </w:rPr>
                    <w:t>/</w:t>
                  </w:r>
                  <w:r w:rsidRPr="00E311E4">
                    <w:rPr>
                      <w:rFonts w:ascii="Times New Roman" w:hAnsi="Times New Roman" w:cs="Times New Roman" w:hint="eastAsia"/>
                      <w:b/>
                      <w:color w:val="000000"/>
                      <w:kern w:val="2"/>
                      <w:sz w:val="21"/>
                      <w:szCs w:val="21"/>
                    </w:rPr>
                    <w:t>（</w:t>
                  </w:r>
                  <w:r w:rsidRPr="00E311E4">
                    <w:rPr>
                      <w:rFonts w:ascii="Times New Roman" w:hAnsi="Times New Roman" w:cs="Times New Roman"/>
                      <w:b/>
                      <w:bCs/>
                      <w:color w:val="000000"/>
                      <w:kern w:val="2"/>
                      <w:sz w:val="21"/>
                      <w:szCs w:val="21"/>
                    </w:rPr>
                    <w:t>μ</w:t>
                  </w:r>
                  <w:r w:rsidRPr="00E311E4">
                    <w:rPr>
                      <w:rFonts w:ascii="Times New Roman" w:hAnsi="Times New Roman" w:cs="Times New Roman"/>
                      <w:b/>
                      <w:color w:val="000000"/>
                      <w:kern w:val="2"/>
                      <w:sz w:val="21"/>
                      <w:szCs w:val="21"/>
                    </w:rPr>
                    <w:t>g/m</w:t>
                  </w:r>
                  <w:r w:rsidRPr="00E311E4">
                    <w:rPr>
                      <w:rFonts w:ascii="Times New Roman" w:hAnsi="Times New Roman" w:cs="Times New Roman"/>
                      <w:b/>
                      <w:color w:val="000000"/>
                      <w:kern w:val="2"/>
                      <w:sz w:val="21"/>
                      <w:szCs w:val="21"/>
                      <w:vertAlign w:val="superscript"/>
                    </w:rPr>
                    <w:t>3</w:t>
                  </w:r>
                  <w:r w:rsidRPr="00E311E4">
                    <w:rPr>
                      <w:rFonts w:ascii="Times New Roman" w:hAnsi="Times New Roman" w:cs="Times New Roman" w:hint="eastAsia"/>
                      <w:b/>
                      <w:color w:val="000000"/>
                      <w:kern w:val="2"/>
                      <w:sz w:val="21"/>
                      <w:szCs w:val="21"/>
                    </w:rPr>
                    <w:t>）</w:t>
                  </w:r>
                </w:p>
              </w:tc>
              <w:tc>
                <w:tcPr>
                  <w:tcW w:w="1276"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286487">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占标率</w:t>
                  </w:r>
                  <w:r w:rsidRPr="00E311E4">
                    <w:rPr>
                      <w:rFonts w:ascii="Times New Roman" w:hAnsi="Times New Roman" w:cs="Times New Roman"/>
                      <w:b/>
                      <w:color w:val="000000"/>
                      <w:kern w:val="2"/>
                      <w:sz w:val="21"/>
                      <w:szCs w:val="21"/>
                    </w:rPr>
                    <w:t>%</w:t>
                  </w:r>
                </w:p>
              </w:tc>
              <w:tc>
                <w:tcPr>
                  <w:tcW w:w="1209" w:type="dxa"/>
                  <w:tcBorders>
                    <w:top w:val="single" w:sz="8" w:space="0" w:color="auto"/>
                    <w:bottom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b/>
                      <w:color w:val="000000"/>
                      <w:kern w:val="2"/>
                      <w:sz w:val="21"/>
                      <w:szCs w:val="21"/>
                    </w:rPr>
                  </w:pPr>
                  <w:r w:rsidRPr="00E311E4">
                    <w:rPr>
                      <w:rFonts w:ascii="Times New Roman" w:hAnsi="Times New Roman" w:cs="Times New Roman" w:hint="eastAsia"/>
                      <w:b/>
                      <w:color w:val="000000"/>
                      <w:kern w:val="2"/>
                      <w:sz w:val="21"/>
                      <w:szCs w:val="21"/>
                    </w:rPr>
                    <w:t>达标情况</w:t>
                  </w:r>
                </w:p>
              </w:tc>
            </w:tr>
            <w:tr w:rsidR="00286487" w:rsidRPr="00E311E4" w:rsidTr="00286487">
              <w:trPr>
                <w:trHeight w:val="283"/>
                <w:jc w:val="center"/>
              </w:trPr>
              <w:tc>
                <w:tcPr>
                  <w:tcW w:w="1192"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PM</w:t>
                  </w:r>
                  <w:r w:rsidRPr="00E311E4">
                    <w:rPr>
                      <w:rFonts w:ascii="Times New Roman" w:hAnsi="Times New Roman" w:cs="Times New Roman"/>
                      <w:color w:val="000000"/>
                      <w:kern w:val="2"/>
                      <w:sz w:val="21"/>
                      <w:szCs w:val="21"/>
                      <w:vertAlign w:val="subscript"/>
                    </w:rPr>
                    <w:t>10</w:t>
                  </w:r>
                </w:p>
              </w:tc>
              <w:tc>
                <w:tcPr>
                  <w:tcW w:w="1901"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842"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105</w:t>
                  </w:r>
                </w:p>
              </w:tc>
              <w:tc>
                <w:tcPr>
                  <w:tcW w:w="1843"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70</w:t>
                  </w:r>
                </w:p>
              </w:tc>
              <w:tc>
                <w:tcPr>
                  <w:tcW w:w="1276"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150</w:t>
                  </w:r>
                </w:p>
              </w:tc>
              <w:tc>
                <w:tcPr>
                  <w:tcW w:w="1209" w:type="dxa"/>
                  <w:tcBorders>
                    <w:top w:val="single" w:sz="8" w:space="0" w:color="auto"/>
                  </w:tcBorders>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286487" w:rsidRPr="00E311E4" w:rsidTr="00286487">
              <w:trPr>
                <w:trHeight w:val="283"/>
                <w:jc w:val="center"/>
              </w:trPr>
              <w:tc>
                <w:tcPr>
                  <w:tcW w:w="119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PM</w:t>
                  </w:r>
                  <w:r w:rsidRPr="00E311E4">
                    <w:rPr>
                      <w:rFonts w:ascii="Times New Roman" w:hAnsi="Times New Roman" w:cs="Times New Roman"/>
                      <w:color w:val="000000"/>
                      <w:kern w:val="2"/>
                      <w:sz w:val="21"/>
                      <w:szCs w:val="21"/>
                      <w:vertAlign w:val="subscript"/>
                    </w:rPr>
                    <w:t>2.5</w:t>
                  </w:r>
                </w:p>
              </w:tc>
              <w:tc>
                <w:tcPr>
                  <w:tcW w:w="1901"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84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61</w:t>
                  </w:r>
                </w:p>
              </w:tc>
              <w:tc>
                <w:tcPr>
                  <w:tcW w:w="1843"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35</w:t>
                  </w:r>
                </w:p>
              </w:tc>
              <w:tc>
                <w:tcPr>
                  <w:tcW w:w="1276"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174</w:t>
                  </w:r>
                </w:p>
              </w:tc>
              <w:tc>
                <w:tcPr>
                  <w:tcW w:w="1209"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286487" w:rsidRPr="00E311E4" w:rsidTr="00286487">
              <w:trPr>
                <w:trHeight w:val="283"/>
                <w:jc w:val="center"/>
              </w:trPr>
              <w:tc>
                <w:tcPr>
                  <w:tcW w:w="119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SO</w:t>
                  </w:r>
                  <w:r w:rsidRPr="00E311E4">
                    <w:rPr>
                      <w:rFonts w:ascii="Times New Roman" w:hAnsi="Times New Roman" w:cs="Times New Roman"/>
                      <w:color w:val="000000"/>
                      <w:kern w:val="2"/>
                      <w:sz w:val="21"/>
                      <w:szCs w:val="21"/>
                      <w:vertAlign w:val="subscript"/>
                    </w:rPr>
                    <w:t>2</w:t>
                  </w:r>
                </w:p>
              </w:tc>
              <w:tc>
                <w:tcPr>
                  <w:tcW w:w="1901"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84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19</w:t>
                  </w:r>
                </w:p>
              </w:tc>
              <w:tc>
                <w:tcPr>
                  <w:tcW w:w="1843"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60</w:t>
                  </w:r>
                </w:p>
              </w:tc>
              <w:tc>
                <w:tcPr>
                  <w:tcW w:w="1276"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31.6</w:t>
                  </w:r>
                </w:p>
              </w:tc>
              <w:tc>
                <w:tcPr>
                  <w:tcW w:w="1209"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达标</w:t>
                  </w:r>
                </w:p>
              </w:tc>
            </w:tr>
            <w:tr w:rsidR="00286487" w:rsidRPr="00E311E4" w:rsidTr="00286487">
              <w:trPr>
                <w:trHeight w:val="283"/>
                <w:jc w:val="center"/>
              </w:trPr>
              <w:tc>
                <w:tcPr>
                  <w:tcW w:w="119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NO</w:t>
                  </w:r>
                  <w:r w:rsidRPr="00E311E4">
                    <w:rPr>
                      <w:rFonts w:ascii="Times New Roman" w:hAnsi="Times New Roman" w:cs="Times New Roman"/>
                      <w:color w:val="000000"/>
                      <w:kern w:val="2"/>
                      <w:sz w:val="21"/>
                      <w:szCs w:val="21"/>
                      <w:vertAlign w:val="subscript"/>
                    </w:rPr>
                    <w:t>2</w:t>
                  </w:r>
                </w:p>
              </w:tc>
              <w:tc>
                <w:tcPr>
                  <w:tcW w:w="1901"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年平均质量浓度</w:t>
                  </w:r>
                </w:p>
              </w:tc>
              <w:tc>
                <w:tcPr>
                  <w:tcW w:w="184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49</w:t>
                  </w:r>
                </w:p>
              </w:tc>
              <w:tc>
                <w:tcPr>
                  <w:tcW w:w="1843"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40</w:t>
                  </w:r>
                </w:p>
              </w:tc>
              <w:tc>
                <w:tcPr>
                  <w:tcW w:w="1276"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sz w:val="21"/>
                      <w:szCs w:val="21"/>
                    </w:rPr>
                    <w:t>123</w:t>
                  </w:r>
                </w:p>
              </w:tc>
              <w:tc>
                <w:tcPr>
                  <w:tcW w:w="1209"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超标</w:t>
                  </w:r>
                </w:p>
              </w:tc>
            </w:tr>
            <w:tr w:rsidR="00286487" w:rsidRPr="00E311E4" w:rsidTr="00286487">
              <w:trPr>
                <w:trHeight w:val="283"/>
                <w:jc w:val="center"/>
              </w:trPr>
              <w:tc>
                <w:tcPr>
                  <w:tcW w:w="119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CO</w:t>
                  </w:r>
                </w:p>
              </w:tc>
              <w:tc>
                <w:tcPr>
                  <w:tcW w:w="1901"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第</w:t>
                  </w:r>
                  <w:r w:rsidRPr="00E311E4">
                    <w:rPr>
                      <w:rFonts w:ascii="Times New Roman" w:hAnsi="Times New Roman" w:cs="Times New Roman"/>
                      <w:color w:val="000000"/>
                      <w:kern w:val="2"/>
                      <w:sz w:val="21"/>
                      <w:szCs w:val="21"/>
                    </w:rPr>
                    <w:t>95</w:t>
                  </w:r>
                  <w:r w:rsidRPr="00E311E4">
                    <w:rPr>
                      <w:rFonts w:ascii="Times New Roman" w:hAnsi="Times New Roman" w:cs="Times New Roman" w:hint="eastAsia"/>
                      <w:color w:val="000000"/>
                      <w:kern w:val="2"/>
                      <w:sz w:val="21"/>
                      <w:szCs w:val="21"/>
                    </w:rPr>
                    <w:t>百分位浓度</w:t>
                  </w:r>
                </w:p>
              </w:tc>
              <w:tc>
                <w:tcPr>
                  <w:tcW w:w="1842" w:type="dxa"/>
                  <w:tcMar>
                    <w:top w:w="57" w:type="dxa"/>
                    <w:left w:w="85" w:type="dxa"/>
                    <w:bottom w:w="57" w:type="dxa"/>
                    <w:right w:w="85" w:type="dxa"/>
                  </w:tcMar>
                  <w:vAlign w:val="center"/>
                  <w:hideMark/>
                </w:tcPr>
                <w:p w:rsidR="00286487" w:rsidRPr="00E311E4" w:rsidRDefault="004451AB" w:rsidP="00003CEE">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w:t>
                  </w:r>
                  <w:r w:rsidR="00286487" w:rsidRPr="00E311E4">
                    <w:rPr>
                      <w:rFonts w:ascii="Times New Roman" w:hAnsi="Times New Roman" w:cs="Times New Roman"/>
                      <w:color w:val="000000"/>
                      <w:kern w:val="2"/>
                      <w:sz w:val="21"/>
                      <w:szCs w:val="21"/>
                    </w:rPr>
                    <w:t>.3mg/m</w:t>
                  </w:r>
                  <w:r w:rsidR="00286487" w:rsidRPr="00E311E4">
                    <w:rPr>
                      <w:rFonts w:ascii="Times New Roman" w:hAnsi="Times New Roman" w:cs="Times New Roman"/>
                      <w:color w:val="000000"/>
                      <w:kern w:val="2"/>
                      <w:sz w:val="21"/>
                      <w:szCs w:val="21"/>
                      <w:vertAlign w:val="superscript"/>
                    </w:rPr>
                    <w:t>3</w:t>
                  </w:r>
                </w:p>
              </w:tc>
              <w:tc>
                <w:tcPr>
                  <w:tcW w:w="1843"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4mg/m</w:t>
                  </w:r>
                  <w:r w:rsidRPr="00E311E4">
                    <w:rPr>
                      <w:rFonts w:ascii="Times New Roman" w:hAnsi="Times New Roman" w:cs="Times New Roman"/>
                      <w:color w:val="000000"/>
                      <w:kern w:val="2"/>
                      <w:sz w:val="21"/>
                      <w:szCs w:val="21"/>
                      <w:vertAlign w:val="superscript"/>
                    </w:rPr>
                    <w:t>3</w:t>
                  </w:r>
                </w:p>
              </w:tc>
              <w:tc>
                <w:tcPr>
                  <w:tcW w:w="1276" w:type="dxa"/>
                  <w:tcMar>
                    <w:top w:w="57" w:type="dxa"/>
                    <w:left w:w="85" w:type="dxa"/>
                    <w:bottom w:w="57" w:type="dxa"/>
                    <w:right w:w="85" w:type="dxa"/>
                  </w:tcMar>
                  <w:vAlign w:val="center"/>
                  <w:hideMark/>
                </w:tcPr>
                <w:p w:rsidR="00286487" w:rsidRPr="00E311E4" w:rsidRDefault="004451AB" w:rsidP="00003CEE">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sz w:val="21"/>
                      <w:szCs w:val="21"/>
                    </w:rPr>
                    <w:t>57</w:t>
                  </w:r>
                  <w:r w:rsidR="00286487" w:rsidRPr="00E311E4">
                    <w:rPr>
                      <w:rFonts w:ascii="Times New Roman" w:hAnsi="Times New Roman" w:cs="Times New Roman"/>
                      <w:color w:val="000000"/>
                      <w:sz w:val="21"/>
                      <w:szCs w:val="21"/>
                    </w:rPr>
                    <w:t>.5</w:t>
                  </w:r>
                </w:p>
              </w:tc>
              <w:tc>
                <w:tcPr>
                  <w:tcW w:w="1209"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达标</w:t>
                  </w:r>
                </w:p>
              </w:tc>
            </w:tr>
            <w:tr w:rsidR="00286487" w:rsidRPr="00E311E4" w:rsidTr="00286487">
              <w:trPr>
                <w:trHeight w:val="283"/>
                <w:jc w:val="center"/>
              </w:trPr>
              <w:tc>
                <w:tcPr>
                  <w:tcW w:w="1192"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O</w:t>
                  </w:r>
                  <w:r w:rsidRPr="00E311E4">
                    <w:rPr>
                      <w:rFonts w:ascii="Times New Roman" w:hAnsi="Times New Roman" w:cs="Times New Roman"/>
                      <w:color w:val="000000"/>
                      <w:kern w:val="2"/>
                      <w:sz w:val="21"/>
                      <w:szCs w:val="21"/>
                      <w:vertAlign w:val="subscript"/>
                    </w:rPr>
                    <w:t>3</w:t>
                  </w:r>
                </w:p>
              </w:tc>
              <w:tc>
                <w:tcPr>
                  <w:tcW w:w="1901"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hint="eastAsia"/>
                      <w:color w:val="000000"/>
                      <w:kern w:val="2"/>
                      <w:sz w:val="21"/>
                      <w:szCs w:val="21"/>
                    </w:rPr>
                    <w:t>第</w:t>
                  </w:r>
                  <w:r w:rsidRPr="00E311E4">
                    <w:rPr>
                      <w:rFonts w:ascii="Times New Roman" w:hAnsi="Times New Roman" w:cs="Times New Roman"/>
                      <w:color w:val="000000"/>
                      <w:kern w:val="2"/>
                      <w:sz w:val="21"/>
                      <w:szCs w:val="21"/>
                    </w:rPr>
                    <w:t>90</w:t>
                  </w:r>
                  <w:r w:rsidRPr="00E311E4">
                    <w:rPr>
                      <w:rFonts w:ascii="Times New Roman" w:hAnsi="Times New Roman" w:cs="Times New Roman" w:hint="eastAsia"/>
                      <w:color w:val="000000"/>
                      <w:kern w:val="2"/>
                      <w:sz w:val="21"/>
                      <w:szCs w:val="21"/>
                    </w:rPr>
                    <w:t>百分位浓度</w:t>
                  </w:r>
                </w:p>
              </w:tc>
              <w:tc>
                <w:tcPr>
                  <w:tcW w:w="1842" w:type="dxa"/>
                  <w:tcMar>
                    <w:top w:w="57" w:type="dxa"/>
                    <w:left w:w="85" w:type="dxa"/>
                    <w:bottom w:w="57" w:type="dxa"/>
                    <w:right w:w="85" w:type="dxa"/>
                  </w:tcMar>
                  <w:vAlign w:val="center"/>
                  <w:hideMark/>
                </w:tcPr>
                <w:p w:rsidR="00286487" w:rsidRPr="00E311E4" w:rsidRDefault="004451AB" w:rsidP="00003CEE">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202</w:t>
                  </w:r>
                </w:p>
              </w:tc>
              <w:tc>
                <w:tcPr>
                  <w:tcW w:w="1843" w:type="dxa"/>
                  <w:tcMar>
                    <w:top w:w="57" w:type="dxa"/>
                    <w:left w:w="85" w:type="dxa"/>
                    <w:bottom w:w="57" w:type="dxa"/>
                    <w:right w:w="85" w:type="dxa"/>
                  </w:tcMar>
                  <w:vAlign w:val="center"/>
                  <w:hideMark/>
                </w:tcPr>
                <w:p w:rsidR="00286487" w:rsidRPr="00E311E4" w:rsidRDefault="00286487" w:rsidP="00003CEE">
                  <w:pPr>
                    <w:widowControl w:val="0"/>
                    <w:autoSpaceDE w:val="0"/>
                    <w:autoSpaceDN w:val="0"/>
                    <w:adjustRightInd w:val="0"/>
                    <w:snapToGrid w:val="0"/>
                    <w:jc w:val="center"/>
                    <w:rPr>
                      <w:rFonts w:ascii="Times New Roman" w:hAnsi="Times New Roman" w:cs="Times New Roman"/>
                      <w:color w:val="000000"/>
                      <w:kern w:val="2"/>
                      <w:sz w:val="21"/>
                      <w:szCs w:val="21"/>
                    </w:rPr>
                  </w:pPr>
                  <w:r w:rsidRPr="00E311E4">
                    <w:rPr>
                      <w:rFonts w:ascii="Times New Roman" w:hAnsi="Times New Roman" w:cs="Times New Roman"/>
                      <w:color w:val="000000"/>
                      <w:kern w:val="2"/>
                      <w:sz w:val="21"/>
                      <w:szCs w:val="21"/>
                    </w:rPr>
                    <w:t>160</w:t>
                  </w:r>
                </w:p>
              </w:tc>
              <w:tc>
                <w:tcPr>
                  <w:tcW w:w="1276" w:type="dxa"/>
                  <w:tcMar>
                    <w:top w:w="57" w:type="dxa"/>
                    <w:left w:w="85" w:type="dxa"/>
                    <w:bottom w:w="57" w:type="dxa"/>
                    <w:right w:w="85" w:type="dxa"/>
                  </w:tcMar>
                  <w:vAlign w:val="center"/>
                  <w:hideMark/>
                </w:tcPr>
                <w:p w:rsidR="00286487" w:rsidRPr="00E311E4" w:rsidRDefault="004451AB" w:rsidP="00003CEE">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sz w:val="21"/>
                      <w:szCs w:val="21"/>
                    </w:rPr>
                    <w:t>126</w:t>
                  </w:r>
                </w:p>
              </w:tc>
              <w:tc>
                <w:tcPr>
                  <w:tcW w:w="1209" w:type="dxa"/>
                  <w:tcMar>
                    <w:top w:w="57" w:type="dxa"/>
                    <w:left w:w="85" w:type="dxa"/>
                    <w:bottom w:w="57" w:type="dxa"/>
                    <w:right w:w="85" w:type="dxa"/>
                  </w:tcMar>
                  <w:vAlign w:val="center"/>
                  <w:hideMark/>
                </w:tcPr>
                <w:p w:rsidR="00286487" w:rsidRPr="00E311E4" w:rsidRDefault="00F01F4C" w:rsidP="00003CEE">
                  <w:pPr>
                    <w:widowControl w:val="0"/>
                    <w:autoSpaceDE w:val="0"/>
                    <w:autoSpaceDN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超</w:t>
                  </w:r>
                  <w:r w:rsidR="00286487" w:rsidRPr="00E311E4">
                    <w:rPr>
                      <w:rFonts w:ascii="Times New Roman" w:hAnsi="Times New Roman" w:cs="Times New Roman" w:hint="eastAsia"/>
                      <w:color w:val="000000"/>
                      <w:kern w:val="2"/>
                      <w:sz w:val="21"/>
                      <w:szCs w:val="21"/>
                    </w:rPr>
                    <w:t>标</w:t>
                  </w:r>
                </w:p>
              </w:tc>
            </w:tr>
          </w:tbl>
          <w:p w:rsidR="00F01F4C" w:rsidRPr="00F01F4C" w:rsidRDefault="00F01F4C" w:rsidP="00F01F4C">
            <w:pPr>
              <w:spacing w:line="440" w:lineRule="exact"/>
              <w:ind w:firstLineChars="200" w:firstLine="480"/>
              <w:rPr>
                <w:rFonts w:ascii="Times New Roman" w:eastAsiaTheme="minorEastAsia" w:hAnsi="Times New Roman" w:cs="Times New Roman"/>
                <w:color w:val="000000"/>
              </w:rPr>
            </w:pPr>
            <w:r w:rsidRPr="00F01F4C">
              <w:rPr>
                <w:rFonts w:ascii="Times New Roman" w:eastAsiaTheme="minorEastAsia" w:cs="Times New Roman"/>
                <w:color w:val="000000"/>
              </w:rPr>
              <w:t>由上表可知，其中</w:t>
            </w:r>
            <w:r w:rsidRPr="00F01F4C">
              <w:rPr>
                <w:rFonts w:ascii="Times New Roman" w:eastAsiaTheme="minorEastAsia" w:hAnsi="Times New Roman" w:cs="Times New Roman"/>
                <w:color w:val="000000"/>
              </w:rPr>
              <w:t>PM</w:t>
            </w:r>
            <w:r w:rsidRPr="00F01F4C">
              <w:rPr>
                <w:rFonts w:ascii="Times New Roman" w:eastAsiaTheme="minorEastAsia" w:hAnsi="Times New Roman" w:cs="Times New Roman"/>
                <w:color w:val="000000"/>
                <w:vertAlign w:val="subscript"/>
              </w:rPr>
              <w:t>10</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PM</w:t>
            </w:r>
            <w:r w:rsidRPr="00F01F4C">
              <w:rPr>
                <w:rFonts w:ascii="Times New Roman" w:eastAsiaTheme="minorEastAsia" w:hAnsi="Times New Roman" w:cs="Times New Roman"/>
                <w:color w:val="000000"/>
                <w:vertAlign w:val="subscript"/>
              </w:rPr>
              <w:t>2.5</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NO</w:t>
            </w:r>
            <w:r w:rsidRPr="00F01F4C">
              <w:rPr>
                <w:rFonts w:ascii="Times New Roman" w:eastAsiaTheme="minorEastAsia" w:hAnsi="Times New Roman" w:cs="Times New Roman"/>
                <w:color w:val="000000"/>
                <w:vertAlign w:val="subscript"/>
              </w:rPr>
              <w:t>2</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O</w:t>
            </w:r>
            <w:r w:rsidRPr="00F01F4C">
              <w:rPr>
                <w:rFonts w:ascii="Times New Roman" w:eastAsiaTheme="minorEastAsia" w:hAnsi="Times New Roman" w:cs="Times New Roman"/>
                <w:color w:val="000000"/>
                <w:vertAlign w:val="subscript"/>
              </w:rPr>
              <w:t>3</w:t>
            </w:r>
            <w:r w:rsidRPr="00F01F4C">
              <w:rPr>
                <w:rFonts w:ascii="Times New Roman" w:eastAsiaTheme="minorEastAsia" w:cs="Times New Roman"/>
                <w:color w:val="000000"/>
              </w:rPr>
              <w:t>均不能够满足《环境空气质量标准》（</w:t>
            </w:r>
            <w:r w:rsidRPr="00F01F4C">
              <w:rPr>
                <w:rFonts w:ascii="Times New Roman" w:eastAsiaTheme="minorEastAsia" w:hAnsi="Times New Roman" w:cs="Times New Roman"/>
                <w:color w:val="000000"/>
              </w:rPr>
              <w:t>GB3095-2012</w:t>
            </w:r>
            <w:r w:rsidRPr="00F01F4C">
              <w:rPr>
                <w:rFonts w:ascii="Times New Roman" w:eastAsiaTheme="minorEastAsia" w:cs="Times New Roman"/>
                <w:color w:val="000000"/>
              </w:rPr>
              <w:t>）二级标准要求。根据《环境影响评价技术导则</w:t>
            </w:r>
            <w:r w:rsidRPr="00F01F4C">
              <w:rPr>
                <w:rFonts w:ascii="Times New Roman" w:eastAsiaTheme="minorEastAsia" w:hAnsi="Times New Roman" w:cs="Times New Roman"/>
                <w:color w:val="000000"/>
              </w:rPr>
              <w:t xml:space="preserve">  </w:t>
            </w:r>
            <w:r w:rsidRPr="00F01F4C">
              <w:rPr>
                <w:rFonts w:ascii="Times New Roman" w:eastAsiaTheme="minorEastAsia" w:cs="Times New Roman"/>
                <w:color w:val="000000"/>
              </w:rPr>
              <w:t>大气环境》</w:t>
            </w:r>
            <w:r w:rsidRPr="00F01F4C">
              <w:rPr>
                <w:rFonts w:ascii="Times New Roman" w:eastAsiaTheme="minorEastAsia" w:hAnsi="Times New Roman" w:cs="Times New Roman"/>
                <w:color w:val="000000"/>
              </w:rPr>
              <w:t>(HJ2.2-2018)</w:t>
            </w:r>
            <w:r w:rsidRPr="00F01F4C">
              <w:rPr>
                <w:rFonts w:ascii="Times New Roman" w:eastAsiaTheme="minorEastAsia" w:cs="Times New Roman"/>
                <w:color w:val="000000"/>
              </w:rPr>
              <w:t>，本项目所在区域属于未达标区。</w:t>
            </w:r>
          </w:p>
          <w:p w:rsidR="00286487" w:rsidRPr="00F01F4C" w:rsidRDefault="00F01F4C" w:rsidP="00F01F4C">
            <w:pPr>
              <w:spacing w:line="440" w:lineRule="exact"/>
              <w:ind w:firstLineChars="200" w:firstLine="480"/>
              <w:rPr>
                <w:rFonts w:ascii="Times New Roman" w:eastAsiaTheme="minorEastAsia" w:hAnsi="Times New Roman" w:cs="Times New Roman"/>
              </w:rPr>
            </w:pPr>
            <w:r w:rsidRPr="00F01F4C">
              <w:rPr>
                <w:rFonts w:ascii="Times New Roman" w:eastAsiaTheme="minorEastAsia" w:hAnsi="Times New Roman" w:cs="Times New Roman"/>
                <w:color w:val="000000"/>
              </w:rPr>
              <w:t>2018</w:t>
            </w:r>
            <w:r w:rsidRPr="00F01F4C">
              <w:rPr>
                <w:rFonts w:ascii="Times New Roman" w:eastAsiaTheme="minorEastAsia" w:cs="Times New Roman"/>
                <w:color w:val="000000"/>
              </w:rPr>
              <w:t>年，新乡市</w:t>
            </w:r>
            <w:r w:rsidRPr="00F01F4C">
              <w:rPr>
                <w:rFonts w:ascii="Times New Roman" w:eastAsiaTheme="minorEastAsia" w:hAnsi="Times New Roman" w:cs="Times New Roman"/>
                <w:color w:val="000000"/>
              </w:rPr>
              <w:t>PM</w:t>
            </w:r>
            <w:r w:rsidRPr="00F01F4C">
              <w:rPr>
                <w:rFonts w:ascii="Times New Roman" w:eastAsiaTheme="minorEastAsia" w:hAnsi="Times New Roman" w:cs="Times New Roman"/>
                <w:color w:val="000000"/>
                <w:vertAlign w:val="subscript"/>
              </w:rPr>
              <w:t>10</w:t>
            </w:r>
            <w:r w:rsidRPr="00F01F4C">
              <w:rPr>
                <w:rFonts w:ascii="Times New Roman" w:eastAsiaTheme="minorEastAsia" w:cs="Times New Roman"/>
                <w:color w:val="000000"/>
              </w:rPr>
              <w:t>平均浓度</w:t>
            </w:r>
            <w:r w:rsidRPr="00F01F4C">
              <w:rPr>
                <w:rFonts w:ascii="Times New Roman" w:eastAsiaTheme="minorEastAsia" w:hAnsi="Times New Roman" w:cs="Times New Roman"/>
                <w:color w:val="000000"/>
              </w:rPr>
              <w:t>105</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4</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3.7%</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PM</w:t>
            </w:r>
            <w:r w:rsidRPr="00F01F4C">
              <w:rPr>
                <w:rFonts w:ascii="Times New Roman" w:eastAsiaTheme="minorEastAsia" w:hAnsi="Times New Roman" w:cs="Times New Roman"/>
                <w:color w:val="000000"/>
                <w:vertAlign w:val="subscript"/>
              </w:rPr>
              <w:t>2.5</w:t>
            </w:r>
            <w:r w:rsidRPr="00F01F4C">
              <w:rPr>
                <w:rFonts w:ascii="Times New Roman" w:eastAsiaTheme="minorEastAsia" w:cs="Times New Roman"/>
                <w:color w:val="000000"/>
              </w:rPr>
              <w:t>平均浓度</w:t>
            </w:r>
            <w:r w:rsidRPr="00F01F4C">
              <w:rPr>
                <w:rFonts w:ascii="Times New Roman" w:eastAsiaTheme="minorEastAsia" w:hAnsi="Times New Roman" w:cs="Times New Roman"/>
                <w:color w:val="000000"/>
              </w:rPr>
              <w:t>61</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2</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3.2%</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SO</w:t>
            </w:r>
            <w:r w:rsidRPr="00F01F4C">
              <w:rPr>
                <w:rFonts w:ascii="Times New Roman" w:eastAsiaTheme="minorEastAsia" w:hAnsi="Times New Roman" w:cs="Times New Roman"/>
                <w:color w:val="000000"/>
                <w:vertAlign w:val="subscript"/>
              </w:rPr>
              <w:t>2</w:t>
            </w:r>
            <w:r w:rsidRPr="00F01F4C">
              <w:rPr>
                <w:rFonts w:ascii="Times New Roman" w:eastAsiaTheme="minorEastAsia" w:cs="Times New Roman"/>
                <w:color w:val="000000"/>
              </w:rPr>
              <w:t>平均浓度</w:t>
            </w:r>
            <w:r w:rsidRPr="00F01F4C">
              <w:rPr>
                <w:rFonts w:ascii="Times New Roman" w:eastAsiaTheme="minorEastAsia" w:hAnsi="Times New Roman" w:cs="Times New Roman"/>
                <w:color w:val="000000"/>
              </w:rPr>
              <w:t>19</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9</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32.1%</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NO</w:t>
            </w:r>
            <w:r w:rsidRPr="00F01F4C">
              <w:rPr>
                <w:rFonts w:ascii="Times New Roman" w:eastAsiaTheme="minorEastAsia" w:hAnsi="Times New Roman" w:cs="Times New Roman"/>
                <w:color w:val="000000"/>
                <w:vertAlign w:val="subscript"/>
              </w:rPr>
              <w:t>2</w:t>
            </w:r>
            <w:r w:rsidRPr="00F01F4C">
              <w:rPr>
                <w:rFonts w:ascii="Times New Roman" w:eastAsiaTheme="minorEastAsia" w:cs="Times New Roman"/>
                <w:color w:val="000000"/>
              </w:rPr>
              <w:t>平均浓度</w:t>
            </w:r>
            <w:r w:rsidRPr="00F01F4C">
              <w:rPr>
                <w:rFonts w:ascii="Times New Roman" w:eastAsiaTheme="minorEastAsia" w:hAnsi="Times New Roman" w:cs="Times New Roman"/>
                <w:color w:val="000000"/>
              </w:rPr>
              <w:t>49</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1</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2.0%</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O</w:t>
            </w:r>
            <w:r w:rsidRPr="00F01F4C">
              <w:rPr>
                <w:rFonts w:ascii="Times New Roman" w:eastAsiaTheme="minorEastAsia" w:hAnsi="Times New Roman" w:cs="Times New Roman"/>
                <w:color w:val="000000"/>
                <w:vertAlign w:val="subscript"/>
              </w:rPr>
              <w:t>3</w:t>
            </w:r>
            <w:r w:rsidRPr="00F01F4C">
              <w:rPr>
                <w:rFonts w:ascii="Times New Roman" w:eastAsiaTheme="minorEastAsia" w:cs="Times New Roman"/>
                <w:color w:val="000000"/>
              </w:rPr>
              <w:t>第</w:t>
            </w:r>
            <w:r w:rsidRPr="00F01F4C">
              <w:rPr>
                <w:rFonts w:ascii="Times New Roman" w:eastAsiaTheme="minorEastAsia" w:hAnsi="Times New Roman" w:cs="Times New Roman"/>
                <w:color w:val="000000"/>
              </w:rPr>
              <w:t>90</w:t>
            </w:r>
            <w:r w:rsidRPr="00F01F4C">
              <w:rPr>
                <w:rFonts w:ascii="Times New Roman" w:eastAsiaTheme="minorEastAsia" w:cs="Times New Roman"/>
                <w:color w:val="000000"/>
              </w:rPr>
              <w:t>百分位浓度为</w:t>
            </w:r>
            <w:r w:rsidRPr="00F01F4C">
              <w:rPr>
                <w:rFonts w:ascii="Times New Roman" w:eastAsiaTheme="minorEastAsia" w:hAnsi="Times New Roman" w:cs="Times New Roman"/>
                <w:color w:val="000000"/>
              </w:rPr>
              <w:t>202</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7</w:t>
            </w:r>
            <w:r w:rsidRPr="00F01F4C">
              <w:rPr>
                <w:rFonts w:ascii="Times New Roman" w:eastAsiaTheme="minorEastAsia" w:cs="Times New Roman"/>
                <w:color w:val="000000"/>
              </w:rPr>
              <w:t>微克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3.3%</w:t>
            </w:r>
            <w:r w:rsidRPr="00F01F4C">
              <w:rPr>
                <w:rFonts w:ascii="Times New Roman" w:eastAsiaTheme="minorEastAsia" w:cs="Times New Roman"/>
                <w:color w:val="000000"/>
              </w:rPr>
              <w:t>，</w:t>
            </w:r>
            <w:r w:rsidRPr="00F01F4C">
              <w:rPr>
                <w:rFonts w:ascii="Times New Roman" w:eastAsiaTheme="minorEastAsia" w:hAnsi="Times New Roman" w:cs="Times New Roman"/>
                <w:color w:val="000000"/>
              </w:rPr>
              <w:t>CO</w:t>
            </w:r>
            <w:r w:rsidRPr="00F01F4C">
              <w:rPr>
                <w:rFonts w:ascii="Times New Roman" w:eastAsiaTheme="minorEastAsia" w:cs="Times New Roman"/>
                <w:color w:val="000000"/>
              </w:rPr>
              <w:t>第</w:t>
            </w:r>
            <w:r w:rsidRPr="00F01F4C">
              <w:rPr>
                <w:rFonts w:ascii="Times New Roman" w:eastAsiaTheme="minorEastAsia" w:hAnsi="Times New Roman" w:cs="Times New Roman"/>
                <w:color w:val="000000"/>
              </w:rPr>
              <w:t>95</w:t>
            </w:r>
            <w:r w:rsidRPr="00F01F4C">
              <w:rPr>
                <w:rFonts w:ascii="Times New Roman" w:eastAsiaTheme="minorEastAsia" w:cs="Times New Roman"/>
                <w:color w:val="000000"/>
              </w:rPr>
              <w:t>百分位浓度</w:t>
            </w:r>
            <w:r w:rsidRPr="00F01F4C">
              <w:rPr>
                <w:rFonts w:ascii="Times New Roman" w:eastAsiaTheme="minorEastAsia" w:hAnsi="Times New Roman" w:cs="Times New Roman"/>
                <w:color w:val="000000"/>
              </w:rPr>
              <w:t>2.30</w:t>
            </w:r>
            <w:r w:rsidRPr="00F01F4C">
              <w:rPr>
                <w:rFonts w:ascii="Times New Roman" w:eastAsiaTheme="minorEastAsia" w:cs="Times New Roman"/>
                <w:color w:val="000000"/>
              </w:rPr>
              <w:t>毫克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立方米，同比下降</w:t>
            </w:r>
            <w:r w:rsidRPr="00F01F4C">
              <w:rPr>
                <w:rFonts w:ascii="Times New Roman" w:eastAsiaTheme="minorEastAsia" w:hAnsi="Times New Roman" w:cs="Times New Roman"/>
                <w:color w:val="000000"/>
              </w:rPr>
              <w:t>0.66</w:t>
            </w:r>
            <w:r w:rsidRPr="00F01F4C">
              <w:rPr>
                <w:rFonts w:ascii="Times New Roman" w:eastAsiaTheme="minorEastAsia" w:cs="Times New Roman"/>
                <w:color w:val="000000"/>
              </w:rPr>
              <w:t>毫克</w:t>
            </w:r>
            <w:r w:rsidRPr="00F01F4C">
              <w:rPr>
                <w:rFonts w:ascii="Times New Roman" w:eastAsiaTheme="minorEastAsia" w:hAnsi="Times New Roman" w:cs="Times New Roman"/>
                <w:color w:val="000000"/>
              </w:rPr>
              <w:t>/</w:t>
            </w:r>
            <w:r w:rsidRPr="00F01F4C">
              <w:rPr>
                <w:rFonts w:ascii="Times New Roman" w:eastAsiaTheme="minorEastAsia" w:cs="Times New Roman"/>
                <w:color w:val="000000"/>
              </w:rPr>
              <w:t>立方米，降幅</w:t>
            </w:r>
            <w:r w:rsidRPr="00F01F4C">
              <w:rPr>
                <w:rFonts w:ascii="Times New Roman" w:eastAsiaTheme="minorEastAsia" w:hAnsi="Times New Roman" w:cs="Times New Roman"/>
                <w:color w:val="000000"/>
              </w:rPr>
              <w:t>22.3%</w:t>
            </w:r>
            <w:r w:rsidRPr="00F01F4C">
              <w:rPr>
                <w:rFonts w:ascii="Times New Roman" w:eastAsiaTheme="minorEastAsia" w:cs="Times New Roman"/>
                <w:color w:val="000000"/>
              </w:rPr>
              <w:t>。优、良天数</w:t>
            </w:r>
            <w:r w:rsidRPr="00F01F4C">
              <w:rPr>
                <w:rFonts w:ascii="Times New Roman" w:eastAsiaTheme="minorEastAsia" w:hAnsi="Times New Roman" w:cs="Times New Roman"/>
                <w:color w:val="000000"/>
              </w:rPr>
              <w:t>177</w:t>
            </w:r>
            <w:r w:rsidRPr="00F01F4C">
              <w:rPr>
                <w:rFonts w:ascii="Times New Roman" w:eastAsiaTheme="minorEastAsia" w:cs="Times New Roman"/>
                <w:color w:val="000000"/>
              </w:rPr>
              <w:t>天，优、良天数比例</w:t>
            </w:r>
            <w:r w:rsidRPr="00F01F4C">
              <w:rPr>
                <w:rFonts w:ascii="Times New Roman" w:eastAsiaTheme="minorEastAsia" w:hAnsi="Times New Roman" w:cs="Times New Roman"/>
                <w:color w:val="000000"/>
              </w:rPr>
              <w:t>51.8%</w:t>
            </w:r>
            <w:r w:rsidRPr="00F01F4C">
              <w:rPr>
                <w:rFonts w:ascii="Times New Roman" w:eastAsiaTheme="minorEastAsia" w:cs="Times New Roman"/>
                <w:color w:val="000000"/>
              </w:rPr>
              <w:t>，去年同期，优、良天数</w:t>
            </w:r>
            <w:r w:rsidRPr="00F01F4C">
              <w:rPr>
                <w:rFonts w:ascii="Times New Roman" w:eastAsiaTheme="minorEastAsia" w:hAnsi="Times New Roman" w:cs="Times New Roman"/>
                <w:color w:val="000000"/>
              </w:rPr>
              <w:t>173</w:t>
            </w:r>
            <w:r w:rsidRPr="00F01F4C">
              <w:rPr>
                <w:rFonts w:ascii="Times New Roman" w:eastAsiaTheme="minorEastAsia" w:cs="Times New Roman"/>
                <w:color w:val="000000"/>
              </w:rPr>
              <w:t>天，优、良天数比例</w:t>
            </w:r>
            <w:r w:rsidRPr="00F01F4C">
              <w:rPr>
                <w:rFonts w:ascii="Times New Roman" w:eastAsiaTheme="minorEastAsia" w:hAnsi="Times New Roman" w:cs="Times New Roman"/>
                <w:color w:val="000000"/>
              </w:rPr>
              <w:t>47.4%</w:t>
            </w:r>
            <w:r w:rsidRPr="00F01F4C">
              <w:rPr>
                <w:rFonts w:ascii="Times New Roman" w:eastAsiaTheme="minorEastAsia" w:cs="Times New Roman"/>
                <w:color w:val="000000"/>
              </w:rPr>
              <w:t>，同比优、良天数增加</w:t>
            </w:r>
            <w:r w:rsidRPr="00F01F4C">
              <w:rPr>
                <w:rFonts w:ascii="Times New Roman" w:eastAsiaTheme="minorEastAsia" w:hAnsi="Times New Roman" w:cs="Times New Roman"/>
                <w:color w:val="000000"/>
              </w:rPr>
              <w:t>4</w:t>
            </w:r>
            <w:r w:rsidRPr="00F01F4C">
              <w:rPr>
                <w:rFonts w:ascii="Times New Roman" w:eastAsiaTheme="minorEastAsia" w:cs="Times New Roman"/>
                <w:color w:val="000000"/>
              </w:rPr>
              <w:t>天，上升</w:t>
            </w:r>
            <w:r w:rsidRPr="00F01F4C">
              <w:rPr>
                <w:rFonts w:ascii="Times New Roman" w:eastAsiaTheme="minorEastAsia" w:hAnsi="Times New Roman" w:cs="Times New Roman"/>
                <w:color w:val="000000"/>
              </w:rPr>
              <w:t>4.4</w:t>
            </w:r>
            <w:r w:rsidRPr="00F01F4C">
              <w:rPr>
                <w:rFonts w:ascii="Times New Roman" w:eastAsiaTheme="minorEastAsia" w:cs="Times New Roman"/>
                <w:color w:val="000000"/>
              </w:rPr>
              <w:t>个百分点。</w:t>
            </w:r>
          </w:p>
          <w:p w:rsidR="00286487" w:rsidRPr="00E311E4" w:rsidRDefault="00286487" w:rsidP="00286487">
            <w:pPr>
              <w:spacing w:line="440" w:lineRule="exact"/>
              <w:ind w:firstLineChars="182" w:firstLine="437"/>
              <w:jc w:val="both"/>
              <w:rPr>
                <w:rFonts w:ascii="Times New Roman" w:hAnsi="Times New Roman" w:cs="Times New Roman"/>
              </w:rPr>
            </w:pPr>
            <w:r w:rsidRPr="00E311E4">
              <w:rPr>
                <w:rFonts w:ascii="Times New Roman" w:cs="Times New Roman" w:hint="eastAsia"/>
              </w:rPr>
              <w:t>目前，新乡市正在实施《新乡市蓝天工程行动计划》、《新乡市</w:t>
            </w:r>
            <w:r w:rsidRPr="00E311E4">
              <w:rPr>
                <w:rFonts w:ascii="Times New Roman" w:hAnsi="Times New Roman" w:cs="Times New Roman"/>
              </w:rPr>
              <w:t>2018</w:t>
            </w:r>
            <w:r w:rsidRPr="00E311E4">
              <w:rPr>
                <w:rFonts w:ascii="Times New Roman" w:cs="Times New Roman" w:hint="eastAsia"/>
              </w:rPr>
              <w:t>年大气污染防治攻坚战实施方案》、《</w:t>
            </w:r>
            <w:r w:rsidRPr="00E311E4">
              <w:rPr>
                <w:rFonts w:ascii="Times New Roman" w:hAnsi="Times New Roman" w:cs="Times New Roman"/>
              </w:rPr>
              <w:t>“</w:t>
            </w:r>
            <w:r w:rsidRPr="00E311E4">
              <w:rPr>
                <w:rFonts w:ascii="Times New Roman" w:cs="Times New Roman" w:hint="eastAsia"/>
              </w:rPr>
              <w:t>十三五</w:t>
            </w:r>
            <w:r w:rsidRPr="00E311E4">
              <w:rPr>
                <w:rFonts w:ascii="Times New Roman" w:hAnsi="Times New Roman" w:cs="Times New Roman"/>
              </w:rPr>
              <w:t>”</w:t>
            </w:r>
            <w:r w:rsidRPr="00E311E4">
              <w:rPr>
                <w:rFonts w:ascii="Times New Roman" w:cs="Times New Roman" w:hint="eastAsia"/>
              </w:rPr>
              <w:t>挥发性有机物污染防治工作方案》、《新乡市环境污染防治攻坚战三年行动实施方案（</w:t>
            </w:r>
            <w:r w:rsidRPr="00E311E4">
              <w:rPr>
                <w:rFonts w:ascii="Times New Roman" w:hAnsi="Times New Roman" w:cs="Times New Roman"/>
              </w:rPr>
              <w:t>2018-2020</w:t>
            </w:r>
            <w:r w:rsidRPr="00E311E4">
              <w:rPr>
                <w:rFonts w:ascii="Times New Roman" w:cs="Times New Roman" w:hint="eastAsia"/>
              </w:rPr>
              <w:t>年）》等一系列措施，将不断改善区域大气环境质量。预计</w:t>
            </w:r>
            <w:r w:rsidRPr="00E311E4">
              <w:rPr>
                <w:rFonts w:ascii="Times New Roman" w:hAnsi="Times New Roman" w:cs="Times New Roman"/>
              </w:rPr>
              <w:t>2020</w:t>
            </w:r>
            <w:r w:rsidRPr="00E311E4">
              <w:rPr>
                <w:rFonts w:ascii="Times New Roman" w:cs="Times New Roman" w:hint="eastAsia"/>
              </w:rPr>
              <w:t>年可以达到《新乡市环境污染防治攻坚战三年行动实施方案（</w:t>
            </w:r>
            <w:r w:rsidRPr="00E311E4">
              <w:rPr>
                <w:rFonts w:ascii="Times New Roman" w:hAnsi="Times New Roman" w:cs="Times New Roman"/>
              </w:rPr>
              <w:t>2018-2020</w:t>
            </w:r>
            <w:r w:rsidRPr="00E311E4">
              <w:rPr>
                <w:rFonts w:ascii="Times New Roman" w:cs="Times New Roman" w:hint="eastAsia"/>
              </w:rPr>
              <w:t>年）》中：</w:t>
            </w:r>
            <w:r w:rsidRPr="00E311E4">
              <w:rPr>
                <w:rFonts w:ascii="Times New Roman" w:hAnsi="Times New Roman" w:cs="Times New Roman"/>
              </w:rPr>
              <w:t>“</w:t>
            </w:r>
            <w:r w:rsidRPr="00E311E4">
              <w:rPr>
                <w:rFonts w:ascii="Times New Roman" w:cs="Times New Roman" w:hint="eastAsia"/>
              </w:rPr>
              <w:t>全市</w:t>
            </w:r>
            <w:r w:rsidRPr="00E311E4">
              <w:rPr>
                <w:rFonts w:ascii="Times New Roman" w:hAnsi="Times New Roman" w:cs="Times New Roman"/>
              </w:rPr>
              <w:t>PM</w:t>
            </w:r>
            <w:r w:rsidRPr="00E311E4">
              <w:rPr>
                <w:rFonts w:ascii="Times New Roman" w:hAnsi="Times New Roman" w:cs="Times New Roman"/>
                <w:vertAlign w:val="subscript"/>
              </w:rPr>
              <w:t>2.5</w:t>
            </w:r>
            <w:r w:rsidRPr="00E311E4">
              <w:rPr>
                <w:rFonts w:ascii="Times New Roman" w:cs="Times New Roman" w:hint="eastAsia"/>
              </w:rPr>
              <w:t>年均浓度达到</w:t>
            </w:r>
            <w:r w:rsidRPr="00E311E4">
              <w:rPr>
                <w:rFonts w:ascii="Times New Roman" w:hAnsi="Times New Roman" w:cs="Times New Roman"/>
              </w:rPr>
              <w:t>55</w:t>
            </w:r>
            <w:r w:rsidRPr="00E311E4">
              <w:rPr>
                <w:rFonts w:ascii="Times New Roman" w:cs="Times New Roman" w:hint="eastAsia"/>
              </w:rPr>
              <w:t>微克</w:t>
            </w:r>
            <w:r w:rsidRPr="00E311E4">
              <w:rPr>
                <w:rFonts w:ascii="Times New Roman" w:hAnsi="Times New Roman" w:cs="Times New Roman"/>
              </w:rPr>
              <w:t>/</w:t>
            </w:r>
            <w:r w:rsidRPr="00E311E4">
              <w:rPr>
                <w:rFonts w:ascii="Times New Roman" w:cs="Times New Roman" w:hint="eastAsia"/>
              </w:rPr>
              <w:t>立方米以下，</w:t>
            </w:r>
            <w:r w:rsidRPr="00E311E4">
              <w:rPr>
                <w:rFonts w:ascii="Times New Roman" w:hAnsi="Times New Roman" w:cs="Times New Roman"/>
              </w:rPr>
              <w:t>PM</w:t>
            </w:r>
            <w:r w:rsidRPr="00E311E4">
              <w:rPr>
                <w:rFonts w:ascii="Times New Roman" w:hAnsi="Times New Roman" w:cs="Times New Roman"/>
                <w:vertAlign w:val="subscript"/>
              </w:rPr>
              <w:t>10</w:t>
            </w:r>
            <w:r w:rsidRPr="00E311E4">
              <w:rPr>
                <w:rFonts w:ascii="Times New Roman" w:cs="Times New Roman" w:hint="eastAsia"/>
              </w:rPr>
              <w:t>年均浓度达到</w:t>
            </w:r>
            <w:r w:rsidRPr="00E311E4">
              <w:rPr>
                <w:rFonts w:ascii="Times New Roman" w:hAnsi="Times New Roman" w:cs="Times New Roman"/>
              </w:rPr>
              <w:t>101</w:t>
            </w:r>
            <w:r w:rsidRPr="00E311E4">
              <w:rPr>
                <w:rFonts w:ascii="Times New Roman" w:cs="Times New Roman" w:hint="eastAsia"/>
              </w:rPr>
              <w:t>微克</w:t>
            </w:r>
            <w:r w:rsidRPr="00E311E4">
              <w:rPr>
                <w:rFonts w:ascii="Times New Roman" w:hAnsi="Times New Roman" w:cs="Times New Roman"/>
              </w:rPr>
              <w:t>/</w:t>
            </w:r>
            <w:r w:rsidRPr="00E311E4">
              <w:rPr>
                <w:rFonts w:ascii="Times New Roman" w:cs="Times New Roman" w:hint="eastAsia"/>
              </w:rPr>
              <w:t>立方米以下，全年优良天数比例达到</w:t>
            </w:r>
            <w:r w:rsidRPr="00E311E4">
              <w:rPr>
                <w:rFonts w:ascii="Times New Roman" w:hAnsi="Times New Roman" w:cs="Times New Roman"/>
              </w:rPr>
              <w:t>66%</w:t>
            </w:r>
            <w:r w:rsidRPr="00E311E4">
              <w:rPr>
                <w:rFonts w:ascii="Times New Roman" w:cs="Times New Roman" w:hint="eastAsia"/>
              </w:rPr>
              <w:t>以上</w:t>
            </w:r>
            <w:r w:rsidRPr="00E311E4">
              <w:rPr>
                <w:rFonts w:ascii="Times New Roman" w:hAnsi="Times New Roman" w:cs="Times New Roman"/>
              </w:rPr>
              <w:t>”</w:t>
            </w:r>
            <w:r w:rsidRPr="00E311E4">
              <w:rPr>
                <w:rFonts w:ascii="Times New Roman" w:cs="Times New Roman" w:hint="eastAsia"/>
              </w:rPr>
              <w:t>的目标要求。</w:t>
            </w:r>
          </w:p>
          <w:p w:rsidR="00286487" w:rsidRPr="008D5387" w:rsidRDefault="00286487" w:rsidP="00286487">
            <w:pPr>
              <w:widowControl w:val="0"/>
              <w:spacing w:line="460" w:lineRule="exact"/>
              <w:ind w:firstLineChars="200" w:firstLine="480"/>
              <w:jc w:val="both"/>
              <w:rPr>
                <w:rFonts w:cs="Times New Roman"/>
                <w:kern w:val="2"/>
              </w:rPr>
            </w:pPr>
            <w:r w:rsidRPr="002C54DA">
              <w:rPr>
                <w:rFonts w:cs="Times New Roman" w:hint="eastAsia"/>
                <w:kern w:val="2"/>
              </w:rPr>
              <w:lastRenderedPageBreak/>
              <w:t>本项目原材料为</w:t>
            </w:r>
            <w:r w:rsidR="00262E9B">
              <w:rPr>
                <w:rFonts w:cs="Times New Roman" w:hint="eastAsia"/>
                <w:kern w:val="2"/>
              </w:rPr>
              <w:t>钢板</w:t>
            </w:r>
            <w:r w:rsidRPr="002C54DA">
              <w:rPr>
                <w:rFonts w:cs="Times New Roman" w:hint="eastAsia"/>
                <w:kern w:val="2"/>
              </w:rPr>
              <w:t>，</w:t>
            </w:r>
            <w:r w:rsidR="00262E9B">
              <w:rPr>
                <w:rFonts w:cs="Times New Roman" w:hint="eastAsia"/>
                <w:kern w:val="2"/>
              </w:rPr>
              <w:t>仅在焊接时会有焊烟产生，采用袋式除尘器治理，实现达标排放。本</w:t>
            </w:r>
            <w:r w:rsidRPr="008D5387">
              <w:rPr>
                <w:rFonts w:cs="Times New Roman" w:hint="eastAsia"/>
                <w:kern w:val="2"/>
              </w:rPr>
              <w:t>项目不会对周围环境造成影响，不影响区域环境质量目标的实现。</w:t>
            </w:r>
          </w:p>
          <w:p w:rsidR="00241911" w:rsidRPr="00241911" w:rsidRDefault="00241911" w:rsidP="006F4ED3">
            <w:pPr>
              <w:widowControl w:val="0"/>
              <w:spacing w:line="400" w:lineRule="exact"/>
              <w:ind w:firstLineChars="200" w:firstLine="482"/>
              <w:rPr>
                <w:rFonts w:ascii="Times New Roman" w:hAnsi="Times New Roman" w:cs="Times New Roman"/>
                <w:b/>
                <w:kern w:val="2"/>
                <w:szCs w:val="20"/>
              </w:rPr>
            </w:pPr>
            <w:r w:rsidRPr="00241911">
              <w:rPr>
                <w:rFonts w:ascii="Times New Roman" w:hAnsi="Times New Roman" w:cs="Times New Roman"/>
                <w:b/>
                <w:kern w:val="2"/>
                <w:szCs w:val="20"/>
              </w:rPr>
              <w:t>2</w:t>
            </w:r>
            <w:r w:rsidRPr="00241911">
              <w:rPr>
                <w:rFonts w:ascii="Times New Roman" w:cs="Times New Roman"/>
                <w:b/>
                <w:kern w:val="2"/>
                <w:szCs w:val="20"/>
              </w:rPr>
              <w:t>、地表水环境质量现状</w:t>
            </w:r>
          </w:p>
          <w:p w:rsidR="00241911" w:rsidRDefault="00D528DE" w:rsidP="00CC1EBA">
            <w:pPr>
              <w:spacing w:line="440" w:lineRule="exact"/>
              <w:ind w:firstLineChars="200" w:firstLine="480"/>
              <w:rPr>
                <w:rFonts w:ascii="Times New Roman" w:cs="Times New Roman"/>
                <w:kern w:val="2"/>
                <w:szCs w:val="20"/>
              </w:rPr>
            </w:pPr>
            <w:r w:rsidRPr="00D528DE">
              <w:rPr>
                <w:rFonts w:ascii="Times New Roman" w:cs="Times New Roman"/>
                <w:color w:val="000000"/>
              </w:rPr>
              <w:t>项目纳污水体为</w:t>
            </w:r>
            <w:r>
              <w:rPr>
                <w:rFonts w:ascii="Times New Roman" w:cs="Times New Roman" w:hint="eastAsia"/>
                <w:color w:val="000000"/>
              </w:rPr>
              <w:t>西</w:t>
            </w:r>
            <w:r w:rsidRPr="00D528DE">
              <w:rPr>
                <w:rFonts w:ascii="Times New Roman" w:cs="Times New Roman"/>
                <w:color w:val="000000"/>
              </w:rPr>
              <w:t>孟姜女河，水体功能类别为Ⅴ类，</w:t>
            </w:r>
            <w:r w:rsidR="00B81ABE">
              <w:rPr>
                <w:rFonts w:ascii="Times New Roman" w:cs="Times New Roman" w:hint="eastAsia"/>
                <w:kern w:val="2"/>
                <w:szCs w:val="20"/>
              </w:rPr>
              <w:t>评价引用</w:t>
            </w:r>
            <w:r w:rsidR="00AE703C">
              <w:rPr>
                <w:rFonts w:ascii="Times New Roman" w:cs="Times New Roman" w:hint="eastAsia"/>
                <w:kern w:val="2"/>
                <w:szCs w:val="20"/>
              </w:rPr>
              <w:t>西孟</w:t>
            </w:r>
            <w:r w:rsidR="00F3458C">
              <w:rPr>
                <w:rFonts w:ascii="Times New Roman" w:cs="Times New Roman" w:hint="eastAsia"/>
                <w:kern w:val="2"/>
                <w:szCs w:val="20"/>
              </w:rPr>
              <w:t>五支排瑞丰化工后</w:t>
            </w:r>
            <w:r w:rsidR="00AE703C">
              <w:rPr>
                <w:rFonts w:ascii="Times New Roman" w:cs="Times New Roman" w:hint="eastAsia"/>
                <w:kern w:val="2"/>
                <w:szCs w:val="20"/>
              </w:rPr>
              <w:t>断面</w:t>
            </w:r>
            <w:r w:rsidR="00E5328B">
              <w:rPr>
                <w:rFonts w:ascii="Times New Roman" w:cs="Times New Roman" w:hint="eastAsia"/>
                <w:kern w:val="2"/>
                <w:szCs w:val="20"/>
              </w:rPr>
              <w:t>的</w:t>
            </w:r>
            <w:r w:rsidR="004D3894">
              <w:rPr>
                <w:rFonts w:ascii="Times New Roman" w:cs="Times New Roman" w:hint="eastAsia"/>
                <w:kern w:val="2"/>
                <w:szCs w:val="20"/>
              </w:rPr>
              <w:t>自动</w:t>
            </w:r>
            <w:r w:rsidR="00E5328B">
              <w:rPr>
                <w:rFonts w:ascii="Times New Roman" w:cs="Times New Roman" w:hint="eastAsia"/>
                <w:kern w:val="2"/>
                <w:szCs w:val="20"/>
              </w:rPr>
              <w:t>监测数据</w:t>
            </w:r>
            <w:r w:rsidR="00241911" w:rsidRPr="002607B4">
              <w:rPr>
                <w:rFonts w:ascii="Times New Roman" w:cs="Times New Roman"/>
                <w:kern w:val="2"/>
                <w:szCs w:val="20"/>
              </w:rPr>
              <w:t>，</w:t>
            </w:r>
            <w:r w:rsidR="00E5328B">
              <w:rPr>
                <w:rFonts w:ascii="Times New Roman" w:cs="Times New Roman" w:hint="eastAsia"/>
                <w:kern w:val="2"/>
                <w:szCs w:val="20"/>
              </w:rPr>
              <w:t>数据见</w:t>
            </w:r>
            <w:r w:rsidR="00286487">
              <w:rPr>
                <w:rFonts w:ascii="Times New Roman" w:cs="Times New Roman" w:hint="eastAsia"/>
                <w:kern w:val="2"/>
                <w:szCs w:val="20"/>
              </w:rPr>
              <w:t>下表</w:t>
            </w:r>
            <w:r w:rsidR="00E5328B">
              <w:rPr>
                <w:rFonts w:ascii="Times New Roman" w:cs="Times New Roman" w:hint="eastAsia"/>
                <w:kern w:val="2"/>
                <w:szCs w:val="20"/>
              </w:rPr>
              <w:t>。</w:t>
            </w:r>
          </w:p>
          <w:p w:rsidR="00DF7005" w:rsidRPr="0051247E" w:rsidRDefault="00DF7005" w:rsidP="00262E9B">
            <w:pPr>
              <w:adjustRightInd w:val="0"/>
              <w:spacing w:line="400" w:lineRule="exact"/>
              <w:ind w:firstLineChars="200" w:firstLine="480"/>
              <w:jc w:val="center"/>
              <w:rPr>
                <w:rFonts w:ascii="Times New Roman" w:eastAsia="黑体" w:hAnsi="Times New Roman" w:cs="Times New Roman"/>
              </w:rPr>
            </w:pPr>
            <w:r w:rsidRPr="00E5328B">
              <w:rPr>
                <w:rFonts w:ascii="黑体" w:eastAsia="黑体" w:hAnsi="黑体" w:hint="eastAsia"/>
              </w:rPr>
              <w:t>表</w:t>
            </w:r>
            <w:r w:rsidR="00F446D5">
              <w:rPr>
                <w:rFonts w:ascii="黑体" w:eastAsia="黑体" w:hAnsi="黑体" w:hint="eastAsia"/>
              </w:rPr>
              <w:t>1</w:t>
            </w:r>
            <w:r w:rsidR="004F7DC7">
              <w:rPr>
                <w:rFonts w:ascii="黑体" w:eastAsia="黑体" w:hAnsi="黑体" w:hint="eastAsia"/>
              </w:rPr>
              <w:t>5</w:t>
            </w:r>
            <w:r w:rsidR="00FD508A">
              <w:rPr>
                <w:rFonts w:ascii="黑体" w:eastAsia="黑体" w:hAnsi="黑体" w:hint="eastAsia"/>
              </w:rPr>
              <w:t xml:space="preserve"> </w:t>
            </w:r>
            <w:r w:rsidR="00262E9B">
              <w:rPr>
                <w:rFonts w:ascii="黑体" w:eastAsia="黑体" w:hAnsi="黑体" w:hint="eastAsia"/>
              </w:rPr>
              <w:t xml:space="preserve">  </w:t>
            </w:r>
            <w:r>
              <w:rPr>
                <w:rFonts w:ascii="黑体" w:eastAsia="黑体" w:hAnsi="黑体" w:hint="eastAsia"/>
              </w:rPr>
              <w:t xml:space="preserve"> </w:t>
            </w:r>
            <w:r w:rsidRPr="00183B74">
              <w:rPr>
                <w:rFonts w:ascii="黑体" w:eastAsia="黑体" w:hAnsi="黑体" w:cs="Times New Roman" w:hint="eastAsia"/>
                <w:kern w:val="2"/>
                <w:szCs w:val="20"/>
              </w:rPr>
              <w:t>西孟</w:t>
            </w:r>
            <w:r w:rsidR="00FD508A">
              <w:rPr>
                <w:rFonts w:ascii="黑体" w:eastAsia="黑体" w:hAnsi="黑体" w:cs="Times New Roman" w:hint="eastAsia"/>
                <w:kern w:val="2"/>
                <w:szCs w:val="20"/>
              </w:rPr>
              <w:t>五支排瑞丰化工后</w:t>
            </w:r>
            <w:r w:rsidRPr="00183B74">
              <w:rPr>
                <w:rFonts w:ascii="黑体" w:eastAsia="黑体" w:hAnsi="黑体" w:cs="Times New Roman" w:hint="eastAsia"/>
                <w:kern w:val="2"/>
                <w:szCs w:val="20"/>
              </w:rPr>
              <w:t>断面</w:t>
            </w:r>
            <w:r w:rsidRPr="00183B74">
              <w:rPr>
                <w:rFonts w:ascii="黑体" w:eastAsia="黑体" w:hAnsi="黑体" w:hint="eastAsia"/>
              </w:rPr>
              <w:t>监测数据</w:t>
            </w:r>
            <w:r w:rsidRPr="00224DB7">
              <w:rPr>
                <w:rFonts w:ascii="黑体" w:eastAsia="黑体" w:hAnsi="黑体" w:hint="eastAsia"/>
              </w:rPr>
              <w:t>（</w:t>
            </w:r>
            <w:r>
              <w:rPr>
                <w:rFonts w:ascii="Times New Roman" w:eastAsia="黑体" w:hAnsi="Times New Roman" w:cs="Times New Roman" w:hint="eastAsia"/>
              </w:rPr>
              <w:t>201</w:t>
            </w:r>
            <w:r w:rsidR="00262E9B">
              <w:rPr>
                <w:rFonts w:ascii="Times New Roman" w:eastAsia="黑体" w:hAnsi="Times New Roman" w:cs="Times New Roman" w:hint="eastAsia"/>
              </w:rPr>
              <w:t>9</w:t>
            </w:r>
            <w:r w:rsidR="006C70EC">
              <w:rPr>
                <w:rFonts w:ascii="Times New Roman" w:eastAsia="黑体" w:hAnsi="Times New Roman" w:cs="Times New Roman" w:hint="eastAsia"/>
              </w:rPr>
              <w:t>年</w:t>
            </w:r>
            <w:r w:rsidR="00262E9B">
              <w:rPr>
                <w:rFonts w:ascii="Times New Roman" w:eastAsia="黑体" w:hAnsi="Times New Roman" w:cs="Times New Roman" w:hint="eastAsia"/>
              </w:rPr>
              <w:t>5</w:t>
            </w:r>
            <w:r w:rsidRPr="00224DB7">
              <w:rPr>
                <w:rFonts w:ascii="黑体" w:eastAsia="黑体" w:hAnsi="黑体" w:hint="eastAsia"/>
              </w:rPr>
              <w:t>月）</w:t>
            </w:r>
            <w:r w:rsidR="00FD508A">
              <w:rPr>
                <w:rFonts w:ascii="黑体" w:eastAsia="黑体" w:hAnsi="黑体" w:hint="eastAsia"/>
              </w:rPr>
              <w:t xml:space="preserve"> </w:t>
            </w:r>
            <w:r w:rsidRPr="00E5328B">
              <w:rPr>
                <w:rFonts w:ascii="黑体" w:eastAsia="黑体" w:hAnsi="黑体" w:hint="eastAsia"/>
              </w:rPr>
              <w:t>单位：</w:t>
            </w:r>
            <w:r w:rsidRPr="0051247E">
              <w:rPr>
                <w:rFonts w:ascii="Times New Roman" w:eastAsia="黑体" w:hAnsi="Times New Roman" w:cs="Times New Roman"/>
              </w:rPr>
              <w:t>mg/L</w:t>
            </w:r>
          </w:p>
          <w:tbl>
            <w:tblPr>
              <w:tblW w:w="9072" w:type="dxa"/>
              <w:jc w:val="center"/>
              <w:tblLook w:val="0000"/>
            </w:tblPr>
            <w:tblGrid>
              <w:gridCol w:w="2268"/>
              <w:gridCol w:w="2268"/>
              <w:gridCol w:w="2268"/>
              <w:gridCol w:w="2268"/>
            </w:tblGrid>
            <w:tr w:rsidR="00DF7005" w:rsidTr="0051247E">
              <w:trPr>
                <w:trHeight w:val="397"/>
                <w:jc w:val="center"/>
              </w:trPr>
              <w:tc>
                <w:tcPr>
                  <w:tcW w:w="2126" w:type="dxa"/>
                  <w:tcBorders>
                    <w:top w:val="single" w:sz="8"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cs="Times New Roman"/>
                      <w:b/>
                      <w:color w:val="333333"/>
                      <w:kern w:val="2"/>
                      <w:sz w:val="21"/>
                      <w:szCs w:val="21"/>
                    </w:rPr>
                  </w:pPr>
                  <w:r w:rsidRPr="002878C5">
                    <w:rPr>
                      <w:rFonts w:cs="Times New Roman"/>
                      <w:b/>
                      <w:sz w:val="21"/>
                      <w:szCs w:val="21"/>
                    </w:rPr>
                    <w:t>监测因子</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color w:val="333333"/>
                      <w:kern w:val="2"/>
                      <w:sz w:val="21"/>
                      <w:szCs w:val="21"/>
                    </w:rPr>
                  </w:pPr>
                  <w:r w:rsidRPr="002878C5">
                    <w:rPr>
                      <w:rFonts w:ascii="Times New Roman" w:hAnsi="Times New Roman" w:cs="Times New Roman"/>
                      <w:b/>
                      <w:sz w:val="21"/>
                      <w:szCs w:val="21"/>
                    </w:rPr>
                    <w:t>COD</w:t>
                  </w:r>
                </w:p>
              </w:tc>
              <w:tc>
                <w:tcPr>
                  <w:tcW w:w="2126" w:type="dxa"/>
                  <w:tcBorders>
                    <w:top w:val="single" w:sz="8" w:space="0" w:color="auto"/>
                    <w:left w:val="single" w:sz="4" w:space="0" w:color="auto"/>
                    <w:bottom w:val="single" w:sz="8" w:space="0" w:color="auto"/>
                    <w:right w:val="single" w:sz="4"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color w:val="333333"/>
                      <w:kern w:val="2"/>
                      <w:sz w:val="21"/>
                      <w:szCs w:val="21"/>
                    </w:rPr>
                  </w:pPr>
                  <w:r w:rsidRPr="002878C5">
                    <w:rPr>
                      <w:rFonts w:ascii="Times New Roman" w:hAnsi="Times New Roman" w:cs="Times New Roman"/>
                      <w:b/>
                      <w:sz w:val="21"/>
                      <w:szCs w:val="21"/>
                    </w:rPr>
                    <w:t>NH</w:t>
                  </w:r>
                  <w:r w:rsidRPr="002878C5">
                    <w:rPr>
                      <w:rFonts w:ascii="Times New Roman" w:hAnsi="Times New Roman" w:cs="Times New Roman"/>
                      <w:b/>
                      <w:sz w:val="21"/>
                      <w:szCs w:val="21"/>
                      <w:vertAlign w:val="subscript"/>
                    </w:rPr>
                    <w:t>3</w:t>
                  </w:r>
                  <w:r w:rsidRPr="002878C5">
                    <w:rPr>
                      <w:rFonts w:ascii="Times New Roman" w:hAnsi="Times New Roman" w:cs="Times New Roman"/>
                      <w:b/>
                      <w:sz w:val="21"/>
                      <w:szCs w:val="21"/>
                    </w:rPr>
                    <w:t>-N</w:t>
                  </w:r>
                </w:p>
              </w:tc>
              <w:tc>
                <w:tcPr>
                  <w:tcW w:w="2126" w:type="dxa"/>
                  <w:tcBorders>
                    <w:top w:val="single" w:sz="8" w:space="0" w:color="auto"/>
                    <w:left w:val="single" w:sz="4" w:space="0" w:color="auto"/>
                    <w:bottom w:val="single" w:sz="8" w:space="0" w:color="auto"/>
                  </w:tcBorders>
                  <w:vAlign w:val="center"/>
                </w:tcPr>
                <w:p w:rsidR="00DF7005" w:rsidRPr="002878C5" w:rsidRDefault="00DF7005" w:rsidP="00D07D19">
                  <w:pPr>
                    <w:widowControl w:val="0"/>
                    <w:adjustRightInd w:val="0"/>
                    <w:snapToGrid w:val="0"/>
                    <w:jc w:val="center"/>
                    <w:rPr>
                      <w:rFonts w:ascii="Times New Roman" w:hAnsi="Times New Roman" w:cs="Times New Roman"/>
                      <w:b/>
                      <w:kern w:val="2"/>
                      <w:sz w:val="21"/>
                      <w:szCs w:val="21"/>
                    </w:rPr>
                  </w:pPr>
                  <w:r w:rsidRPr="002878C5">
                    <w:rPr>
                      <w:rFonts w:ascii="Times New Roman" w:hAnsi="Times New Roman" w:cs="Times New Roman"/>
                      <w:b/>
                      <w:kern w:val="2"/>
                      <w:sz w:val="21"/>
                      <w:szCs w:val="21"/>
                    </w:rPr>
                    <w:t>TP</w:t>
                  </w:r>
                </w:p>
              </w:tc>
            </w:tr>
            <w:tr w:rsidR="00DF7005" w:rsidTr="0051247E">
              <w:trPr>
                <w:trHeight w:val="397"/>
                <w:jc w:val="center"/>
              </w:trPr>
              <w:tc>
                <w:tcPr>
                  <w:tcW w:w="2126" w:type="dxa"/>
                  <w:tcBorders>
                    <w:top w:val="single" w:sz="8"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sidRPr="00E5328B">
                    <w:rPr>
                      <w:rFonts w:ascii="Times New Roman" w:cs="Times New Roman"/>
                      <w:sz w:val="21"/>
                      <w:szCs w:val="21"/>
                    </w:rPr>
                    <w:t>监测数据</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262E9B" w:rsidP="000C106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16.8</w:t>
                  </w:r>
                </w:p>
              </w:tc>
              <w:tc>
                <w:tcPr>
                  <w:tcW w:w="2126" w:type="dxa"/>
                  <w:tcBorders>
                    <w:top w:val="single" w:sz="8" w:space="0" w:color="auto"/>
                    <w:left w:val="single" w:sz="4" w:space="0" w:color="auto"/>
                    <w:bottom w:val="single" w:sz="4" w:space="0" w:color="auto"/>
                    <w:right w:val="single" w:sz="4" w:space="0" w:color="auto"/>
                  </w:tcBorders>
                  <w:vAlign w:val="center"/>
                </w:tcPr>
                <w:p w:rsidR="00DF7005" w:rsidRPr="00893074" w:rsidRDefault="00262E9B" w:rsidP="007C05CE">
                  <w:pPr>
                    <w:jc w:val="center"/>
                    <w:rPr>
                      <w:rFonts w:ascii="Times New Roman" w:hAnsi="Times New Roman" w:cs="Times New Roman"/>
                      <w:sz w:val="21"/>
                      <w:szCs w:val="21"/>
                    </w:rPr>
                  </w:pPr>
                  <w:r>
                    <w:rPr>
                      <w:rFonts w:ascii="Times New Roman" w:hAnsi="Times New Roman" w:cs="Times New Roman" w:hint="eastAsia"/>
                      <w:sz w:val="21"/>
                      <w:szCs w:val="21"/>
                    </w:rPr>
                    <w:t>0.28</w:t>
                  </w:r>
                </w:p>
              </w:tc>
              <w:tc>
                <w:tcPr>
                  <w:tcW w:w="2126" w:type="dxa"/>
                  <w:tcBorders>
                    <w:top w:val="single" w:sz="8" w:space="0" w:color="auto"/>
                    <w:left w:val="single" w:sz="4" w:space="0" w:color="auto"/>
                    <w:bottom w:val="single" w:sz="4" w:space="0" w:color="auto"/>
                  </w:tcBorders>
                  <w:vAlign w:val="center"/>
                </w:tcPr>
                <w:p w:rsidR="00DF7005" w:rsidRPr="00B105F7" w:rsidRDefault="00262E9B" w:rsidP="007C05CE">
                  <w:pPr>
                    <w:jc w:val="center"/>
                    <w:rPr>
                      <w:rFonts w:ascii="Times New Roman" w:hAnsi="Times New Roman" w:cs="Times New Roman"/>
                      <w:sz w:val="21"/>
                      <w:szCs w:val="21"/>
                    </w:rPr>
                  </w:pPr>
                  <w:r>
                    <w:rPr>
                      <w:rFonts w:ascii="Times New Roman" w:hAnsi="Times New Roman" w:cs="Times New Roman" w:hint="eastAsia"/>
                      <w:sz w:val="21"/>
                      <w:szCs w:val="21"/>
                    </w:rPr>
                    <w:t>0.122</w:t>
                  </w:r>
                </w:p>
              </w:tc>
            </w:tr>
            <w:tr w:rsidR="00DF7005" w:rsidTr="0051247E">
              <w:trPr>
                <w:trHeight w:val="397"/>
                <w:jc w:val="center"/>
              </w:trPr>
              <w:tc>
                <w:tcPr>
                  <w:tcW w:w="2126" w:type="dxa"/>
                  <w:tcBorders>
                    <w:top w:val="single" w:sz="4" w:space="0" w:color="auto"/>
                    <w:bottom w:val="single" w:sz="4" w:space="0" w:color="auto"/>
                    <w:right w:val="single" w:sz="4" w:space="0" w:color="auto"/>
                  </w:tcBorders>
                  <w:vAlign w:val="center"/>
                </w:tcPr>
                <w:p w:rsidR="00DF7005" w:rsidRPr="00E5328B" w:rsidRDefault="00DF7005" w:rsidP="00D07D19">
                  <w:pPr>
                    <w:widowControl w:val="0"/>
                    <w:adjustRightInd w:val="0"/>
                    <w:snapToGrid w:val="0"/>
                    <w:jc w:val="center"/>
                    <w:rPr>
                      <w:rFonts w:ascii="Times New Roman" w:hAnsi="Times New Roman" w:cs="Times New Roman"/>
                      <w:color w:val="333333"/>
                      <w:kern w:val="2"/>
                      <w:sz w:val="21"/>
                      <w:szCs w:val="21"/>
                    </w:rPr>
                  </w:pPr>
                  <w:r>
                    <w:rPr>
                      <w:rFonts w:ascii="Times New Roman" w:cs="Times New Roman" w:hint="eastAsia"/>
                      <w:sz w:val="21"/>
                      <w:szCs w:val="21"/>
                    </w:rPr>
                    <w:t>断面</w:t>
                  </w:r>
                  <w:r w:rsidRPr="00E5328B">
                    <w:rPr>
                      <w:rFonts w:ascii="Times New Roman" w:cs="Times New Roman"/>
                      <w:sz w:val="21"/>
                      <w:szCs w:val="21"/>
                    </w:rPr>
                    <w:t>标准</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hAnsi="Times New Roman" w:cs="Times New Roman"/>
                      <w:sz w:val="21"/>
                      <w:szCs w:val="21"/>
                    </w:rPr>
                    <w:t>40</w:t>
                  </w:r>
                </w:p>
              </w:tc>
              <w:tc>
                <w:tcPr>
                  <w:tcW w:w="2126" w:type="dxa"/>
                  <w:tcBorders>
                    <w:top w:val="single" w:sz="4" w:space="0" w:color="auto"/>
                    <w:left w:val="single" w:sz="4" w:space="0" w:color="auto"/>
                    <w:bottom w:val="single" w:sz="4"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Pr>
                      <w:rFonts w:ascii="Times New Roman" w:hAnsi="Times New Roman" w:cs="Times New Roman" w:hint="eastAsia"/>
                      <w:sz w:val="21"/>
                      <w:szCs w:val="21"/>
                    </w:rPr>
                    <w:t>2.0</w:t>
                  </w:r>
                </w:p>
              </w:tc>
              <w:tc>
                <w:tcPr>
                  <w:tcW w:w="2126" w:type="dxa"/>
                  <w:tcBorders>
                    <w:top w:val="single" w:sz="4" w:space="0" w:color="auto"/>
                    <w:left w:val="single" w:sz="4" w:space="0" w:color="auto"/>
                    <w:bottom w:val="single" w:sz="4" w:space="0" w:color="auto"/>
                  </w:tcBorders>
                  <w:vAlign w:val="center"/>
                </w:tcPr>
                <w:p w:rsidR="00DF7005" w:rsidRPr="00B105F7" w:rsidRDefault="00DF7005"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w:t>
                  </w:r>
                </w:p>
              </w:tc>
            </w:tr>
            <w:tr w:rsidR="00DF7005" w:rsidTr="0051247E">
              <w:trPr>
                <w:trHeight w:val="397"/>
                <w:jc w:val="center"/>
              </w:trPr>
              <w:tc>
                <w:tcPr>
                  <w:tcW w:w="2126" w:type="dxa"/>
                  <w:tcBorders>
                    <w:top w:val="single" w:sz="4" w:space="0" w:color="auto"/>
                    <w:bottom w:val="single" w:sz="8" w:space="0" w:color="auto"/>
                    <w:right w:val="single" w:sz="4" w:space="0" w:color="auto"/>
                  </w:tcBorders>
                  <w:vAlign w:val="center"/>
                </w:tcPr>
                <w:p w:rsidR="00DF7005" w:rsidRPr="00E5328B" w:rsidRDefault="00DF7005" w:rsidP="00D07D19">
                  <w:pPr>
                    <w:widowControl w:val="0"/>
                    <w:jc w:val="center"/>
                    <w:rPr>
                      <w:rFonts w:ascii="Times New Roman" w:hAnsi="Times New Roman" w:cs="Times New Roman"/>
                      <w:color w:val="333333"/>
                      <w:kern w:val="2"/>
                      <w:sz w:val="21"/>
                      <w:szCs w:val="21"/>
                    </w:rPr>
                  </w:pPr>
                  <w:r w:rsidRPr="00E5328B">
                    <w:rPr>
                      <w:rFonts w:ascii="Times New Roman" w:cs="Times New Roman"/>
                      <w:sz w:val="21"/>
                      <w:szCs w:val="21"/>
                    </w:rPr>
                    <w:t>达标情况</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C3152E" w:rsidP="00D07D19">
                  <w:pPr>
                    <w:widowControl w:val="0"/>
                    <w:jc w:val="center"/>
                    <w:rPr>
                      <w:rFonts w:ascii="Times New Roman" w:hAnsi="Times New Roman" w:cs="Times New Roman"/>
                      <w:color w:val="333333"/>
                      <w:kern w:val="2"/>
                      <w:sz w:val="21"/>
                      <w:szCs w:val="21"/>
                    </w:rPr>
                  </w:pPr>
                  <w:r>
                    <w:rPr>
                      <w:rFonts w:ascii="Times New Roman" w:cs="Times New Roman" w:hint="eastAsia"/>
                      <w:sz w:val="21"/>
                      <w:szCs w:val="21"/>
                    </w:rPr>
                    <w:t>达标</w:t>
                  </w:r>
                </w:p>
              </w:tc>
              <w:tc>
                <w:tcPr>
                  <w:tcW w:w="2126" w:type="dxa"/>
                  <w:tcBorders>
                    <w:top w:val="single" w:sz="4" w:space="0" w:color="auto"/>
                    <w:left w:val="single" w:sz="4" w:space="0" w:color="auto"/>
                    <w:bottom w:val="single" w:sz="8" w:space="0" w:color="auto"/>
                    <w:right w:val="single" w:sz="4" w:space="0" w:color="auto"/>
                  </w:tcBorders>
                  <w:vAlign w:val="center"/>
                </w:tcPr>
                <w:p w:rsidR="00DF7005" w:rsidRPr="00E5328B" w:rsidRDefault="00262E9B" w:rsidP="00D07D19">
                  <w:pPr>
                    <w:widowControl w:val="0"/>
                    <w:jc w:val="center"/>
                    <w:rPr>
                      <w:rFonts w:ascii="Times New Roman" w:hAnsi="Times New Roman" w:cs="Times New Roman"/>
                      <w:color w:val="333333"/>
                      <w:kern w:val="2"/>
                      <w:sz w:val="21"/>
                      <w:szCs w:val="21"/>
                    </w:rPr>
                  </w:pPr>
                  <w:r>
                    <w:rPr>
                      <w:rFonts w:ascii="Times New Roman" w:cs="Times New Roman" w:hint="eastAsia"/>
                      <w:sz w:val="21"/>
                      <w:szCs w:val="21"/>
                    </w:rPr>
                    <w:t>达标</w:t>
                  </w:r>
                </w:p>
              </w:tc>
              <w:tc>
                <w:tcPr>
                  <w:tcW w:w="2126" w:type="dxa"/>
                  <w:tcBorders>
                    <w:top w:val="single" w:sz="4" w:space="0" w:color="auto"/>
                    <w:left w:val="single" w:sz="4" w:space="0" w:color="auto"/>
                    <w:bottom w:val="single" w:sz="8" w:space="0" w:color="auto"/>
                  </w:tcBorders>
                  <w:vAlign w:val="center"/>
                </w:tcPr>
                <w:p w:rsidR="00DF7005" w:rsidRPr="00B105F7" w:rsidRDefault="00C3152E" w:rsidP="00D07D19">
                  <w:pPr>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达标</w:t>
                  </w:r>
                </w:p>
              </w:tc>
            </w:tr>
          </w:tbl>
          <w:p w:rsidR="00AE703C" w:rsidRDefault="00AE703C" w:rsidP="00CC1EBA">
            <w:pPr>
              <w:widowControl w:val="0"/>
              <w:adjustRightInd w:val="0"/>
              <w:snapToGrid w:val="0"/>
              <w:spacing w:line="440" w:lineRule="exact"/>
              <w:ind w:firstLineChars="200" w:firstLine="480"/>
              <w:rPr>
                <w:rFonts w:ascii="Times New Roman" w:hAnsi="Times New Roman" w:cs="Times New Roman"/>
              </w:rPr>
            </w:pPr>
            <w:r w:rsidRPr="00E16093">
              <w:rPr>
                <w:rFonts w:ascii="Times New Roman" w:cs="Times New Roman"/>
              </w:rPr>
              <w:t>由上表可知，</w:t>
            </w:r>
            <w:r w:rsidR="00262E9B">
              <w:rPr>
                <w:rFonts w:ascii="Times New Roman" w:cs="Times New Roman" w:hint="eastAsia"/>
              </w:rPr>
              <w:t>2019</w:t>
            </w:r>
            <w:r w:rsidR="00262E9B">
              <w:rPr>
                <w:rFonts w:ascii="Times New Roman" w:cs="Times New Roman" w:hint="eastAsia"/>
              </w:rPr>
              <w:t>年</w:t>
            </w:r>
            <w:r w:rsidR="00262E9B">
              <w:rPr>
                <w:rFonts w:ascii="Times New Roman" w:cs="Times New Roman" w:hint="eastAsia"/>
              </w:rPr>
              <w:t>5</w:t>
            </w:r>
            <w:r w:rsidR="00262E9B">
              <w:rPr>
                <w:rFonts w:ascii="Times New Roman" w:cs="Times New Roman" w:hint="eastAsia"/>
              </w:rPr>
              <w:t>月份</w:t>
            </w:r>
            <w:r w:rsidR="00262E9B" w:rsidRPr="00262E9B">
              <w:rPr>
                <w:rFonts w:ascii="Times New Roman" w:cs="Times New Roman" w:hint="eastAsia"/>
              </w:rPr>
              <w:t>西孟五支排瑞丰化工后</w:t>
            </w:r>
            <w:r w:rsidR="00262E9B" w:rsidRPr="00262E9B">
              <w:rPr>
                <w:rFonts w:ascii="Times New Roman" w:cs="Times New Roman"/>
              </w:rPr>
              <w:t>断面</w:t>
            </w:r>
            <w:r w:rsidR="00262E9B">
              <w:rPr>
                <w:rFonts w:ascii="Times New Roman" w:cs="Times New Roman" w:hint="eastAsia"/>
              </w:rPr>
              <w:t>数据</w:t>
            </w:r>
            <w:r w:rsidR="00262E9B">
              <w:rPr>
                <w:rFonts w:ascii="Times New Roman" w:cs="Times New Roman"/>
              </w:rPr>
              <w:t>均达标</w:t>
            </w:r>
            <w:r w:rsidRPr="00E16093">
              <w:rPr>
                <w:rFonts w:ascii="Times New Roman" w:cs="Times New Roman"/>
              </w:rPr>
              <w:t>，</w:t>
            </w:r>
            <w:r w:rsidR="00262E9B" w:rsidRPr="00262E9B">
              <w:rPr>
                <w:rFonts w:ascii="Times New Roman" w:hAnsi="Times New Roman" w:cs="Times New Roman"/>
              </w:rPr>
              <w:t>目前新乡市正在推进实施《新乡市人民政府关于打赢水污染防治攻坚战的意见》（新政文</w:t>
            </w:r>
            <w:r w:rsidR="00262E9B" w:rsidRPr="00262E9B">
              <w:rPr>
                <w:rFonts w:ascii="Times New Roman" w:hAnsi="Times New Roman" w:cs="Times New Roman"/>
              </w:rPr>
              <w:t>[2017]28</w:t>
            </w:r>
            <w:r w:rsidR="00262E9B" w:rsidRPr="00262E9B">
              <w:rPr>
                <w:rFonts w:ascii="Times New Roman" w:hAnsi="Times New Roman" w:cs="Times New Roman"/>
              </w:rPr>
              <w:t>号）、《新乡市卫河流域水污染防治攻坚战实施方案等</w:t>
            </w:r>
            <w:r w:rsidR="00262E9B" w:rsidRPr="00262E9B">
              <w:rPr>
                <w:rFonts w:ascii="Times New Roman" w:hAnsi="Times New Roman" w:cs="Times New Roman"/>
              </w:rPr>
              <w:t>11</w:t>
            </w:r>
            <w:r w:rsidR="00262E9B" w:rsidRPr="00262E9B">
              <w:rPr>
                <w:rFonts w:ascii="Times New Roman" w:hAnsi="Times New Roman" w:cs="Times New Roman"/>
              </w:rPr>
              <w:t>个专项方案》（新环攻坚办（</w:t>
            </w:r>
            <w:r w:rsidR="00262E9B" w:rsidRPr="00262E9B">
              <w:rPr>
                <w:rFonts w:ascii="Times New Roman" w:hAnsi="Times New Roman" w:cs="Times New Roman"/>
              </w:rPr>
              <w:t>2017</w:t>
            </w:r>
            <w:r w:rsidR="00262E9B" w:rsidRPr="00262E9B">
              <w:rPr>
                <w:rFonts w:ascii="Times New Roman" w:hAnsi="Times New Roman" w:cs="Times New Roman"/>
              </w:rPr>
              <w:t>）</w:t>
            </w:r>
            <w:r w:rsidR="00262E9B" w:rsidRPr="00262E9B">
              <w:rPr>
                <w:rFonts w:ascii="Times New Roman" w:hAnsi="Times New Roman" w:cs="Times New Roman"/>
              </w:rPr>
              <w:t>20</w:t>
            </w:r>
            <w:r w:rsidR="00262E9B" w:rsidRPr="00262E9B">
              <w:rPr>
                <w:rFonts w:ascii="Times New Roman" w:hAnsi="Times New Roman" w:cs="Times New Roman"/>
              </w:rPr>
              <w:t>号）</w:t>
            </w:r>
            <w:r w:rsidR="00262E9B" w:rsidRPr="00262E9B">
              <w:rPr>
                <w:rFonts w:ascii="Times New Roman" w:hAnsi="Times New Roman" w:cs="Times New Roman" w:hint="eastAsia"/>
              </w:rPr>
              <w:t>、</w:t>
            </w:r>
            <w:r w:rsidR="00262E9B" w:rsidRPr="00262E9B">
              <w:rPr>
                <w:rFonts w:ascii="Times New Roman" w:hAnsi="Times New Roman" w:cs="Times New Roman"/>
              </w:rPr>
              <w:t>《新乡市污水处理厂及配套管网建设与城市黑臭水体整治实施方案》（新环攻坚办（</w:t>
            </w:r>
            <w:r w:rsidR="00262E9B" w:rsidRPr="00262E9B">
              <w:rPr>
                <w:rFonts w:ascii="Times New Roman" w:hAnsi="Times New Roman" w:cs="Times New Roman"/>
              </w:rPr>
              <w:t>2017</w:t>
            </w:r>
            <w:r w:rsidR="00262E9B" w:rsidRPr="00262E9B">
              <w:rPr>
                <w:rFonts w:ascii="Times New Roman" w:hAnsi="Times New Roman" w:cs="Times New Roman"/>
              </w:rPr>
              <w:t>）</w:t>
            </w:r>
            <w:r w:rsidR="00262E9B" w:rsidRPr="00262E9B">
              <w:rPr>
                <w:rFonts w:ascii="Times New Roman" w:hAnsi="Times New Roman" w:cs="Times New Roman"/>
              </w:rPr>
              <w:t>13</w:t>
            </w:r>
            <w:r w:rsidR="00262E9B" w:rsidRPr="00262E9B">
              <w:rPr>
                <w:rFonts w:ascii="Times New Roman" w:hAnsi="Times New Roman" w:cs="Times New Roman"/>
              </w:rPr>
              <w:t>号）</w:t>
            </w:r>
            <w:r w:rsidR="00262E9B" w:rsidRPr="00262E9B">
              <w:rPr>
                <w:rFonts w:ascii="Times New Roman" w:hAnsi="Times New Roman" w:cs="Times New Roman" w:hint="eastAsia"/>
              </w:rPr>
              <w:t>和新乡市人民政府办公室关于印发新乡市</w:t>
            </w:r>
            <w:r w:rsidR="00262E9B" w:rsidRPr="00262E9B">
              <w:rPr>
                <w:rFonts w:ascii="Times New Roman" w:hAnsi="Times New Roman" w:cs="Times New Roman" w:hint="eastAsia"/>
              </w:rPr>
              <w:t>2018</w:t>
            </w:r>
            <w:r w:rsidR="00262E9B" w:rsidRPr="00262E9B">
              <w:rPr>
                <w:rFonts w:ascii="Times New Roman" w:hAnsi="Times New Roman" w:cs="Times New Roman" w:hint="eastAsia"/>
              </w:rPr>
              <w:t>年持续打好打赢水污染防治攻坚战工作方案的通知（新政办（</w:t>
            </w:r>
            <w:r w:rsidR="00262E9B" w:rsidRPr="00262E9B">
              <w:rPr>
                <w:rFonts w:ascii="Times New Roman" w:hAnsi="Times New Roman" w:cs="Times New Roman" w:hint="eastAsia"/>
              </w:rPr>
              <w:t>2018</w:t>
            </w:r>
            <w:r w:rsidR="00262E9B" w:rsidRPr="00262E9B">
              <w:rPr>
                <w:rFonts w:ascii="Times New Roman" w:hAnsi="Times New Roman" w:cs="Times New Roman" w:hint="eastAsia"/>
              </w:rPr>
              <w:t>）</w:t>
            </w:r>
            <w:r w:rsidR="00262E9B" w:rsidRPr="00262E9B">
              <w:rPr>
                <w:rFonts w:ascii="Times New Roman" w:hAnsi="Times New Roman" w:cs="Times New Roman" w:hint="eastAsia"/>
              </w:rPr>
              <w:t>28</w:t>
            </w:r>
            <w:r w:rsidR="00262E9B" w:rsidRPr="00262E9B">
              <w:rPr>
                <w:rFonts w:ascii="Times New Roman" w:hAnsi="Times New Roman" w:cs="Times New Roman" w:hint="eastAsia"/>
              </w:rPr>
              <w:t>号）</w:t>
            </w:r>
            <w:r w:rsidR="00262E9B" w:rsidRPr="00262E9B">
              <w:rPr>
                <w:rFonts w:ascii="Times New Roman" w:hAnsi="Times New Roman" w:cs="Times New Roman"/>
              </w:rPr>
              <w:t>，将</w:t>
            </w:r>
            <w:r w:rsidR="00262E9B" w:rsidRPr="00262E9B">
              <w:rPr>
                <w:rFonts w:ascii="Times New Roman" w:hAnsi="Times New Roman" w:cs="Times New Roman" w:hint="eastAsia"/>
              </w:rPr>
              <w:t>逐步</w:t>
            </w:r>
            <w:r w:rsidR="00262E9B" w:rsidRPr="00262E9B">
              <w:rPr>
                <w:rFonts w:ascii="Times New Roman" w:hAnsi="Times New Roman" w:cs="Times New Roman"/>
              </w:rPr>
              <w:t>改善新乡市水环境质量。</w:t>
            </w:r>
          </w:p>
          <w:p w:rsidR="00262E9B" w:rsidRDefault="00262E9B" w:rsidP="00CC1EBA">
            <w:pPr>
              <w:widowControl w:val="0"/>
              <w:adjustRightInd w:val="0"/>
              <w:snapToGrid w:val="0"/>
              <w:spacing w:line="440" w:lineRule="exact"/>
              <w:ind w:firstLineChars="200" w:firstLine="480"/>
              <w:rPr>
                <w:rFonts w:ascii="Times New Roman" w:hAnsi="Times New Roman" w:cs="Times New Roman"/>
              </w:rPr>
            </w:pPr>
            <w:r w:rsidRPr="00262E9B">
              <w:rPr>
                <w:rFonts w:ascii="Times New Roman" w:hAnsi="Times New Roman" w:cs="Times New Roman" w:hint="eastAsia"/>
              </w:rPr>
              <w:t>本项目废水为</w:t>
            </w:r>
            <w:r w:rsidRPr="00262E9B">
              <w:rPr>
                <w:rFonts w:ascii="Times New Roman" w:hAnsi="Times New Roman" w:cs="Times New Roman"/>
              </w:rPr>
              <w:t>生活污水</w:t>
            </w:r>
            <w:r w:rsidRPr="00262E9B">
              <w:rPr>
                <w:rFonts w:ascii="Times New Roman" w:hAnsi="Times New Roman" w:cs="Times New Roman" w:hint="eastAsia"/>
              </w:rPr>
              <w:t>，经化粪池预处理后，排入大召营镇污水处理厂进一步处理，对区域地表水环境质量影响可接受</w:t>
            </w:r>
            <w:r w:rsidRPr="00262E9B">
              <w:rPr>
                <w:rFonts w:ascii="Times New Roman" w:hAnsi="Times New Roman" w:cs="Times New Roman"/>
              </w:rPr>
              <w:t>。</w:t>
            </w:r>
          </w:p>
          <w:p w:rsidR="00ED4810" w:rsidRPr="00241911" w:rsidRDefault="00ED4810" w:rsidP="00CC1EBA">
            <w:pPr>
              <w:widowControl w:val="0"/>
              <w:adjustRightInd w:val="0"/>
              <w:snapToGrid w:val="0"/>
              <w:spacing w:line="440" w:lineRule="exact"/>
              <w:ind w:firstLineChars="200" w:firstLine="482"/>
              <w:rPr>
                <w:rFonts w:ascii="Times New Roman" w:hAnsi="Times New Roman" w:cs="Times New Roman"/>
                <w:b/>
                <w:color w:val="000000"/>
                <w:kern w:val="2"/>
              </w:rPr>
            </w:pPr>
            <w:r w:rsidRPr="00241911">
              <w:rPr>
                <w:rFonts w:ascii="Times New Roman" w:hAnsi="Times New Roman" w:cs="Times New Roman"/>
                <w:b/>
                <w:color w:val="000000"/>
                <w:kern w:val="2"/>
              </w:rPr>
              <w:t>3</w:t>
            </w:r>
            <w:r w:rsidRPr="00241911">
              <w:rPr>
                <w:rFonts w:ascii="Times New Roman" w:cs="Times New Roman"/>
                <w:b/>
                <w:color w:val="000000"/>
                <w:kern w:val="2"/>
              </w:rPr>
              <w:t>、地下水</w:t>
            </w:r>
          </w:p>
          <w:p w:rsidR="00120A04" w:rsidRDefault="00ED4810" w:rsidP="00CC1EBA">
            <w:pPr>
              <w:spacing w:line="440" w:lineRule="exact"/>
              <w:ind w:firstLineChars="200" w:firstLine="480"/>
              <w:rPr>
                <w:rFonts w:ascii="Times New Roman" w:cs="Times New Roman"/>
                <w:color w:val="000000"/>
                <w:kern w:val="2"/>
              </w:rPr>
            </w:pPr>
            <w:r w:rsidRPr="00241911">
              <w:rPr>
                <w:rFonts w:ascii="Times New Roman" w:cs="Times New Roman"/>
                <w:color w:val="000000"/>
                <w:kern w:val="2"/>
              </w:rPr>
              <w:t>区域地下水环境质量较好，各项指标均能够达到《地下水质量标准》（</w:t>
            </w:r>
            <w:r w:rsidRPr="00241911">
              <w:rPr>
                <w:rFonts w:ascii="Times New Roman" w:hAnsi="Times New Roman" w:cs="Times New Roman"/>
                <w:color w:val="000000"/>
                <w:kern w:val="2"/>
              </w:rPr>
              <w:t>GB/T14848-</w:t>
            </w:r>
            <w:r w:rsidR="00262E9B">
              <w:rPr>
                <w:rFonts w:ascii="Times New Roman" w:hAnsi="Times New Roman" w:cs="Times New Roman" w:hint="eastAsia"/>
                <w:color w:val="000000"/>
                <w:kern w:val="2"/>
              </w:rPr>
              <w:t>2017</w:t>
            </w:r>
            <w:r w:rsidRPr="00241911">
              <w:rPr>
                <w:rFonts w:ascii="Times New Roman" w:cs="Times New Roman"/>
                <w:color w:val="000000"/>
                <w:kern w:val="2"/>
              </w:rPr>
              <w:t>）</w:t>
            </w:r>
            <w:r w:rsidRPr="00241911">
              <w:rPr>
                <w:rFonts w:cs="Times New Roman"/>
                <w:color w:val="000000"/>
                <w:kern w:val="2"/>
              </w:rPr>
              <w:t>Ⅲ</w:t>
            </w:r>
            <w:r w:rsidRPr="00241911">
              <w:rPr>
                <w:rFonts w:ascii="Times New Roman" w:cs="Times New Roman"/>
                <w:color w:val="000000"/>
                <w:kern w:val="2"/>
              </w:rPr>
              <w:t>类标准。</w:t>
            </w:r>
          </w:p>
          <w:p w:rsidR="00120A04" w:rsidRPr="00241911" w:rsidRDefault="00120A04" w:rsidP="00CC1EBA">
            <w:pPr>
              <w:spacing w:line="440" w:lineRule="exact"/>
              <w:ind w:firstLineChars="196" w:firstLine="472"/>
              <w:rPr>
                <w:rFonts w:ascii="Times New Roman" w:hAnsi="Times New Roman" w:cs="Times New Roman"/>
                <w:b/>
                <w:szCs w:val="20"/>
              </w:rPr>
            </w:pPr>
            <w:r w:rsidRPr="00241911">
              <w:rPr>
                <w:rFonts w:ascii="Times New Roman" w:hAnsi="Times New Roman" w:cs="Times New Roman"/>
                <w:b/>
                <w:szCs w:val="20"/>
              </w:rPr>
              <w:t>4</w:t>
            </w:r>
            <w:r w:rsidRPr="00241911">
              <w:rPr>
                <w:rFonts w:ascii="Times New Roman" w:cs="Times New Roman"/>
                <w:b/>
                <w:szCs w:val="20"/>
              </w:rPr>
              <w:t>、声环境质量现状</w:t>
            </w:r>
          </w:p>
          <w:p w:rsidR="00120A04" w:rsidRPr="00E16093" w:rsidRDefault="00120A04" w:rsidP="00CC1EBA">
            <w:pPr>
              <w:spacing w:line="440" w:lineRule="exact"/>
              <w:ind w:firstLineChars="200" w:firstLine="480"/>
              <w:rPr>
                <w:rFonts w:ascii="Times New Roman" w:hAnsi="Times New Roman" w:cs="Times New Roman"/>
              </w:rPr>
            </w:pPr>
            <w:r w:rsidRPr="00E16093">
              <w:rPr>
                <w:rFonts w:ascii="Times New Roman" w:cs="Times New Roman"/>
              </w:rPr>
              <w:t>根据声环境功能区划分规定，本项目所在地处于</w:t>
            </w:r>
            <w:r w:rsidR="00262E9B">
              <w:rPr>
                <w:rFonts w:ascii="Times New Roman" w:hAnsi="Times New Roman" w:cs="Times New Roman" w:hint="eastAsia"/>
              </w:rPr>
              <w:t>3</w:t>
            </w:r>
            <w:r w:rsidRPr="00E16093">
              <w:rPr>
                <w:rFonts w:ascii="Times New Roman" w:cs="Times New Roman"/>
              </w:rPr>
              <w:t>类声环境功能区。根据现场实测，</w:t>
            </w:r>
            <w:r w:rsidR="00262E9B" w:rsidRPr="00262E9B">
              <w:rPr>
                <w:rFonts w:ascii="Times New Roman" w:cs="Times New Roman"/>
              </w:rPr>
              <w:t>项目所在区域昼间噪声为</w:t>
            </w:r>
            <w:r w:rsidR="00262E9B" w:rsidRPr="00262E9B">
              <w:rPr>
                <w:rFonts w:ascii="Times New Roman" w:cs="Times New Roman" w:hint="eastAsia"/>
              </w:rPr>
              <w:t>53.4</w:t>
            </w:r>
            <w:r w:rsidR="00262E9B" w:rsidRPr="00262E9B">
              <w:rPr>
                <w:rFonts w:ascii="Times New Roman" w:cs="Times New Roman"/>
              </w:rPr>
              <w:t>~</w:t>
            </w:r>
            <w:r w:rsidR="00262E9B" w:rsidRPr="00262E9B">
              <w:rPr>
                <w:rFonts w:ascii="Times New Roman" w:cs="Times New Roman" w:hint="eastAsia"/>
              </w:rPr>
              <w:t>57.3</w:t>
            </w:r>
            <w:r w:rsidR="00262E9B" w:rsidRPr="00262E9B">
              <w:rPr>
                <w:rFonts w:ascii="Times New Roman" w:cs="Times New Roman"/>
              </w:rPr>
              <w:t>dB(A)</w:t>
            </w:r>
            <w:r w:rsidR="00262E9B" w:rsidRPr="00262E9B">
              <w:rPr>
                <w:rFonts w:ascii="Times New Roman" w:cs="Times New Roman"/>
              </w:rPr>
              <w:t>、夜间</w:t>
            </w:r>
            <w:r w:rsidR="00262E9B" w:rsidRPr="00262E9B">
              <w:rPr>
                <w:rFonts w:ascii="Times New Roman" w:cs="Times New Roman" w:hint="eastAsia"/>
              </w:rPr>
              <w:t>42</w:t>
            </w:r>
            <w:r w:rsidR="00262E9B" w:rsidRPr="00262E9B">
              <w:rPr>
                <w:rFonts w:ascii="Times New Roman" w:cs="Times New Roman"/>
              </w:rPr>
              <w:t>~</w:t>
            </w:r>
            <w:r w:rsidR="00262E9B" w:rsidRPr="00262E9B">
              <w:rPr>
                <w:rFonts w:ascii="Times New Roman" w:cs="Times New Roman" w:hint="eastAsia"/>
              </w:rPr>
              <w:t>45</w:t>
            </w:r>
            <w:r w:rsidR="00262E9B" w:rsidRPr="00262E9B">
              <w:rPr>
                <w:rFonts w:ascii="Times New Roman" w:cs="Times New Roman"/>
              </w:rPr>
              <w:t>dB(A)</w:t>
            </w:r>
            <w:r w:rsidR="00262E9B" w:rsidRPr="00262E9B">
              <w:rPr>
                <w:rFonts w:ascii="Times New Roman" w:cs="Times New Roman"/>
              </w:rPr>
              <w:t>，现状值均满足《声环境质量标准》（</w:t>
            </w:r>
            <w:r w:rsidR="00262E9B" w:rsidRPr="00262E9B">
              <w:rPr>
                <w:rFonts w:ascii="Times New Roman" w:cs="Times New Roman"/>
              </w:rPr>
              <w:t>GB3096-2008</w:t>
            </w:r>
            <w:r w:rsidR="00262E9B" w:rsidRPr="00262E9B">
              <w:rPr>
                <w:rFonts w:ascii="Times New Roman" w:cs="Times New Roman"/>
              </w:rPr>
              <w:t>）</w:t>
            </w:r>
            <w:r w:rsidR="00262E9B" w:rsidRPr="00262E9B">
              <w:rPr>
                <w:rFonts w:ascii="Times New Roman" w:cs="Times New Roman" w:hint="eastAsia"/>
              </w:rPr>
              <w:t>3</w:t>
            </w:r>
            <w:r w:rsidR="00262E9B" w:rsidRPr="00262E9B">
              <w:rPr>
                <w:rFonts w:ascii="Times New Roman" w:cs="Times New Roman"/>
              </w:rPr>
              <w:t>类标准昼间</w:t>
            </w:r>
            <w:r w:rsidR="00262E9B" w:rsidRPr="00262E9B">
              <w:rPr>
                <w:rFonts w:ascii="Times New Roman" w:cs="Times New Roman"/>
              </w:rPr>
              <w:t>6</w:t>
            </w:r>
            <w:r w:rsidR="00262E9B" w:rsidRPr="00262E9B">
              <w:rPr>
                <w:rFonts w:ascii="Times New Roman" w:cs="Times New Roman" w:hint="eastAsia"/>
              </w:rPr>
              <w:t>5</w:t>
            </w:r>
            <w:r w:rsidR="00262E9B" w:rsidRPr="00262E9B">
              <w:rPr>
                <w:rFonts w:ascii="Times New Roman" w:cs="Times New Roman"/>
              </w:rPr>
              <w:t>dB(A)</w:t>
            </w:r>
            <w:r w:rsidR="00262E9B" w:rsidRPr="00262E9B">
              <w:rPr>
                <w:rFonts w:ascii="Times New Roman" w:cs="Times New Roman"/>
              </w:rPr>
              <w:t>、夜间</w:t>
            </w:r>
            <w:r w:rsidR="00262E9B" w:rsidRPr="00262E9B">
              <w:rPr>
                <w:rFonts w:ascii="Times New Roman" w:cs="Times New Roman"/>
              </w:rPr>
              <w:t>5</w:t>
            </w:r>
            <w:r w:rsidR="00262E9B" w:rsidRPr="00262E9B">
              <w:rPr>
                <w:rFonts w:ascii="Times New Roman" w:cs="Times New Roman" w:hint="eastAsia"/>
              </w:rPr>
              <w:t>5</w:t>
            </w:r>
            <w:r w:rsidR="00262E9B" w:rsidRPr="00262E9B">
              <w:rPr>
                <w:rFonts w:ascii="Times New Roman" w:cs="Times New Roman"/>
              </w:rPr>
              <w:t>dB(A)</w:t>
            </w:r>
            <w:r w:rsidR="00262E9B" w:rsidRPr="00262E9B">
              <w:rPr>
                <w:rFonts w:ascii="Times New Roman" w:cs="Times New Roman"/>
              </w:rPr>
              <w:t>要求，区域声环境质量较好。</w:t>
            </w:r>
          </w:p>
          <w:p w:rsidR="00120A04" w:rsidRPr="00241911" w:rsidRDefault="00120A04" w:rsidP="00CC1EBA">
            <w:pPr>
              <w:spacing w:line="440" w:lineRule="exact"/>
              <w:ind w:firstLineChars="199" w:firstLine="479"/>
              <w:rPr>
                <w:rFonts w:ascii="Times New Roman" w:hAnsi="Times New Roman" w:cs="Times New Roman"/>
                <w:b/>
                <w:szCs w:val="20"/>
              </w:rPr>
            </w:pPr>
            <w:r w:rsidRPr="00241911">
              <w:rPr>
                <w:rFonts w:ascii="Times New Roman" w:hAnsi="Times New Roman" w:cs="Times New Roman"/>
                <w:b/>
                <w:szCs w:val="20"/>
              </w:rPr>
              <w:t>5</w:t>
            </w:r>
            <w:r w:rsidRPr="00241911">
              <w:rPr>
                <w:rFonts w:ascii="Times New Roman" w:cs="Times New Roman"/>
                <w:b/>
                <w:szCs w:val="20"/>
              </w:rPr>
              <w:t>、生态环境现状</w:t>
            </w:r>
          </w:p>
          <w:p w:rsidR="0037759F" w:rsidRDefault="00120A04" w:rsidP="00CC1EBA">
            <w:pPr>
              <w:widowControl w:val="0"/>
              <w:spacing w:line="440" w:lineRule="exact"/>
              <w:ind w:firstLineChars="200" w:firstLine="480"/>
              <w:rPr>
                <w:rFonts w:ascii="Times New Roman" w:cs="Times New Roman"/>
                <w:color w:val="000000"/>
              </w:rPr>
            </w:pPr>
            <w:r w:rsidRPr="00241911">
              <w:rPr>
                <w:rFonts w:ascii="Times New Roman" w:cs="Times New Roman"/>
              </w:rPr>
              <w:t>目前的生态环境较好，主要种植小麦、玉米等。</w:t>
            </w:r>
            <w:r w:rsidRPr="00241911">
              <w:rPr>
                <w:rFonts w:ascii="Times New Roman" w:cs="Times New Roman"/>
                <w:color w:val="000000"/>
              </w:rPr>
              <w:t>评价区域内无重点保护的野生动植物、</w:t>
            </w:r>
            <w:r w:rsidRPr="000C37F7">
              <w:rPr>
                <w:rFonts w:ascii="Times New Roman" w:cs="Times New Roman"/>
              </w:rPr>
              <w:t>风景名胜区、自然保护区及文化遗产等特殊保护目标</w:t>
            </w:r>
            <w:r w:rsidRPr="00241911">
              <w:rPr>
                <w:rFonts w:ascii="Times New Roman" w:cs="Times New Roman"/>
                <w:color w:val="000000"/>
              </w:rPr>
              <w:t>。</w:t>
            </w:r>
          </w:p>
          <w:p w:rsidR="00354257" w:rsidRDefault="00354257" w:rsidP="00CC1EBA">
            <w:pPr>
              <w:widowControl w:val="0"/>
              <w:spacing w:line="440" w:lineRule="exact"/>
              <w:ind w:firstLineChars="200" w:firstLine="480"/>
              <w:rPr>
                <w:rFonts w:ascii="Times New Roman" w:cs="Times New Roman"/>
                <w:color w:val="000000"/>
              </w:rPr>
            </w:pPr>
          </w:p>
          <w:p w:rsidR="00354257" w:rsidRDefault="00354257" w:rsidP="00CC1EBA">
            <w:pPr>
              <w:widowControl w:val="0"/>
              <w:spacing w:line="440" w:lineRule="exact"/>
              <w:ind w:firstLineChars="200" w:firstLine="480"/>
              <w:rPr>
                <w:rFonts w:ascii="Times New Roman" w:cs="Times New Roman"/>
                <w:color w:val="000000"/>
              </w:rPr>
            </w:pPr>
          </w:p>
          <w:p w:rsidR="00354257" w:rsidRDefault="00354257" w:rsidP="00A40BEB">
            <w:pPr>
              <w:widowControl w:val="0"/>
              <w:spacing w:line="440" w:lineRule="exact"/>
              <w:rPr>
                <w:rFonts w:ascii="Times New Roman" w:cs="Times New Roman"/>
                <w:color w:val="000000"/>
              </w:rPr>
            </w:pPr>
          </w:p>
          <w:p w:rsidR="00120A04" w:rsidRPr="00AE703C" w:rsidRDefault="00B12150" w:rsidP="00CC1EBA">
            <w:pPr>
              <w:spacing w:line="440" w:lineRule="exact"/>
              <w:rPr>
                <w:rFonts w:ascii="Times New Roman" w:hAnsi="Times New Roman" w:cs="Times New Roman"/>
                <w:b/>
              </w:rPr>
            </w:pPr>
            <w:r w:rsidRPr="00B12150">
              <w:rPr>
                <w:rFonts w:ascii="Times New Roman" w:cs="Times New Roman"/>
                <w:noProof/>
              </w:rPr>
              <w:lastRenderedPageBreak/>
              <w:pict>
                <v:line id="_x0000_s7491" style="position:absolute;z-index:251659776" from="-5.15pt,-.05pt" to="474.85pt,-.05pt"/>
              </w:pict>
            </w:r>
            <w:r w:rsidR="00120A04" w:rsidRPr="00AE703C">
              <w:rPr>
                <w:rFonts w:ascii="Times New Roman" w:hAnsi="Times New Roman" w:cs="Times New Roman"/>
                <w:b/>
              </w:rPr>
              <w:t>主要环境保护目标（列出名单及保护级别）：</w:t>
            </w:r>
          </w:p>
          <w:p w:rsidR="00C1029D" w:rsidRDefault="00C1029D" w:rsidP="00CC1EBA">
            <w:pPr>
              <w:spacing w:line="440" w:lineRule="exact"/>
              <w:ind w:firstLineChars="250" w:firstLine="600"/>
              <w:jc w:val="both"/>
              <w:rPr>
                <w:rFonts w:ascii="Times New Roman" w:hAnsi="Times New Roman" w:cs="Times New Roman"/>
              </w:rPr>
            </w:pPr>
            <w:r w:rsidRPr="00AE703C">
              <w:rPr>
                <w:rFonts w:ascii="Times New Roman" w:hAnsi="Times New Roman" w:cs="Times New Roman"/>
              </w:rPr>
              <w:t>经现场勘查，距离本项目建设所在地的最近</w:t>
            </w:r>
            <w:r w:rsidRPr="00AE703C">
              <w:rPr>
                <w:rFonts w:ascii="Times New Roman" w:hAnsi="Times New Roman" w:cs="Times New Roman" w:hint="eastAsia"/>
              </w:rPr>
              <w:t>的</w:t>
            </w:r>
            <w:r w:rsidRPr="00AE703C">
              <w:rPr>
                <w:rFonts w:ascii="Times New Roman" w:hAnsi="Times New Roman" w:cs="Times New Roman"/>
              </w:rPr>
              <w:t>水源地为</w:t>
            </w:r>
            <w:r w:rsidRPr="004524FD">
              <w:rPr>
                <w:rFonts w:ascii="Times New Roman" w:hAnsi="Times New Roman" w:cs="Times New Roman" w:hint="eastAsia"/>
              </w:rPr>
              <w:t>新乡县</w:t>
            </w:r>
            <w:r>
              <w:rPr>
                <w:rFonts w:ascii="Times New Roman" w:hAnsi="Times New Roman" w:cs="Times New Roman" w:hint="eastAsia"/>
              </w:rPr>
              <w:t>大召营</w:t>
            </w:r>
            <w:r w:rsidRPr="004524FD">
              <w:rPr>
                <w:rFonts w:ascii="Times New Roman" w:hAnsi="Times New Roman" w:cs="Times New Roman" w:hint="eastAsia"/>
              </w:rPr>
              <w:t>镇地下水饮用水源地</w:t>
            </w:r>
            <w:r>
              <w:rPr>
                <w:rFonts w:ascii="Times New Roman" w:hAnsi="Times New Roman" w:cs="Times New Roman"/>
              </w:rPr>
              <w:t>一级保护区</w:t>
            </w:r>
            <w:r w:rsidRPr="00931D38">
              <w:rPr>
                <w:rFonts w:cs="Times New Roman"/>
              </w:rPr>
              <w:t>，最近的地表水为</w:t>
            </w:r>
            <w:r>
              <w:rPr>
                <w:rFonts w:cs="Times New Roman" w:hint="eastAsia"/>
              </w:rPr>
              <w:t>西孟姜女河</w:t>
            </w:r>
            <w:r w:rsidRPr="00931D38">
              <w:rPr>
                <w:rFonts w:cs="Times New Roman"/>
              </w:rPr>
              <w:t>。</w:t>
            </w:r>
          </w:p>
          <w:p w:rsidR="00C1029D" w:rsidRDefault="00C1029D" w:rsidP="00CC1EBA">
            <w:pPr>
              <w:spacing w:line="440" w:lineRule="exact"/>
              <w:ind w:firstLineChars="250" w:firstLine="600"/>
              <w:jc w:val="both"/>
              <w:rPr>
                <w:rFonts w:ascii="Times New Roman" w:hAnsi="Times New Roman" w:cs="Times New Roman"/>
              </w:rPr>
            </w:pPr>
            <w:r>
              <w:rPr>
                <w:rFonts w:ascii="Times New Roman" w:hAnsi="Times New Roman" w:cs="Times New Roman" w:hint="eastAsia"/>
              </w:rPr>
              <w:t>大召营镇</w:t>
            </w:r>
            <w:r w:rsidRPr="00AE703C">
              <w:rPr>
                <w:rFonts w:ascii="Times New Roman" w:hAnsi="Times New Roman" w:cs="Times New Roman" w:hint="eastAsia"/>
              </w:rPr>
              <w:t>地下</w:t>
            </w:r>
            <w:r w:rsidR="001A2C06">
              <w:rPr>
                <w:rFonts w:ascii="Times New Roman" w:hAnsi="Times New Roman" w:cs="Times New Roman" w:hint="eastAsia"/>
              </w:rPr>
              <w:t>水井群</w:t>
            </w:r>
            <w:r w:rsidRPr="00AE703C">
              <w:rPr>
                <w:rFonts w:ascii="Times New Roman" w:hAnsi="Times New Roman" w:cs="Times New Roman" w:hint="eastAsia"/>
              </w:rPr>
              <w:t>：</w:t>
            </w:r>
            <w:r>
              <w:rPr>
                <w:rFonts w:ascii="Times New Roman" w:hAnsi="Times New Roman" w:cs="Times New Roman" w:hint="eastAsia"/>
              </w:rPr>
              <w:t>位于</w:t>
            </w:r>
            <w:r w:rsidR="00FD61AB">
              <w:rPr>
                <w:rFonts w:ascii="Times New Roman" w:hAnsi="Times New Roman" w:cs="Times New Roman" w:hint="eastAsia"/>
              </w:rPr>
              <w:t>大召营镇北</w:t>
            </w:r>
            <w:r>
              <w:rPr>
                <w:rFonts w:ascii="Times New Roman" w:hAnsi="Times New Roman" w:cs="Times New Roman" w:hint="eastAsia"/>
              </w:rPr>
              <w:t>，该水源地共有</w:t>
            </w:r>
            <w:r>
              <w:rPr>
                <w:rFonts w:ascii="Times New Roman" w:hAnsi="Times New Roman" w:cs="Times New Roman" w:hint="eastAsia"/>
              </w:rPr>
              <w:t>2</w:t>
            </w:r>
            <w:r>
              <w:rPr>
                <w:rFonts w:ascii="Times New Roman" w:hAnsi="Times New Roman" w:cs="Times New Roman" w:hint="eastAsia"/>
              </w:rPr>
              <w:t>眼井。</w:t>
            </w:r>
            <w:r w:rsidR="001A2C06" w:rsidRPr="001A2C06">
              <w:rPr>
                <w:rFonts w:ascii="Times New Roman" w:cs="Times New Roman" w:hint="eastAsia"/>
              </w:rPr>
              <w:t>水厂西厂界以西</w:t>
            </w:r>
            <w:r w:rsidR="001A2C06" w:rsidRPr="001A2C06">
              <w:rPr>
                <w:rFonts w:ascii="Times New Roman" w:cs="Times New Roman"/>
              </w:rPr>
              <w:t>35</w:t>
            </w:r>
            <w:r w:rsidR="001A2C06" w:rsidRPr="001A2C06">
              <w:rPr>
                <w:rFonts w:ascii="Times New Roman" w:cs="Times New Roman"/>
              </w:rPr>
              <w:t>米，北取北厂界以北</w:t>
            </w:r>
            <w:r w:rsidR="001A2C06" w:rsidRPr="001A2C06">
              <w:rPr>
                <w:rFonts w:ascii="Times New Roman" w:cs="Times New Roman"/>
              </w:rPr>
              <w:t>20</w:t>
            </w:r>
            <w:r w:rsidR="001A2C06" w:rsidRPr="001A2C06">
              <w:rPr>
                <w:rFonts w:ascii="Times New Roman" w:cs="Times New Roman"/>
              </w:rPr>
              <w:t>米，南取南厂界以南</w:t>
            </w:r>
            <w:r w:rsidR="001A2C06" w:rsidRPr="001A2C06">
              <w:rPr>
                <w:rFonts w:ascii="Times New Roman" w:cs="Times New Roman"/>
              </w:rPr>
              <w:t>30</w:t>
            </w:r>
            <w:r w:rsidR="001A2C06" w:rsidRPr="001A2C06">
              <w:rPr>
                <w:rFonts w:ascii="Times New Roman" w:cs="Times New Roman"/>
              </w:rPr>
              <w:t>米，东以厂界为边界的矩形区域。</w:t>
            </w:r>
            <w:r>
              <w:rPr>
                <w:rFonts w:ascii="Times New Roman" w:hAnsi="Times New Roman" w:cs="Times New Roman"/>
              </w:rPr>
              <w:t>根据现场调查，项目距离</w:t>
            </w:r>
            <w:r w:rsidR="00FD61AB">
              <w:rPr>
                <w:rFonts w:ascii="Times New Roman" w:hAnsi="Times New Roman" w:cs="Times New Roman" w:hint="eastAsia"/>
              </w:rPr>
              <w:t>大召营镇水厂</w:t>
            </w:r>
            <w:r w:rsidR="00FD61AB">
              <w:rPr>
                <w:rFonts w:ascii="Times New Roman" w:hAnsi="Times New Roman" w:cs="Times New Roman" w:hint="eastAsia"/>
              </w:rPr>
              <w:t>1</w:t>
            </w:r>
            <w:r w:rsidR="00FD61AB">
              <w:rPr>
                <w:rFonts w:ascii="Times New Roman" w:hAnsi="Times New Roman" w:cs="Times New Roman" w:hint="eastAsia"/>
              </w:rPr>
              <w:t>号取水井</w:t>
            </w:r>
            <w:r w:rsidR="00262E9B">
              <w:rPr>
                <w:rFonts w:ascii="Times New Roman" w:hAnsi="Times New Roman" w:cs="Times New Roman" w:hint="eastAsia"/>
              </w:rPr>
              <w:t>81</w:t>
            </w:r>
            <w:r w:rsidR="00FD61AB">
              <w:rPr>
                <w:rFonts w:ascii="Times New Roman" w:hAnsi="Times New Roman" w:cs="Times New Roman" w:hint="eastAsia"/>
              </w:rPr>
              <w:t>0</w:t>
            </w:r>
            <w:r w:rsidRPr="00AE703C">
              <w:rPr>
                <w:rFonts w:ascii="Times New Roman" w:hAnsi="Times New Roman" w:cs="Times New Roman"/>
              </w:rPr>
              <w:t>m</w:t>
            </w:r>
            <w:r>
              <w:rPr>
                <w:rFonts w:ascii="Times New Roman" w:hAnsi="Times New Roman" w:cs="Times New Roman"/>
              </w:rPr>
              <w:t>，</w:t>
            </w:r>
            <w:r w:rsidR="00FD61AB">
              <w:rPr>
                <w:rFonts w:ascii="Times New Roman" w:hAnsi="Times New Roman" w:cs="Times New Roman"/>
              </w:rPr>
              <w:t>距离</w:t>
            </w:r>
            <w:r w:rsidR="00FD61AB">
              <w:rPr>
                <w:rFonts w:ascii="Times New Roman" w:hAnsi="Times New Roman" w:cs="Times New Roman" w:hint="eastAsia"/>
              </w:rPr>
              <w:t>大召营镇水厂</w:t>
            </w:r>
            <w:r w:rsidR="00FD61AB">
              <w:rPr>
                <w:rFonts w:ascii="Times New Roman" w:hAnsi="Times New Roman" w:cs="Times New Roman" w:hint="eastAsia"/>
              </w:rPr>
              <w:t>2</w:t>
            </w:r>
            <w:r w:rsidR="00FD61AB">
              <w:rPr>
                <w:rFonts w:ascii="Times New Roman" w:hAnsi="Times New Roman" w:cs="Times New Roman" w:hint="eastAsia"/>
              </w:rPr>
              <w:t>号取水井</w:t>
            </w:r>
            <w:r w:rsidR="003D66AF">
              <w:rPr>
                <w:rFonts w:ascii="Times New Roman" w:hAnsi="Times New Roman" w:cs="Times New Roman" w:hint="eastAsia"/>
              </w:rPr>
              <w:t>1</w:t>
            </w:r>
            <w:r w:rsidR="00262E9B">
              <w:rPr>
                <w:rFonts w:ascii="Times New Roman" w:hAnsi="Times New Roman" w:cs="Times New Roman" w:hint="eastAsia"/>
              </w:rPr>
              <w:t>250</w:t>
            </w:r>
            <w:r w:rsidR="00FD61AB" w:rsidRPr="00AE703C">
              <w:rPr>
                <w:rFonts w:ascii="Times New Roman" w:hAnsi="Times New Roman" w:cs="Times New Roman"/>
              </w:rPr>
              <w:t>m</w:t>
            </w:r>
            <w:r w:rsidR="00805CF2">
              <w:rPr>
                <w:rFonts w:ascii="Times New Roman" w:hAnsi="Times New Roman" w:cs="Times New Roman" w:hint="eastAsia"/>
              </w:rPr>
              <w:t>，均</w:t>
            </w:r>
            <w:r>
              <w:rPr>
                <w:rFonts w:ascii="Times New Roman" w:hAnsi="Times New Roman" w:cs="Times New Roman"/>
              </w:rPr>
              <w:t>相距较远，</w:t>
            </w:r>
            <w:r w:rsidRPr="00AE703C">
              <w:rPr>
                <w:rFonts w:ascii="Times New Roman" w:hAnsi="Times New Roman" w:cs="Times New Roman"/>
              </w:rPr>
              <w:t>不在水源地保护区范围内</w:t>
            </w:r>
            <w:r>
              <w:rPr>
                <w:rFonts w:ascii="Times New Roman" w:hAnsi="Times New Roman" w:cs="Times New Roman" w:hint="eastAsia"/>
              </w:rPr>
              <w:t>，</w:t>
            </w:r>
            <w:r>
              <w:rPr>
                <w:rFonts w:ascii="Times New Roman" w:cs="Times New Roman"/>
              </w:rPr>
              <w:t>因此项目生产不会对其水源地地下水水质造成影响</w:t>
            </w:r>
            <w:r w:rsidRPr="00AE703C">
              <w:rPr>
                <w:rFonts w:ascii="Times New Roman" w:hAnsi="Times New Roman" w:cs="Times New Roman"/>
              </w:rPr>
              <w:t>。</w:t>
            </w:r>
          </w:p>
          <w:p w:rsidR="00120A04" w:rsidRPr="00AE703C" w:rsidRDefault="00120A04" w:rsidP="00354257">
            <w:pPr>
              <w:pStyle w:val="ab"/>
              <w:keepNext/>
              <w:spacing w:line="400" w:lineRule="exact"/>
              <w:ind w:firstLineChars="200" w:firstLine="480"/>
              <w:jc w:val="center"/>
              <w:rPr>
                <w:rFonts w:ascii="Times New Roman" w:hAnsi="Times New Roman" w:cs="Times New Roman"/>
                <w:sz w:val="24"/>
                <w:szCs w:val="24"/>
              </w:rPr>
            </w:pPr>
            <w:bookmarkStart w:id="7" w:name="_Ref306975603"/>
            <w:r w:rsidRPr="00AE703C">
              <w:rPr>
                <w:rFonts w:ascii="Times New Roman" w:hAnsi="Times New Roman" w:cs="Times New Roman"/>
                <w:sz w:val="24"/>
                <w:szCs w:val="24"/>
              </w:rPr>
              <w:t>表</w:t>
            </w:r>
            <w:bookmarkEnd w:id="7"/>
            <w:r w:rsidR="00283BA4">
              <w:rPr>
                <w:rFonts w:ascii="Times New Roman" w:hAnsi="Times New Roman" w:cs="Times New Roman" w:hint="eastAsia"/>
                <w:sz w:val="24"/>
                <w:szCs w:val="24"/>
              </w:rPr>
              <w:t>1</w:t>
            </w:r>
            <w:r w:rsidR="004F7DC7">
              <w:rPr>
                <w:rFonts w:ascii="Times New Roman" w:hAnsi="Times New Roman" w:cs="Times New Roman" w:hint="eastAsia"/>
                <w:sz w:val="24"/>
                <w:szCs w:val="24"/>
              </w:rPr>
              <w:t>6</w:t>
            </w:r>
            <w:r w:rsidRPr="00AE703C">
              <w:rPr>
                <w:rFonts w:ascii="Times New Roman" w:hAnsi="Times New Roman" w:cs="Times New Roman"/>
                <w:sz w:val="24"/>
                <w:szCs w:val="24"/>
              </w:rPr>
              <w:t xml:space="preserve">               </w:t>
            </w:r>
            <w:r w:rsidRPr="00AE703C">
              <w:rPr>
                <w:rFonts w:ascii="Times New Roman" w:hAnsi="Times New Roman" w:cs="Times New Roman"/>
                <w:sz w:val="24"/>
                <w:szCs w:val="24"/>
              </w:rPr>
              <w:t>项目四周的环境敏感点</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490"/>
              <w:gridCol w:w="1491"/>
              <w:gridCol w:w="1491"/>
              <w:gridCol w:w="1491"/>
              <w:gridCol w:w="3109"/>
            </w:tblGrid>
            <w:tr w:rsidR="006F4ED3" w:rsidRPr="00061878" w:rsidTr="00A6711A">
              <w:trPr>
                <w:trHeight w:val="397"/>
                <w:jc w:val="center"/>
              </w:trPr>
              <w:tc>
                <w:tcPr>
                  <w:tcW w:w="1490"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保护类别</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敏感点名称</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方</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向</w:t>
                  </w:r>
                </w:p>
              </w:tc>
              <w:tc>
                <w:tcPr>
                  <w:tcW w:w="1491"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距</w:t>
                  </w:r>
                  <w:r w:rsidRPr="00061878">
                    <w:rPr>
                      <w:rFonts w:ascii="Times New Roman" w:hAnsi="Times New Roman" w:cs="Times New Roman"/>
                      <w:b/>
                      <w:sz w:val="21"/>
                      <w:szCs w:val="21"/>
                    </w:rPr>
                    <w:t xml:space="preserve"> </w:t>
                  </w:r>
                  <w:r w:rsidRPr="00061878">
                    <w:rPr>
                      <w:rFonts w:ascii="Times New Roman" w:hAnsi="Times New Roman" w:cs="Times New Roman"/>
                      <w:b/>
                      <w:sz w:val="21"/>
                      <w:szCs w:val="21"/>
                    </w:rPr>
                    <w:t>离</w:t>
                  </w:r>
                </w:p>
              </w:tc>
              <w:tc>
                <w:tcPr>
                  <w:tcW w:w="3109" w:type="dxa"/>
                  <w:tcBorders>
                    <w:top w:val="single" w:sz="8" w:space="0" w:color="auto"/>
                    <w:bottom w:val="single" w:sz="8" w:space="0" w:color="auto"/>
                  </w:tcBorders>
                  <w:vAlign w:val="center"/>
                </w:tcPr>
                <w:p w:rsidR="006F4ED3" w:rsidRPr="00061878" w:rsidRDefault="006F4ED3" w:rsidP="006F4ED3">
                  <w:pPr>
                    <w:jc w:val="center"/>
                    <w:rPr>
                      <w:rFonts w:ascii="Times New Roman" w:hAnsi="Times New Roman" w:cs="Times New Roman"/>
                      <w:b/>
                      <w:sz w:val="21"/>
                      <w:szCs w:val="21"/>
                    </w:rPr>
                  </w:pPr>
                  <w:r w:rsidRPr="00061878">
                    <w:rPr>
                      <w:rFonts w:ascii="Times New Roman" w:hAnsi="Times New Roman" w:cs="Times New Roman"/>
                      <w:b/>
                      <w:sz w:val="21"/>
                      <w:szCs w:val="21"/>
                    </w:rPr>
                    <w:t>保护级别</w:t>
                  </w:r>
                </w:p>
              </w:tc>
            </w:tr>
            <w:tr w:rsidR="00AC5EA9" w:rsidRPr="00061878" w:rsidTr="00A6711A">
              <w:trPr>
                <w:trHeight w:val="397"/>
                <w:jc w:val="center"/>
              </w:trPr>
              <w:tc>
                <w:tcPr>
                  <w:tcW w:w="1490" w:type="dxa"/>
                  <w:vMerge w:val="restart"/>
                  <w:tcBorders>
                    <w:top w:val="single" w:sz="8" w:space="0" w:color="auto"/>
                  </w:tcBorders>
                  <w:vAlign w:val="center"/>
                </w:tcPr>
                <w:p w:rsidR="00AC5EA9" w:rsidRPr="00061878" w:rsidRDefault="00AC5EA9"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声环境、</w:t>
                  </w:r>
                </w:p>
                <w:p w:rsidR="00AC5EA9" w:rsidRPr="00061878" w:rsidRDefault="00AC5EA9" w:rsidP="00036A87">
                  <w:pPr>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大气环境</w:t>
                  </w:r>
                </w:p>
              </w:tc>
              <w:tc>
                <w:tcPr>
                  <w:tcW w:w="1491" w:type="dxa"/>
                  <w:tcBorders>
                    <w:top w:val="single" w:sz="8" w:space="0" w:color="auto"/>
                    <w:bottom w:val="single" w:sz="4" w:space="0" w:color="auto"/>
                  </w:tcBorders>
                  <w:shd w:val="clear" w:color="auto" w:fill="auto"/>
                  <w:vAlign w:val="center"/>
                </w:tcPr>
                <w:p w:rsidR="00AC5EA9" w:rsidRPr="00061878" w:rsidRDefault="00AC5EA9" w:rsidP="00262E9B">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w:t>
                  </w:r>
                </w:p>
              </w:tc>
              <w:tc>
                <w:tcPr>
                  <w:tcW w:w="1491" w:type="dxa"/>
                  <w:tcBorders>
                    <w:top w:val="single" w:sz="8" w:space="0" w:color="auto"/>
                    <w:bottom w:val="single" w:sz="4" w:space="0" w:color="auto"/>
                  </w:tcBorders>
                  <w:shd w:val="clear" w:color="auto" w:fill="auto"/>
                  <w:vAlign w:val="center"/>
                </w:tcPr>
                <w:p w:rsidR="00AC5EA9" w:rsidRPr="00061878" w:rsidRDefault="00AC5EA9" w:rsidP="006F4ED3">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w:t>
                  </w:r>
                </w:p>
              </w:tc>
              <w:tc>
                <w:tcPr>
                  <w:tcW w:w="1491" w:type="dxa"/>
                  <w:tcBorders>
                    <w:top w:val="single" w:sz="8" w:space="0" w:color="auto"/>
                    <w:bottom w:val="single" w:sz="4" w:space="0" w:color="auto"/>
                  </w:tcBorders>
                  <w:shd w:val="clear" w:color="auto" w:fill="auto"/>
                  <w:vAlign w:val="center"/>
                </w:tcPr>
                <w:p w:rsidR="00AC5EA9" w:rsidRPr="00061878" w:rsidRDefault="00AC5EA9" w:rsidP="006F4ED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600</w:t>
                  </w:r>
                  <w:r w:rsidRPr="00061878">
                    <w:rPr>
                      <w:rFonts w:ascii="Times New Roman" w:hAnsi="Times New Roman" w:cs="Times New Roman"/>
                      <w:color w:val="000000"/>
                      <w:sz w:val="21"/>
                      <w:szCs w:val="21"/>
                    </w:rPr>
                    <w:t>m</w:t>
                  </w:r>
                </w:p>
              </w:tc>
              <w:tc>
                <w:tcPr>
                  <w:tcW w:w="3109" w:type="dxa"/>
                  <w:vMerge w:val="restart"/>
                  <w:tcBorders>
                    <w:top w:val="single" w:sz="8" w:space="0" w:color="auto"/>
                  </w:tcBorders>
                  <w:shd w:val="clear" w:color="auto" w:fill="auto"/>
                  <w:vAlign w:val="center"/>
                </w:tcPr>
                <w:p w:rsidR="00AC5EA9" w:rsidRPr="00061878" w:rsidRDefault="00AC5EA9"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《声环境质量标准》（</w:t>
                  </w:r>
                  <w:r w:rsidRPr="00061878">
                    <w:rPr>
                      <w:rFonts w:ascii="Times New Roman" w:hAnsi="Times New Roman" w:cs="Times New Roman"/>
                      <w:sz w:val="21"/>
                      <w:szCs w:val="21"/>
                    </w:rPr>
                    <w:t>GB3096-2008</w:t>
                  </w:r>
                  <w:r w:rsidRPr="00061878">
                    <w:rPr>
                      <w:rFonts w:ascii="Times New Roman" w:hAnsi="Times New Roman" w:cs="Times New Roman"/>
                      <w:sz w:val="21"/>
                      <w:szCs w:val="21"/>
                    </w:rPr>
                    <w:t>）</w:t>
                  </w:r>
                  <w:r w:rsidRPr="00061878">
                    <w:rPr>
                      <w:rFonts w:ascii="Times New Roman" w:hAnsi="Times New Roman" w:cs="Times New Roman"/>
                      <w:sz w:val="21"/>
                      <w:szCs w:val="21"/>
                    </w:rPr>
                    <w:t>2</w:t>
                  </w:r>
                  <w:r w:rsidRPr="00061878">
                    <w:rPr>
                      <w:rFonts w:ascii="Times New Roman" w:hAnsi="Times New Roman" w:cs="Times New Roman"/>
                      <w:sz w:val="21"/>
                      <w:szCs w:val="21"/>
                    </w:rPr>
                    <w:t>类标准</w:t>
                  </w:r>
                </w:p>
                <w:p w:rsidR="00AC5EA9" w:rsidRPr="00061878" w:rsidRDefault="00AC5EA9" w:rsidP="00554E5B">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《环境空气质量标准》（</w:t>
                  </w:r>
                  <w:r w:rsidRPr="00061878">
                    <w:rPr>
                      <w:rFonts w:ascii="Times New Roman" w:hAnsi="Times New Roman" w:cs="Times New Roman"/>
                      <w:color w:val="000000"/>
                      <w:sz w:val="21"/>
                      <w:szCs w:val="21"/>
                    </w:rPr>
                    <w:t>GB3095-2012</w:t>
                  </w:r>
                  <w:r w:rsidRPr="00061878">
                    <w:rPr>
                      <w:rFonts w:ascii="Times New Roman" w:hAnsi="Times New Roman" w:cs="Times New Roman"/>
                      <w:color w:val="000000"/>
                      <w:sz w:val="21"/>
                      <w:szCs w:val="21"/>
                    </w:rPr>
                    <w:t>）二级</w:t>
                  </w:r>
                </w:p>
              </w:tc>
            </w:tr>
            <w:tr w:rsidR="00AC5EA9" w:rsidRPr="00061878" w:rsidTr="003D66AF">
              <w:trPr>
                <w:trHeight w:val="397"/>
                <w:jc w:val="center"/>
              </w:trPr>
              <w:tc>
                <w:tcPr>
                  <w:tcW w:w="1490" w:type="dxa"/>
                  <w:vMerge/>
                  <w:vAlign w:val="center"/>
                </w:tcPr>
                <w:p w:rsidR="00AC5EA9" w:rsidRPr="00061878" w:rsidRDefault="00AC5EA9" w:rsidP="00F3458C">
                  <w:pPr>
                    <w:jc w:val="center"/>
                    <w:rPr>
                      <w:rFonts w:ascii="Times New Roman" w:hAnsi="Times New Roman" w:cs="Times New Roman"/>
                      <w:color w:val="000000"/>
                      <w:sz w:val="21"/>
                      <w:szCs w:val="21"/>
                    </w:rPr>
                  </w:pPr>
                </w:p>
              </w:tc>
              <w:tc>
                <w:tcPr>
                  <w:tcW w:w="1491" w:type="dxa"/>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前高庄村</w:t>
                  </w:r>
                </w:p>
              </w:tc>
              <w:tc>
                <w:tcPr>
                  <w:tcW w:w="1491" w:type="dxa"/>
                  <w:shd w:val="clear" w:color="auto" w:fill="auto"/>
                  <w:vAlign w:val="center"/>
                </w:tcPr>
                <w:p w:rsidR="00AC5EA9" w:rsidRPr="00061878" w:rsidRDefault="00AC5EA9"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北</w:t>
                  </w:r>
                </w:p>
              </w:tc>
              <w:tc>
                <w:tcPr>
                  <w:tcW w:w="1491" w:type="dxa"/>
                  <w:shd w:val="clear" w:color="auto" w:fill="auto"/>
                  <w:vAlign w:val="center"/>
                </w:tcPr>
                <w:p w:rsidR="00AC5EA9" w:rsidRPr="00061878" w:rsidRDefault="00AC5EA9" w:rsidP="00A6711A">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650</w:t>
                  </w:r>
                  <w:r w:rsidRPr="00061878">
                    <w:rPr>
                      <w:rFonts w:ascii="Times New Roman" w:hAnsi="Times New Roman" w:cs="Times New Roman"/>
                      <w:color w:val="000000"/>
                      <w:sz w:val="21"/>
                      <w:szCs w:val="21"/>
                    </w:rPr>
                    <w:t>m</w:t>
                  </w:r>
                </w:p>
              </w:tc>
              <w:tc>
                <w:tcPr>
                  <w:tcW w:w="3109" w:type="dxa"/>
                  <w:vMerge/>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p>
              </w:tc>
            </w:tr>
            <w:tr w:rsidR="00AC5EA9" w:rsidRPr="00061878" w:rsidTr="003D66AF">
              <w:trPr>
                <w:trHeight w:val="397"/>
                <w:jc w:val="center"/>
              </w:trPr>
              <w:tc>
                <w:tcPr>
                  <w:tcW w:w="1490" w:type="dxa"/>
                  <w:vMerge/>
                  <w:vAlign w:val="center"/>
                </w:tcPr>
                <w:p w:rsidR="00AC5EA9" w:rsidRPr="00061878" w:rsidRDefault="00AC5EA9" w:rsidP="00F3458C">
                  <w:pPr>
                    <w:jc w:val="center"/>
                    <w:rPr>
                      <w:rFonts w:ascii="Times New Roman" w:hAnsi="Times New Roman" w:cs="Times New Roman"/>
                      <w:color w:val="000000"/>
                      <w:sz w:val="21"/>
                      <w:szCs w:val="21"/>
                    </w:rPr>
                  </w:pPr>
                </w:p>
              </w:tc>
              <w:tc>
                <w:tcPr>
                  <w:tcW w:w="1491" w:type="dxa"/>
                  <w:shd w:val="clear" w:color="auto" w:fill="auto"/>
                  <w:vAlign w:val="center"/>
                </w:tcPr>
                <w:p w:rsidR="00AC5EA9" w:rsidRDefault="00AC5EA9"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后高庄村</w:t>
                  </w:r>
                </w:p>
              </w:tc>
              <w:tc>
                <w:tcPr>
                  <w:tcW w:w="1491" w:type="dxa"/>
                  <w:shd w:val="clear" w:color="auto" w:fill="auto"/>
                  <w:vAlign w:val="center"/>
                </w:tcPr>
                <w:p w:rsidR="00AC5EA9" w:rsidRDefault="00AC5EA9"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北</w:t>
                  </w:r>
                </w:p>
              </w:tc>
              <w:tc>
                <w:tcPr>
                  <w:tcW w:w="1491" w:type="dxa"/>
                  <w:shd w:val="clear" w:color="auto" w:fill="auto"/>
                  <w:vAlign w:val="center"/>
                </w:tcPr>
                <w:p w:rsidR="00AC5EA9" w:rsidRDefault="00AC5EA9" w:rsidP="00A6711A">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990m</w:t>
                  </w:r>
                </w:p>
              </w:tc>
              <w:tc>
                <w:tcPr>
                  <w:tcW w:w="3109" w:type="dxa"/>
                  <w:vMerge/>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p>
              </w:tc>
            </w:tr>
            <w:tr w:rsidR="00AC5EA9" w:rsidRPr="00061878" w:rsidTr="003D66AF">
              <w:trPr>
                <w:trHeight w:val="397"/>
                <w:jc w:val="center"/>
              </w:trPr>
              <w:tc>
                <w:tcPr>
                  <w:tcW w:w="1490" w:type="dxa"/>
                  <w:vMerge/>
                  <w:vAlign w:val="center"/>
                </w:tcPr>
                <w:p w:rsidR="00AC5EA9" w:rsidRPr="00061878" w:rsidRDefault="00AC5EA9" w:rsidP="00F3458C">
                  <w:pPr>
                    <w:jc w:val="center"/>
                    <w:rPr>
                      <w:rFonts w:ascii="Times New Roman" w:hAnsi="Times New Roman" w:cs="Times New Roman"/>
                      <w:color w:val="000000"/>
                      <w:sz w:val="21"/>
                      <w:szCs w:val="21"/>
                    </w:rPr>
                  </w:pPr>
                </w:p>
              </w:tc>
              <w:tc>
                <w:tcPr>
                  <w:tcW w:w="1491" w:type="dxa"/>
                  <w:shd w:val="clear" w:color="auto" w:fill="auto"/>
                  <w:vAlign w:val="center"/>
                </w:tcPr>
                <w:p w:rsidR="00AC5EA9" w:rsidRDefault="00AC5EA9"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廉租房</w:t>
                  </w:r>
                </w:p>
              </w:tc>
              <w:tc>
                <w:tcPr>
                  <w:tcW w:w="1491" w:type="dxa"/>
                  <w:shd w:val="clear" w:color="auto" w:fill="auto"/>
                  <w:vAlign w:val="center"/>
                </w:tcPr>
                <w:p w:rsidR="00AC5EA9" w:rsidRDefault="00AC5EA9" w:rsidP="00F3458C">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西南</w:t>
                  </w:r>
                </w:p>
              </w:tc>
              <w:tc>
                <w:tcPr>
                  <w:tcW w:w="1491" w:type="dxa"/>
                  <w:shd w:val="clear" w:color="auto" w:fill="auto"/>
                  <w:vAlign w:val="center"/>
                </w:tcPr>
                <w:p w:rsidR="00AC5EA9" w:rsidRDefault="00AC5EA9" w:rsidP="00F3458C">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360m</w:t>
                  </w:r>
                </w:p>
              </w:tc>
              <w:tc>
                <w:tcPr>
                  <w:tcW w:w="3109" w:type="dxa"/>
                  <w:vMerge/>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p>
              </w:tc>
            </w:tr>
            <w:tr w:rsidR="00AC5EA9" w:rsidRPr="00061878" w:rsidTr="003D66AF">
              <w:trPr>
                <w:trHeight w:val="397"/>
                <w:jc w:val="center"/>
              </w:trPr>
              <w:tc>
                <w:tcPr>
                  <w:tcW w:w="1490" w:type="dxa"/>
                  <w:vMerge/>
                  <w:vAlign w:val="center"/>
                </w:tcPr>
                <w:p w:rsidR="00AC5EA9" w:rsidRPr="00061878" w:rsidRDefault="00AC5EA9" w:rsidP="00F3458C">
                  <w:pPr>
                    <w:jc w:val="center"/>
                    <w:rPr>
                      <w:rFonts w:ascii="Times New Roman" w:hAnsi="Times New Roman" w:cs="Times New Roman"/>
                      <w:color w:val="000000"/>
                      <w:sz w:val="21"/>
                      <w:szCs w:val="21"/>
                    </w:rPr>
                  </w:pPr>
                </w:p>
              </w:tc>
              <w:tc>
                <w:tcPr>
                  <w:tcW w:w="1491" w:type="dxa"/>
                  <w:shd w:val="clear" w:color="auto" w:fill="auto"/>
                  <w:vAlign w:val="center"/>
                </w:tcPr>
                <w:p w:rsidR="00AC5EA9" w:rsidRDefault="00AC5EA9"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代店村</w:t>
                  </w:r>
                </w:p>
              </w:tc>
              <w:tc>
                <w:tcPr>
                  <w:tcW w:w="1491" w:type="dxa"/>
                  <w:shd w:val="clear" w:color="auto" w:fill="auto"/>
                  <w:vAlign w:val="center"/>
                </w:tcPr>
                <w:p w:rsidR="00AC5EA9" w:rsidRDefault="00AC5EA9" w:rsidP="00262E9B">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西</w:t>
                  </w:r>
                </w:p>
              </w:tc>
              <w:tc>
                <w:tcPr>
                  <w:tcW w:w="1491" w:type="dxa"/>
                  <w:shd w:val="clear" w:color="auto" w:fill="auto"/>
                  <w:vAlign w:val="center"/>
                </w:tcPr>
                <w:p w:rsidR="00AC5EA9" w:rsidRDefault="00AC5EA9" w:rsidP="00262E9B">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480m</w:t>
                  </w:r>
                </w:p>
              </w:tc>
              <w:tc>
                <w:tcPr>
                  <w:tcW w:w="3109" w:type="dxa"/>
                  <w:vMerge/>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p>
              </w:tc>
            </w:tr>
            <w:tr w:rsidR="00AC5EA9" w:rsidRPr="00061878" w:rsidTr="003D66AF">
              <w:trPr>
                <w:trHeight w:val="397"/>
                <w:jc w:val="center"/>
              </w:trPr>
              <w:tc>
                <w:tcPr>
                  <w:tcW w:w="1490" w:type="dxa"/>
                  <w:vMerge/>
                  <w:vAlign w:val="center"/>
                </w:tcPr>
                <w:p w:rsidR="00AC5EA9" w:rsidRPr="00061878" w:rsidRDefault="00AC5EA9" w:rsidP="00F3458C">
                  <w:pPr>
                    <w:jc w:val="center"/>
                    <w:rPr>
                      <w:rFonts w:ascii="Times New Roman" w:hAnsi="Times New Roman" w:cs="Times New Roman"/>
                      <w:color w:val="000000"/>
                      <w:sz w:val="21"/>
                      <w:szCs w:val="21"/>
                    </w:rPr>
                  </w:pPr>
                </w:p>
              </w:tc>
              <w:tc>
                <w:tcPr>
                  <w:tcW w:w="1491" w:type="dxa"/>
                  <w:shd w:val="clear" w:color="auto" w:fill="auto"/>
                  <w:vAlign w:val="center"/>
                </w:tcPr>
                <w:p w:rsidR="00AC5EA9" w:rsidRDefault="00AC5EA9" w:rsidP="00F3458C">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大召营镇政府</w:t>
                  </w:r>
                </w:p>
              </w:tc>
              <w:tc>
                <w:tcPr>
                  <w:tcW w:w="1491" w:type="dxa"/>
                  <w:shd w:val="clear" w:color="auto" w:fill="auto"/>
                  <w:vAlign w:val="center"/>
                </w:tcPr>
                <w:p w:rsidR="00AC5EA9" w:rsidRDefault="00AC5EA9" w:rsidP="00262E9B">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东</w:t>
                  </w:r>
                </w:p>
              </w:tc>
              <w:tc>
                <w:tcPr>
                  <w:tcW w:w="1491" w:type="dxa"/>
                  <w:shd w:val="clear" w:color="auto" w:fill="auto"/>
                  <w:vAlign w:val="center"/>
                </w:tcPr>
                <w:p w:rsidR="00AC5EA9" w:rsidRDefault="00AC5EA9" w:rsidP="00262E9B">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430m</w:t>
                  </w:r>
                </w:p>
              </w:tc>
              <w:tc>
                <w:tcPr>
                  <w:tcW w:w="3109" w:type="dxa"/>
                  <w:vMerge/>
                  <w:shd w:val="clear" w:color="auto" w:fill="auto"/>
                  <w:vAlign w:val="center"/>
                </w:tcPr>
                <w:p w:rsidR="00AC5EA9" w:rsidRPr="00061878" w:rsidRDefault="00AC5EA9" w:rsidP="00F3458C">
                  <w:pPr>
                    <w:adjustRightInd w:val="0"/>
                    <w:snapToGrid w:val="0"/>
                    <w:jc w:val="center"/>
                    <w:rPr>
                      <w:rFonts w:ascii="Times New Roman" w:hAnsi="Times New Roman" w:cs="Times New Roman"/>
                      <w:sz w:val="21"/>
                      <w:szCs w:val="21"/>
                    </w:rPr>
                  </w:pPr>
                </w:p>
              </w:tc>
            </w:tr>
            <w:tr w:rsidR="00F3458C" w:rsidRPr="00061878" w:rsidTr="003D66AF">
              <w:trPr>
                <w:trHeight w:val="397"/>
                <w:jc w:val="center"/>
              </w:trPr>
              <w:tc>
                <w:tcPr>
                  <w:tcW w:w="1490" w:type="dxa"/>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地表水环境</w:t>
                  </w:r>
                </w:p>
              </w:tc>
              <w:tc>
                <w:tcPr>
                  <w:tcW w:w="1491" w:type="dxa"/>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西孟姜女河</w:t>
                  </w:r>
                </w:p>
              </w:tc>
              <w:tc>
                <w:tcPr>
                  <w:tcW w:w="1491"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color w:val="000000"/>
                      <w:sz w:val="21"/>
                      <w:szCs w:val="21"/>
                    </w:rPr>
                  </w:pPr>
                  <w:r w:rsidRPr="00061878">
                    <w:rPr>
                      <w:rFonts w:ascii="Times New Roman" w:hAnsi="Times New Roman" w:cs="Times New Roman"/>
                      <w:color w:val="000000"/>
                      <w:sz w:val="21"/>
                      <w:szCs w:val="21"/>
                    </w:rPr>
                    <w:t>西</w:t>
                  </w:r>
                </w:p>
              </w:tc>
              <w:tc>
                <w:tcPr>
                  <w:tcW w:w="1491" w:type="dxa"/>
                  <w:shd w:val="clear" w:color="auto" w:fill="auto"/>
                  <w:vAlign w:val="center"/>
                </w:tcPr>
                <w:p w:rsidR="00F3458C" w:rsidRPr="00061878" w:rsidRDefault="00354257" w:rsidP="004532BE">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5720</w:t>
                  </w:r>
                  <w:r w:rsidR="00F3458C" w:rsidRPr="00061878">
                    <w:rPr>
                      <w:rFonts w:ascii="Times New Roman" w:hAnsi="Times New Roman" w:cs="Times New Roman"/>
                      <w:color w:val="000000"/>
                      <w:sz w:val="21"/>
                      <w:szCs w:val="21"/>
                    </w:rPr>
                    <w:t>m</w:t>
                  </w:r>
                </w:p>
              </w:tc>
              <w:tc>
                <w:tcPr>
                  <w:tcW w:w="3109" w:type="dxa"/>
                  <w:shd w:val="clear" w:color="auto" w:fill="auto"/>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color w:val="000000"/>
                      <w:sz w:val="21"/>
                      <w:szCs w:val="21"/>
                    </w:rPr>
                    <w:t>《地表水环境质量标准》（</w:t>
                  </w:r>
                  <w:r w:rsidRPr="00061878">
                    <w:rPr>
                      <w:rFonts w:ascii="Times New Roman" w:hAnsi="Times New Roman" w:cs="Times New Roman"/>
                      <w:color w:val="000000"/>
                      <w:sz w:val="21"/>
                      <w:szCs w:val="21"/>
                    </w:rPr>
                    <w:t>GB3838-2002</w:t>
                  </w:r>
                  <w:r w:rsidRPr="00061878">
                    <w:rPr>
                      <w:rFonts w:ascii="Times New Roman" w:hAnsi="Times New Roman" w:cs="Times New Roman"/>
                      <w:color w:val="000000"/>
                      <w:sz w:val="21"/>
                      <w:szCs w:val="21"/>
                    </w:rPr>
                    <w:t>）</w:t>
                  </w:r>
                  <w:r w:rsidRPr="00061878">
                    <w:rPr>
                      <w:rFonts w:ascii="Times New Roman" w:cs="Times New Roman"/>
                      <w:sz w:val="21"/>
                      <w:szCs w:val="21"/>
                    </w:rPr>
                    <w:t>Ⅴ</w:t>
                  </w:r>
                  <w:r w:rsidRPr="00061878">
                    <w:rPr>
                      <w:rFonts w:ascii="Times New Roman" w:hAnsi="Times New Roman" w:cs="Times New Roman"/>
                      <w:color w:val="000000"/>
                      <w:sz w:val="21"/>
                      <w:szCs w:val="21"/>
                    </w:rPr>
                    <w:t>类标准</w:t>
                  </w:r>
                </w:p>
              </w:tc>
            </w:tr>
            <w:tr w:rsidR="00F3458C" w:rsidRPr="00061878" w:rsidTr="003D66AF">
              <w:trPr>
                <w:trHeight w:val="397"/>
                <w:jc w:val="center"/>
              </w:trPr>
              <w:tc>
                <w:tcPr>
                  <w:tcW w:w="1490" w:type="dxa"/>
                  <w:vAlign w:val="center"/>
                </w:tcPr>
                <w:p w:rsidR="00F3458C" w:rsidRPr="00061878" w:rsidRDefault="00F3458C" w:rsidP="006F4ED3">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饮用水水源地</w:t>
                  </w:r>
                </w:p>
              </w:tc>
              <w:tc>
                <w:tcPr>
                  <w:tcW w:w="1491" w:type="dxa"/>
                  <w:vAlign w:val="center"/>
                </w:tcPr>
                <w:p w:rsidR="00F3458C" w:rsidRPr="00B5192C" w:rsidRDefault="00F3458C" w:rsidP="003D66AF">
                  <w:pPr>
                    <w:adjustRightInd w:val="0"/>
                    <w:snapToGrid w:val="0"/>
                    <w:jc w:val="center"/>
                    <w:rPr>
                      <w:rFonts w:ascii="Times New Roman" w:hAnsi="Times New Roman" w:cs="Times New Roman"/>
                      <w:sz w:val="21"/>
                      <w:szCs w:val="21"/>
                    </w:rPr>
                  </w:pPr>
                  <w:r w:rsidRPr="00B5192C">
                    <w:rPr>
                      <w:rFonts w:ascii="Times New Roman" w:hAnsi="Times New Roman" w:cs="Times New Roman" w:hint="eastAsia"/>
                      <w:sz w:val="21"/>
                      <w:szCs w:val="21"/>
                    </w:rPr>
                    <w:t>大召营镇地下水</w:t>
                  </w:r>
                  <w:r w:rsidR="003D66AF">
                    <w:rPr>
                      <w:rFonts w:ascii="Times New Roman" w:hAnsi="Times New Roman" w:cs="Times New Roman" w:hint="eastAsia"/>
                      <w:sz w:val="21"/>
                      <w:szCs w:val="21"/>
                    </w:rPr>
                    <w:t>水井群</w:t>
                  </w:r>
                </w:p>
              </w:tc>
              <w:tc>
                <w:tcPr>
                  <w:tcW w:w="1491" w:type="dxa"/>
                  <w:shd w:val="clear" w:color="auto" w:fill="auto"/>
                  <w:vAlign w:val="center"/>
                </w:tcPr>
                <w:p w:rsidR="00F3458C" w:rsidRPr="00061878" w:rsidRDefault="003D66AF"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东北</w:t>
                  </w:r>
                </w:p>
              </w:tc>
              <w:tc>
                <w:tcPr>
                  <w:tcW w:w="1491" w:type="dxa"/>
                  <w:shd w:val="clear" w:color="auto" w:fill="auto"/>
                  <w:vAlign w:val="center"/>
                </w:tcPr>
                <w:p w:rsidR="00F3458C" w:rsidRPr="00061878" w:rsidRDefault="00262E9B" w:rsidP="006F4ED3">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810</w:t>
                  </w:r>
                  <w:r w:rsidR="00F3458C" w:rsidRPr="00061878">
                    <w:rPr>
                      <w:rFonts w:ascii="Times New Roman" w:hAnsi="Times New Roman" w:cs="Times New Roman"/>
                      <w:sz w:val="21"/>
                      <w:szCs w:val="21"/>
                    </w:rPr>
                    <w:t>m</w:t>
                  </w:r>
                </w:p>
              </w:tc>
              <w:tc>
                <w:tcPr>
                  <w:tcW w:w="3109" w:type="dxa"/>
                  <w:shd w:val="clear" w:color="auto" w:fill="auto"/>
                  <w:vAlign w:val="center"/>
                </w:tcPr>
                <w:p w:rsidR="00F3458C" w:rsidRPr="00061878" w:rsidRDefault="00F3458C" w:rsidP="00B5192C">
                  <w:pPr>
                    <w:adjustRightInd w:val="0"/>
                    <w:snapToGrid w:val="0"/>
                    <w:jc w:val="center"/>
                    <w:rPr>
                      <w:rFonts w:ascii="Times New Roman" w:hAnsi="Times New Roman" w:cs="Times New Roman"/>
                      <w:sz w:val="21"/>
                      <w:szCs w:val="21"/>
                    </w:rPr>
                  </w:pPr>
                  <w:r w:rsidRPr="00061878">
                    <w:rPr>
                      <w:rFonts w:ascii="Times New Roman" w:hAnsi="Times New Roman" w:cs="Times New Roman"/>
                      <w:sz w:val="21"/>
                      <w:szCs w:val="21"/>
                    </w:rPr>
                    <w:t>地下水</w:t>
                  </w:r>
                  <w:r>
                    <w:rPr>
                      <w:rFonts w:ascii="Times New Roman" w:hAnsi="Times New Roman" w:cs="Times New Roman"/>
                      <w:sz w:val="21"/>
                      <w:szCs w:val="21"/>
                    </w:rPr>
                    <w:t>集中式</w:t>
                  </w:r>
                  <w:r w:rsidRPr="00061878">
                    <w:rPr>
                      <w:rFonts w:ascii="Times New Roman" w:hAnsi="Times New Roman" w:cs="Times New Roman"/>
                      <w:sz w:val="21"/>
                      <w:szCs w:val="21"/>
                    </w:rPr>
                    <w:t>饮用水源</w:t>
                  </w:r>
                </w:p>
              </w:tc>
            </w:tr>
          </w:tbl>
          <w:p w:rsidR="00120A04" w:rsidRDefault="00120A04"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Default="00354257" w:rsidP="006F4ED3">
            <w:pPr>
              <w:widowControl w:val="0"/>
              <w:spacing w:line="440" w:lineRule="exact"/>
              <w:rPr>
                <w:rFonts w:ascii="Times New Roman" w:hAnsi="Times New Roman" w:cs="Times New Roman"/>
                <w:color w:val="000000"/>
                <w:kern w:val="2"/>
              </w:rPr>
            </w:pPr>
          </w:p>
          <w:p w:rsidR="00354257" w:rsidRPr="006F4ED3" w:rsidRDefault="00354257" w:rsidP="006F4ED3">
            <w:pPr>
              <w:widowControl w:val="0"/>
              <w:spacing w:line="440" w:lineRule="exact"/>
              <w:rPr>
                <w:rFonts w:ascii="Times New Roman" w:hAnsi="Times New Roman" w:cs="Times New Roman"/>
                <w:color w:val="000000"/>
                <w:kern w:val="2"/>
              </w:rPr>
            </w:pPr>
          </w:p>
        </w:tc>
      </w:tr>
    </w:tbl>
    <w:p w:rsidR="00BA7B2F" w:rsidRPr="001E0171" w:rsidRDefault="00BA7B2F" w:rsidP="00A908A4">
      <w:pPr>
        <w:spacing w:line="440" w:lineRule="exact"/>
        <w:rPr>
          <w:rFonts w:ascii="Times New Roman" w:hAnsi="Times New Roman" w:cs="Times New Roman"/>
          <w:b/>
        </w:rPr>
      </w:pPr>
      <w:r w:rsidRPr="001E0171">
        <w:rPr>
          <w:rFonts w:ascii="Times New Roman" w:hAnsi="Times New Roman" w:cs="Times New Roman"/>
          <w:b/>
        </w:rPr>
        <w:lastRenderedPageBreak/>
        <w:t>评价适用标准</w:t>
      </w:r>
    </w:p>
    <w:tbl>
      <w:tblPr>
        <w:tblpPr w:leftFromText="180" w:rightFromText="180" w:vertAnchor="text" w:tblpXSpec="center" w:tblpY="1"/>
        <w:tblOverlap w:val="never"/>
        <w:tblW w:w="96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14"/>
        <w:gridCol w:w="8710"/>
      </w:tblGrid>
      <w:tr w:rsidR="00BA7B2F" w:rsidRPr="001E0171" w:rsidTr="006A2296">
        <w:trPr>
          <w:trHeight w:val="12742"/>
        </w:trPr>
        <w:tc>
          <w:tcPr>
            <w:tcW w:w="914" w:type="dxa"/>
            <w:vAlign w:val="center"/>
          </w:tcPr>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834C3E" w:rsidRDefault="00834C3E" w:rsidP="00A71B4E">
            <w:pPr>
              <w:spacing w:line="440" w:lineRule="exact"/>
              <w:jc w:val="center"/>
              <w:rPr>
                <w:rFonts w:ascii="Times New Roman" w:hAnsi="Times New Roman" w:cs="Times New Roman"/>
              </w:rPr>
            </w:pPr>
          </w:p>
          <w:p w:rsidR="00E531C7" w:rsidRDefault="00E531C7" w:rsidP="00A71B4E">
            <w:pPr>
              <w:spacing w:line="440" w:lineRule="exact"/>
              <w:jc w:val="center"/>
              <w:rPr>
                <w:rFonts w:ascii="Times New Roman" w:hAnsi="Times New Roman" w:cs="Times New Roman"/>
              </w:rPr>
            </w:pP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环</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境</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质</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量</w:t>
            </w:r>
          </w:p>
          <w:p w:rsidR="00BA7B2F" w:rsidRPr="001E0171" w:rsidRDefault="00BA7B2F"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BA7B2F" w:rsidRPr="001E0171" w:rsidRDefault="00B12150" w:rsidP="00A71B4E">
            <w:pPr>
              <w:spacing w:line="440" w:lineRule="exact"/>
              <w:jc w:val="center"/>
              <w:rPr>
                <w:rFonts w:ascii="Times New Roman" w:hAnsi="Times New Roman" w:cs="Times New Roman"/>
              </w:rPr>
            </w:pPr>
            <w:r>
              <w:rPr>
                <w:rFonts w:ascii="Times New Roman" w:hAnsi="Times New Roman" w:cs="Times New Roman"/>
                <w:noProof/>
              </w:rPr>
              <w:pict>
                <v:line id="_x0000_s7305" style="position:absolute;left:0;text-align:left;z-index:251658752" from="-5.75pt,374pt" to="486.25pt,374pt" stroked="f"/>
              </w:pict>
            </w:r>
            <w:r>
              <w:rPr>
                <w:rFonts w:ascii="Times New Roman" w:hAnsi="Times New Roman" w:cs="Times New Roman"/>
                <w:noProof/>
              </w:rPr>
              <w:pict>
                <v:line id="_x0000_s7302" style="position:absolute;left:0;text-align:left;z-index:251657728" from="-5.75pt,389.6pt" to="342.25pt,397.4pt" stroked="f"/>
              </w:pict>
            </w:r>
            <w:r w:rsidR="00BA7B2F" w:rsidRPr="001E0171">
              <w:rPr>
                <w:rFonts w:ascii="Times New Roman" w:hAnsi="Times New Roman" w:cs="Times New Roman"/>
              </w:rPr>
              <w:t>准</w:t>
            </w:r>
          </w:p>
        </w:tc>
        <w:tc>
          <w:tcPr>
            <w:tcW w:w="8710" w:type="dxa"/>
            <w:tcBorders>
              <w:bottom w:val="single" w:sz="4" w:space="0" w:color="auto"/>
            </w:tcBorders>
          </w:tcPr>
          <w:p w:rsidR="002102A5" w:rsidRPr="002E591E" w:rsidRDefault="002102A5" w:rsidP="002102A5">
            <w:pPr>
              <w:adjustRightInd w:val="0"/>
              <w:snapToGrid w:val="0"/>
              <w:spacing w:line="440" w:lineRule="exact"/>
              <w:ind w:firstLineChars="200" w:firstLine="466"/>
              <w:textAlignment w:val="baseline"/>
              <w:rPr>
                <w:rFonts w:ascii="Times New Roman" w:hAnsi="Times New Roman" w:cs="Times New Roman"/>
                <w:b/>
                <w:color w:val="000000"/>
                <w:spacing w:val="-4"/>
              </w:rPr>
            </w:pPr>
            <w:r w:rsidRPr="002E591E">
              <w:rPr>
                <w:rFonts w:ascii="Times New Roman" w:hAnsi="Times New Roman" w:cs="Times New Roman"/>
                <w:b/>
                <w:color w:val="000000"/>
                <w:spacing w:val="-4"/>
              </w:rPr>
              <w:t>1</w:t>
            </w:r>
            <w:r w:rsidRPr="002E591E">
              <w:rPr>
                <w:rFonts w:ascii="Times New Roman" w:hAnsi="Times New Roman" w:cs="Times New Roman"/>
                <w:b/>
                <w:color w:val="000000"/>
                <w:spacing w:val="-4"/>
              </w:rPr>
              <w:t>、环境空气</w:t>
            </w:r>
          </w:p>
          <w:p w:rsidR="002102A5" w:rsidRPr="002E591E" w:rsidRDefault="002102A5" w:rsidP="002102A5">
            <w:pPr>
              <w:widowControl w:val="0"/>
              <w:adjustRightInd w:val="0"/>
              <w:snapToGrid w:val="0"/>
              <w:spacing w:line="440" w:lineRule="exact"/>
              <w:ind w:firstLineChars="200" w:firstLine="464"/>
              <w:jc w:val="both"/>
              <w:textAlignment w:val="baseline"/>
              <w:rPr>
                <w:rFonts w:ascii="Times New Roman" w:hAnsi="Times New Roman" w:cs="Times New Roman"/>
                <w:color w:val="000000"/>
                <w:spacing w:val="-4"/>
                <w:kern w:val="2"/>
              </w:rPr>
            </w:pPr>
            <w:r w:rsidRPr="002E591E">
              <w:rPr>
                <w:rFonts w:ascii="Times New Roman" w:hAnsi="Times New Roman" w:cs="Times New Roman"/>
                <w:color w:val="000000"/>
                <w:spacing w:val="-4"/>
                <w:kern w:val="2"/>
              </w:rPr>
              <w:t>大气环境质量执行《环境空气质量标准》（</w:t>
            </w:r>
            <w:r w:rsidRPr="002E591E">
              <w:rPr>
                <w:rFonts w:ascii="Times New Roman" w:hAnsi="Times New Roman" w:cs="Times New Roman"/>
                <w:color w:val="000000"/>
                <w:spacing w:val="-4"/>
                <w:kern w:val="2"/>
              </w:rPr>
              <w:t>GB3095-2012</w:t>
            </w:r>
            <w:r w:rsidRPr="002E591E">
              <w:rPr>
                <w:rFonts w:ascii="Times New Roman" w:hAnsi="Times New Roman" w:cs="Times New Roman"/>
                <w:color w:val="000000"/>
                <w:spacing w:val="-4"/>
                <w:kern w:val="2"/>
              </w:rPr>
              <w:t>）二级，有关标准值见下表。</w:t>
            </w:r>
          </w:p>
          <w:p w:rsidR="002102A5" w:rsidRPr="002E591E" w:rsidRDefault="002102A5" w:rsidP="002102A5">
            <w:pPr>
              <w:widowControl w:val="0"/>
              <w:adjustRightInd w:val="0"/>
              <w:snapToGrid w:val="0"/>
              <w:spacing w:line="440" w:lineRule="exact"/>
              <w:ind w:firstLineChars="200" w:firstLine="464"/>
              <w:jc w:val="center"/>
              <w:textAlignment w:val="baseline"/>
              <w:rPr>
                <w:rFonts w:ascii="Times New Roman" w:eastAsia="黑体" w:hAnsi="Times New Roman" w:cs="Times New Roman"/>
                <w:color w:val="000000"/>
                <w:spacing w:val="-4"/>
                <w:kern w:val="2"/>
              </w:rPr>
            </w:pPr>
            <w:bookmarkStart w:id="8" w:name="_Ref306978210"/>
            <w:r w:rsidRPr="002E591E">
              <w:rPr>
                <w:rFonts w:ascii="Times New Roman" w:eastAsia="黑体" w:hAnsi="Times New Roman" w:cs="Times New Roman"/>
                <w:color w:val="000000"/>
                <w:spacing w:val="-4"/>
                <w:kern w:val="2"/>
              </w:rPr>
              <w:t>表</w:t>
            </w:r>
            <w:bookmarkEnd w:id="8"/>
            <w:r w:rsidRPr="002E591E">
              <w:rPr>
                <w:rFonts w:ascii="Times New Roman" w:eastAsia="黑体" w:hAnsi="Times New Roman" w:cs="Times New Roman"/>
                <w:bCs/>
                <w:color w:val="000000"/>
                <w:spacing w:val="-4"/>
                <w:kern w:val="2"/>
              </w:rPr>
              <w:t>1</w:t>
            </w:r>
            <w:r w:rsidR="004F7DC7">
              <w:rPr>
                <w:rFonts w:ascii="Times New Roman" w:eastAsia="黑体" w:hAnsi="Times New Roman" w:cs="Times New Roman" w:hint="eastAsia"/>
                <w:bCs/>
                <w:color w:val="000000"/>
                <w:spacing w:val="-4"/>
                <w:kern w:val="2"/>
              </w:rPr>
              <w:t>7</w:t>
            </w:r>
            <w:r w:rsidRPr="002E591E">
              <w:rPr>
                <w:rFonts w:ascii="Times New Roman" w:eastAsia="黑体" w:hAnsi="Times New Roman" w:cs="Times New Roman"/>
                <w:color w:val="000000"/>
                <w:spacing w:val="-4"/>
                <w:kern w:val="2"/>
              </w:rPr>
              <w:t xml:space="preserve">       </w:t>
            </w:r>
            <w:r w:rsidRPr="002E591E">
              <w:rPr>
                <w:rFonts w:ascii="Times New Roman" w:eastAsia="黑体" w:hAnsi="Times New Roman" w:cs="Times New Roman"/>
                <w:color w:val="000000"/>
                <w:spacing w:val="-4"/>
                <w:kern w:val="2"/>
              </w:rPr>
              <w:t>环境空气质量标准</w:t>
            </w:r>
            <w:r w:rsidRPr="002E591E">
              <w:rPr>
                <w:rFonts w:ascii="Times New Roman" w:eastAsia="黑体" w:hAnsi="Times New Roman" w:cs="Times New Roman"/>
                <w:color w:val="000000"/>
                <w:spacing w:val="-4"/>
                <w:kern w:val="2"/>
              </w:rPr>
              <w:t xml:space="preserve">      </w:t>
            </w:r>
            <w:r w:rsidRPr="002E591E">
              <w:rPr>
                <w:rFonts w:ascii="Times New Roman" w:eastAsia="黑体" w:hAnsi="Times New Roman" w:cs="Times New Roman"/>
                <w:color w:val="000000"/>
                <w:spacing w:val="-4"/>
                <w:kern w:val="2"/>
              </w:rPr>
              <w:t>单位：</w:t>
            </w:r>
            <w:r w:rsidRPr="002E591E">
              <w:rPr>
                <w:rFonts w:ascii="Times New Roman" w:eastAsia="黑体" w:hAnsi="Times New Roman" w:cs="Times New Roman"/>
                <w:color w:val="000000"/>
                <w:spacing w:val="-4"/>
                <w:kern w:val="2"/>
              </w:rPr>
              <w:t>μg /m</w:t>
            </w:r>
            <w:r w:rsidRPr="002E591E">
              <w:rPr>
                <w:rFonts w:ascii="Times New Roman" w:eastAsia="黑体" w:hAnsi="Times New Roman" w:cs="Times New Roman"/>
                <w:color w:val="000000"/>
                <w:spacing w:val="-4"/>
                <w:kern w:val="2"/>
                <w:vertAlign w:val="superscript"/>
              </w:rPr>
              <w:t>3</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458"/>
              <w:gridCol w:w="1787"/>
              <w:gridCol w:w="1408"/>
              <w:gridCol w:w="3285"/>
            </w:tblGrid>
            <w:tr w:rsidR="002102A5" w:rsidRPr="002E591E" w:rsidTr="00AA0223">
              <w:trPr>
                <w:trHeight w:val="397"/>
                <w:jc w:val="center"/>
              </w:trPr>
              <w:tc>
                <w:tcPr>
                  <w:tcW w:w="1458" w:type="dxa"/>
                  <w:tcBorders>
                    <w:bottom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b/>
                      <w:color w:val="000000"/>
                      <w:spacing w:val="-4"/>
                      <w:kern w:val="2"/>
                      <w:sz w:val="21"/>
                      <w:szCs w:val="21"/>
                    </w:rPr>
                  </w:pPr>
                  <w:r w:rsidRPr="002E591E">
                    <w:rPr>
                      <w:rFonts w:ascii="Times New Roman" w:hAnsi="Times New Roman" w:cs="Times New Roman"/>
                      <w:b/>
                      <w:color w:val="000000"/>
                      <w:spacing w:val="-4"/>
                      <w:kern w:val="2"/>
                      <w:sz w:val="21"/>
                      <w:szCs w:val="21"/>
                    </w:rPr>
                    <w:t>污染物名称</w:t>
                  </w:r>
                </w:p>
              </w:tc>
              <w:tc>
                <w:tcPr>
                  <w:tcW w:w="1787" w:type="dxa"/>
                  <w:tcBorders>
                    <w:bottom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b/>
                      <w:color w:val="000000"/>
                      <w:spacing w:val="-4"/>
                      <w:kern w:val="2"/>
                      <w:sz w:val="21"/>
                      <w:szCs w:val="21"/>
                    </w:rPr>
                  </w:pPr>
                  <w:r w:rsidRPr="002E591E">
                    <w:rPr>
                      <w:rFonts w:ascii="Times New Roman" w:hAnsi="Times New Roman" w:cs="Times New Roman"/>
                      <w:b/>
                      <w:color w:val="000000"/>
                      <w:spacing w:val="-4"/>
                      <w:kern w:val="2"/>
                      <w:sz w:val="21"/>
                      <w:szCs w:val="21"/>
                    </w:rPr>
                    <w:t>取值时间</w:t>
                  </w:r>
                </w:p>
              </w:tc>
              <w:tc>
                <w:tcPr>
                  <w:tcW w:w="1408" w:type="dxa"/>
                  <w:tcBorders>
                    <w:bottom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b/>
                      <w:color w:val="000000"/>
                      <w:spacing w:val="-4"/>
                      <w:kern w:val="2"/>
                      <w:sz w:val="21"/>
                      <w:szCs w:val="21"/>
                    </w:rPr>
                  </w:pPr>
                  <w:r w:rsidRPr="002E591E">
                    <w:rPr>
                      <w:rFonts w:ascii="Times New Roman" w:hAnsi="Times New Roman" w:cs="Times New Roman"/>
                      <w:b/>
                      <w:color w:val="000000"/>
                      <w:spacing w:val="-4"/>
                      <w:kern w:val="2"/>
                      <w:sz w:val="21"/>
                      <w:szCs w:val="21"/>
                    </w:rPr>
                    <w:t>浓度限值</w:t>
                  </w:r>
                </w:p>
              </w:tc>
              <w:tc>
                <w:tcPr>
                  <w:tcW w:w="3285" w:type="dxa"/>
                  <w:tcBorders>
                    <w:bottom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b/>
                      <w:color w:val="000000"/>
                      <w:spacing w:val="-4"/>
                      <w:kern w:val="2"/>
                      <w:sz w:val="21"/>
                      <w:szCs w:val="21"/>
                    </w:rPr>
                  </w:pPr>
                  <w:r w:rsidRPr="002E591E">
                    <w:rPr>
                      <w:rFonts w:ascii="Times New Roman" w:hAnsi="Times New Roman" w:cs="Times New Roman"/>
                      <w:b/>
                      <w:color w:val="000000"/>
                      <w:spacing w:val="-4"/>
                      <w:kern w:val="2"/>
                      <w:sz w:val="21"/>
                      <w:szCs w:val="21"/>
                    </w:rPr>
                    <w:t>标准来源</w:t>
                  </w:r>
                </w:p>
              </w:tc>
            </w:tr>
            <w:tr w:rsidR="002102A5" w:rsidRPr="002E591E" w:rsidTr="00AA0223">
              <w:trPr>
                <w:trHeight w:val="397"/>
                <w:jc w:val="center"/>
              </w:trPr>
              <w:tc>
                <w:tcPr>
                  <w:tcW w:w="1458" w:type="dxa"/>
                  <w:vMerge w:val="restart"/>
                  <w:tcBorders>
                    <w:top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SO</w:t>
                  </w:r>
                  <w:r w:rsidRPr="002E591E">
                    <w:rPr>
                      <w:rFonts w:ascii="Times New Roman" w:hAnsi="Times New Roman" w:cs="Times New Roman"/>
                      <w:color w:val="000000"/>
                      <w:spacing w:val="-4"/>
                      <w:kern w:val="2"/>
                      <w:sz w:val="21"/>
                      <w:szCs w:val="21"/>
                      <w:vertAlign w:val="subscript"/>
                    </w:rPr>
                    <w:t>2</w:t>
                  </w:r>
                </w:p>
              </w:tc>
              <w:tc>
                <w:tcPr>
                  <w:tcW w:w="1787" w:type="dxa"/>
                  <w:tcBorders>
                    <w:top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年平均</w:t>
                  </w:r>
                </w:p>
              </w:tc>
              <w:tc>
                <w:tcPr>
                  <w:tcW w:w="1408" w:type="dxa"/>
                  <w:tcBorders>
                    <w:top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60</w:t>
                  </w:r>
                </w:p>
              </w:tc>
              <w:tc>
                <w:tcPr>
                  <w:tcW w:w="3285" w:type="dxa"/>
                  <w:vMerge w:val="restart"/>
                  <w:tcBorders>
                    <w:top w:val="single" w:sz="8" w:space="0" w:color="auto"/>
                  </w:tcBorders>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《环境空气质量标准》（</w:t>
                  </w:r>
                  <w:r w:rsidRPr="002E591E">
                    <w:rPr>
                      <w:rFonts w:ascii="Times New Roman" w:hAnsi="Times New Roman" w:cs="Times New Roman"/>
                      <w:color w:val="000000"/>
                      <w:spacing w:val="-4"/>
                      <w:kern w:val="2"/>
                      <w:sz w:val="21"/>
                      <w:szCs w:val="21"/>
                    </w:rPr>
                    <w:t>GB3095-2012</w:t>
                  </w:r>
                  <w:r w:rsidRPr="002E591E">
                    <w:rPr>
                      <w:rFonts w:ascii="Times New Roman" w:hAnsi="Times New Roman" w:cs="Times New Roman"/>
                      <w:color w:val="000000"/>
                      <w:spacing w:val="-4"/>
                      <w:kern w:val="2"/>
                      <w:sz w:val="21"/>
                      <w:szCs w:val="21"/>
                    </w:rPr>
                    <w:t>）二级标准</w:t>
                  </w: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日平均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150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1h</w:t>
                  </w:r>
                  <w:r w:rsidRPr="002E591E">
                    <w:rPr>
                      <w:rFonts w:ascii="Times New Roman" w:hAnsi="Times New Roman" w:cs="Times New Roman"/>
                      <w:color w:val="000000"/>
                      <w:spacing w:val="-4"/>
                      <w:kern w:val="2"/>
                      <w:sz w:val="21"/>
                      <w:szCs w:val="21"/>
                    </w:rPr>
                    <w:t>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500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restart"/>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NO</w:t>
                  </w:r>
                  <w:r w:rsidRPr="002E591E">
                    <w:rPr>
                      <w:rFonts w:ascii="Times New Roman" w:hAnsi="Times New Roman" w:cs="Times New Roman"/>
                      <w:color w:val="000000"/>
                      <w:spacing w:val="-4"/>
                      <w:kern w:val="2"/>
                      <w:sz w:val="21"/>
                      <w:szCs w:val="21"/>
                      <w:vertAlign w:val="subscript"/>
                    </w:rPr>
                    <w:t>2</w:t>
                  </w: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年平均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40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日平均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80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1h</w:t>
                  </w:r>
                  <w:r w:rsidRPr="002E591E">
                    <w:rPr>
                      <w:rFonts w:ascii="Times New Roman" w:hAnsi="Times New Roman" w:cs="Times New Roman"/>
                      <w:color w:val="000000"/>
                      <w:spacing w:val="-4"/>
                      <w:kern w:val="2"/>
                      <w:sz w:val="21"/>
                      <w:szCs w:val="21"/>
                    </w:rPr>
                    <w:t>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200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restart"/>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TSP</w:t>
                  </w: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年平均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200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日平均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300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restart"/>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PM</w:t>
                  </w:r>
                  <w:r w:rsidRPr="002E591E">
                    <w:rPr>
                      <w:rFonts w:ascii="Times New Roman" w:hAnsi="Times New Roman" w:cs="Times New Roman"/>
                      <w:color w:val="000000"/>
                      <w:spacing w:val="-4"/>
                      <w:kern w:val="2"/>
                      <w:sz w:val="21"/>
                      <w:szCs w:val="21"/>
                      <w:vertAlign w:val="subscript"/>
                    </w:rPr>
                    <w:t>10</w:t>
                  </w: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年平均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70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r w:rsidR="002102A5" w:rsidRPr="002E591E" w:rsidTr="00AA0223">
              <w:trPr>
                <w:trHeight w:val="397"/>
                <w:jc w:val="center"/>
              </w:trPr>
              <w:tc>
                <w:tcPr>
                  <w:tcW w:w="1458"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c>
                <w:tcPr>
                  <w:tcW w:w="1787"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日平均</w:t>
                  </w:r>
                </w:p>
              </w:tc>
              <w:tc>
                <w:tcPr>
                  <w:tcW w:w="1408" w:type="dxa"/>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r w:rsidRPr="002E591E">
                    <w:rPr>
                      <w:rFonts w:ascii="Times New Roman" w:hAnsi="Times New Roman" w:cs="Times New Roman"/>
                      <w:color w:val="000000"/>
                      <w:spacing w:val="-4"/>
                      <w:kern w:val="2"/>
                      <w:sz w:val="21"/>
                      <w:szCs w:val="21"/>
                    </w:rPr>
                    <w:t>150</w:t>
                  </w:r>
                </w:p>
              </w:tc>
              <w:tc>
                <w:tcPr>
                  <w:tcW w:w="3285" w:type="dxa"/>
                  <w:vMerge/>
                  <w:vAlign w:val="center"/>
                </w:tcPr>
                <w:p w:rsidR="002102A5" w:rsidRPr="002E591E" w:rsidRDefault="002102A5" w:rsidP="002102A5">
                  <w:pPr>
                    <w:framePr w:hSpace="180" w:wrap="around" w:vAnchor="text" w:hAnchor="text" w:xAlign="center" w:y="1"/>
                    <w:widowControl w:val="0"/>
                    <w:adjustRightInd w:val="0"/>
                    <w:snapToGrid w:val="0"/>
                    <w:suppressOverlap/>
                    <w:jc w:val="center"/>
                    <w:textAlignment w:val="baseline"/>
                    <w:rPr>
                      <w:rFonts w:ascii="Times New Roman" w:hAnsi="Times New Roman" w:cs="Times New Roman"/>
                      <w:color w:val="000000"/>
                      <w:spacing w:val="-4"/>
                      <w:kern w:val="2"/>
                      <w:sz w:val="21"/>
                      <w:szCs w:val="21"/>
                    </w:rPr>
                  </w:pPr>
                </w:p>
              </w:tc>
            </w:tr>
          </w:tbl>
          <w:p w:rsidR="002102A5" w:rsidRPr="002E591E" w:rsidRDefault="002102A5" w:rsidP="002102A5">
            <w:pPr>
              <w:widowControl w:val="0"/>
              <w:adjustRightInd w:val="0"/>
              <w:snapToGrid w:val="0"/>
              <w:spacing w:line="440" w:lineRule="exact"/>
              <w:ind w:firstLineChars="200" w:firstLine="466"/>
              <w:rPr>
                <w:rFonts w:ascii="Times New Roman" w:hAnsi="Times New Roman" w:cs="Times New Roman"/>
                <w:b/>
                <w:color w:val="000000"/>
                <w:spacing w:val="-4"/>
                <w:kern w:val="2"/>
              </w:rPr>
            </w:pPr>
            <w:r w:rsidRPr="002E591E">
              <w:rPr>
                <w:rFonts w:ascii="Times New Roman" w:hAnsi="Times New Roman" w:cs="Times New Roman"/>
                <w:b/>
                <w:color w:val="000000"/>
                <w:spacing w:val="-4"/>
                <w:kern w:val="2"/>
              </w:rPr>
              <w:t>2</w:t>
            </w:r>
            <w:r w:rsidRPr="002E591E">
              <w:rPr>
                <w:rFonts w:ascii="Times New Roman" w:hAnsi="Times New Roman" w:cs="Times New Roman"/>
                <w:b/>
                <w:color w:val="000000"/>
                <w:spacing w:val="-4"/>
                <w:kern w:val="2"/>
              </w:rPr>
              <w:t>、地表水环境</w:t>
            </w:r>
          </w:p>
          <w:p w:rsidR="002102A5" w:rsidRPr="002E591E" w:rsidRDefault="002102A5" w:rsidP="002102A5">
            <w:pPr>
              <w:widowControl w:val="0"/>
              <w:adjustRightInd w:val="0"/>
              <w:snapToGrid w:val="0"/>
              <w:spacing w:line="440" w:lineRule="exact"/>
              <w:ind w:firstLineChars="200" w:firstLine="464"/>
              <w:rPr>
                <w:rFonts w:ascii="Times New Roman" w:hAnsi="Times New Roman" w:cs="Times New Roman"/>
                <w:color w:val="000000"/>
                <w:spacing w:val="-4"/>
                <w:kern w:val="2"/>
              </w:rPr>
            </w:pPr>
            <w:r w:rsidRPr="002E591E">
              <w:rPr>
                <w:rFonts w:ascii="Times New Roman" w:hAnsi="Times New Roman" w:cs="Times New Roman"/>
                <w:color w:val="000000"/>
                <w:spacing w:val="-4"/>
                <w:kern w:val="2"/>
              </w:rPr>
              <w:t>项目所在区域地表水执行《地表水环境质量标准》（</w:t>
            </w:r>
            <w:r w:rsidRPr="002E591E">
              <w:rPr>
                <w:rFonts w:ascii="Times New Roman" w:hAnsi="Times New Roman" w:cs="Times New Roman"/>
                <w:color w:val="000000"/>
                <w:spacing w:val="-4"/>
                <w:kern w:val="2"/>
              </w:rPr>
              <w:t>GB3838-2002</w:t>
            </w:r>
            <w:r w:rsidRPr="002E591E">
              <w:rPr>
                <w:rFonts w:ascii="Times New Roman" w:hAnsi="Times New Roman" w:cs="Times New Roman"/>
                <w:color w:val="000000"/>
                <w:spacing w:val="-4"/>
                <w:kern w:val="2"/>
              </w:rPr>
              <w:t>）</w:t>
            </w:r>
            <w:r w:rsidR="00B12150" w:rsidRPr="002E591E">
              <w:rPr>
                <w:rFonts w:ascii="Times New Roman" w:hAnsi="Times New Roman" w:cs="Times New Roman"/>
                <w:color w:val="000000"/>
                <w:spacing w:val="-4"/>
                <w:kern w:val="2"/>
              </w:rPr>
              <w:fldChar w:fldCharType="begin"/>
            </w:r>
            <w:r w:rsidRPr="002E591E">
              <w:rPr>
                <w:rFonts w:ascii="Times New Roman" w:hAnsi="Times New Roman" w:cs="Times New Roman"/>
                <w:color w:val="000000"/>
                <w:spacing w:val="-4"/>
                <w:kern w:val="2"/>
              </w:rPr>
              <w:instrText xml:space="preserve"> = 5 \* ROMAN </w:instrText>
            </w:r>
            <w:r w:rsidR="00B12150" w:rsidRPr="002E591E">
              <w:rPr>
                <w:rFonts w:ascii="Times New Roman" w:hAnsi="Times New Roman" w:cs="Times New Roman"/>
                <w:color w:val="000000"/>
                <w:spacing w:val="-4"/>
                <w:kern w:val="2"/>
              </w:rPr>
              <w:fldChar w:fldCharType="separate"/>
            </w:r>
            <w:r w:rsidRPr="002E591E">
              <w:rPr>
                <w:rFonts w:ascii="Times New Roman" w:hAnsi="Times New Roman" w:cs="Times New Roman"/>
                <w:noProof/>
                <w:color w:val="000000"/>
                <w:spacing w:val="-4"/>
                <w:kern w:val="2"/>
              </w:rPr>
              <w:t>V</w:t>
            </w:r>
            <w:r w:rsidR="00B12150" w:rsidRPr="002E591E">
              <w:rPr>
                <w:rFonts w:ascii="Times New Roman" w:hAnsi="Times New Roman" w:cs="Times New Roman"/>
                <w:color w:val="000000"/>
                <w:spacing w:val="-4"/>
                <w:kern w:val="2"/>
              </w:rPr>
              <w:fldChar w:fldCharType="end"/>
            </w:r>
            <w:r w:rsidRPr="002E591E">
              <w:rPr>
                <w:rFonts w:ascii="Times New Roman" w:hAnsi="Times New Roman" w:cs="Times New Roman"/>
                <w:color w:val="000000"/>
                <w:spacing w:val="-4"/>
                <w:kern w:val="2"/>
              </w:rPr>
              <w:t>类标准。具体标准限值见下表。</w:t>
            </w:r>
          </w:p>
          <w:p w:rsidR="002102A5" w:rsidRPr="002E591E" w:rsidRDefault="002102A5" w:rsidP="002102A5">
            <w:pPr>
              <w:widowControl w:val="0"/>
              <w:adjustRightInd w:val="0"/>
              <w:snapToGrid w:val="0"/>
              <w:spacing w:line="440" w:lineRule="exact"/>
              <w:ind w:firstLineChars="250" w:firstLine="580"/>
              <w:jc w:val="center"/>
              <w:rPr>
                <w:rFonts w:ascii="Times New Roman" w:eastAsia="黑体" w:hAnsi="Times New Roman" w:cs="Times New Roman"/>
                <w:color w:val="000000"/>
                <w:kern w:val="2"/>
              </w:rPr>
            </w:pPr>
            <w:r w:rsidRPr="002E591E">
              <w:rPr>
                <w:rFonts w:ascii="Times New Roman" w:eastAsia="黑体" w:hAnsi="Times New Roman" w:cs="Times New Roman"/>
                <w:color w:val="000000"/>
                <w:spacing w:val="-4"/>
                <w:kern w:val="2"/>
              </w:rPr>
              <w:t>表</w:t>
            </w:r>
            <w:r w:rsidR="004F7DC7">
              <w:rPr>
                <w:rFonts w:ascii="Times New Roman" w:eastAsia="黑体" w:hAnsi="Times New Roman" w:cs="Times New Roman" w:hint="eastAsia"/>
                <w:color w:val="000000"/>
                <w:spacing w:val="-4"/>
                <w:kern w:val="2"/>
              </w:rPr>
              <w:t>18</w:t>
            </w:r>
            <w:r w:rsidRPr="002E591E">
              <w:rPr>
                <w:rFonts w:ascii="Times New Roman" w:eastAsia="黑体" w:hAnsi="Times New Roman" w:cs="Times New Roman"/>
                <w:color w:val="000000"/>
                <w:kern w:val="2"/>
                <w:sz w:val="21"/>
                <w:szCs w:val="20"/>
              </w:rPr>
              <w:t xml:space="preserve">       </w:t>
            </w:r>
            <w:r w:rsidRPr="002E591E">
              <w:rPr>
                <w:rFonts w:ascii="Times New Roman" w:eastAsia="黑体" w:hAnsi="Times New Roman" w:cs="Times New Roman"/>
                <w:color w:val="000000"/>
                <w:kern w:val="2"/>
              </w:rPr>
              <w:t xml:space="preserve">   </w:t>
            </w:r>
            <w:r w:rsidRPr="002E591E">
              <w:rPr>
                <w:rFonts w:ascii="Times New Roman" w:eastAsia="黑体" w:hAnsi="Times New Roman" w:cs="Times New Roman"/>
                <w:color w:val="000000"/>
                <w:kern w:val="2"/>
              </w:rPr>
              <w:t>地表水环境质量标准</w:t>
            </w:r>
            <w:r w:rsidRPr="002E591E">
              <w:rPr>
                <w:rFonts w:ascii="Times New Roman" w:eastAsia="黑体" w:hAnsi="Times New Roman" w:cs="Times New Roman"/>
                <w:color w:val="000000"/>
                <w:kern w:val="2"/>
              </w:rPr>
              <w:t xml:space="preserve">          </w:t>
            </w:r>
            <w:r w:rsidRPr="002E591E">
              <w:rPr>
                <w:rFonts w:ascii="Times New Roman" w:eastAsia="黑体" w:hAnsi="Times New Roman" w:cs="Times New Roman"/>
                <w:color w:val="000000"/>
                <w:kern w:val="2"/>
              </w:rPr>
              <w:t>单位：</w:t>
            </w:r>
            <w:r w:rsidRPr="002E591E">
              <w:rPr>
                <w:rFonts w:ascii="Times New Roman" w:eastAsia="黑体" w:hAnsi="Times New Roman" w:cs="Times New Roman"/>
                <w:color w:val="000000"/>
                <w:kern w:val="2"/>
              </w:rPr>
              <w:t>mg/L</w:t>
            </w:r>
          </w:p>
          <w:tbl>
            <w:tblPr>
              <w:tblW w:w="7557" w:type="dxa"/>
              <w:tblInd w:w="550" w:type="dxa"/>
              <w:tblBorders>
                <w:top w:val="single" w:sz="4" w:space="0" w:color="auto"/>
                <w:bottom w:val="single" w:sz="4" w:space="0" w:color="auto"/>
                <w:insideH w:val="single" w:sz="4" w:space="0" w:color="auto"/>
                <w:insideV w:val="single" w:sz="4" w:space="0" w:color="auto"/>
              </w:tblBorders>
              <w:tblLayout w:type="fixed"/>
              <w:tblLook w:val="01E0"/>
            </w:tblPr>
            <w:tblGrid>
              <w:gridCol w:w="1180"/>
              <w:gridCol w:w="1841"/>
              <w:gridCol w:w="1421"/>
              <w:gridCol w:w="1415"/>
              <w:gridCol w:w="1700"/>
            </w:tblGrid>
            <w:tr w:rsidR="002102A5" w:rsidRPr="002E591E" w:rsidTr="00AA0223">
              <w:trPr>
                <w:trHeight w:val="397"/>
              </w:trPr>
              <w:tc>
                <w:tcPr>
                  <w:tcW w:w="781"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项目</w:t>
                  </w:r>
                </w:p>
              </w:tc>
              <w:tc>
                <w:tcPr>
                  <w:tcW w:w="1218"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pH</w:t>
                  </w:r>
                  <w:r w:rsidRPr="002E591E">
                    <w:rPr>
                      <w:rFonts w:ascii="Times New Roman" w:hAnsi="Times New Roman" w:cs="Times New Roman"/>
                      <w:color w:val="000000"/>
                      <w:kern w:val="2"/>
                      <w:sz w:val="21"/>
                      <w:szCs w:val="21"/>
                    </w:rPr>
                    <w:t>（无量纲）</w:t>
                  </w:r>
                </w:p>
              </w:tc>
              <w:tc>
                <w:tcPr>
                  <w:tcW w:w="940"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COD</w:t>
                  </w:r>
                </w:p>
              </w:tc>
              <w:tc>
                <w:tcPr>
                  <w:tcW w:w="936"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TP</w:t>
                  </w:r>
                </w:p>
              </w:tc>
              <w:tc>
                <w:tcPr>
                  <w:tcW w:w="1125"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NH</w:t>
                  </w:r>
                  <w:r w:rsidRPr="002E591E">
                    <w:rPr>
                      <w:rFonts w:ascii="Times New Roman" w:hAnsi="Times New Roman" w:cs="Times New Roman"/>
                      <w:color w:val="000000"/>
                      <w:kern w:val="2"/>
                      <w:sz w:val="21"/>
                      <w:szCs w:val="21"/>
                      <w:vertAlign w:val="subscript"/>
                    </w:rPr>
                    <w:t>3</w:t>
                  </w:r>
                  <w:r w:rsidRPr="002E591E">
                    <w:rPr>
                      <w:rFonts w:ascii="Times New Roman" w:hAnsi="Times New Roman" w:cs="Times New Roman"/>
                      <w:color w:val="000000"/>
                      <w:kern w:val="2"/>
                      <w:sz w:val="21"/>
                      <w:szCs w:val="21"/>
                    </w:rPr>
                    <w:t>-N</w:t>
                  </w:r>
                </w:p>
              </w:tc>
            </w:tr>
            <w:tr w:rsidR="002102A5" w:rsidRPr="002E591E" w:rsidTr="00AA0223">
              <w:trPr>
                <w:trHeight w:val="397"/>
              </w:trPr>
              <w:tc>
                <w:tcPr>
                  <w:tcW w:w="781"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标准值</w:t>
                  </w:r>
                </w:p>
              </w:tc>
              <w:tc>
                <w:tcPr>
                  <w:tcW w:w="1218"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6-9</w:t>
                  </w:r>
                </w:p>
              </w:tc>
              <w:tc>
                <w:tcPr>
                  <w:tcW w:w="940"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40</w:t>
                  </w:r>
                </w:p>
              </w:tc>
              <w:tc>
                <w:tcPr>
                  <w:tcW w:w="936"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0.4</w:t>
                  </w:r>
                </w:p>
              </w:tc>
              <w:tc>
                <w:tcPr>
                  <w:tcW w:w="1125"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2</w:t>
                  </w:r>
                </w:p>
              </w:tc>
            </w:tr>
          </w:tbl>
          <w:p w:rsidR="002102A5" w:rsidRPr="002E591E" w:rsidRDefault="002102A5" w:rsidP="002102A5">
            <w:pPr>
              <w:widowControl w:val="0"/>
              <w:adjustRightInd w:val="0"/>
              <w:snapToGrid w:val="0"/>
              <w:spacing w:line="440" w:lineRule="exact"/>
              <w:ind w:firstLineChars="200" w:firstLine="466"/>
              <w:rPr>
                <w:rFonts w:ascii="Times New Roman" w:hAnsi="Times New Roman" w:cs="Times New Roman"/>
                <w:b/>
                <w:color w:val="000000"/>
                <w:spacing w:val="-4"/>
                <w:kern w:val="2"/>
              </w:rPr>
            </w:pPr>
            <w:r w:rsidRPr="002E591E">
              <w:rPr>
                <w:rFonts w:ascii="Times New Roman" w:hAnsi="Times New Roman" w:cs="Times New Roman"/>
                <w:b/>
                <w:color w:val="000000"/>
                <w:spacing w:val="-4"/>
                <w:kern w:val="2"/>
              </w:rPr>
              <w:t>3</w:t>
            </w:r>
            <w:r w:rsidRPr="002E591E">
              <w:rPr>
                <w:rFonts w:ascii="Times New Roman" w:hAnsi="Times New Roman" w:cs="Times New Roman"/>
                <w:b/>
                <w:color w:val="000000"/>
                <w:spacing w:val="-4"/>
                <w:kern w:val="2"/>
              </w:rPr>
              <w:t>、地下水环境</w:t>
            </w:r>
          </w:p>
          <w:p w:rsidR="002102A5" w:rsidRPr="002E591E" w:rsidRDefault="002102A5" w:rsidP="002102A5">
            <w:pPr>
              <w:widowControl w:val="0"/>
              <w:adjustRightInd w:val="0"/>
              <w:snapToGrid w:val="0"/>
              <w:spacing w:line="440" w:lineRule="exact"/>
              <w:ind w:firstLineChars="200" w:firstLine="464"/>
              <w:rPr>
                <w:rFonts w:ascii="Times New Roman" w:hAnsi="Times New Roman" w:cs="Times New Roman"/>
                <w:color w:val="000000"/>
                <w:spacing w:val="-4"/>
                <w:kern w:val="2"/>
              </w:rPr>
            </w:pPr>
            <w:r w:rsidRPr="002E591E">
              <w:rPr>
                <w:rFonts w:ascii="Times New Roman" w:hAnsi="Times New Roman" w:cs="Times New Roman"/>
                <w:color w:val="000000"/>
                <w:spacing w:val="-4"/>
                <w:kern w:val="2"/>
              </w:rPr>
              <w:t>地下水执行《地下水质量标准》（</w:t>
            </w:r>
            <w:r w:rsidRPr="002E591E">
              <w:rPr>
                <w:rFonts w:ascii="Times New Roman" w:hAnsi="Times New Roman" w:cs="Times New Roman"/>
                <w:color w:val="000000"/>
                <w:spacing w:val="-4"/>
                <w:kern w:val="2"/>
              </w:rPr>
              <w:t>GB/T14848-2017</w:t>
            </w:r>
            <w:r w:rsidRPr="002E591E">
              <w:rPr>
                <w:rFonts w:ascii="Times New Roman" w:hAnsi="Times New Roman" w:cs="Times New Roman"/>
                <w:color w:val="000000"/>
                <w:spacing w:val="-4"/>
                <w:kern w:val="2"/>
              </w:rPr>
              <w:t>）</w:t>
            </w:r>
            <w:r w:rsidRPr="002E591E">
              <w:rPr>
                <w:rFonts w:ascii="Times New Roman" w:hAnsi="Times New Roman" w:cs="Times New Roman"/>
                <w:color w:val="000000"/>
                <w:spacing w:val="-4"/>
                <w:kern w:val="2"/>
              </w:rPr>
              <w:t>Ⅲ</w:t>
            </w:r>
            <w:r w:rsidRPr="002E591E">
              <w:rPr>
                <w:rFonts w:ascii="Times New Roman" w:hAnsi="Times New Roman" w:cs="Times New Roman"/>
                <w:color w:val="000000"/>
                <w:spacing w:val="-4"/>
                <w:kern w:val="2"/>
              </w:rPr>
              <w:t>类标准。具体标准限值见下表。</w:t>
            </w:r>
          </w:p>
          <w:p w:rsidR="002102A5" w:rsidRPr="002E591E" w:rsidRDefault="002102A5" w:rsidP="002102A5">
            <w:pPr>
              <w:widowControl w:val="0"/>
              <w:adjustRightInd w:val="0"/>
              <w:snapToGrid w:val="0"/>
              <w:spacing w:line="440" w:lineRule="exact"/>
              <w:ind w:firstLineChars="200" w:firstLine="464"/>
              <w:jc w:val="center"/>
              <w:rPr>
                <w:rFonts w:ascii="Times New Roman" w:eastAsia="黑体" w:hAnsi="Times New Roman" w:cs="Times New Roman"/>
                <w:color w:val="000000"/>
                <w:spacing w:val="-4"/>
                <w:kern w:val="2"/>
              </w:rPr>
            </w:pPr>
            <w:r w:rsidRPr="002E591E">
              <w:rPr>
                <w:rFonts w:ascii="Times New Roman" w:eastAsia="黑体" w:hAnsi="Times New Roman" w:cs="Times New Roman"/>
                <w:color w:val="000000"/>
                <w:spacing w:val="-4"/>
                <w:kern w:val="2"/>
              </w:rPr>
              <w:t>表</w:t>
            </w:r>
            <w:r w:rsidRPr="002E591E">
              <w:rPr>
                <w:rFonts w:ascii="Times New Roman" w:eastAsia="黑体" w:hAnsi="Times New Roman" w:cs="Times New Roman"/>
                <w:color w:val="000000"/>
                <w:spacing w:val="-4"/>
                <w:kern w:val="2"/>
              </w:rPr>
              <w:t>1</w:t>
            </w:r>
            <w:r w:rsidR="004F7DC7">
              <w:rPr>
                <w:rFonts w:ascii="Times New Roman" w:eastAsia="黑体" w:hAnsi="Times New Roman" w:cs="Times New Roman" w:hint="eastAsia"/>
                <w:color w:val="000000"/>
                <w:spacing w:val="-4"/>
                <w:kern w:val="2"/>
              </w:rPr>
              <w:t>9</w:t>
            </w:r>
            <w:r w:rsidRPr="002E591E">
              <w:rPr>
                <w:rFonts w:ascii="Times New Roman" w:eastAsia="黑体" w:hAnsi="Times New Roman" w:cs="Times New Roman"/>
                <w:color w:val="000000"/>
                <w:spacing w:val="-4"/>
                <w:kern w:val="2"/>
              </w:rPr>
              <w:t xml:space="preserve">          </w:t>
            </w:r>
            <w:r w:rsidRPr="002E591E">
              <w:rPr>
                <w:rFonts w:ascii="Times New Roman" w:eastAsia="黑体" w:hAnsi="Times New Roman" w:cs="Times New Roman"/>
                <w:color w:val="000000"/>
                <w:spacing w:val="-4"/>
                <w:kern w:val="2"/>
              </w:rPr>
              <w:t>地下水环境质量标准</w:t>
            </w:r>
            <w:r w:rsidRPr="002E591E">
              <w:rPr>
                <w:rFonts w:ascii="Times New Roman" w:eastAsia="黑体" w:hAnsi="Times New Roman" w:cs="Times New Roman"/>
                <w:color w:val="000000"/>
                <w:spacing w:val="-4"/>
                <w:kern w:val="2"/>
              </w:rPr>
              <w:t xml:space="preserve">        </w:t>
            </w:r>
            <w:r w:rsidRPr="002E591E">
              <w:rPr>
                <w:rFonts w:ascii="Times New Roman" w:eastAsia="黑体" w:hAnsi="Times New Roman" w:cs="Times New Roman"/>
                <w:color w:val="000000"/>
                <w:spacing w:val="-4"/>
                <w:kern w:val="2"/>
              </w:rPr>
              <w:t>单位：</w:t>
            </w:r>
            <w:r w:rsidRPr="002E591E">
              <w:rPr>
                <w:rFonts w:ascii="Times New Roman" w:eastAsia="黑体" w:hAnsi="Times New Roman" w:cs="Times New Roman"/>
                <w:color w:val="000000"/>
                <w:spacing w:val="-4"/>
                <w:kern w:val="2"/>
              </w:rPr>
              <w:t>mg/L</w:t>
            </w:r>
          </w:p>
          <w:tbl>
            <w:tblPr>
              <w:tblW w:w="7974" w:type="dxa"/>
              <w:jc w:val="center"/>
              <w:tblLayout w:type="fixed"/>
              <w:tblLook w:val="04A0"/>
            </w:tblPr>
            <w:tblGrid>
              <w:gridCol w:w="2657"/>
              <w:gridCol w:w="2443"/>
              <w:gridCol w:w="2874"/>
            </w:tblGrid>
            <w:tr w:rsidR="002102A5" w:rsidRPr="002E591E" w:rsidTr="00AA0223">
              <w:trPr>
                <w:trHeight w:val="397"/>
                <w:jc w:val="center"/>
              </w:trPr>
              <w:tc>
                <w:tcPr>
                  <w:tcW w:w="2657" w:type="dxa"/>
                  <w:tcBorders>
                    <w:top w:val="single" w:sz="8" w:space="0" w:color="auto"/>
                    <w:bottom w:val="single" w:sz="8"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color w:val="000000"/>
                      <w:kern w:val="2"/>
                      <w:sz w:val="21"/>
                      <w:szCs w:val="21"/>
                    </w:rPr>
                  </w:pPr>
                  <w:r w:rsidRPr="002E591E">
                    <w:rPr>
                      <w:rFonts w:ascii="Times New Roman" w:hAnsi="Times New Roman" w:cs="Times New Roman"/>
                      <w:b/>
                      <w:color w:val="000000"/>
                      <w:kern w:val="2"/>
                      <w:sz w:val="21"/>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color w:val="000000"/>
                      <w:kern w:val="2"/>
                      <w:sz w:val="21"/>
                      <w:szCs w:val="21"/>
                    </w:rPr>
                  </w:pPr>
                  <w:r w:rsidRPr="002E591E">
                    <w:rPr>
                      <w:rFonts w:ascii="Times New Roman" w:hAnsi="Times New Roman" w:cs="Times New Roman"/>
                      <w:b/>
                      <w:color w:val="000000"/>
                      <w:kern w:val="2"/>
                      <w:sz w:val="21"/>
                      <w:szCs w:val="21"/>
                    </w:rPr>
                    <w:t>浓度限值</w:t>
                  </w:r>
                </w:p>
              </w:tc>
              <w:tc>
                <w:tcPr>
                  <w:tcW w:w="2874" w:type="dxa"/>
                  <w:tcBorders>
                    <w:top w:val="single" w:sz="8" w:space="0" w:color="auto"/>
                    <w:left w:val="single" w:sz="4"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color w:val="000000"/>
                      <w:kern w:val="2"/>
                      <w:sz w:val="21"/>
                      <w:szCs w:val="21"/>
                    </w:rPr>
                  </w:pPr>
                  <w:r w:rsidRPr="002E591E">
                    <w:rPr>
                      <w:rFonts w:ascii="Times New Roman" w:hAnsi="Times New Roman" w:cs="Times New Roman"/>
                      <w:b/>
                      <w:color w:val="000000"/>
                      <w:kern w:val="2"/>
                      <w:sz w:val="21"/>
                      <w:szCs w:val="21"/>
                    </w:rPr>
                    <w:t>标准来源</w:t>
                  </w:r>
                </w:p>
              </w:tc>
            </w:tr>
            <w:tr w:rsidR="002102A5" w:rsidRPr="002E591E" w:rsidTr="00AA0223">
              <w:trPr>
                <w:trHeight w:val="397"/>
                <w:jc w:val="center"/>
              </w:trPr>
              <w:tc>
                <w:tcPr>
                  <w:tcW w:w="2657" w:type="dxa"/>
                  <w:tcBorders>
                    <w:top w:val="single" w:sz="8"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pH</w:t>
                  </w:r>
                  <w:r w:rsidRPr="002E591E">
                    <w:rPr>
                      <w:rFonts w:ascii="Times New Roman" w:hAnsi="Times New Roman" w:cs="Times New Roman"/>
                      <w:color w:val="000000"/>
                      <w:kern w:val="2"/>
                      <w:sz w:val="21"/>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6.5</w:t>
                  </w:r>
                  <w:r w:rsidRPr="002E591E">
                    <w:rPr>
                      <w:rFonts w:ascii="Times New Roman" w:hAnsi="Times New Roman" w:cs="Times New Roman"/>
                      <w:color w:val="000000"/>
                      <w:kern w:val="2"/>
                      <w:sz w:val="21"/>
                      <w:szCs w:val="21"/>
                    </w:rPr>
                    <w:t>～</w:t>
                  </w:r>
                  <w:r w:rsidRPr="002E591E">
                    <w:rPr>
                      <w:rFonts w:ascii="Times New Roman" w:hAnsi="Times New Roman" w:cs="Times New Roman"/>
                      <w:color w:val="000000"/>
                      <w:kern w:val="2"/>
                      <w:sz w:val="21"/>
                      <w:szCs w:val="21"/>
                    </w:rPr>
                    <w:t>8.5</w:t>
                  </w:r>
                </w:p>
              </w:tc>
              <w:tc>
                <w:tcPr>
                  <w:tcW w:w="2874" w:type="dxa"/>
                  <w:vMerge w:val="restart"/>
                  <w:tcBorders>
                    <w:top w:val="single" w:sz="8" w:space="0" w:color="auto"/>
                    <w:left w:val="single" w:sz="4"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《地下水质量标准》（</w:t>
                  </w:r>
                  <w:r w:rsidRPr="002E591E">
                    <w:rPr>
                      <w:rFonts w:ascii="Times New Roman" w:hAnsi="Times New Roman" w:cs="Times New Roman"/>
                      <w:color w:val="000000"/>
                      <w:kern w:val="2"/>
                      <w:sz w:val="21"/>
                      <w:szCs w:val="21"/>
                    </w:rPr>
                    <w:t>GB/T14848-2017</w:t>
                  </w:r>
                  <w:r w:rsidRPr="002E591E">
                    <w:rPr>
                      <w:rFonts w:ascii="Times New Roman" w:hAnsi="Times New Roman" w:cs="Times New Roman"/>
                      <w:color w:val="000000"/>
                      <w:kern w:val="2"/>
                      <w:sz w:val="21"/>
                      <w:szCs w:val="21"/>
                    </w:rPr>
                    <w:t>）</w:t>
                  </w:r>
                  <w:r w:rsidRPr="002E591E">
                    <w:rPr>
                      <w:rFonts w:ascii="Times New Roman" w:hAnsi="Times New Roman" w:cs="Times New Roman"/>
                      <w:color w:val="000000"/>
                      <w:kern w:val="2"/>
                      <w:sz w:val="21"/>
                      <w:szCs w:val="21"/>
                    </w:rPr>
                    <w:t>Ⅲ</w:t>
                  </w:r>
                  <w:r w:rsidRPr="002E591E">
                    <w:rPr>
                      <w:rFonts w:ascii="Times New Roman" w:hAnsi="Times New Roman" w:cs="Times New Roman"/>
                      <w:color w:val="000000"/>
                      <w:kern w:val="2"/>
                      <w:sz w:val="21"/>
                      <w:szCs w:val="21"/>
                    </w:rPr>
                    <w:t>类标准</w:t>
                  </w:r>
                </w:p>
              </w:tc>
            </w:tr>
            <w:tr w:rsidR="002102A5" w:rsidRPr="002E591E" w:rsidTr="00AA0223">
              <w:trPr>
                <w:trHeight w:val="397"/>
                <w:jc w:val="center"/>
              </w:trPr>
              <w:tc>
                <w:tcPr>
                  <w:tcW w:w="2657" w:type="dxa"/>
                  <w:tcBorders>
                    <w:top w:val="single" w:sz="4"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耗氧量</w:t>
                  </w:r>
                </w:p>
              </w:tc>
              <w:tc>
                <w:tcPr>
                  <w:tcW w:w="2443" w:type="dxa"/>
                  <w:tcBorders>
                    <w:top w:val="single" w:sz="4" w:space="0" w:color="auto"/>
                    <w:left w:val="single" w:sz="4"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3.0</w:t>
                  </w:r>
                </w:p>
              </w:tc>
              <w:tc>
                <w:tcPr>
                  <w:tcW w:w="2874" w:type="dxa"/>
                  <w:vMerge/>
                  <w:tcBorders>
                    <w:top w:val="single" w:sz="8" w:space="0" w:color="auto"/>
                    <w:left w:val="single" w:sz="4" w:space="0" w:color="auto"/>
                    <w:bottom w:val="single" w:sz="8" w:space="0" w:color="auto"/>
                  </w:tcBorders>
                  <w:vAlign w:val="center"/>
                </w:tcPr>
                <w:p w:rsidR="002102A5" w:rsidRPr="002E591E" w:rsidRDefault="002102A5" w:rsidP="002102A5">
                  <w:pPr>
                    <w:framePr w:hSpace="180" w:wrap="around" w:vAnchor="text" w:hAnchor="text" w:xAlign="center" w:y="1"/>
                    <w:suppressOverlap/>
                    <w:rPr>
                      <w:rFonts w:ascii="Times New Roman" w:hAnsi="Times New Roman" w:cs="Times New Roman"/>
                      <w:color w:val="000000"/>
                      <w:kern w:val="2"/>
                      <w:sz w:val="21"/>
                      <w:szCs w:val="21"/>
                    </w:rPr>
                  </w:pPr>
                </w:p>
              </w:tc>
            </w:tr>
            <w:tr w:rsidR="002102A5" w:rsidRPr="002E591E" w:rsidTr="00AA0223">
              <w:trPr>
                <w:trHeight w:val="397"/>
                <w:jc w:val="center"/>
              </w:trPr>
              <w:tc>
                <w:tcPr>
                  <w:tcW w:w="2657" w:type="dxa"/>
                  <w:tcBorders>
                    <w:top w:val="single" w:sz="4"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NH</w:t>
                  </w:r>
                  <w:r w:rsidRPr="002E591E">
                    <w:rPr>
                      <w:rFonts w:ascii="Times New Roman" w:hAnsi="Times New Roman" w:cs="Times New Roman"/>
                      <w:color w:val="000000"/>
                      <w:kern w:val="2"/>
                      <w:sz w:val="21"/>
                      <w:szCs w:val="21"/>
                      <w:vertAlign w:val="subscript"/>
                    </w:rPr>
                    <w:t>3</w:t>
                  </w:r>
                  <w:r w:rsidRPr="002E591E">
                    <w:rPr>
                      <w:rFonts w:ascii="Times New Roman" w:hAnsi="Times New Roman" w:cs="Times New Roman"/>
                      <w:color w:val="000000"/>
                      <w:kern w:val="2"/>
                      <w:sz w:val="21"/>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0.5</w:t>
                  </w:r>
                </w:p>
              </w:tc>
              <w:tc>
                <w:tcPr>
                  <w:tcW w:w="2874" w:type="dxa"/>
                  <w:vMerge/>
                  <w:tcBorders>
                    <w:top w:val="single" w:sz="8" w:space="0" w:color="auto"/>
                    <w:left w:val="single" w:sz="4" w:space="0" w:color="auto"/>
                    <w:bottom w:val="single" w:sz="8" w:space="0" w:color="auto"/>
                  </w:tcBorders>
                  <w:vAlign w:val="center"/>
                </w:tcPr>
                <w:p w:rsidR="002102A5" w:rsidRPr="002E591E" w:rsidRDefault="002102A5" w:rsidP="002102A5">
                  <w:pPr>
                    <w:framePr w:hSpace="180" w:wrap="around" w:vAnchor="text" w:hAnchor="text" w:xAlign="center" w:y="1"/>
                    <w:suppressOverlap/>
                    <w:rPr>
                      <w:rFonts w:ascii="Times New Roman" w:hAnsi="Times New Roman" w:cs="Times New Roman"/>
                      <w:color w:val="000000"/>
                      <w:kern w:val="2"/>
                      <w:sz w:val="21"/>
                      <w:szCs w:val="21"/>
                    </w:rPr>
                  </w:pPr>
                </w:p>
              </w:tc>
            </w:tr>
            <w:tr w:rsidR="002102A5" w:rsidRPr="002E591E" w:rsidTr="00AA0223">
              <w:trPr>
                <w:trHeight w:val="397"/>
                <w:jc w:val="center"/>
              </w:trPr>
              <w:tc>
                <w:tcPr>
                  <w:tcW w:w="2657" w:type="dxa"/>
                  <w:tcBorders>
                    <w:top w:val="single" w:sz="4" w:space="0" w:color="auto"/>
                    <w:bottom w:val="single" w:sz="8"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color w:val="000000"/>
                      <w:kern w:val="2"/>
                      <w:sz w:val="21"/>
                      <w:szCs w:val="21"/>
                    </w:rPr>
                  </w:pPr>
                  <w:r w:rsidRPr="002E591E">
                    <w:rPr>
                      <w:rFonts w:ascii="Times New Roman" w:hAnsi="Times New Roman" w:cs="Times New Roman"/>
                      <w:color w:val="000000"/>
                      <w:kern w:val="2"/>
                      <w:sz w:val="21"/>
                      <w:szCs w:val="21"/>
                    </w:rPr>
                    <w:t>3.0/(CFU</w:t>
                  </w:r>
                  <w:r w:rsidRPr="002E591E">
                    <w:rPr>
                      <w:rFonts w:ascii="Times New Roman" w:hAnsi="Times New Roman" w:cs="Times New Roman"/>
                      <w:color w:val="000000"/>
                      <w:kern w:val="2"/>
                      <w:sz w:val="21"/>
                      <w:szCs w:val="21"/>
                      <w:vertAlign w:val="superscript"/>
                    </w:rPr>
                    <w:t>c</w:t>
                  </w:r>
                  <w:r w:rsidRPr="002E591E">
                    <w:rPr>
                      <w:rFonts w:ascii="Times New Roman" w:hAnsi="Times New Roman" w:cs="Times New Roman"/>
                      <w:color w:val="000000"/>
                      <w:kern w:val="2"/>
                      <w:sz w:val="21"/>
                      <w:szCs w:val="21"/>
                    </w:rPr>
                    <w:t>/100mL)</w:t>
                  </w:r>
                </w:p>
              </w:tc>
              <w:tc>
                <w:tcPr>
                  <w:tcW w:w="2874" w:type="dxa"/>
                  <w:vMerge/>
                  <w:tcBorders>
                    <w:top w:val="single" w:sz="4" w:space="0" w:color="auto"/>
                    <w:left w:val="single" w:sz="4" w:space="0" w:color="auto"/>
                    <w:bottom w:val="single" w:sz="8" w:space="0" w:color="auto"/>
                  </w:tcBorders>
                  <w:vAlign w:val="center"/>
                </w:tcPr>
                <w:p w:rsidR="002102A5" w:rsidRPr="002E591E" w:rsidRDefault="002102A5" w:rsidP="002102A5">
                  <w:pPr>
                    <w:framePr w:hSpace="180" w:wrap="around" w:vAnchor="text" w:hAnchor="text" w:xAlign="center" w:y="1"/>
                    <w:suppressOverlap/>
                    <w:rPr>
                      <w:rFonts w:ascii="Times New Roman" w:hAnsi="Times New Roman" w:cs="Times New Roman"/>
                      <w:color w:val="000000"/>
                      <w:kern w:val="2"/>
                      <w:sz w:val="21"/>
                      <w:szCs w:val="21"/>
                    </w:rPr>
                  </w:pPr>
                </w:p>
              </w:tc>
            </w:tr>
          </w:tbl>
          <w:p w:rsidR="002102A5" w:rsidRPr="002E591E" w:rsidRDefault="002102A5" w:rsidP="00F552E1">
            <w:pPr>
              <w:widowControl w:val="0"/>
              <w:spacing w:line="440" w:lineRule="exact"/>
              <w:ind w:firstLineChars="150" w:firstLine="360"/>
              <w:rPr>
                <w:rFonts w:ascii="Times New Roman" w:hAnsi="Times New Roman" w:cs="Times New Roman"/>
                <w:b/>
                <w:color w:val="000000"/>
                <w:kern w:val="2"/>
                <w:szCs w:val="20"/>
              </w:rPr>
            </w:pPr>
            <w:r w:rsidRPr="002E591E">
              <w:rPr>
                <w:rFonts w:ascii="Times New Roman" w:eastAsia="黑体" w:hAnsi="Times New Roman" w:cs="Times New Roman"/>
                <w:b/>
                <w:color w:val="000000"/>
                <w:kern w:val="2"/>
                <w:szCs w:val="20"/>
              </w:rPr>
              <w:t>4</w:t>
            </w:r>
            <w:r w:rsidRPr="002E591E">
              <w:rPr>
                <w:rFonts w:ascii="Times New Roman" w:eastAsia="黑体" w:hAnsi="Times New Roman" w:cs="Times New Roman"/>
                <w:b/>
                <w:color w:val="000000"/>
                <w:kern w:val="2"/>
                <w:szCs w:val="20"/>
              </w:rPr>
              <w:t>、</w:t>
            </w:r>
            <w:r w:rsidRPr="002E591E">
              <w:rPr>
                <w:rFonts w:ascii="Times New Roman" w:hAnsi="Times New Roman" w:cs="Times New Roman"/>
                <w:b/>
                <w:color w:val="000000"/>
                <w:kern w:val="2"/>
                <w:szCs w:val="20"/>
              </w:rPr>
              <w:t>声环境</w:t>
            </w:r>
          </w:p>
          <w:p w:rsidR="002102A5" w:rsidRPr="002E591E" w:rsidRDefault="002102A5" w:rsidP="002102A5">
            <w:pPr>
              <w:widowControl w:val="0"/>
              <w:tabs>
                <w:tab w:val="left" w:pos="792"/>
              </w:tabs>
              <w:spacing w:line="440" w:lineRule="exact"/>
              <w:ind w:firstLineChars="200" w:firstLine="480"/>
              <w:rPr>
                <w:rFonts w:ascii="Times New Roman" w:eastAsia="黑体" w:hAnsi="Times New Roman" w:cs="Times New Roman"/>
                <w:color w:val="000000"/>
                <w:kern w:val="2"/>
                <w:szCs w:val="20"/>
              </w:rPr>
            </w:pPr>
            <w:r w:rsidRPr="002E591E">
              <w:rPr>
                <w:rFonts w:ascii="Times New Roman" w:hAnsi="Times New Roman" w:cs="Times New Roman"/>
                <w:color w:val="000000"/>
                <w:kern w:val="2"/>
                <w:szCs w:val="20"/>
              </w:rPr>
              <w:lastRenderedPageBreak/>
              <w:t>本项目所在区域为声环境</w:t>
            </w:r>
            <w:r>
              <w:rPr>
                <w:rFonts w:ascii="Times New Roman" w:hAnsi="Times New Roman" w:cs="Times New Roman" w:hint="eastAsia"/>
                <w:color w:val="000000"/>
                <w:kern w:val="2"/>
                <w:szCs w:val="20"/>
              </w:rPr>
              <w:t>3</w:t>
            </w:r>
            <w:r>
              <w:rPr>
                <w:rFonts w:ascii="Times New Roman" w:hAnsi="Times New Roman" w:cs="Times New Roman" w:hint="eastAsia"/>
                <w:color w:val="000000"/>
                <w:kern w:val="2"/>
                <w:szCs w:val="20"/>
              </w:rPr>
              <w:t>类</w:t>
            </w:r>
            <w:r w:rsidRPr="002E591E">
              <w:rPr>
                <w:rFonts w:ascii="Times New Roman" w:hAnsi="Times New Roman" w:cs="Times New Roman"/>
                <w:color w:val="000000"/>
                <w:kern w:val="2"/>
                <w:szCs w:val="20"/>
              </w:rPr>
              <w:t>功能区，执行《声环境质量标准》（</w:t>
            </w:r>
            <w:r w:rsidRPr="002E591E">
              <w:rPr>
                <w:rFonts w:ascii="Times New Roman" w:hAnsi="Times New Roman" w:cs="Times New Roman"/>
                <w:color w:val="000000"/>
                <w:kern w:val="2"/>
                <w:szCs w:val="20"/>
              </w:rPr>
              <w:t>GB3096-2008</w:t>
            </w:r>
            <w:r w:rsidRPr="002E591E">
              <w:rPr>
                <w:rFonts w:ascii="Times New Roman" w:hAnsi="Times New Roman" w:cs="Times New Roman"/>
                <w:color w:val="000000"/>
                <w:kern w:val="2"/>
                <w:szCs w:val="20"/>
              </w:rPr>
              <w:t>）</w:t>
            </w:r>
            <w:r>
              <w:rPr>
                <w:rFonts w:ascii="Times New Roman" w:hAnsi="Times New Roman" w:cs="Times New Roman" w:hint="eastAsia"/>
                <w:color w:val="000000"/>
                <w:kern w:val="2"/>
                <w:szCs w:val="20"/>
              </w:rPr>
              <w:t>3</w:t>
            </w:r>
            <w:r>
              <w:rPr>
                <w:rFonts w:ascii="Times New Roman" w:hAnsi="Times New Roman" w:cs="Times New Roman" w:hint="eastAsia"/>
                <w:color w:val="000000"/>
                <w:kern w:val="2"/>
                <w:szCs w:val="20"/>
              </w:rPr>
              <w:t>类</w:t>
            </w:r>
            <w:r w:rsidRPr="002E591E">
              <w:rPr>
                <w:rFonts w:ascii="Times New Roman" w:hAnsi="Times New Roman" w:cs="Times New Roman"/>
                <w:color w:val="000000"/>
                <w:kern w:val="2"/>
                <w:szCs w:val="20"/>
              </w:rPr>
              <w:t>标准，其标准限值见下表。</w:t>
            </w:r>
          </w:p>
          <w:p w:rsidR="002102A5" w:rsidRPr="002E591E" w:rsidRDefault="002102A5" w:rsidP="002102A5">
            <w:pPr>
              <w:widowControl w:val="0"/>
              <w:tabs>
                <w:tab w:val="left" w:pos="792"/>
              </w:tabs>
              <w:spacing w:line="440" w:lineRule="exact"/>
              <w:ind w:firstLineChars="200" w:firstLine="480"/>
              <w:jc w:val="center"/>
              <w:rPr>
                <w:rFonts w:ascii="Times New Roman" w:eastAsia="黑体" w:hAnsi="Times New Roman" w:cs="Times New Roman"/>
                <w:color w:val="000000"/>
                <w:kern w:val="2"/>
                <w:szCs w:val="20"/>
              </w:rPr>
            </w:pPr>
            <w:r w:rsidRPr="002E591E">
              <w:rPr>
                <w:rFonts w:ascii="Times New Roman" w:eastAsia="黑体" w:hAnsi="Times New Roman" w:cs="Times New Roman"/>
                <w:color w:val="000000"/>
                <w:kern w:val="2"/>
                <w:szCs w:val="20"/>
              </w:rPr>
              <w:t>表</w:t>
            </w:r>
            <w:r w:rsidR="004F7DC7">
              <w:rPr>
                <w:rFonts w:ascii="Times New Roman" w:eastAsia="黑体" w:hAnsi="Times New Roman" w:cs="Times New Roman" w:hint="eastAsia"/>
                <w:color w:val="000000"/>
                <w:kern w:val="2"/>
                <w:szCs w:val="20"/>
              </w:rPr>
              <w:t>20</w:t>
            </w:r>
            <w:r w:rsidRPr="002E591E">
              <w:rPr>
                <w:rFonts w:ascii="Times New Roman" w:eastAsia="黑体" w:hAnsi="Times New Roman" w:cs="Times New Roman"/>
                <w:color w:val="000000"/>
                <w:kern w:val="2"/>
                <w:szCs w:val="20"/>
              </w:rPr>
              <w:t xml:space="preserve">         </w:t>
            </w:r>
            <w:r w:rsidRPr="002E591E">
              <w:rPr>
                <w:rFonts w:ascii="Times New Roman" w:eastAsia="黑体" w:hAnsi="Times New Roman" w:cs="Times New Roman"/>
                <w:color w:val="000000"/>
                <w:kern w:val="2"/>
                <w:szCs w:val="20"/>
              </w:rPr>
              <w:t>声环境质量标准</w:t>
            </w:r>
            <w:r w:rsidRPr="002E591E">
              <w:rPr>
                <w:rFonts w:ascii="Times New Roman" w:eastAsia="黑体" w:hAnsi="Times New Roman" w:cs="Times New Roman"/>
                <w:color w:val="000000"/>
                <w:kern w:val="2"/>
                <w:szCs w:val="20"/>
              </w:rPr>
              <w:t xml:space="preserve">        </w:t>
            </w:r>
            <w:r w:rsidRPr="002E591E">
              <w:rPr>
                <w:rFonts w:ascii="Times New Roman" w:eastAsia="黑体" w:hAnsi="Times New Roman" w:cs="Times New Roman"/>
                <w:color w:val="000000"/>
                <w:kern w:val="2"/>
                <w:szCs w:val="20"/>
              </w:rPr>
              <w:t>单位：</w:t>
            </w:r>
            <w:r w:rsidRPr="002E591E">
              <w:rPr>
                <w:rFonts w:ascii="Times New Roman" w:eastAsia="黑体" w:hAnsi="Times New Roman" w:cs="Times New Roman"/>
                <w:color w:val="000000"/>
                <w:kern w:val="2"/>
                <w:szCs w:val="20"/>
              </w:rPr>
              <w:t>dB</w:t>
            </w:r>
            <w:r w:rsidRPr="002E591E">
              <w:rPr>
                <w:rFonts w:ascii="Times New Roman" w:eastAsia="黑体" w:hAnsi="Times New Roman" w:cs="Times New Roman"/>
                <w:color w:val="000000"/>
                <w:kern w:val="2"/>
                <w:szCs w:val="20"/>
              </w:rPr>
              <w:t>（</w:t>
            </w:r>
            <w:r w:rsidRPr="002E591E">
              <w:rPr>
                <w:rFonts w:ascii="Times New Roman" w:eastAsia="黑体" w:hAnsi="Times New Roman" w:cs="Times New Roman"/>
                <w:color w:val="000000"/>
                <w:kern w:val="2"/>
                <w:szCs w:val="20"/>
              </w:rPr>
              <w:t>A</w:t>
            </w:r>
            <w:r w:rsidRPr="002E591E">
              <w:rPr>
                <w:rFonts w:ascii="Times New Roman" w:eastAsia="黑体" w:hAnsi="Times New Roman" w:cs="Times New Roman"/>
                <w:color w:val="000000"/>
                <w:kern w:val="2"/>
                <w:szCs w:val="20"/>
              </w:rPr>
              <w:t>）</w:t>
            </w:r>
          </w:p>
          <w:tbl>
            <w:tblPr>
              <w:tblW w:w="7965" w:type="dxa"/>
              <w:tblBorders>
                <w:top w:val="single" w:sz="8" w:space="0" w:color="auto"/>
                <w:bottom w:val="single" w:sz="8" w:space="0" w:color="auto"/>
                <w:insideH w:val="single" w:sz="4" w:space="0" w:color="auto"/>
                <w:insideV w:val="single" w:sz="4" w:space="0" w:color="auto"/>
              </w:tblBorders>
              <w:tblLayout w:type="fixed"/>
              <w:tblLook w:val="01E0"/>
            </w:tblPr>
            <w:tblGrid>
              <w:gridCol w:w="3053"/>
              <w:gridCol w:w="2659"/>
              <w:gridCol w:w="2253"/>
            </w:tblGrid>
            <w:tr w:rsidR="002102A5" w:rsidRPr="002E591E" w:rsidTr="00AA0223">
              <w:trPr>
                <w:trHeight w:val="378"/>
              </w:trPr>
              <w:tc>
                <w:tcPr>
                  <w:tcW w:w="1917"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kern w:val="2"/>
                      <w:sz w:val="21"/>
                      <w:szCs w:val="21"/>
                    </w:rPr>
                  </w:pPr>
                  <w:r w:rsidRPr="002E591E">
                    <w:rPr>
                      <w:rFonts w:ascii="Times New Roman" w:hAnsi="Times New Roman" w:cs="Times New Roman"/>
                      <w:b/>
                      <w:kern w:val="2"/>
                      <w:sz w:val="21"/>
                      <w:szCs w:val="21"/>
                    </w:rPr>
                    <w:t>类别</w:t>
                  </w:r>
                </w:p>
              </w:tc>
              <w:tc>
                <w:tcPr>
                  <w:tcW w:w="1669"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kern w:val="2"/>
                      <w:sz w:val="21"/>
                      <w:szCs w:val="21"/>
                    </w:rPr>
                  </w:pPr>
                  <w:r w:rsidRPr="002E591E">
                    <w:rPr>
                      <w:rFonts w:ascii="Times New Roman" w:hAnsi="Times New Roman" w:cs="Times New Roman"/>
                      <w:b/>
                      <w:kern w:val="2"/>
                      <w:sz w:val="21"/>
                      <w:szCs w:val="21"/>
                    </w:rPr>
                    <w:t>昼间</w:t>
                  </w:r>
                </w:p>
              </w:tc>
              <w:tc>
                <w:tcPr>
                  <w:tcW w:w="1414" w:type="pct"/>
                  <w:tcBorders>
                    <w:top w:val="single" w:sz="8" w:space="0" w:color="auto"/>
                    <w:bottom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b/>
                      <w:kern w:val="2"/>
                      <w:sz w:val="21"/>
                      <w:szCs w:val="21"/>
                    </w:rPr>
                  </w:pPr>
                  <w:r w:rsidRPr="002E591E">
                    <w:rPr>
                      <w:rFonts w:ascii="Times New Roman" w:hAnsi="Times New Roman" w:cs="Times New Roman"/>
                      <w:b/>
                      <w:kern w:val="2"/>
                      <w:sz w:val="21"/>
                      <w:szCs w:val="21"/>
                    </w:rPr>
                    <w:t>夜间</w:t>
                  </w:r>
                </w:p>
              </w:tc>
            </w:tr>
            <w:tr w:rsidR="002102A5" w:rsidRPr="002E591E" w:rsidTr="00AA0223">
              <w:trPr>
                <w:trHeight w:val="378"/>
              </w:trPr>
              <w:tc>
                <w:tcPr>
                  <w:tcW w:w="1917" w:type="pct"/>
                  <w:tcBorders>
                    <w:top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Pr>
                      <w:rFonts w:ascii="Times New Roman" w:hAnsi="Times New Roman" w:cs="Times New Roman" w:hint="eastAsia"/>
                      <w:kern w:val="2"/>
                      <w:sz w:val="21"/>
                      <w:szCs w:val="21"/>
                    </w:rPr>
                    <w:t>类</w:t>
                  </w:r>
                </w:p>
              </w:tc>
              <w:tc>
                <w:tcPr>
                  <w:tcW w:w="1669" w:type="pct"/>
                  <w:tcBorders>
                    <w:top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kern w:val="2"/>
                      <w:sz w:val="21"/>
                      <w:szCs w:val="21"/>
                    </w:rPr>
                  </w:pPr>
                  <w:r w:rsidRPr="002E591E">
                    <w:rPr>
                      <w:rFonts w:ascii="Times New Roman" w:hAnsi="Times New Roman" w:cs="Times New Roman"/>
                      <w:kern w:val="2"/>
                      <w:sz w:val="21"/>
                      <w:szCs w:val="21"/>
                    </w:rPr>
                    <w:t>6</w:t>
                  </w:r>
                  <w:r>
                    <w:rPr>
                      <w:rFonts w:ascii="Times New Roman" w:hAnsi="Times New Roman" w:cs="Times New Roman" w:hint="eastAsia"/>
                      <w:kern w:val="2"/>
                      <w:sz w:val="21"/>
                      <w:szCs w:val="21"/>
                    </w:rPr>
                    <w:t>5</w:t>
                  </w:r>
                </w:p>
              </w:tc>
              <w:tc>
                <w:tcPr>
                  <w:tcW w:w="1414" w:type="pct"/>
                  <w:tcBorders>
                    <w:top w:val="single" w:sz="8" w:space="0" w:color="auto"/>
                  </w:tcBorders>
                  <w:vAlign w:val="center"/>
                </w:tcPr>
                <w:p w:rsidR="002102A5" w:rsidRPr="002E591E" w:rsidRDefault="002102A5" w:rsidP="002102A5">
                  <w:pPr>
                    <w:framePr w:hSpace="180" w:wrap="around" w:vAnchor="text" w:hAnchor="text" w:xAlign="center" w:y="1"/>
                    <w:widowControl w:val="0"/>
                    <w:suppressOverlap/>
                    <w:jc w:val="center"/>
                    <w:rPr>
                      <w:rFonts w:ascii="Times New Roman" w:hAnsi="Times New Roman" w:cs="Times New Roman"/>
                      <w:kern w:val="2"/>
                      <w:sz w:val="21"/>
                      <w:szCs w:val="21"/>
                    </w:rPr>
                  </w:pPr>
                  <w:r w:rsidRPr="002E591E">
                    <w:rPr>
                      <w:rFonts w:ascii="Times New Roman" w:hAnsi="Times New Roman" w:cs="Times New Roman"/>
                      <w:kern w:val="2"/>
                      <w:sz w:val="21"/>
                      <w:szCs w:val="21"/>
                    </w:rPr>
                    <w:t>5</w:t>
                  </w:r>
                  <w:r>
                    <w:rPr>
                      <w:rFonts w:ascii="Times New Roman" w:hAnsi="Times New Roman" w:cs="Times New Roman" w:hint="eastAsia"/>
                      <w:kern w:val="2"/>
                      <w:sz w:val="21"/>
                      <w:szCs w:val="21"/>
                    </w:rPr>
                    <w:t>5</w:t>
                  </w:r>
                </w:p>
              </w:tc>
            </w:tr>
          </w:tbl>
          <w:p w:rsidR="002102A5" w:rsidRPr="008A4CFD" w:rsidRDefault="002102A5" w:rsidP="002102A5">
            <w:pPr>
              <w:widowControl w:val="0"/>
              <w:tabs>
                <w:tab w:val="left" w:pos="792"/>
              </w:tabs>
              <w:spacing w:line="440" w:lineRule="exact"/>
              <w:ind w:firstLineChars="200" w:firstLine="482"/>
              <w:jc w:val="both"/>
              <w:rPr>
                <w:rFonts w:ascii="Times New Roman" w:hAnsi="Times New Roman" w:cs="Times New Roman"/>
                <w:b/>
                <w:kern w:val="2"/>
                <w:szCs w:val="20"/>
              </w:rPr>
            </w:pPr>
            <w:r w:rsidRPr="008A4CFD">
              <w:rPr>
                <w:rFonts w:ascii="Times New Roman" w:hAnsi="Times New Roman" w:cs="Times New Roman" w:hint="eastAsia"/>
                <w:b/>
                <w:kern w:val="2"/>
                <w:szCs w:val="20"/>
              </w:rPr>
              <w:t>5</w:t>
            </w:r>
            <w:r w:rsidRPr="008A4CFD">
              <w:rPr>
                <w:rFonts w:ascii="Times New Roman" w:hAnsi="Times New Roman" w:cs="Times New Roman" w:hint="eastAsia"/>
                <w:b/>
                <w:kern w:val="2"/>
                <w:szCs w:val="20"/>
              </w:rPr>
              <w:t>、土壤环境</w:t>
            </w:r>
          </w:p>
          <w:p w:rsidR="002102A5" w:rsidRPr="008A4CFD" w:rsidRDefault="002102A5" w:rsidP="002102A5">
            <w:pPr>
              <w:widowControl w:val="0"/>
              <w:tabs>
                <w:tab w:val="left" w:pos="792"/>
              </w:tabs>
              <w:spacing w:line="440" w:lineRule="exact"/>
              <w:ind w:firstLineChars="200" w:firstLine="480"/>
              <w:jc w:val="both"/>
              <w:rPr>
                <w:rFonts w:ascii="Times New Roman" w:hAnsi="Times New Roman" w:cs="Times New Roman"/>
                <w:kern w:val="2"/>
                <w:szCs w:val="20"/>
              </w:rPr>
            </w:pPr>
            <w:r w:rsidRPr="008A4CFD">
              <w:rPr>
                <w:rFonts w:ascii="Times New Roman" w:hAnsi="Times New Roman" w:cs="Times New Roman" w:hint="eastAsia"/>
                <w:kern w:val="2"/>
                <w:szCs w:val="20"/>
              </w:rPr>
              <w:t>本项目所在区域为建设用地，执行《土壤环境质量</w:t>
            </w:r>
            <w:r w:rsidRPr="008A4CFD">
              <w:rPr>
                <w:rFonts w:ascii="Times New Roman" w:hAnsi="Times New Roman" w:cs="Times New Roman" w:hint="eastAsia"/>
                <w:kern w:val="2"/>
                <w:szCs w:val="20"/>
              </w:rPr>
              <w:t xml:space="preserve">  </w:t>
            </w:r>
            <w:r w:rsidRPr="008A4CFD">
              <w:rPr>
                <w:rFonts w:ascii="Times New Roman" w:hAnsi="Times New Roman" w:cs="Times New Roman" w:hint="eastAsia"/>
                <w:kern w:val="2"/>
                <w:szCs w:val="20"/>
              </w:rPr>
              <w:t>建设用地土壤污染风险管控标准（</w:t>
            </w:r>
            <w:r w:rsidR="00FD0CE6">
              <w:rPr>
                <w:rFonts w:ascii="Times New Roman" w:hAnsi="Times New Roman" w:cs="Times New Roman" w:hint="eastAsia"/>
                <w:kern w:val="2"/>
                <w:szCs w:val="20"/>
              </w:rPr>
              <w:t>试</w:t>
            </w:r>
            <w:r w:rsidRPr="008A4CFD">
              <w:rPr>
                <w:rFonts w:ascii="Times New Roman" w:hAnsi="Times New Roman" w:cs="Times New Roman" w:hint="eastAsia"/>
                <w:kern w:val="2"/>
                <w:szCs w:val="20"/>
              </w:rPr>
              <w:t>行）》（</w:t>
            </w:r>
            <w:r w:rsidRPr="008A4CFD">
              <w:rPr>
                <w:rFonts w:ascii="Times New Roman" w:hAnsi="Times New Roman" w:cs="Times New Roman" w:hint="eastAsia"/>
                <w:kern w:val="2"/>
                <w:szCs w:val="20"/>
              </w:rPr>
              <w:t>GB36600-2018</w:t>
            </w:r>
            <w:r w:rsidRPr="008A4CFD">
              <w:rPr>
                <w:rFonts w:ascii="Times New Roman" w:hAnsi="Times New Roman" w:cs="Times New Roman" w:hint="eastAsia"/>
                <w:kern w:val="2"/>
                <w:szCs w:val="20"/>
              </w:rPr>
              <w:t>）筛选值第二类用地标准，其标准限值见下表。</w:t>
            </w:r>
          </w:p>
          <w:p w:rsidR="002102A5" w:rsidRPr="008A4CFD" w:rsidRDefault="002102A5" w:rsidP="002102A5">
            <w:pPr>
              <w:widowControl w:val="0"/>
              <w:spacing w:line="440" w:lineRule="exact"/>
              <w:ind w:firstLineChars="200" w:firstLine="480"/>
              <w:jc w:val="both"/>
              <w:rPr>
                <w:rFonts w:ascii="Times New Roman" w:eastAsia="黑体" w:hAnsi="Times New Roman" w:cs="Times New Roman"/>
                <w:kern w:val="2"/>
              </w:rPr>
            </w:pPr>
            <w:r w:rsidRPr="008A4CFD">
              <w:rPr>
                <w:rFonts w:ascii="Times New Roman" w:eastAsia="黑体" w:hAnsi="Times New Roman" w:cs="Times New Roman"/>
                <w:kern w:val="2"/>
              </w:rPr>
              <w:t>表</w:t>
            </w:r>
            <w:r>
              <w:rPr>
                <w:rFonts w:ascii="Times New Roman" w:eastAsia="黑体" w:hAnsi="Times New Roman" w:cs="Times New Roman" w:hint="eastAsia"/>
                <w:kern w:val="2"/>
              </w:rPr>
              <w:t>2</w:t>
            </w:r>
            <w:r w:rsidR="004F7DC7">
              <w:rPr>
                <w:rFonts w:ascii="Times New Roman" w:eastAsia="黑体" w:hAnsi="Times New Roman" w:cs="Times New Roman" w:hint="eastAsia"/>
                <w:kern w:val="2"/>
              </w:rPr>
              <w:t>1</w:t>
            </w:r>
            <w:r w:rsidRPr="008A4CFD">
              <w:rPr>
                <w:rFonts w:ascii="Times New Roman" w:eastAsia="黑体" w:hAnsi="Times New Roman" w:cs="Times New Roman" w:hint="eastAsia"/>
                <w:kern w:val="2"/>
              </w:rPr>
              <w:t xml:space="preserve">  </w:t>
            </w:r>
            <w:r w:rsidRPr="008A4CFD">
              <w:rPr>
                <w:rFonts w:ascii="Times New Roman" w:eastAsia="黑体" w:hAnsi="Times New Roman" w:cs="Times New Roman" w:hint="eastAsia"/>
                <w:kern w:val="2"/>
              </w:rPr>
              <w:t>《土壤环境质量建设用地土壤污染风险管控标准》</w:t>
            </w:r>
            <w:r w:rsidRPr="008A4CFD">
              <w:rPr>
                <w:rFonts w:ascii="Times New Roman" w:eastAsia="黑体" w:hAnsi="Times New Roman" w:cs="Times New Roman" w:hint="eastAsia"/>
                <w:kern w:val="2"/>
              </w:rPr>
              <w:t xml:space="preserve"> </w:t>
            </w:r>
            <w:r w:rsidRPr="008A4CFD">
              <w:rPr>
                <w:rFonts w:ascii="Times New Roman" w:eastAsia="黑体" w:hAnsi="Times New Roman" w:cs="Times New Roman"/>
                <w:kern w:val="2"/>
              </w:rPr>
              <w:t>单位：</w:t>
            </w:r>
            <w:r w:rsidRPr="008A4CFD">
              <w:rPr>
                <w:rFonts w:ascii="Times New Roman" w:cs="Times New Roman" w:hint="eastAsia"/>
                <w:b/>
                <w:kern w:val="2"/>
                <w:sz w:val="21"/>
                <w:szCs w:val="21"/>
              </w:rPr>
              <w:t>mg/Kg</w:t>
            </w:r>
          </w:p>
          <w:tbl>
            <w:tblPr>
              <w:tblW w:w="82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5"/>
              <w:gridCol w:w="2295"/>
              <w:gridCol w:w="4327"/>
            </w:tblGrid>
            <w:tr w:rsidR="002102A5" w:rsidRPr="008A4CFD" w:rsidTr="00AA0223">
              <w:trPr>
                <w:cantSplit/>
                <w:trHeight w:val="397"/>
                <w:jc w:val="center"/>
              </w:trPr>
              <w:tc>
                <w:tcPr>
                  <w:tcW w:w="966" w:type="pct"/>
                  <w:tcBorders>
                    <w:top w:val="single" w:sz="8" w:space="0" w:color="auto"/>
                    <w:left w:val="nil"/>
                    <w:bottom w:val="single" w:sz="8" w:space="0" w:color="auto"/>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rPr>
                  </w:pPr>
                  <w:r w:rsidRPr="008A4CFD">
                    <w:rPr>
                      <w:rFonts w:ascii="Times New Roman" w:cs="Times New Roman"/>
                      <w:b/>
                      <w:kern w:val="2"/>
                      <w:sz w:val="21"/>
                      <w:szCs w:val="21"/>
                    </w:rPr>
                    <w:t>序号</w:t>
                  </w:r>
                </w:p>
              </w:tc>
              <w:tc>
                <w:tcPr>
                  <w:tcW w:w="1398" w:type="pct"/>
                  <w:tcBorders>
                    <w:top w:val="single" w:sz="8" w:space="0" w:color="auto"/>
                    <w:left w:val="nil"/>
                    <w:bottom w:val="single" w:sz="8" w:space="0" w:color="auto"/>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rPr>
                  </w:pPr>
                  <w:r w:rsidRPr="008A4CFD">
                    <w:rPr>
                      <w:rFonts w:ascii="Times New Roman" w:cs="Times New Roman"/>
                      <w:b/>
                      <w:kern w:val="2"/>
                      <w:sz w:val="21"/>
                      <w:szCs w:val="21"/>
                    </w:rPr>
                    <w:t>污染物</w:t>
                  </w:r>
                </w:p>
              </w:tc>
              <w:tc>
                <w:tcPr>
                  <w:tcW w:w="2636" w:type="pct"/>
                  <w:tcBorders>
                    <w:top w:val="single" w:sz="8" w:space="0" w:color="auto"/>
                    <w:bottom w:val="single" w:sz="8" w:space="0" w:color="auto"/>
                    <w:right w:val="nil"/>
                  </w:tcBorders>
                  <w:vAlign w:val="center"/>
                </w:tcPr>
                <w:p w:rsidR="002102A5" w:rsidRPr="008A4CFD" w:rsidRDefault="002102A5" w:rsidP="00264B5E">
                  <w:pPr>
                    <w:framePr w:hSpace="180" w:wrap="around" w:vAnchor="text" w:hAnchor="text" w:xAlign="center" w:y="1"/>
                    <w:widowControl w:val="0"/>
                    <w:adjustRightInd w:val="0"/>
                    <w:snapToGrid w:val="0"/>
                    <w:suppressOverlap/>
                    <w:jc w:val="center"/>
                    <w:rPr>
                      <w:rFonts w:ascii="Times New Roman" w:hAnsi="Times New Roman" w:cs="Times New Roman"/>
                      <w:b/>
                      <w:kern w:val="2"/>
                      <w:sz w:val="21"/>
                      <w:szCs w:val="21"/>
                    </w:rPr>
                  </w:pPr>
                  <w:r w:rsidRPr="008A4CFD">
                    <w:rPr>
                      <w:rFonts w:ascii="Times New Roman" w:cs="Times New Roman"/>
                      <w:b/>
                      <w:kern w:val="2"/>
                      <w:sz w:val="21"/>
                      <w:szCs w:val="21"/>
                    </w:rPr>
                    <w:t>筛选值第二类用地标准限值</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pH</w:t>
                  </w:r>
                </w:p>
              </w:tc>
              <w:tc>
                <w:tcPr>
                  <w:tcW w:w="2636" w:type="pct"/>
                  <w:tcBorders>
                    <w:top w:val="single" w:sz="8"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镉</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六价铬</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5.7</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5</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铜</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18000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6</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铅</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800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7</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汞</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38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8</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镍</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900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9</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四氯化碳</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10</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氯仿</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0.9</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11</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氯甲烷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37</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12</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二氯乙烷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9</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13</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二氯乙烷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w:t>
                  </w:r>
                </w:p>
              </w:tc>
            </w:tr>
            <w:tr w:rsidR="002102A5" w:rsidRPr="008A4CFD" w:rsidTr="00AA0223">
              <w:trPr>
                <w:cantSplit/>
                <w:trHeight w:val="397"/>
                <w:jc w:val="center"/>
              </w:trPr>
              <w:tc>
                <w:tcPr>
                  <w:tcW w:w="966" w:type="pct"/>
                  <w:tcBorders>
                    <w:left w:val="nil"/>
                    <w:bottom w:val="single" w:sz="4" w:space="0" w:color="auto"/>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14</w:t>
                  </w:r>
                </w:p>
              </w:tc>
              <w:tc>
                <w:tcPr>
                  <w:tcW w:w="1398" w:type="pct"/>
                  <w:tcBorders>
                    <w:left w:val="nil"/>
                    <w:bottom w:val="single" w:sz="4" w:space="0" w:color="auto"/>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二氯乙烯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66</w:t>
                  </w:r>
                </w:p>
              </w:tc>
            </w:tr>
            <w:tr w:rsidR="002102A5" w:rsidRPr="008A4CFD" w:rsidTr="00AA0223">
              <w:trPr>
                <w:cantSplit/>
                <w:trHeight w:val="397"/>
                <w:jc w:val="center"/>
              </w:trPr>
              <w:tc>
                <w:tcPr>
                  <w:tcW w:w="966"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15</w:t>
                  </w:r>
                </w:p>
              </w:tc>
              <w:tc>
                <w:tcPr>
                  <w:tcW w:w="1398"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顺</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二氯乙烯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596</w:t>
                  </w:r>
                </w:p>
              </w:tc>
            </w:tr>
            <w:tr w:rsidR="002102A5" w:rsidRPr="008A4CFD" w:rsidTr="00AA0223">
              <w:trPr>
                <w:cantSplit/>
                <w:trHeight w:val="397"/>
                <w:jc w:val="center"/>
              </w:trPr>
              <w:tc>
                <w:tcPr>
                  <w:tcW w:w="966"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16</w:t>
                  </w:r>
                </w:p>
              </w:tc>
              <w:tc>
                <w:tcPr>
                  <w:tcW w:w="1398"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反</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二氯乙烯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54</w:t>
                  </w:r>
                </w:p>
              </w:tc>
            </w:tr>
            <w:tr w:rsidR="002102A5" w:rsidRPr="008A4CFD" w:rsidTr="00AA0223">
              <w:trPr>
                <w:cantSplit/>
                <w:trHeight w:val="397"/>
                <w:jc w:val="center"/>
              </w:trPr>
              <w:tc>
                <w:tcPr>
                  <w:tcW w:w="966"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17</w:t>
                  </w:r>
                </w:p>
              </w:tc>
              <w:tc>
                <w:tcPr>
                  <w:tcW w:w="1398" w:type="pct"/>
                  <w:tcBorders>
                    <w:top w:val="single" w:sz="4" w:space="0" w:color="auto"/>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二氯甲烷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616</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18</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二氯丙烷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19</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四氯乙烷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20</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四氯乙烷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21</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四氯乙烯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53</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22</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三氯乙烷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840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lastRenderedPageBreak/>
                    <w:t>23</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三氯乙烷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24</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三氯乙烯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25</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w:t>
                  </w:r>
                  <w:r w:rsidRPr="008A4CFD">
                    <w:rPr>
                      <w:rFonts w:ascii="Times New Roman" w:hAnsi="Times New Roman" w:cs="Times New Roman"/>
                      <w:kern w:val="2"/>
                      <w:sz w:val="21"/>
                      <w:szCs w:val="21"/>
                    </w:rPr>
                    <w:t>3-</w:t>
                  </w:r>
                  <w:r w:rsidRPr="008A4CFD">
                    <w:rPr>
                      <w:rFonts w:ascii="Times New Roman" w:cs="Times New Roman"/>
                      <w:kern w:val="2"/>
                      <w:sz w:val="21"/>
                      <w:szCs w:val="21"/>
                    </w:rPr>
                    <w:t>三氯丙烷</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0.5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26</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0.43</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27</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4</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28</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氯苯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270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29</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二氯苯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560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30</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4-</w:t>
                  </w:r>
                  <w:r w:rsidRPr="008A4CFD">
                    <w:rPr>
                      <w:rFonts w:ascii="Times New Roman" w:cs="Times New Roman"/>
                      <w:kern w:val="2"/>
                      <w:sz w:val="21"/>
                      <w:szCs w:val="21"/>
                    </w:rPr>
                    <w:t>二氯苯</w:t>
                  </w:r>
                </w:p>
              </w:tc>
              <w:tc>
                <w:tcPr>
                  <w:tcW w:w="2636" w:type="pct"/>
                  <w:tcBorders>
                    <w:top w:val="single" w:sz="4" w:space="0" w:color="auto"/>
                    <w:bottom w:val="single" w:sz="4" w:space="0" w:color="auto"/>
                    <w:right w:val="nil"/>
                  </w:tcBorders>
                  <w:vAlign w:val="center"/>
                </w:tcPr>
                <w:p w:rsidR="002102A5" w:rsidRPr="008A4CFD" w:rsidRDefault="004B77B9"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20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31</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乙苯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28</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32</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苯乙烯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1290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33</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甲苯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1200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34</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间二甲苯</w:t>
                  </w:r>
                  <w:r w:rsidRPr="008A4CFD">
                    <w:rPr>
                      <w:rFonts w:ascii="Times New Roman" w:hAnsi="Times New Roman" w:cs="Times New Roman"/>
                      <w:kern w:val="2"/>
                      <w:sz w:val="21"/>
                      <w:szCs w:val="21"/>
                    </w:rPr>
                    <w:t>+</w:t>
                  </w:r>
                  <w:r w:rsidRPr="008A4CFD">
                    <w:rPr>
                      <w:rFonts w:ascii="Times New Roman" w:cs="Times New Roman"/>
                      <w:kern w:val="2"/>
                      <w:sz w:val="21"/>
                      <w:szCs w:val="21"/>
                    </w:rPr>
                    <w:t>对二甲苯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570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35</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邻二甲苯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640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36</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硝基苯</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76</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37</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苯胺</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260</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38</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w:t>
                  </w:r>
                  <w:r w:rsidRPr="008A4CFD">
                    <w:rPr>
                      <w:rFonts w:ascii="Times New Roman" w:cs="Times New Roman"/>
                      <w:kern w:val="2"/>
                      <w:sz w:val="21"/>
                      <w:szCs w:val="21"/>
                    </w:rPr>
                    <w:t>氯酚</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2256</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39</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苯并［</w:t>
                  </w:r>
                  <w:r w:rsidRPr="008A4CFD">
                    <w:rPr>
                      <w:rFonts w:ascii="Times New Roman" w:hAnsi="Times New Roman" w:cs="Times New Roman"/>
                      <w:kern w:val="2"/>
                      <w:sz w:val="21"/>
                      <w:szCs w:val="21"/>
                    </w:rPr>
                    <w:t>a</w:t>
                  </w:r>
                  <w:r w:rsidRPr="008A4CFD">
                    <w:rPr>
                      <w:rFonts w:ascii="Times New Roman" w:cs="Times New Roman"/>
                      <w:kern w:val="2"/>
                      <w:sz w:val="21"/>
                      <w:szCs w:val="21"/>
                    </w:rPr>
                    <w:t>］蒽</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40</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苯并［</w:t>
                  </w:r>
                  <w:r w:rsidRPr="008A4CFD">
                    <w:rPr>
                      <w:rFonts w:ascii="Times New Roman" w:hAnsi="Times New Roman" w:cs="Times New Roman"/>
                      <w:kern w:val="2"/>
                      <w:sz w:val="21"/>
                      <w:szCs w:val="21"/>
                    </w:rPr>
                    <w:t>a</w:t>
                  </w:r>
                  <w:r w:rsidRPr="008A4CFD">
                    <w:rPr>
                      <w:rFonts w:ascii="Times New Roman" w:cs="Times New Roman"/>
                      <w:kern w:val="2"/>
                      <w:sz w:val="21"/>
                      <w:szCs w:val="21"/>
                    </w:rPr>
                    <w:t>］芘</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41</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苯并［</w:t>
                  </w:r>
                  <w:r w:rsidRPr="008A4CFD">
                    <w:rPr>
                      <w:rFonts w:ascii="Times New Roman" w:hAnsi="Times New Roman" w:cs="Times New Roman"/>
                      <w:kern w:val="2"/>
                      <w:sz w:val="21"/>
                      <w:szCs w:val="21"/>
                    </w:rPr>
                    <w:t>b</w:t>
                  </w:r>
                  <w:r w:rsidRPr="008A4CFD">
                    <w:rPr>
                      <w:rFonts w:ascii="Times New Roman" w:cs="Times New Roman"/>
                      <w:kern w:val="2"/>
                      <w:sz w:val="21"/>
                      <w:szCs w:val="21"/>
                    </w:rPr>
                    <w:t>］荧蒽</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42</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苯并［</w:t>
                  </w:r>
                  <w:r w:rsidRPr="008A4CFD">
                    <w:rPr>
                      <w:rFonts w:ascii="Times New Roman" w:hAnsi="Times New Roman" w:cs="Times New Roman"/>
                      <w:kern w:val="2"/>
                      <w:sz w:val="21"/>
                      <w:szCs w:val="21"/>
                    </w:rPr>
                    <w:t>k</w:t>
                  </w:r>
                  <w:r w:rsidRPr="008A4CFD">
                    <w:rPr>
                      <w:rFonts w:ascii="Times New Roman" w:cs="Times New Roman"/>
                      <w:kern w:val="2"/>
                      <w:sz w:val="21"/>
                      <w:szCs w:val="21"/>
                    </w:rPr>
                    <w:t>］荧蒽</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151</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43</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䓛</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1293</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44</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二苯</w:t>
                  </w:r>
                  <w:r w:rsidR="004B77B9">
                    <w:rPr>
                      <w:rFonts w:ascii="Times New Roman" w:cs="Times New Roman"/>
                      <w:kern w:val="2"/>
                      <w:sz w:val="21"/>
                      <w:szCs w:val="21"/>
                    </w:rPr>
                    <w:t>并</w:t>
                  </w:r>
                  <w:r w:rsidRPr="008A4CFD">
                    <w:rPr>
                      <w:rFonts w:ascii="Times New Roman" w:cs="Times New Roman"/>
                      <w:kern w:val="2"/>
                      <w:sz w:val="21"/>
                      <w:szCs w:val="21"/>
                    </w:rPr>
                    <w:t>［</w:t>
                  </w:r>
                  <w:r w:rsidRPr="008A4CFD">
                    <w:rPr>
                      <w:rFonts w:ascii="Times New Roman" w:hAnsi="Times New Roman" w:cs="Times New Roman"/>
                      <w:kern w:val="2"/>
                      <w:sz w:val="21"/>
                      <w:szCs w:val="21"/>
                    </w:rPr>
                    <w:t>a</w:t>
                  </w:r>
                  <w:r w:rsidRPr="008A4CFD">
                    <w:rPr>
                      <w:rFonts w:ascii="Times New Roman" w:cs="Times New Roman"/>
                      <w:kern w:val="2"/>
                      <w:sz w:val="21"/>
                      <w:szCs w:val="21"/>
                    </w:rPr>
                    <w:t>，</w:t>
                  </w:r>
                  <w:r w:rsidRPr="008A4CFD">
                    <w:rPr>
                      <w:rFonts w:ascii="Times New Roman" w:hAnsi="Times New Roman" w:cs="Times New Roman"/>
                      <w:kern w:val="2"/>
                      <w:sz w:val="21"/>
                      <w:szCs w:val="21"/>
                    </w:rPr>
                    <w:t>h</w:t>
                  </w:r>
                  <w:r w:rsidRPr="008A4CFD">
                    <w:rPr>
                      <w:rFonts w:ascii="Times New Roman" w:cs="Times New Roman"/>
                      <w:kern w:val="2"/>
                      <w:sz w:val="21"/>
                      <w:szCs w:val="21"/>
                    </w:rPr>
                    <w:t>］蒽</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45</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茚并［</w:t>
                  </w:r>
                  <w:r w:rsidRPr="008A4CFD">
                    <w:rPr>
                      <w:rFonts w:ascii="Times New Roman" w:hAnsi="Times New Roman" w:cs="Times New Roman"/>
                      <w:kern w:val="2"/>
                      <w:sz w:val="21"/>
                      <w:szCs w:val="21"/>
                    </w:rPr>
                    <w:t>1</w:t>
                  </w:r>
                  <w:r w:rsidRPr="008A4CFD">
                    <w:rPr>
                      <w:rFonts w:ascii="Times New Roman" w:cs="Times New Roman"/>
                      <w:kern w:val="2"/>
                      <w:sz w:val="21"/>
                      <w:szCs w:val="21"/>
                    </w:rPr>
                    <w:t>，</w:t>
                  </w:r>
                  <w:r w:rsidRPr="008A4CFD">
                    <w:rPr>
                      <w:rFonts w:ascii="Times New Roman" w:hAnsi="Times New Roman" w:cs="Times New Roman"/>
                      <w:kern w:val="2"/>
                      <w:sz w:val="21"/>
                      <w:szCs w:val="21"/>
                    </w:rPr>
                    <w:t>2</w:t>
                  </w:r>
                  <w:r w:rsidRPr="008A4CFD">
                    <w:rPr>
                      <w:rFonts w:ascii="Times New Roman" w:cs="Times New Roman"/>
                      <w:kern w:val="2"/>
                      <w:sz w:val="21"/>
                      <w:szCs w:val="21"/>
                    </w:rPr>
                    <w:t>，</w:t>
                  </w:r>
                  <w:r w:rsidRPr="008A4CFD">
                    <w:rPr>
                      <w:rFonts w:ascii="Times New Roman" w:hAnsi="Times New Roman" w:cs="Times New Roman"/>
                      <w:kern w:val="2"/>
                      <w:sz w:val="21"/>
                      <w:szCs w:val="21"/>
                    </w:rPr>
                    <w:t>3-cd</w:t>
                  </w:r>
                  <w:r w:rsidRPr="008A4CFD">
                    <w:rPr>
                      <w:rFonts w:ascii="Times New Roman" w:cs="Times New Roman"/>
                      <w:kern w:val="2"/>
                      <w:sz w:val="21"/>
                      <w:szCs w:val="21"/>
                    </w:rPr>
                    <w:t>］芘</w:t>
                  </w:r>
                </w:p>
              </w:tc>
              <w:tc>
                <w:tcPr>
                  <w:tcW w:w="2636" w:type="pct"/>
                  <w:tcBorders>
                    <w:top w:val="single" w:sz="4" w:space="0" w:color="auto"/>
                    <w:bottom w:val="single" w:sz="4"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15</w:t>
                  </w:r>
                </w:p>
              </w:tc>
            </w:tr>
            <w:tr w:rsidR="002102A5" w:rsidRPr="008A4CFD" w:rsidTr="00AA0223">
              <w:trPr>
                <w:cantSplit/>
                <w:trHeight w:val="397"/>
                <w:jc w:val="center"/>
              </w:trPr>
              <w:tc>
                <w:tcPr>
                  <w:tcW w:w="966"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hint="eastAsia"/>
                      <w:kern w:val="2"/>
                      <w:sz w:val="21"/>
                      <w:szCs w:val="21"/>
                    </w:rPr>
                    <w:t>46</w:t>
                  </w:r>
                </w:p>
              </w:tc>
              <w:tc>
                <w:tcPr>
                  <w:tcW w:w="1398" w:type="pct"/>
                  <w:tcBorders>
                    <w:lef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cs="Times New Roman"/>
                      <w:kern w:val="2"/>
                      <w:sz w:val="21"/>
                      <w:szCs w:val="21"/>
                    </w:rPr>
                    <w:t>萘</w:t>
                  </w:r>
                </w:p>
              </w:tc>
              <w:tc>
                <w:tcPr>
                  <w:tcW w:w="2636" w:type="pct"/>
                  <w:tcBorders>
                    <w:top w:val="single" w:sz="4" w:space="0" w:color="auto"/>
                    <w:bottom w:val="single" w:sz="8" w:space="0" w:color="auto"/>
                    <w:right w:val="nil"/>
                  </w:tcBorders>
                  <w:vAlign w:val="center"/>
                </w:tcPr>
                <w:p w:rsidR="002102A5" w:rsidRPr="008A4CFD" w:rsidRDefault="002102A5" w:rsidP="002102A5">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8A4CFD">
                    <w:rPr>
                      <w:rFonts w:ascii="Times New Roman" w:hAnsi="Times New Roman" w:cs="Times New Roman"/>
                      <w:kern w:val="2"/>
                      <w:sz w:val="21"/>
                      <w:szCs w:val="21"/>
                    </w:rPr>
                    <w:t>70</w:t>
                  </w:r>
                </w:p>
              </w:tc>
            </w:tr>
          </w:tbl>
          <w:p w:rsidR="002102A5" w:rsidRPr="00E91AFB" w:rsidRDefault="002102A5" w:rsidP="002102A5">
            <w:pPr>
              <w:spacing w:line="440" w:lineRule="exact"/>
              <w:ind w:firstLineChars="150" w:firstLine="360"/>
              <w:rPr>
                <w:rFonts w:ascii="Times New Roman" w:hAnsi="Times New Roman" w:cs="Times New Roman"/>
              </w:rPr>
            </w:pPr>
          </w:p>
          <w:p w:rsidR="002102A5" w:rsidRDefault="002102A5" w:rsidP="002102A5">
            <w:pPr>
              <w:spacing w:line="440" w:lineRule="exact"/>
              <w:rPr>
                <w:rFonts w:ascii="Times New Roman" w:hAnsi="Times New Roman" w:cs="Times New Roman"/>
              </w:rPr>
            </w:pPr>
          </w:p>
          <w:p w:rsidR="002102A5" w:rsidRDefault="002102A5" w:rsidP="002102A5">
            <w:pPr>
              <w:spacing w:line="440" w:lineRule="exact"/>
              <w:rPr>
                <w:rFonts w:ascii="Times New Roman" w:hAnsi="Times New Roman" w:cs="Times New Roman"/>
              </w:rPr>
            </w:pPr>
          </w:p>
          <w:p w:rsidR="002102A5" w:rsidRDefault="002102A5" w:rsidP="002102A5">
            <w:pPr>
              <w:spacing w:line="440" w:lineRule="exact"/>
              <w:rPr>
                <w:rFonts w:ascii="Times New Roman" w:hAnsi="Times New Roman" w:cs="Times New Roman"/>
              </w:rPr>
            </w:pPr>
          </w:p>
          <w:p w:rsidR="00E92847" w:rsidRDefault="00E92847"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Default="00A0230D" w:rsidP="00A71B4E">
            <w:pPr>
              <w:spacing w:line="440" w:lineRule="exact"/>
              <w:rPr>
                <w:rFonts w:ascii="Times New Roman" w:hAnsi="Times New Roman" w:cs="Times New Roman"/>
              </w:rPr>
            </w:pPr>
          </w:p>
          <w:p w:rsidR="00A0230D" w:rsidRPr="00A71B4E" w:rsidRDefault="00A0230D" w:rsidP="002102A5">
            <w:pPr>
              <w:spacing w:line="440" w:lineRule="exact"/>
              <w:rPr>
                <w:rFonts w:ascii="Times New Roman" w:hAnsi="Times New Roman" w:cs="Times New Roman"/>
              </w:rPr>
            </w:pPr>
          </w:p>
        </w:tc>
      </w:tr>
      <w:tr w:rsidR="00E92847" w:rsidRPr="001E0171" w:rsidTr="004F7DC7">
        <w:trPr>
          <w:trHeight w:val="8344"/>
        </w:trPr>
        <w:tc>
          <w:tcPr>
            <w:tcW w:w="914" w:type="dxa"/>
            <w:tcBorders>
              <w:top w:val="single" w:sz="8" w:space="0" w:color="auto"/>
            </w:tcBorders>
            <w:vAlign w:val="center"/>
          </w:tcPr>
          <w:p w:rsidR="00E92847" w:rsidRPr="001E0171" w:rsidRDefault="00E92847" w:rsidP="00A71B4E">
            <w:pPr>
              <w:spacing w:line="440" w:lineRule="exact"/>
              <w:ind w:firstLineChars="100" w:firstLine="240"/>
              <w:rPr>
                <w:rFonts w:ascii="Times New Roman" w:hAnsi="Times New Roman" w:cs="Times New Roman"/>
              </w:rPr>
            </w:pPr>
            <w:r w:rsidRPr="001E0171">
              <w:rPr>
                <w:rFonts w:ascii="Times New Roman" w:hAnsi="Times New Roman" w:cs="Times New Roman"/>
              </w:rPr>
              <w:lastRenderedPageBreak/>
              <w:t>污</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染</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物</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排</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放</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标</w:t>
            </w:r>
          </w:p>
          <w:p w:rsidR="00E92847" w:rsidRPr="001E0171" w:rsidRDefault="00E92847" w:rsidP="00A71B4E">
            <w:pPr>
              <w:spacing w:line="440" w:lineRule="exact"/>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8" w:space="0" w:color="auto"/>
              <w:bottom w:val="single" w:sz="4" w:space="0" w:color="auto"/>
            </w:tcBorders>
          </w:tcPr>
          <w:p w:rsidR="00E92847" w:rsidRDefault="009C2396" w:rsidP="006D1C43">
            <w:pPr>
              <w:adjustRightInd w:val="0"/>
              <w:snapToGrid w:val="0"/>
              <w:spacing w:line="360" w:lineRule="auto"/>
              <w:ind w:firstLineChars="196" w:firstLine="472"/>
              <w:rPr>
                <w:b/>
              </w:rPr>
            </w:pPr>
            <w:r>
              <w:rPr>
                <w:rFonts w:ascii="Times New Roman" w:hAnsi="Times New Roman" w:cs="Times New Roman" w:hint="eastAsia"/>
                <w:b/>
              </w:rPr>
              <w:t>1</w:t>
            </w:r>
            <w:r w:rsidR="00E92847" w:rsidRPr="005064B2">
              <w:rPr>
                <w:rFonts w:ascii="Times New Roman" w:cs="Times New Roman"/>
                <w:b/>
              </w:rPr>
              <w:t>、</w:t>
            </w:r>
            <w:r w:rsidR="00E92847">
              <w:rPr>
                <w:rFonts w:hint="eastAsia"/>
                <w:b/>
              </w:rPr>
              <w:t>废气</w:t>
            </w:r>
          </w:p>
          <w:p w:rsidR="00E92847" w:rsidRDefault="00E92847" w:rsidP="00036A87">
            <w:pPr>
              <w:adjustRightInd w:val="0"/>
              <w:snapToGrid w:val="0"/>
              <w:ind w:firstLineChars="200" w:firstLine="480"/>
              <w:rPr>
                <w:rFonts w:ascii="Times New Roman" w:hAnsi="Times New Roman" w:cs="Times New Roman"/>
              </w:rPr>
            </w:pPr>
            <w:r w:rsidRPr="00211A64">
              <w:rPr>
                <w:rFonts w:ascii="Times New Roman" w:cs="Times New Roman"/>
              </w:rPr>
              <w:t>废气执行</w:t>
            </w:r>
            <w:r w:rsidRPr="00211A64">
              <w:rPr>
                <w:rFonts w:ascii="Times New Roman" w:hAnsi="Times New Roman" w:cs="Times New Roman"/>
              </w:rPr>
              <w:t>标准</w:t>
            </w:r>
            <w:r w:rsidR="006D1C43">
              <w:rPr>
                <w:rFonts w:ascii="Times New Roman" w:hAnsi="Times New Roman" w:cs="Times New Roman" w:hint="eastAsia"/>
              </w:rPr>
              <w:t>的</w:t>
            </w:r>
            <w:r w:rsidRPr="00211A64">
              <w:rPr>
                <w:rFonts w:ascii="Times New Roman" w:hAnsi="Times New Roman" w:cs="Times New Roman"/>
              </w:rPr>
              <w:t>具体值见下表。</w:t>
            </w:r>
          </w:p>
          <w:p w:rsidR="00AB42A4" w:rsidRPr="00390535" w:rsidRDefault="00E92847" w:rsidP="00956258">
            <w:pPr>
              <w:spacing w:line="440" w:lineRule="exact"/>
              <w:ind w:firstLine="480"/>
              <w:jc w:val="center"/>
              <w:rPr>
                <w:rFonts w:ascii="黑体" w:eastAsia="黑体" w:hAnsi="黑体" w:cs="Times New Roman"/>
              </w:rPr>
            </w:pPr>
            <w:r w:rsidRPr="007737C6">
              <w:rPr>
                <w:rFonts w:ascii="黑体" w:eastAsia="黑体" w:hAnsi="黑体" w:cs="Times New Roman" w:hint="eastAsia"/>
              </w:rPr>
              <w:t>表</w:t>
            </w:r>
            <w:r w:rsidR="0048538D">
              <w:rPr>
                <w:rFonts w:ascii="黑体" w:eastAsia="黑体" w:hAnsi="黑体" w:cs="Times New Roman" w:hint="eastAsia"/>
              </w:rPr>
              <w:t>2</w:t>
            </w:r>
            <w:r w:rsidR="004F7DC7">
              <w:rPr>
                <w:rFonts w:ascii="黑体" w:eastAsia="黑体" w:hAnsi="黑体" w:cs="Times New Roman" w:hint="eastAsia"/>
              </w:rPr>
              <w:t>2</w:t>
            </w:r>
            <w:r w:rsidRPr="007737C6">
              <w:rPr>
                <w:rFonts w:ascii="黑体" w:eastAsia="黑体" w:hAnsi="黑体" w:cs="Times New Roman" w:hint="eastAsia"/>
              </w:rPr>
              <w:t xml:space="preserve">    </w:t>
            </w:r>
            <w:r>
              <w:rPr>
                <w:rFonts w:ascii="黑体" w:eastAsia="黑体" w:hAnsi="黑体" w:cs="Times New Roman" w:hint="eastAsia"/>
              </w:rPr>
              <w:t xml:space="preserve">      </w:t>
            </w:r>
            <w:r w:rsidR="00C063E1">
              <w:rPr>
                <w:rFonts w:ascii="黑体" w:eastAsia="黑体" w:hAnsi="黑体" w:cs="Times New Roman" w:hint="eastAsia"/>
              </w:rPr>
              <w:t xml:space="preserve">  </w:t>
            </w:r>
            <w:r>
              <w:rPr>
                <w:rFonts w:ascii="黑体" w:eastAsia="黑体" w:hAnsi="黑体" w:cs="Times New Roman" w:hint="eastAsia"/>
              </w:rPr>
              <w:t xml:space="preserve"> </w:t>
            </w:r>
            <w:r w:rsidR="00F162E8">
              <w:rPr>
                <w:rFonts w:ascii="黑体" w:eastAsia="黑体" w:hAnsi="黑体" w:cs="Times New Roman" w:hint="eastAsia"/>
              </w:rPr>
              <w:t xml:space="preserve">    </w:t>
            </w:r>
            <w:r>
              <w:rPr>
                <w:rFonts w:ascii="黑体" w:eastAsia="黑体" w:hAnsi="黑体" w:cs="Times New Roman" w:hint="eastAsia"/>
              </w:rPr>
              <w:t xml:space="preserve"> </w:t>
            </w:r>
            <w:r w:rsidRPr="007737C6">
              <w:rPr>
                <w:rFonts w:ascii="黑体" w:eastAsia="黑体" w:hAnsi="黑体" w:cs="Times New Roman"/>
              </w:rPr>
              <w:t>大气污染物</w:t>
            </w:r>
            <w:r>
              <w:rPr>
                <w:rFonts w:ascii="黑体" w:eastAsia="黑体" w:hAnsi="黑体" w:cs="Times New Roman" w:hint="eastAsia"/>
              </w:rPr>
              <w:t>排放标准</w:t>
            </w:r>
          </w:p>
          <w:tbl>
            <w:tblPr>
              <w:tblW w:w="8505" w:type="dxa"/>
              <w:jc w:val="center"/>
              <w:tblLayout w:type="fixed"/>
              <w:tblLook w:val="04A0"/>
            </w:tblPr>
            <w:tblGrid>
              <w:gridCol w:w="1204"/>
              <w:gridCol w:w="3133"/>
              <w:gridCol w:w="1342"/>
              <w:gridCol w:w="2826"/>
            </w:tblGrid>
            <w:tr w:rsidR="00AB42A4" w:rsidRPr="00390535" w:rsidTr="00354257">
              <w:trPr>
                <w:trHeight w:val="397"/>
                <w:jc w:val="center"/>
              </w:trPr>
              <w:tc>
                <w:tcPr>
                  <w:tcW w:w="1204"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污染类别</w:t>
                  </w:r>
                </w:p>
              </w:tc>
              <w:tc>
                <w:tcPr>
                  <w:tcW w:w="3133"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标准名称及级（类）别</w:t>
                  </w:r>
                </w:p>
              </w:tc>
              <w:tc>
                <w:tcPr>
                  <w:tcW w:w="1342" w:type="dxa"/>
                  <w:tcBorders>
                    <w:top w:val="single" w:sz="8"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污染因子</w:t>
                  </w:r>
                </w:p>
              </w:tc>
              <w:tc>
                <w:tcPr>
                  <w:tcW w:w="2826" w:type="dxa"/>
                  <w:tcBorders>
                    <w:top w:val="single" w:sz="8" w:space="0" w:color="auto"/>
                    <w:left w:val="nil"/>
                    <w:bottom w:val="single" w:sz="8" w:space="0" w:color="auto"/>
                    <w:right w:val="nil"/>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b/>
                      <w:color w:val="000000"/>
                      <w:sz w:val="21"/>
                      <w:szCs w:val="21"/>
                    </w:rPr>
                  </w:pPr>
                  <w:r w:rsidRPr="00390535">
                    <w:rPr>
                      <w:rFonts w:ascii="Times New Roman" w:hAnsiTheme="majorEastAsia"/>
                      <w:b/>
                      <w:color w:val="000000"/>
                      <w:sz w:val="21"/>
                      <w:szCs w:val="21"/>
                    </w:rPr>
                    <w:t>标准限值</w:t>
                  </w:r>
                </w:p>
              </w:tc>
            </w:tr>
            <w:tr w:rsidR="00AB42A4" w:rsidRPr="00390535" w:rsidTr="00354257">
              <w:trPr>
                <w:trHeight w:val="397"/>
                <w:jc w:val="center"/>
              </w:trPr>
              <w:tc>
                <w:tcPr>
                  <w:tcW w:w="1204" w:type="dxa"/>
                  <w:vMerge w:val="restart"/>
                  <w:tcBorders>
                    <w:left w:val="nil"/>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r w:rsidRPr="00390535">
                    <w:rPr>
                      <w:rFonts w:ascii="Times New Roman" w:hint="eastAsia"/>
                      <w:color w:val="000000"/>
                      <w:sz w:val="21"/>
                      <w:szCs w:val="21"/>
                    </w:rPr>
                    <w:t>废气</w:t>
                  </w:r>
                </w:p>
              </w:tc>
              <w:tc>
                <w:tcPr>
                  <w:tcW w:w="3133" w:type="dxa"/>
                  <w:vMerge w:val="restart"/>
                  <w:tcBorders>
                    <w:top w:val="single" w:sz="6" w:space="0" w:color="auto"/>
                    <w:left w:val="nil"/>
                    <w:bottom w:val="single" w:sz="6" w:space="0" w:color="auto"/>
                    <w:right w:val="single" w:sz="6" w:space="0" w:color="auto"/>
                  </w:tcBorders>
                  <w:vAlign w:val="center"/>
                </w:tcPr>
                <w:p w:rsidR="00AB42A4" w:rsidRPr="00390535" w:rsidRDefault="00354257" w:rsidP="00AB42A4">
                  <w:pPr>
                    <w:framePr w:hSpace="180" w:wrap="around" w:vAnchor="text" w:hAnchor="text" w:xAlign="center" w:y="1"/>
                    <w:suppressOverlap/>
                    <w:rPr>
                      <w:rFonts w:ascii="Times New Roman" w:hAnsi="Times New Roman"/>
                      <w:color w:val="000000"/>
                      <w:sz w:val="21"/>
                      <w:szCs w:val="21"/>
                    </w:rPr>
                  </w:pPr>
                  <w:r w:rsidRPr="00390535">
                    <w:rPr>
                      <w:rFonts w:ascii="Times New Roman" w:hint="eastAsia"/>
                      <w:sz w:val="21"/>
                      <w:szCs w:val="21"/>
                    </w:rPr>
                    <w:t>《大气污染物综合排放标准》（</w:t>
                  </w:r>
                  <w:r w:rsidRPr="00390535">
                    <w:rPr>
                      <w:rFonts w:ascii="Times New Roman" w:hAnsi="Times New Roman" w:hint="eastAsia"/>
                      <w:sz w:val="21"/>
                      <w:szCs w:val="21"/>
                    </w:rPr>
                    <w:t>GB16297-1996</w:t>
                  </w:r>
                  <w:r w:rsidRPr="00390535">
                    <w:rPr>
                      <w:rFonts w:ascii="Times New Roman" w:hint="eastAsia"/>
                      <w:sz w:val="21"/>
                      <w:szCs w:val="21"/>
                    </w:rPr>
                    <w:t>）表</w:t>
                  </w:r>
                  <w:r w:rsidRPr="00390535">
                    <w:rPr>
                      <w:rFonts w:ascii="Times New Roman" w:hAnsi="Times New Roman" w:hint="eastAsia"/>
                      <w:sz w:val="21"/>
                      <w:szCs w:val="21"/>
                    </w:rPr>
                    <w:t>2</w:t>
                  </w:r>
                  <w:r w:rsidRPr="00390535">
                    <w:rPr>
                      <w:rFonts w:ascii="Times New Roman" w:hint="eastAsia"/>
                      <w:sz w:val="21"/>
                      <w:szCs w:val="21"/>
                    </w:rPr>
                    <w:t>二级</w:t>
                  </w:r>
                </w:p>
              </w:tc>
              <w:tc>
                <w:tcPr>
                  <w:tcW w:w="1342" w:type="dxa"/>
                  <w:vMerge w:val="restart"/>
                  <w:tcBorders>
                    <w:top w:val="single" w:sz="6" w:space="0" w:color="auto"/>
                    <w:left w:val="nil"/>
                    <w:right w:val="single" w:sz="6" w:space="0" w:color="auto"/>
                  </w:tcBorders>
                  <w:vAlign w:val="center"/>
                </w:tcPr>
                <w:p w:rsidR="00AB42A4" w:rsidRPr="00390535" w:rsidRDefault="00354257" w:rsidP="00AB42A4">
                  <w:pPr>
                    <w:framePr w:hSpace="180" w:wrap="around" w:vAnchor="text" w:hAnchor="text" w:xAlign="center" w:y="1"/>
                    <w:suppressOverlap/>
                    <w:jc w:val="center"/>
                    <w:rPr>
                      <w:rFonts w:ascii="Times New Roman" w:hAnsi="Times New Roman"/>
                      <w:color w:val="000000"/>
                      <w:sz w:val="21"/>
                      <w:szCs w:val="21"/>
                    </w:rPr>
                  </w:pPr>
                  <w:r>
                    <w:rPr>
                      <w:rFonts w:ascii="Times New Roman" w:hint="eastAsia"/>
                      <w:color w:val="000000"/>
                      <w:sz w:val="21"/>
                      <w:szCs w:val="21"/>
                    </w:rPr>
                    <w:t>颗粒物</w:t>
                  </w:r>
                </w:p>
              </w:tc>
              <w:tc>
                <w:tcPr>
                  <w:tcW w:w="2826" w:type="dxa"/>
                  <w:tcBorders>
                    <w:top w:val="single" w:sz="6" w:space="0" w:color="auto"/>
                    <w:left w:val="nil"/>
                    <w:bottom w:val="single" w:sz="6" w:space="0" w:color="auto"/>
                  </w:tcBorders>
                  <w:vAlign w:val="center"/>
                </w:tcPr>
                <w:p w:rsidR="00AB42A4" w:rsidRPr="00354257" w:rsidRDefault="00354257" w:rsidP="00354257">
                  <w:pPr>
                    <w:framePr w:hSpace="180" w:wrap="around" w:vAnchor="text" w:hAnchor="text" w:xAlign="center" w:y="1"/>
                    <w:widowControl w:val="0"/>
                    <w:adjustRightInd w:val="0"/>
                    <w:snapToGrid w:val="0"/>
                    <w:suppressOverlap/>
                    <w:jc w:val="center"/>
                    <w:rPr>
                      <w:rFonts w:ascii="Times New Roman" w:hAnsi="Times New Roman" w:cs="Times New Roman"/>
                      <w:kern w:val="2"/>
                      <w:sz w:val="21"/>
                      <w:szCs w:val="21"/>
                    </w:rPr>
                  </w:pPr>
                  <w:r w:rsidRPr="00354257">
                    <w:rPr>
                      <w:rFonts w:ascii="Times New Roman" w:hAnsi="Times New Roman" w:cs="Times New Roman" w:hint="eastAsia"/>
                      <w:kern w:val="2"/>
                      <w:sz w:val="21"/>
                      <w:szCs w:val="21"/>
                    </w:rPr>
                    <w:t>120mg/m</w:t>
                  </w:r>
                  <w:r w:rsidRPr="00354257">
                    <w:rPr>
                      <w:rFonts w:ascii="Times New Roman" w:hAnsi="Times New Roman" w:cs="Times New Roman" w:hint="eastAsia"/>
                      <w:kern w:val="2"/>
                      <w:sz w:val="21"/>
                      <w:szCs w:val="21"/>
                      <w:vertAlign w:val="superscript"/>
                    </w:rPr>
                    <w:t>3</w:t>
                  </w:r>
                  <w:r w:rsidRPr="00354257">
                    <w:rPr>
                      <w:rFonts w:ascii="Times New Roman" w:hAnsi="Times New Roman" w:cs="Times New Roman" w:hint="eastAsia"/>
                      <w:kern w:val="2"/>
                      <w:sz w:val="21"/>
                      <w:szCs w:val="21"/>
                    </w:rPr>
                    <w:t>，</w:t>
                  </w:r>
                  <w:r w:rsidRPr="00354257">
                    <w:rPr>
                      <w:rFonts w:ascii="Times New Roman" w:hAnsi="Times New Roman" w:cs="Times New Roman" w:hint="eastAsia"/>
                      <w:kern w:val="2"/>
                      <w:sz w:val="21"/>
                      <w:szCs w:val="21"/>
                    </w:rPr>
                    <w:t>3.5kg/h</w:t>
                  </w:r>
                </w:p>
              </w:tc>
            </w:tr>
            <w:tr w:rsidR="00AB42A4" w:rsidRPr="00390535" w:rsidTr="00354257">
              <w:trPr>
                <w:trHeight w:val="397"/>
                <w:jc w:val="center"/>
              </w:trPr>
              <w:tc>
                <w:tcPr>
                  <w:tcW w:w="1204" w:type="dxa"/>
                  <w:vMerge/>
                  <w:tcBorders>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3133" w:type="dxa"/>
                  <w:vMerge/>
                  <w:tcBorders>
                    <w:top w:val="single" w:sz="6" w:space="0" w:color="auto"/>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1342" w:type="dxa"/>
                  <w:vMerge/>
                  <w:tcBorders>
                    <w:left w:val="nil"/>
                    <w:bottom w:val="single" w:sz="8" w:space="0" w:color="auto"/>
                    <w:right w:val="single" w:sz="6" w:space="0" w:color="auto"/>
                  </w:tcBorders>
                  <w:vAlign w:val="center"/>
                </w:tcPr>
                <w:p w:rsidR="00AB42A4" w:rsidRPr="00390535" w:rsidRDefault="00AB42A4" w:rsidP="00AB42A4">
                  <w:pPr>
                    <w:framePr w:hSpace="180" w:wrap="around" w:vAnchor="text" w:hAnchor="text" w:xAlign="center" w:y="1"/>
                    <w:suppressOverlap/>
                    <w:jc w:val="center"/>
                    <w:rPr>
                      <w:rFonts w:ascii="Times New Roman" w:hAnsi="Times New Roman"/>
                      <w:color w:val="000000"/>
                      <w:sz w:val="21"/>
                      <w:szCs w:val="21"/>
                    </w:rPr>
                  </w:pPr>
                </w:p>
              </w:tc>
              <w:tc>
                <w:tcPr>
                  <w:tcW w:w="2826" w:type="dxa"/>
                  <w:tcBorders>
                    <w:top w:val="single" w:sz="6" w:space="0" w:color="auto"/>
                    <w:left w:val="nil"/>
                    <w:bottom w:val="single" w:sz="8" w:space="0" w:color="auto"/>
                  </w:tcBorders>
                  <w:vAlign w:val="center"/>
                </w:tcPr>
                <w:p w:rsidR="00AB42A4" w:rsidRPr="00390535" w:rsidRDefault="00354257" w:rsidP="00354257">
                  <w:pPr>
                    <w:framePr w:hSpace="180" w:wrap="around" w:vAnchor="text" w:hAnchor="text" w:xAlign="center" w:y="1"/>
                    <w:suppressOverlap/>
                    <w:jc w:val="center"/>
                    <w:rPr>
                      <w:rFonts w:ascii="Times New Roman" w:hAnsi="Times New Roman"/>
                      <w:color w:val="000000"/>
                      <w:sz w:val="21"/>
                      <w:szCs w:val="21"/>
                    </w:rPr>
                  </w:pPr>
                  <w:r w:rsidRPr="00354257">
                    <w:rPr>
                      <w:rFonts w:ascii="Times New Roman" w:hAnsi="Times New Roman" w:cs="Times New Roman" w:hint="eastAsia"/>
                      <w:kern w:val="2"/>
                      <w:sz w:val="21"/>
                      <w:szCs w:val="21"/>
                    </w:rPr>
                    <w:t>厂界</w:t>
                  </w:r>
                  <w:r w:rsidRPr="00354257">
                    <w:rPr>
                      <w:rFonts w:ascii="Times New Roman" w:hAnsi="Times New Roman" w:cs="Times New Roman" w:hint="eastAsia"/>
                      <w:kern w:val="2"/>
                      <w:sz w:val="21"/>
                      <w:szCs w:val="21"/>
                    </w:rPr>
                    <w:t>1.0mg/m</w:t>
                  </w:r>
                  <w:r w:rsidRPr="00354257">
                    <w:rPr>
                      <w:rFonts w:ascii="Times New Roman" w:hAnsi="Times New Roman" w:cs="Times New Roman" w:hint="eastAsia"/>
                      <w:kern w:val="2"/>
                      <w:sz w:val="21"/>
                      <w:szCs w:val="21"/>
                      <w:vertAlign w:val="superscript"/>
                    </w:rPr>
                    <w:t>3</w:t>
                  </w:r>
                </w:p>
              </w:tc>
            </w:tr>
          </w:tbl>
          <w:p w:rsidR="00F162E8" w:rsidRDefault="00F162E8" w:rsidP="00A71B4E">
            <w:pPr>
              <w:spacing w:line="440" w:lineRule="exact"/>
              <w:ind w:firstLineChars="200" w:firstLine="480"/>
              <w:rPr>
                <w:rFonts w:ascii="Times New Roman" w:eastAsia="黑体" w:hAnsi="Times New Roman" w:cs="Times New Roman"/>
                <w:color w:val="000000"/>
              </w:rPr>
            </w:pPr>
            <w:r>
              <w:rPr>
                <w:rFonts w:ascii="Times New Roman" w:eastAsia="黑体" w:hAnsi="Times New Roman" w:cs="Times New Roman" w:hint="eastAsia"/>
                <w:color w:val="000000"/>
              </w:rPr>
              <w:t>2</w:t>
            </w:r>
            <w:r>
              <w:rPr>
                <w:rFonts w:ascii="Times New Roman" w:eastAsia="黑体" w:hAnsi="Times New Roman" w:cs="Times New Roman" w:hint="eastAsia"/>
                <w:color w:val="000000"/>
              </w:rPr>
              <w:t>、</w:t>
            </w:r>
            <w:r w:rsidRPr="00F162E8">
              <w:rPr>
                <w:rFonts w:cs="Times New Roman" w:hint="eastAsia"/>
                <w:b/>
                <w:color w:val="000000"/>
              </w:rPr>
              <w:t>废水</w:t>
            </w:r>
          </w:p>
          <w:p w:rsidR="00B5192C" w:rsidRDefault="00B5192C" w:rsidP="00A71B4E">
            <w:pPr>
              <w:spacing w:line="440" w:lineRule="exact"/>
              <w:ind w:firstLineChars="200" w:firstLine="480"/>
              <w:rPr>
                <w:rFonts w:cs="Times New Roman"/>
                <w:color w:val="000000"/>
              </w:rPr>
            </w:pPr>
            <w:r w:rsidRPr="00F162E8">
              <w:rPr>
                <w:rFonts w:cs="Times New Roman"/>
                <w:color w:val="000000"/>
              </w:rPr>
              <w:t>废水</w:t>
            </w:r>
            <w:r w:rsidR="00F162E8">
              <w:rPr>
                <w:rFonts w:cs="Times New Roman" w:hint="eastAsia"/>
                <w:color w:val="000000"/>
              </w:rPr>
              <w:t>执行</w:t>
            </w:r>
            <w:r w:rsidRPr="00F162E8">
              <w:rPr>
                <w:rFonts w:cs="Times New Roman"/>
                <w:color w:val="000000"/>
              </w:rPr>
              <w:t>大召营</w:t>
            </w:r>
            <w:r w:rsidR="00F162E8">
              <w:rPr>
                <w:rFonts w:cs="Times New Roman" w:hint="eastAsia"/>
                <w:color w:val="000000"/>
              </w:rPr>
              <w:t>镇</w:t>
            </w:r>
            <w:r w:rsidRPr="00F162E8">
              <w:rPr>
                <w:rFonts w:cs="Times New Roman"/>
                <w:color w:val="000000"/>
              </w:rPr>
              <w:t>污水处理厂收水水质标准</w:t>
            </w:r>
            <w:r w:rsidR="00F162E8">
              <w:rPr>
                <w:rFonts w:cs="Times New Roman" w:hint="eastAsia"/>
                <w:color w:val="000000"/>
              </w:rPr>
              <w:t>，具体值见下表。</w:t>
            </w:r>
          </w:p>
          <w:p w:rsidR="00F162E8" w:rsidRPr="00F162E8" w:rsidRDefault="00F162E8" w:rsidP="00956258">
            <w:pPr>
              <w:spacing w:line="440" w:lineRule="exact"/>
              <w:ind w:firstLineChars="200" w:firstLine="480"/>
              <w:jc w:val="center"/>
              <w:rPr>
                <w:rFonts w:ascii="黑体" w:eastAsia="黑体" w:hAnsi="黑体" w:cs="Times New Roman"/>
                <w:color w:val="000000"/>
              </w:rPr>
            </w:pPr>
            <w:r w:rsidRPr="00F162E8">
              <w:rPr>
                <w:rFonts w:ascii="黑体" w:eastAsia="黑体" w:hAnsi="黑体" w:cs="Times New Roman" w:hint="eastAsia"/>
                <w:color w:val="000000"/>
              </w:rPr>
              <w:t>表</w:t>
            </w:r>
            <w:r w:rsidR="004F7DC7">
              <w:rPr>
                <w:rFonts w:ascii="黑体" w:eastAsia="黑体" w:hAnsi="黑体" w:cs="Times New Roman" w:hint="eastAsia"/>
                <w:color w:val="000000"/>
              </w:rPr>
              <w:t>23</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 xml:space="preserve"> </w:t>
            </w:r>
            <w:r w:rsidR="00C063E1">
              <w:rPr>
                <w:rFonts w:ascii="黑体" w:eastAsia="黑体" w:hAnsi="黑体" w:cs="Times New Roman" w:hint="eastAsia"/>
                <w:color w:val="000000"/>
              </w:rPr>
              <w:t xml:space="preserve"> </w:t>
            </w:r>
            <w:r w:rsidRPr="00F162E8">
              <w:rPr>
                <w:rFonts w:ascii="黑体" w:eastAsia="黑体" w:hAnsi="黑体" w:cs="Times New Roman"/>
                <w:color w:val="000000"/>
              </w:rPr>
              <w:t>大召营</w:t>
            </w:r>
            <w:r w:rsidRPr="00F162E8">
              <w:rPr>
                <w:rFonts w:ascii="黑体" w:eastAsia="黑体" w:hAnsi="黑体" w:cs="Times New Roman" w:hint="eastAsia"/>
                <w:color w:val="000000"/>
              </w:rPr>
              <w:t>镇</w:t>
            </w:r>
            <w:r w:rsidRPr="00F162E8">
              <w:rPr>
                <w:rFonts w:ascii="黑体" w:eastAsia="黑体" w:hAnsi="黑体" w:cs="Times New Roman"/>
                <w:color w:val="000000"/>
              </w:rPr>
              <w:t>污水处理厂收水水质标准</w:t>
            </w:r>
            <w:r w:rsidRPr="00F162E8">
              <w:rPr>
                <w:rFonts w:ascii="黑体" w:eastAsia="黑体" w:hAnsi="黑体" w:cs="Times New Roman" w:hint="eastAsia"/>
                <w:color w:val="000000"/>
              </w:rPr>
              <w:t xml:space="preserve">   </w:t>
            </w:r>
            <w:r w:rsidR="00183EA0">
              <w:rPr>
                <w:rFonts w:ascii="黑体" w:eastAsia="黑体" w:hAnsi="黑体" w:cs="Times New Roman" w:hint="eastAsia"/>
                <w:color w:val="000000"/>
              </w:rPr>
              <w:t xml:space="preserve">   </w:t>
            </w:r>
            <w:r w:rsidRPr="00F162E8">
              <w:rPr>
                <w:rFonts w:ascii="黑体" w:eastAsia="黑体" w:hAnsi="黑体" w:cs="Times New Roman" w:hint="eastAsia"/>
                <w:color w:val="000000"/>
              </w:rPr>
              <w:t>单位：mg/L</w:t>
            </w:r>
          </w:p>
          <w:tbl>
            <w:tblPr>
              <w:tblW w:w="8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361"/>
              <w:gridCol w:w="1361"/>
              <w:gridCol w:w="1361"/>
              <w:gridCol w:w="1361"/>
              <w:gridCol w:w="1361"/>
              <w:gridCol w:w="1361"/>
            </w:tblGrid>
            <w:tr w:rsidR="00F30D1F" w:rsidRPr="00E92847" w:rsidTr="00F30D1F">
              <w:trPr>
                <w:trHeight w:val="397"/>
                <w:jc w:val="center"/>
              </w:trPr>
              <w:tc>
                <w:tcPr>
                  <w:tcW w:w="1361" w:type="dxa"/>
                  <w:tcBorders>
                    <w:top w:val="single" w:sz="8" w:space="0" w:color="auto"/>
                    <w:left w:val="nil"/>
                    <w:bottom w:val="single" w:sz="8" w:space="0" w:color="auto"/>
                  </w:tcBorders>
                  <w:vAlign w:val="center"/>
                </w:tcPr>
                <w:p w:rsidR="00F30D1F" w:rsidRPr="002878C5" w:rsidRDefault="00F30D1F" w:rsidP="00273677">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污染物名称</w:t>
                  </w:r>
                </w:p>
              </w:tc>
              <w:tc>
                <w:tcPr>
                  <w:tcW w:w="1361" w:type="dxa"/>
                  <w:tcBorders>
                    <w:top w:val="single" w:sz="8" w:space="0" w:color="auto"/>
                    <w:bottom w:val="single" w:sz="8" w:space="0" w:color="auto"/>
                  </w:tcBorders>
                  <w:vAlign w:val="center"/>
                </w:tcPr>
                <w:p w:rsidR="00F30D1F" w:rsidRPr="002878C5" w:rsidRDefault="00F30D1F" w:rsidP="00273677">
                  <w:pPr>
                    <w:framePr w:hSpace="180" w:wrap="around" w:vAnchor="text" w:hAnchor="text" w:xAlign="center" w:y="1"/>
                    <w:spacing w:afterLines="15"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COD</w:t>
                  </w:r>
                  <w:r w:rsidRPr="002878C5">
                    <w:rPr>
                      <w:rFonts w:ascii="Times New Roman" w:hAnsi="Times New Roman" w:cs="Times New Roman" w:hint="eastAsia"/>
                      <w:b/>
                      <w:sz w:val="21"/>
                      <w:szCs w:val="21"/>
                      <w:vertAlign w:val="subscript"/>
                    </w:rPr>
                    <w:t>cr</w:t>
                  </w:r>
                </w:p>
              </w:tc>
              <w:tc>
                <w:tcPr>
                  <w:tcW w:w="1361" w:type="dxa"/>
                  <w:tcBorders>
                    <w:top w:val="single" w:sz="8" w:space="0" w:color="auto"/>
                    <w:bottom w:val="single" w:sz="8" w:space="0" w:color="auto"/>
                  </w:tcBorders>
                  <w:vAlign w:val="center"/>
                </w:tcPr>
                <w:p w:rsidR="00F30D1F" w:rsidRPr="002878C5" w:rsidRDefault="00F30D1F"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SS</w:t>
                  </w:r>
                </w:p>
              </w:tc>
              <w:tc>
                <w:tcPr>
                  <w:tcW w:w="1361" w:type="dxa"/>
                  <w:tcBorders>
                    <w:top w:val="single" w:sz="8" w:space="0" w:color="auto"/>
                    <w:bottom w:val="single" w:sz="8" w:space="0" w:color="auto"/>
                  </w:tcBorders>
                  <w:vAlign w:val="center"/>
                </w:tcPr>
                <w:p w:rsidR="00F30D1F" w:rsidRPr="002878C5" w:rsidRDefault="00F30D1F" w:rsidP="00A71B4E">
                  <w:pPr>
                    <w:framePr w:hSpace="180" w:wrap="around" w:vAnchor="text" w:hAnchor="text" w:xAlign="center" w:y="1"/>
                    <w:spacing w:line="300" w:lineRule="exact"/>
                    <w:ind w:leftChars="-77" w:left="-23" w:rightChars="-40" w:right="-96" w:hangingChars="77" w:hanging="162"/>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NH</w:t>
                  </w:r>
                  <w:r w:rsidRPr="002878C5">
                    <w:rPr>
                      <w:rFonts w:ascii="Times New Roman" w:hAnsi="Times New Roman" w:cs="Times New Roman" w:hint="eastAsia"/>
                      <w:b/>
                      <w:sz w:val="21"/>
                      <w:szCs w:val="21"/>
                      <w:vertAlign w:val="subscript"/>
                    </w:rPr>
                    <w:t>3</w:t>
                  </w:r>
                  <w:r w:rsidRPr="002878C5">
                    <w:rPr>
                      <w:rFonts w:ascii="Times New Roman" w:hAnsi="Times New Roman" w:cs="Times New Roman" w:hint="eastAsia"/>
                      <w:b/>
                      <w:sz w:val="21"/>
                      <w:szCs w:val="21"/>
                    </w:rPr>
                    <w:t>-N</w:t>
                  </w:r>
                </w:p>
              </w:tc>
              <w:tc>
                <w:tcPr>
                  <w:tcW w:w="1361" w:type="dxa"/>
                  <w:tcBorders>
                    <w:top w:val="single" w:sz="8" w:space="0" w:color="auto"/>
                    <w:bottom w:val="single" w:sz="8" w:space="0" w:color="auto"/>
                    <w:right w:val="single" w:sz="4" w:space="0" w:color="auto"/>
                  </w:tcBorders>
                  <w:vAlign w:val="center"/>
                </w:tcPr>
                <w:p w:rsidR="00F30D1F" w:rsidRPr="002878C5" w:rsidRDefault="00F30D1F" w:rsidP="00A71B4E">
                  <w:pPr>
                    <w:framePr w:hSpace="180" w:wrap="around" w:vAnchor="text" w:hAnchor="text" w:xAlign="center" w:y="1"/>
                    <w:spacing w:line="300" w:lineRule="exact"/>
                    <w:suppressOverlap/>
                    <w:jc w:val="center"/>
                    <w:rPr>
                      <w:rFonts w:ascii="Times New Roman" w:hAnsi="Times New Roman" w:cs="Times New Roman"/>
                      <w:b/>
                      <w:sz w:val="21"/>
                      <w:szCs w:val="21"/>
                    </w:rPr>
                  </w:pPr>
                  <w:r w:rsidRPr="002878C5">
                    <w:rPr>
                      <w:rFonts w:ascii="Times New Roman" w:hAnsi="Times New Roman" w:cs="Times New Roman" w:hint="eastAsia"/>
                      <w:b/>
                      <w:sz w:val="21"/>
                      <w:szCs w:val="21"/>
                    </w:rPr>
                    <w:t>TP</w:t>
                  </w:r>
                </w:p>
              </w:tc>
              <w:tc>
                <w:tcPr>
                  <w:tcW w:w="1361" w:type="dxa"/>
                  <w:tcBorders>
                    <w:top w:val="single" w:sz="8" w:space="0" w:color="auto"/>
                    <w:left w:val="single" w:sz="4" w:space="0" w:color="auto"/>
                    <w:bottom w:val="single" w:sz="8" w:space="0" w:color="auto"/>
                    <w:right w:val="nil"/>
                  </w:tcBorders>
                  <w:vAlign w:val="center"/>
                </w:tcPr>
                <w:p w:rsidR="00F30D1F" w:rsidRPr="002878C5" w:rsidRDefault="00F30D1F" w:rsidP="00A71B4E">
                  <w:pPr>
                    <w:framePr w:hSpace="180" w:wrap="around" w:vAnchor="text" w:hAnchor="text" w:xAlign="center" w:y="1"/>
                    <w:spacing w:line="300" w:lineRule="exact"/>
                    <w:suppressOverlap/>
                    <w:jc w:val="center"/>
                    <w:rPr>
                      <w:rFonts w:ascii="Times New Roman" w:hAnsi="Times New Roman" w:cs="Times New Roman"/>
                      <w:b/>
                      <w:sz w:val="21"/>
                      <w:szCs w:val="21"/>
                    </w:rPr>
                  </w:pPr>
                  <w:r>
                    <w:rPr>
                      <w:rFonts w:ascii="Times New Roman" w:hAnsi="Times New Roman" w:cs="Times New Roman" w:hint="eastAsia"/>
                      <w:b/>
                      <w:sz w:val="21"/>
                      <w:szCs w:val="21"/>
                    </w:rPr>
                    <w:t>TN</w:t>
                  </w:r>
                </w:p>
              </w:tc>
            </w:tr>
            <w:tr w:rsidR="00F30D1F" w:rsidRPr="00E92847" w:rsidTr="00F30D1F">
              <w:trPr>
                <w:trHeight w:val="397"/>
                <w:jc w:val="center"/>
              </w:trPr>
              <w:tc>
                <w:tcPr>
                  <w:tcW w:w="1361" w:type="dxa"/>
                  <w:tcBorders>
                    <w:top w:val="single" w:sz="8" w:space="0" w:color="auto"/>
                    <w:left w:val="nil"/>
                    <w:bottom w:val="single" w:sz="8" w:space="0" w:color="auto"/>
                  </w:tcBorders>
                  <w:vAlign w:val="center"/>
                </w:tcPr>
                <w:p w:rsidR="00F30D1F" w:rsidRPr="00E92847" w:rsidRDefault="00F30D1F" w:rsidP="00273677">
                  <w:pPr>
                    <w:framePr w:hSpace="180" w:wrap="around" w:vAnchor="text" w:hAnchor="text" w:xAlign="center" w:y="1"/>
                    <w:spacing w:afterLines="15" w:line="300" w:lineRule="exact"/>
                    <w:suppressOverlap/>
                    <w:jc w:val="center"/>
                    <w:rPr>
                      <w:rFonts w:ascii="Times New Roman" w:hAnsi="Times New Roman" w:cs="Times New Roman"/>
                      <w:sz w:val="21"/>
                      <w:szCs w:val="21"/>
                    </w:rPr>
                  </w:pPr>
                  <w:r>
                    <w:rPr>
                      <w:rFonts w:ascii="Times New Roman" w:cs="Times New Roman" w:hint="eastAsia"/>
                      <w:sz w:val="21"/>
                      <w:szCs w:val="21"/>
                    </w:rPr>
                    <w:t>收水标准</w:t>
                  </w:r>
                </w:p>
              </w:tc>
              <w:tc>
                <w:tcPr>
                  <w:tcW w:w="1361" w:type="dxa"/>
                  <w:tcBorders>
                    <w:top w:val="single" w:sz="8" w:space="0" w:color="auto"/>
                    <w:bottom w:val="single" w:sz="8" w:space="0" w:color="auto"/>
                  </w:tcBorders>
                  <w:vAlign w:val="center"/>
                </w:tcPr>
                <w:p w:rsidR="00F30D1F" w:rsidRPr="00E92847" w:rsidRDefault="00F30D1F"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400</w:t>
                  </w:r>
                </w:p>
              </w:tc>
              <w:tc>
                <w:tcPr>
                  <w:tcW w:w="1361" w:type="dxa"/>
                  <w:tcBorders>
                    <w:top w:val="single" w:sz="8" w:space="0" w:color="auto"/>
                    <w:bottom w:val="single" w:sz="8" w:space="0" w:color="auto"/>
                    <w:right w:val="single" w:sz="4" w:space="0" w:color="auto"/>
                  </w:tcBorders>
                  <w:vAlign w:val="center"/>
                </w:tcPr>
                <w:p w:rsidR="00F30D1F" w:rsidRPr="00E92847" w:rsidRDefault="00F30D1F"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300</w:t>
                  </w:r>
                </w:p>
              </w:tc>
              <w:tc>
                <w:tcPr>
                  <w:tcW w:w="1361" w:type="dxa"/>
                  <w:tcBorders>
                    <w:top w:val="single" w:sz="8" w:space="0" w:color="auto"/>
                    <w:left w:val="single" w:sz="4" w:space="0" w:color="auto"/>
                    <w:bottom w:val="single" w:sz="8" w:space="0" w:color="auto"/>
                    <w:right w:val="single" w:sz="4" w:space="0" w:color="auto"/>
                  </w:tcBorders>
                  <w:vAlign w:val="center"/>
                </w:tcPr>
                <w:p w:rsidR="00F30D1F" w:rsidRPr="00E92847" w:rsidRDefault="00F30D1F"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35</w:t>
                  </w:r>
                </w:p>
              </w:tc>
              <w:tc>
                <w:tcPr>
                  <w:tcW w:w="1361" w:type="dxa"/>
                  <w:tcBorders>
                    <w:top w:val="single" w:sz="8" w:space="0" w:color="auto"/>
                    <w:left w:val="single" w:sz="4" w:space="0" w:color="auto"/>
                    <w:bottom w:val="single" w:sz="8" w:space="0" w:color="auto"/>
                    <w:right w:val="nil"/>
                  </w:tcBorders>
                  <w:vAlign w:val="center"/>
                </w:tcPr>
                <w:p w:rsidR="00F30D1F" w:rsidRPr="00E92847" w:rsidRDefault="00F30D1F"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4.5</w:t>
                  </w:r>
                </w:p>
              </w:tc>
              <w:tc>
                <w:tcPr>
                  <w:tcW w:w="1361" w:type="dxa"/>
                  <w:tcBorders>
                    <w:top w:val="single" w:sz="8" w:space="0" w:color="auto"/>
                    <w:left w:val="single" w:sz="4" w:space="0" w:color="auto"/>
                    <w:bottom w:val="single" w:sz="8" w:space="0" w:color="auto"/>
                    <w:right w:val="nil"/>
                  </w:tcBorders>
                  <w:vAlign w:val="center"/>
                </w:tcPr>
                <w:p w:rsidR="00F30D1F" w:rsidRPr="00E92847" w:rsidRDefault="00F30D1F" w:rsidP="00A71B4E">
                  <w:pPr>
                    <w:framePr w:hSpace="180" w:wrap="around" w:vAnchor="text" w:hAnchor="text" w:xAlign="center" w:y="1"/>
                    <w:spacing w:after="36" w:line="300" w:lineRule="exact"/>
                    <w:suppressOverlap/>
                    <w:jc w:val="center"/>
                    <w:rPr>
                      <w:rFonts w:ascii="Times New Roman" w:hAnsi="Times New Roman" w:cs="Times New Roman"/>
                      <w:sz w:val="21"/>
                      <w:szCs w:val="21"/>
                    </w:rPr>
                  </w:pPr>
                  <w:r>
                    <w:rPr>
                      <w:rFonts w:ascii="Times New Roman" w:hAnsi="Times New Roman" w:cs="Times New Roman" w:hint="eastAsia"/>
                      <w:sz w:val="21"/>
                      <w:szCs w:val="21"/>
                    </w:rPr>
                    <w:t>50</w:t>
                  </w:r>
                </w:p>
              </w:tc>
            </w:tr>
          </w:tbl>
          <w:p w:rsidR="009C2396" w:rsidRPr="008456E6" w:rsidRDefault="00F162E8" w:rsidP="006D1C43">
            <w:pPr>
              <w:spacing w:line="440" w:lineRule="exact"/>
              <w:ind w:firstLineChars="196" w:firstLine="472"/>
              <w:textAlignment w:val="baseline"/>
              <w:rPr>
                <w:rFonts w:ascii="Times New Roman" w:hAnsi="Times New Roman" w:cs="Times New Roman"/>
                <w:b/>
              </w:rPr>
            </w:pPr>
            <w:r>
              <w:rPr>
                <w:rFonts w:ascii="Times New Roman" w:hAnsi="Times New Roman" w:cs="Times New Roman" w:hint="eastAsia"/>
                <w:b/>
              </w:rPr>
              <w:t>3</w:t>
            </w:r>
            <w:r w:rsidR="009C2396" w:rsidRPr="008456E6">
              <w:rPr>
                <w:rFonts w:ascii="Times New Roman" w:hAnsi="Times New Roman" w:cs="Times New Roman"/>
                <w:b/>
              </w:rPr>
              <w:t>、噪声</w:t>
            </w:r>
          </w:p>
          <w:p w:rsidR="008A19F6" w:rsidRDefault="008A19F6" w:rsidP="008A19F6">
            <w:pPr>
              <w:spacing w:line="440" w:lineRule="exact"/>
              <w:ind w:firstLineChars="200" w:firstLine="480"/>
              <w:rPr>
                <w:rFonts w:ascii="Times New Roman" w:eastAsiaTheme="minorEastAsia" w:hAnsiTheme="minorEastAsia" w:cs="Times New Roman"/>
              </w:rPr>
            </w:pPr>
            <w:r w:rsidRPr="00A03CAA">
              <w:rPr>
                <w:rFonts w:ascii="Times New Roman" w:eastAsiaTheme="minorEastAsia" w:hAnsiTheme="minorEastAsia" w:cs="Times New Roman"/>
              </w:rPr>
              <w:t>根据《新乡大召营专业园区总体规划（</w:t>
            </w:r>
            <w:r w:rsidRPr="00A03CAA">
              <w:rPr>
                <w:rFonts w:ascii="Times New Roman" w:eastAsiaTheme="minorEastAsia" w:hAnsi="Times New Roman" w:cs="Times New Roman"/>
              </w:rPr>
              <w:t>2014-2025</w:t>
            </w:r>
            <w:r w:rsidRPr="00A03CAA">
              <w:rPr>
                <w:rFonts w:ascii="Times New Roman" w:eastAsiaTheme="minorEastAsia" w:hAnsiTheme="minorEastAsia" w:cs="Times New Roman"/>
              </w:rPr>
              <w:t>）环境影响报告书》，厂界噪声执行</w:t>
            </w:r>
            <w:r w:rsidRPr="00A03CAA">
              <w:rPr>
                <w:rFonts w:ascii="Times New Roman" w:eastAsiaTheme="minorEastAsia" w:hAnsiTheme="minorEastAsia" w:cs="Times New Roman"/>
                <w:szCs w:val="21"/>
              </w:rPr>
              <w:t>《工业企业厂界环境噪声排放标准》（</w:t>
            </w:r>
            <w:r w:rsidRPr="00A03CAA">
              <w:rPr>
                <w:rFonts w:ascii="Times New Roman" w:eastAsiaTheme="minorEastAsia" w:hAnsi="Times New Roman" w:cs="Times New Roman"/>
                <w:szCs w:val="21"/>
              </w:rPr>
              <w:t>GB12348-2008</w:t>
            </w:r>
            <w:r w:rsidRPr="00A03CAA">
              <w:rPr>
                <w:rFonts w:ascii="Times New Roman" w:eastAsiaTheme="minorEastAsia" w:hAnsiTheme="minorEastAsia" w:cs="Times New Roman"/>
                <w:szCs w:val="21"/>
              </w:rPr>
              <w:t>）</w:t>
            </w:r>
            <w:r w:rsidR="00637969">
              <w:rPr>
                <w:rFonts w:ascii="Times New Roman" w:eastAsiaTheme="minorEastAsia" w:hAnsiTheme="minorEastAsia" w:cs="Times New Roman" w:hint="eastAsia"/>
                <w:szCs w:val="21"/>
              </w:rPr>
              <w:t>3</w:t>
            </w:r>
            <w:r w:rsidRPr="00A03CAA">
              <w:rPr>
                <w:rFonts w:ascii="Times New Roman" w:eastAsiaTheme="minorEastAsia" w:hAnsiTheme="minorEastAsia" w:cs="Times New Roman"/>
              </w:rPr>
              <w:t>类</w:t>
            </w:r>
            <w:r w:rsidR="00E77049">
              <w:rPr>
                <w:rFonts w:ascii="Times New Roman" w:eastAsiaTheme="minorEastAsia" w:hAnsiTheme="minorEastAsia" w:cs="Times New Roman" w:hint="eastAsia"/>
              </w:rPr>
              <w:t>昼间</w:t>
            </w:r>
            <w:r w:rsidR="00E77049" w:rsidRPr="00E77049">
              <w:rPr>
                <w:rFonts w:ascii="Times New Roman" w:eastAsiaTheme="minorEastAsia" w:hAnsiTheme="minorEastAsia" w:cs="Times New Roman" w:hint="eastAsia"/>
              </w:rPr>
              <w:t>65</w:t>
            </w:r>
            <w:r w:rsidR="00E77049" w:rsidRPr="003B402A">
              <w:rPr>
                <w:rFonts w:ascii="Times New Roman" w:eastAsia="黑体" w:hAnsi="Times New Roman" w:cs="Times New Roman"/>
              </w:rPr>
              <w:t xml:space="preserve"> dB</w:t>
            </w:r>
            <w:r w:rsidR="00E77049" w:rsidRPr="003B402A">
              <w:rPr>
                <w:rFonts w:ascii="Times New Roman" w:eastAsia="黑体" w:hAnsi="Times New Roman" w:cs="Times New Roman"/>
              </w:rPr>
              <w:t>（</w:t>
            </w:r>
            <w:r w:rsidR="00E77049" w:rsidRPr="003B402A">
              <w:rPr>
                <w:rFonts w:ascii="Times New Roman" w:eastAsia="黑体" w:hAnsi="Times New Roman" w:cs="Times New Roman"/>
              </w:rPr>
              <w:t>A</w:t>
            </w:r>
            <w:r w:rsidR="00E77049" w:rsidRPr="003B402A">
              <w:rPr>
                <w:rFonts w:ascii="Times New Roman" w:eastAsia="黑体" w:hAnsi="Times New Roman" w:cs="Times New Roman"/>
              </w:rPr>
              <w:t>）</w:t>
            </w:r>
            <w:r w:rsidRPr="00A03CAA">
              <w:rPr>
                <w:rFonts w:ascii="Times New Roman" w:eastAsiaTheme="minorEastAsia" w:hAnsiTheme="minorEastAsia" w:cs="Times New Roman"/>
              </w:rPr>
              <w:t>标准。</w:t>
            </w:r>
          </w:p>
          <w:p w:rsidR="009C2396" w:rsidRPr="005064B2" w:rsidRDefault="00F162E8" w:rsidP="006D1C43">
            <w:pPr>
              <w:spacing w:line="440" w:lineRule="exact"/>
              <w:ind w:firstLineChars="245" w:firstLine="590"/>
              <w:rPr>
                <w:rFonts w:ascii="Times New Roman" w:hAnsi="Times New Roman" w:cs="Times New Roman"/>
                <w:b/>
              </w:rPr>
            </w:pPr>
            <w:r>
              <w:rPr>
                <w:rFonts w:ascii="Times New Roman" w:hAnsi="Times New Roman" w:cs="Times New Roman" w:hint="eastAsia"/>
                <w:b/>
              </w:rPr>
              <w:t>4</w:t>
            </w:r>
            <w:r w:rsidR="009C2396" w:rsidRPr="005064B2">
              <w:rPr>
                <w:rFonts w:ascii="Times New Roman" w:cs="Times New Roman"/>
                <w:b/>
              </w:rPr>
              <w:t>、固废</w:t>
            </w:r>
          </w:p>
          <w:p w:rsidR="00E92847" w:rsidRPr="009C2396" w:rsidRDefault="009C2396" w:rsidP="00D763A7">
            <w:pPr>
              <w:spacing w:line="440" w:lineRule="exact"/>
              <w:ind w:firstLineChars="200" w:firstLine="480"/>
              <w:rPr>
                <w:rFonts w:ascii="Times New Roman" w:eastAsia="黑体" w:hAnsi="Times New Roman" w:cs="Times New Roman"/>
              </w:rPr>
            </w:pPr>
            <w:r w:rsidRPr="009515E3">
              <w:rPr>
                <w:rFonts w:ascii="Times New Roman" w:hAnsi="Times New Roman" w:cs="Times New Roman"/>
              </w:rPr>
              <w:t>企业产生的固体废物应按照《一般工业固体废物贮存、处置场污染控制标准》（</w:t>
            </w:r>
            <w:r w:rsidRPr="009515E3">
              <w:rPr>
                <w:rFonts w:ascii="Times New Roman" w:hAnsi="Times New Roman" w:cs="Times New Roman"/>
              </w:rPr>
              <w:t>GB18599-2001</w:t>
            </w:r>
            <w:r w:rsidRPr="009515E3">
              <w:rPr>
                <w:rFonts w:ascii="Times New Roman" w:hAnsi="Times New Roman" w:cs="Times New Roman"/>
              </w:rPr>
              <w:t>）及</w:t>
            </w:r>
            <w:r w:rsidRPr="009515E3">
              <w:rPr>
                <w:rFonts w:ascii="Times New Roman" w:hAnsi="Times New Roman" w:cs="Times New Roman"/>
              </w:rPr>
              <w:t>2013</w:t>
            </w:r>
            <w:r w:rsidRPr="009515E3">
              <w:rPr>
                <w:rFonts w:ascii="Times New Roman" w:hAnsi="Times New Roman" w:cs="Times New Roman"/>
              </w:rPr>
              <w:t>修改单</w:t>
            </w:r>
            <w:r w:rsidRPr="00120E0E">
              <w:rPr>
                <w:rFonts w:ascii="Times New Roman" w:cs="Times New Roman" w:hint="eastAsia"/>
              </w:rPr>
              <w:t>和</w:t>
            </w:r>
            <w:r w:rsidRPr="00120E0E">
              <w:rPr>
                <w:rFonts w:ascii="Times New Roman" w:cs="Times New Roman"/>
              </w:rPr>
              <w:t>《危险废物贮存污染控制标准》（</w:t>
            </w:r>
            <w:r w:rsidRPr="00120E0E">
              <w:rPr>
                <w:rFonts w:ascii="Times New Roman" w:hAnsi="Times New Roman" w:cs="Times New Roman"/>
              </w:rPr>
              <w:t>GB18597-2001</w:t>
            </w:r>
            <w:r w:rsidRPr="00120E0E">
              <w:rPr>
                <w:rFonts w:ascii="Times New Roman" w:cs="Times New Roman"/>
              </w:rPr>
              <w:t>）及其</w:t>
            </w:r>
            <w:r w:rsidRPr="00120E0E">
              <w:rPr>
                <w:rFonts w:ascii="Times New Roman" w:hAnsi="Times New Roman" w:cs="Times New Roman"/>
              </w:rPr>
              <w:t>2013</w:t>
            </w:r>
            <w:r w:rsidRPr="00120E0E">
              <w:rPr>
                <w:rFonts w:ascii="Times New Roman" w:cs="Times New Roman"/>
              </w:rPr>
              <w:t>修改单相关标准</w:t>
            </w:r>
            <w:r w:rsidRPr="00120E0E">
              <w:rPr>
                <w:rFonts w:ascii="Times New Roman" w:hAnsi="Times New Roman" w:cs="Times New Roman"/>
              </w:rPr>
              <w:t>要求进行。</w:t>
            </w:r>
          </w:p>
        </w:tc>
      </w:tr>
      <w:tr w:rsidR="008E7708" w:rsidRPr="00251035" w:rsidTr="00837250">
        <w:trPr>
          <w:trHeight w:val="2398"/>
        </w:trPr>
        <w:tc>
          <w:tcPr>
            <w:tcW w:w="914" w:type="dxa"/>
            <w:vAlign w:val="center"/>
          </w:tcPr>
          <w:p w:rsidR="00614D50" w:rsidRDefault="00E92847" w:rsidP="00614D50">
            <w:pPr>
              <w:jc w:val="center"/>
              <w:rPr>
                <w:rFonts w:ascii="Times New Roman" w:hAnsi="Times New Roman" w:cs="Times New Roman"/>
              </w:rPr>
            </w:pPr>
            <w:r w:rsidRPr="001E0171">
              <w:rPr>
                <w:rFonts w:ascii="Times New Roman" w:hAnsi="Times New Roman" w:cs="Times New Roman"/>
              </w:rPr>
              <w:t>总</w:t>
            </w:r>
          </w:p>
          <w:p w:rsidR="00614D50" w:rsidRDefault="00E92847" w:rsidP="00614D50">
            <w:pPr>
              <w:jc w:val="center"/>
              <w:rPr>
                <w:rFonts w:ascii="Times New Roman" w:hAnsi="Times New Roman" w:cs="Times New Roman"/>
              </w:rPr>
            </w:pPr>
            <w:r w:rsidRPr="001E0171">
              <w:rPr>
                <w:rFonts w:ascii="Times New Roman" w:hAnsi="Times New Roman" w:cs="Times New Roman"/>
              </w:rPr>
              <w:t>量</w:t>
            </w:r>
          </w:p>
          <w:p w:rsidR="00614D50" w:rsidRDefault="00E92847" w:rsidP="00614D50">
            <w:pPr>
              <w:jc w:val="center"/>
              <w:rPr>
                <w:rFonts w:ascii="Times New Roman" w:hAnsi="Times New Roman" w:cs="Times New Roman"/>
              </w:rPr>
            </w:pPr>
            <w:r w:rsidRPr="001E0171">
              <w:rPr>
                <w:rFonts w:ascii="Times New Roman" w:hAnsi="Times New Roman" w:cs="Times New Roman"/>
              </w:rPr>
              <w:t>控</w:t>
            </w:r>
          </w:p>
          <w:p w:rsidR="00614D50" w:rsidRDefault="00E92847" w:rsidP="00614D50">
            <w:pPr>
              <w:jc w:val="center"/>
              <w:rPr>
                <w:rFonts w:ascii="Times New Roman" w:hAnsi="Times New Roman" w:cs="Times New Roman"/>
              </w:rPr>
            </w:pPr>
            <w:r w:rsidRPr="001E0171">
              <w:rPr>
                <w:rFonts w:ascii="Times New Roman" w:hAnsi="Times New Roman" w:cs="Times New Roman"/>
              </w:rPr>
              <w:t>制</w:t>
            </w:r>
          </w:p>
          <w:p w:rsidR="00614D50" w:rsidRDefault="00E92847" w:rsidP="00614D50">
            <w:pPr>
              <w:jc w:val="center"/>
              <w:rPr>
                <w:rFonts w:ascii="Times New Roman" w:hAnsi="Times New Roman" w:cs="Times New Roman"/>
              </w:rPr>
            </w:pPr>
            <w:r w:rsidRPr="001E0171">
              <w:rPr>
                <w:rFonts w:ascii="Times New Roman" w:hAnsi="Times New Roman" w:cs="Times New Roman"/>
              </w:rPr>
              <w:t>标</w:t>
            </w:r>
          </w:p>
          <w:p w:rsidR="00A71B4E" w:rsidRPr="00455905" w:rsidRDefault="00E92847" w:rsidP="006D1C43">
            <w:pPr>
              <w:jc w:val="center"/>
              <w:rPr>
                <w:rFonts w:ascii="Times New Roman" w:hAnsi="Times New Roman" w:cs="Times New Roman"/>
              </w:rPr>
            </w:pPr>
            <w:r w:rsidRPr="001E0171">
              <w:rPr>
                <w:rFonts w:ascii="Times New Roman" w:hAnsi="Times New Roman" w:cs="Times New Roman"/>
              </w:rPr>
              <w:t>准</w:t>
            </w:r>
          </w:p>
        </w:tc>
        <w:tc>
          <w:tcPr>
            <w:tcW w:w="8710" w:type="dxa"/>
            <w:tcBorders>
              <w:top w:val="single" w:sz="4" w:space="0" w:color="auto"/>
            </w:tcBorders>
          </w:tcPr>
          <w:p w:rsidR="00E77049" w:rsidRPr="00E77049" w:rsidRDefault="00E77049" w:rsidP="00E77049">
            <w:pPr>
              <w:widowControl w:val="0"/>
              <w:spacing w:line="440" w:lineRule="exact"/>
              <w:ind w:firstLineChars="200" w:firstLine="480"/>
              <w:jc w:val="both"/>
              <w:rPr>
                <w:rFonts w:ascii="Times New Roman" w:eastAsiaTheme="minorEastAsia" w:hAnsi="Times New Roman" w:cs="Times New Roman"/>
                <w:bCs/>
                <w:kern w:val="2"/>
              </w:rPr>
            </w:pPr>
            <w:r w:rsidRPr="00E77049">
              <w:rPr>
                <w:rFonts w:ascii="Times New Roman" w:eastAsiaTheme="minorEastAsia" w:hAnsi="Times New Roman" w:cs="Times New Roman"/>
                <w:bCs/>
                <w:kern w:val="2"/>
              </w:rPr>
              <w:t>项目污染物总量控制指标见下表：</w:t>
            </w:r>
          </w:p>
          <w:p w:rsidR="00E77049" w:rsidRPr="00E77049" w:rsidRDefault="00E77049" w:rsidP="0048538D">
            <w:pPr>
              <w:widowControl w:val="0"/>
              <w:spacing w:line="440" w:lineRule="exact"/>
              <w:ind w:firstLineChars="200" w:firstLine="482"/>
              <w:jc w:val="center"/>
              <w:rPr>
                <w:rFonts w:ascii="Times New Roman" w:eastAsiaTheme="minorEastAsia" w:hAnsi="Times New Roman" w:cs="Times New Roman"/>
                <w:b/>
                <w:color w:val="000000"/>
                <w:kern w:val="2"/>
              </w:rPr>
            </w:pPr>
            <w:r w:rsidRPr="00E77049">
              <w:rPr>
                <w:rFonts w:ascii="Times New Roman" w:eastAsiaTheme="minorEastAsia" w:hAnsi="Times New Roman" w:cs="Times New Roman"/>
                <w:b/>
                <w:color w:val="000000"/>
                <w:kern w:val="2"/>
              </w:rPr>
              <w:t>表</w:t>
            </w:r>
            <w:r w:rsidR="0048538D" w:rsidRPr="0048538D">
              <w:rPr>
                <w:rFonts w:ascii="Times New Roman" w:eastAsiaTheme="minorEastAsia" w:hAnsi="Times New Roman" w:cs="Times New Roman" w:hint="eastAsia"/>
                <w:b/>
                <w:color w:val="000000"/>
                <w:kern w:val="2"/>
              </w:rPr>
              <w:t>2</w:t>
            </w:r>
            <w:r w:rsidR="004F7DC7">
              <w:rPr>
                <w:rFonts w:ascii="Times New Roman" w:eastAsiaTheme="minorEastAsia" w:hAnsi="Times New Roman" w:cs="Times New Roman" w:hint="eastAsia"/>
                <w:b/>
                <w:color w:val="000000"/>
                <w:kern w:val="2"/>
              </w:rPr>
              <w:t>4</w:t>
            </w:r>
            <w:r w:rsidRPr="00E77049">
              <w:rPr>
                <w:rFonts w:ascii="Times New Roman" w:eastAsiaTheme="minorEastAsia" w:hAnsi="Times New Roman" w:cs="Times New Roman"/>
                <w:b/>
                <w:color w:val="000000"/>
                <w:kern w:val="2"/>
              </w:rPr>
              <w:t xml:space="preserve">         </w:t>
            </w:r>
            <w:r w:rsidRPr="00E77049">
              <w:rPr>
                <w:rFonts w:ascii="Times New Roman" w:eastAsiaTheme="minorEastAsia" w:hAnsi="Times New Roman" w:cs="Times New Roman"/>
                <w:b/>
                <w:color w:val="000000"/>
                <w:kern w:val="2"/>
              </w:rPr>
              <w:t>总量控制一览表</w:t>
            </w:r>
            <w:r w:rsidRPr="00E77049">
              <w:rPr>
                <w:rFonts w:ascii="Times New Roman" w:eastAsiaTheme="minorEastAsia" w:hAnsi="Times New Roman" w:cs="Times New Roman"/>
                <w:b/>
                <w:color w:val="000000"/>
                <w:kern w:val="2"/>
              </w:rPr>
              <w:t xml:space="preserve">            </w:t>
            </w:r>
            <w:r w:rsidRPr="00E77049">
              <w:rPr>
                <w:rFonts w:ascii="Times New Roman" w:eastAsiaTheme="minorEastAsia" w:hAnsi="Times New Roman" w:cs="Times New Roman"/>
                <w:b/>
                <w:color w:val="000000"/>
                <w:kern w:val="2"/>
              </w:rPr>
              <w:t>单位：</w:t>
            </w:r>
            <w:r w:rsidRPr="00E77049">
              <w:rPr>
                <w:rFonts w:ascii="Times New Roman" w:eastAsiaTheme="minorEastAsia" w:hAnsi="Times New Roman" w:cs="Times New Roman"/>
                <w:b/>
                <w:color w:val="000000"/>
                <w:kern w:val="2"/>
              </w:rPr>
              <w:t>t/a</w:t>
            </w:r>
          </w:p>
          <w:tbl>
            <w:tblPr>
              <w:tblW w:w="7801"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538"/>
              <w:gridCol w:w="2317"/>
              <w:gridCol w:w="2001"/>
              <w:gridCol w:w="1945"/>
            </w:tblGrid>
            <w:tr w:rsidR="00E77049" w:rsidRPr="00E77049" w:rsidTr="0048538D">
              <w:trPr>
                <w:trHeight w:val="397"/>
                <w:jc w:val="center"/>
              </w:trPr>
              <w:tc>
                <w:tcPr>
                  <w:tcW w:w="1538" w:type="dxa"/>
                  <w:tcBorders>
                    <w:top w:val="single" w:sz="8" w:space="0" w:color="auto"/>
                    <w:bottom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eastAsia="黑体" w:hAnsi="Times New Roman" w:cs="Times New Roman"/>
                      <w:kern w:val="2"/>
                      <w:sz w:val="21"/>
                      <w:szCs w:val="21"/>
                    </w:rPr>
                  </w:pPr>
                  <w:r w:rsidRPr="00E77049">
                    <w:rPr>
                      <w:rFonts w:ascii="Times New Roman" w:eastAsia="黑体" w:hAnsi="Times New Roman" w:cs="Times New Roman"/>
                      <w:kern w:val="2"/>
                      <w:sz w:val="21"/>
                      <w:szCs w:val="21"/>
                    </w:rPr>
                    <w:t>项目</w:t>
                  </w:r>
                </w:p>
              </w:tc>
              <w:tc>
                <w:tcPr>
                  <w:tcW w:w="2317" w:type="dxa"/>
                  <w:tcBorders>
                    <w:top w:val="single" w:sz="8" w:space="0" w:color="auto"/>
                    <w:bottom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eastAsia="黑体" w:hAnsi="Times New Roman" w:cs="Times New Roman"/>
                      <w:kern w:val="2"/>
                      <w:sz w:val="21"/>
                      <w:szCs w:val="21"/>
                    </w:rPr>
                  </w:pPr>
                  <w:r w:rsidRPr="00E77049">
                    <w:rPr>
                      <w:rFonts w:ascii="Times New Roman" w:eastAsia="黑体" w:hAnsi="Times New Roman" w:cs="Times New Roman"/>
                      <w:kern w:val="2"/>
                      <w:sz w:val="21"/>
                      <w:szCs w:val="21"/>
                    </w:rPr>
                    <w:t>现有工程排放量</w:t>
                  </w:r>
                </w:p>
              </w:tc>
              <w:tc>
                <w:tcPr>
                  <w:tcW w:w="2001" w:type="dxa"/>
                  <w:tcBorders>
                    <w:top w:val="single" w:sz="8" w:space="0" w:color="auto"/>
                    <w:bottom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eastAsia="黑体" w:hAnsi="Times New Roman" w:cs="Times New Roman"/>
                      <w:kern w:val="2"/>
                      <w:sz w:val="21"/>
                      <w:szCs w:val="21"/>
                    </w:rPr>
                  </w:pPr>
                  <w:r w:rsidRPr="00E77049">
                    <w:rPr>
                      <w:rFonts w:ascii="Times New Roman" w:eastAsia="黑体" w:hAnsi="Times New Roman" w:cs="Times New Roman"/>
                      <w:kern w:val="2"/>
                      <w:sz w:val="21"/>
                      <w:szCs w:val="21"/>
                    </w:rPr>
                    <w:t>本项目排放量</w:t>
                  </w:r>
                </w:p>
              </w:tc>
              <w:tc>
                <w:tcPr>
                  <w:tcW w:w="1945" w:type="dxa"/>
                  <w:tcBorders>
                    <w:top w:val="single" w:sz="8" w:space="0" w:color="auto"/>
                    <w:bottom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eastAsia="黑体" w:hAnsi="Times New Roman" w:cs="Times New Roman"/>
                      <w:kern w:val="2"/>
                      <w:sz w:val="21"/>
                      <w:szCs w:val="21"/>
                    </w:rPr>
                  </w:pPr>
                  <w:r w:rsidRPr="00E77049">
                    <w:rPr>
                      <w:rFonts w:ascii="Times New Roman" w:eastAsia="黑体" w:hAnsi="Times New Roman" w:cs="Times New Roman"/>
                      <w:kern w:val="2"/>
                      <w:sz w:val="21"/>
                      <w:szCs w:val="21"/>
                    </w:rPr>
                    <w:t>排放增减量</w:t>
                  </w:r>
                </w:p>
              </w:tc>
            </w:tr>
            <w:tr w:rsidR="00E77049" w:rsidRPr="00E77049" w:rsidTr="0048538D">
              <w:trPr>
                <w:trHeight w:val="397"/>
                <w:jc w:val="center"/>
              </w:trPr>
              <w:tc>
                <w:tcPr>
                  <w:tcW w:w="1538" w:type="dxa"/>
                  <w:tcBorders>
                    <w:top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sidRPr="00E77049">
                    <w:rPr>
                      <w:rFonts w:ascii="Times New Roman" w:hAnsi="Times New Roman" w:cs="Times New Roman"/>
                      <w:kern w:val="2"/>
                      <w:sz w:val="21"/>
                      <w:szCs w:val="21"/>
                    </w:rPr>
                    <w:t>COD</w:t>
                  </w:r>
                </w:p>
              </w:tc>
              <w:tc>
                <w:tcPr>
                  <w:tcW w:w="2317" w:type="dxa"/>
                  <w:tcBorders>
                    <w:top w:val="single" w:sz="8" w:space="0" w:color="auto"/>
                  </w:tcBorders>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2001" w:type="dxa"/>
                  <w:tcBorders>
                    <w:top w:val="single" w:sz="8" w:space="0" w:color="auto"/>
                  </w:tcBorders>
                  <w:vAlign w:val="center"/>
                </w:tcPr>
                <w:p w:rsidR="00E77049" w:rsidRPr="00E77049" w:rsidRDefault="00E77049" w:rsidP="00655D9E">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0.005</w:t>
                  </w:r>
                  <w:r w:rsidR="00655D9E">
                    <w:rPr>
                      <w:rFonts w:ascii="Times New Roman" w:hAnsi="Times New Roman" w:cs="Times New Roman" w:hint="eastAsia"/>
                      <w:kern w:val="2"/>
                      <w:sz w:val="21"/>
                      <w:szCs w:val="21"/>
                    </w:rPr>
                    <w:t>4</w:t>
                  </w:r>
                </w:p>
              </w:tc>
              <w:tc>
                <w:tcPr>
                  <w:tcW w:w="1945" w:type="dxa"/>
                  <w:tcBorders>
                    <w:top w:val="single" w:sz="8" w:space="0" w:color="auto"/>
                  </w:tcBorders>
                  <w:vAlign w:val="center"/>
                </w:tcPr>
                <w:p w:rsidR="00E77049" w:rsidRPr="00E77049" w:rsidRDefault="00E77049" w:rsidP="00655D9E">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0.005</w:t>
                  </w:r>
                  <w:r w:rsidR="00655D9E">
                    <w:rPr>
                      <w:rFonts w:ascii="Times New Roman" w:hAnsi="Times New Roman" w:cs="Times New Roman" w:hint="eastAsia"/>
                      <w:kern w:val="2"/>
                      <w:sz w:val="21"/>
                      <w:szCs w:val="21"/>
                    </w:rPr>
                    <w:t>4</w:t>
                  </w:r>
                </w:p>
              </w:tc>
            </w:tr>
            <w:tr w:rsidR="00E77049" w:rsidRPr="00E77049" w:rsidTr="00E77049">
              <w:trPr>
                <w:trHeight w:val="397"/>
                <w:jc w:val="center"/>
              </w:trPr>
              <w:tc>
                <w:tcPr>
                  <w:tcW w:w="1538" w:type="dxa"/>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sidRPr="00E77049">
                    <w:rPr>
                      <w:rFonts w:ascii="Times New Roman" w:hAnsi="Times New Roman" w:cs="Times New Roman"/>
                      <w:kern w:val="2"/>
                      <w:sz w:val="21"/>
                      <w:szCs w:val="21"/>
                    </w:rPr>
                    <w:t>NH</w:t>
                  </w:r>
                  <w:r w:rsidRPr="00E77049">
                    <w:rPr>
                      <w:rFonts w:ascii="Times New Roman" w:hAnsi="Times New Roman" w:cs="Times New Roman"/>
                      <w:kern w:val="2"/>
                      <w:sz w:val="21"/>
                      <w:szCs w:val="21"/>
                      <w:vertAlign w:val="subscript"/>
                    </w:rPr>
                    <w:t>3</w:t>
                  </w:r>
                  <w:r w:rsidRPr="00E77049">
                    <w:rPr>
                      <w:rFonts w:ascii="Times New Roman" w:hAnsi="Times New Roman" w:cs="Times New Roman"/>
                      <w:kern w:val="2"/>
                      <w:sz w:val="21"/>
                      <w:szCs w:val="21"/>
                    </w:rPr>
                    <w:t>-N</w:t>
                  </w:r>
                </w:p>
              </w:tc>
              <w:tc>
                <w:tcPr>
                  <w:tcW w:w="2317" w:type="dxa"/>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2001" w:type="dxa"/>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sidRPr="00E77049">
                    <w:rPr>
                      <w:rFonts w:ascii="Times New Roman" w:hAnsi="Times New Roman" w:cs="Times New Roman"/>
                      <w:kern w:val="2"/>
                      <w:sz w:val="21"/>
                      <w:szCs w:val="21"/>
                    </w:rPr>
                    <w:t>0.00</w:t>
                  </w:r>
                  <w:r>
                    <w:rPr>
                      <w:rFonts w:ascii="Times New Roman" w:hAnsi="Times New Roman" w:cs="Times New Roman" w:hint="eastAsia"/>
                      <w:kern w:val="2"/>
                      <w:sz w:val="21"/>
                      <w:szCs w:val="21"/>
                    </w:rPr>
                    <w:t>03</w:t>
                  </w:r>
                </w:p>
              </w:tc>
              <w:tc>
                <w:tcPr>
                  <w:tcW w:w="1945" w:type="dxa"/>
                  <w:vAlign w:val="center"/>
                </w:tcPr>
                <w:p w:rsidR="00E77049" w:rsidRP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sidRPr="00E77049">
                    <w:rPr>
                      <w:rFonts w:ascii="Times New Roman" w:hAnsi="Times New Roman" w:cs="Times New Roman"/>
                      <w:kern w:val="2"/>
                      <w:sz w:val="21"/>
                      <w:szCs w:val="21"/>
                    </w:rPr>
                    <w:t>0.00</w:t>
                  </w:r>
                  <w:r>
                    <w:rPr>
                      <w:rFonts w:ascii="Times New Roman" w:hAnsi="Times New Roman" w:cs="Times New Roman" w:hint="eastAsia"/>
                      <w:kern w:val="2"/>
                      <w:sz w:val="21"/>
                      <w:szCs w:val="21"/>
                    </w:rPr>
                    <w:t>03</w:t>
                  </w:r>
                </w:p>
              </w:tc>
            </w:tr>
            <w:tr w:rsidR="00E77049" w:rsidRPr="00E77049" w:rsidTr="00F30D1F">
              <w:trPr>
                <w:trHeight w:val="397"/>
                <w:jc w:val="center"/>
              </w:trPr>
              <w:tc>
                <w:tcPr>
                  <w:tcW w:w="1538" w:type="dxa"/>
                  <w:vAlign w:val="center"/>
                </w:tcPr>
                <w:p w:rsidR="00E77049" w:rsidRPr="00E77049" w:rsidRDefault="00273677" w:rsidP="00E77049">
                  <w:pPr>
                    <w:framePr w:hSpace="180" w:wrap="around" w:vAnchor="text" w:hAnchor="text" w:xAlign="center" w:y="1"/>
                    <w:widowControl w:val="0"/>
                    <w:suppressOverlap/>
                    <w:jc w:val="center"/>
                    <w:rPr>
                      <w:rFonts w:ascii="Times New Roman" w:hAnsi="Times New Roman" w:cs="Times New Roman"/>
                      <w:kern w:val="2"/>
                      <w:sz w:val="21"/>
                      <w:szCs w:val="21"/>
                    </w:rPr>
                  </w:pPr>
                  <w:r w:rsidRPr="00273677">
                    <w:rPr>
                      <w:rFonts w:ascii="Times New Roman" w:hAnsi="Times New Roman" w:cs="Times New Roman"/>
                      <w:kern w:val="2"/>
                      <w:sz w:val="21"/>
                      <w:szCs w:val="21"/>
                    </w:rPr>
                    <w:t>SO</w:t>
                  </w:r>
                  <w:r w:rsidRPr="00273677">
                    <w:rPr>
                      <w:rFonts w:ascii="Times New Roman" w:hAnsi="Times New Roman" w:cs="Times New Roman"/>
                      <w:kern w:val="2"/>
                      <w:sz w:val="21"/>
                      <w:szCs w:val="21"/>
                      <w:vertAlign w:val="subscript"/>
                    </w:rPr>
                    <w:t>2</w:t>
                  </w:r>
                </w:p>
              </w:tc>
              <w:tc>
                <w:tcPr>
                  <w:tcW w:w="2317" w:type="dxa"/>
                  <w:vAlign w:val="center"/>
                </w:tcPr>
                <w:p w:rsidR="00E77049" w:rsidRDefault="00E77049"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2001" w:type="dxa"/>
                  <w:vAlign w:val="center"/>
                </w:tcPr>
                <w:p w:rsidR="00E77049" w:rsidRPr="00E77049" w:rsidRDefault="00273677"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1945" w:type="dxa"/>
                  <w:vAlign w:val="center"/>
                </w:tcPr>
                <w:p w:rsidR="00E77049" w:rsidRPr="00E77049" w:rsidRDefault="00273677"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r>
            <w:tr w:rsidR="00273677" w:rsidRPr="00E77049" w:rsidTr="004F7DC7">
              <w:trPr>
                <w:trHeight w:val="397"/>
                <w:jc w:val="center"/>
              </w:trPr>
              <w:tc>
                <w:tcPr>
                  <w:tcW w:w="1538" w:type="dxa"/>
                  <w:vAlign w:val="center"/>
                </w:tcPr>
                <w:p w:rsidR="00273677" w:rsidRDefault="00273677" w:rsidP="00273677">
                  <w:pPr>
                    <w:framePr w:hSpace="180" w:wrap="around" w:vAnchor="text" w:hAnchor="text" w:xAlign="center" w:y="1"/>
                    <w:widowControl w:val="0"/>
                    <w:suppressOverlap/>
                    <w:jc w:val="center"/>
                    <w:rPr>
                      <w:rFonts w:ascii="Times New Roman" w:hAnsi="Times New Roman" w:cs="Times New Roman"/>
                      <w:kern w:val="2"/>
                      <w:sz w:val="21"/>
                      <w:szCs w:val="21"/>
                    </w:rPr>
                  </w:pPr>
                  <w:r w:rsidRPr="00273677">
                    <w:rPr>
                      <w:rFonts w:ascii="Times New Roman" w:hAnsi="Times New Roman" w:cs="Times New Roman"/>
                      <w:kern w:val="2"/>
                      <w:sz w:val="21"/>
                      <w:szCs w:val="21"/>
                    </w:rPr>
                    <w:t>NOx</w:t>
                  </w:r>
                </w:p>
              </w:tc>
              <w:tc>
                <w:tcPr>
                  <w:tcW w:w="2317" w:type="dxa"/>
                  <w:vAlign w:val="center"/>
                </w:tcPr>
                <w:p w:rsidR="00273677" w:rsidRDefault="00273677" w:rsidP="00273677">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2001" w:type="dxa"/>
                  <w:vAlign w:val="center"/>
                </w:tcPr>
                <w:p w:rsidR="00273677" w:rsidRPr="00E77049" w:rsidRDefault="00273677" w:rsidP="00273677">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1945" w:type="dxa"/>
                  <w:vAlign w:val="center"/>
                </w:tcPr>
                <w:p w:rsidR="00273677" w:rsidRPr="00E77049" w:rsidRDefault="00273677" w:rsidP="00273677">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r>
            <w:tr w:rsidR="00273677" w:rsidRPr="00E77049" w:rsidTr="004F7DC7">
              <w:trPr>
                <w:trHeight w:val="397"/>
                <w:jc w:val="center"/>
              </w:trPr>
              <w:tc>
                <w:tcPr>
                  <w:tcW w:w="1538" w:type="dxa"/>
                  <w:vAlign w:val="center"/>
                </w:tcPr>
                <w:p w:rsidR="00273677" w:rsidRPr="00273677" w:rsidRDefault="00273677" w:rsidP="00273677">
                  <w:pPr>
                    <w:framePr w:hSpace="180" w:wrap="around" w:vAnchor="text" w:hAnchor="text" w:xAlign="center" w:y="1"/>
                    <w:widowControl w:val="0"/>
                    <w:suppressOverlap/>
                    <w:jc w:val="center"/>
                    <w:rPr>
                      <w:rFonts w:ascii="Times New Roman" w:hAnsi="Times New Roman" w:cs="Times New Roman"/>
                      <w:kern w:val="2"/>
                      <w:sz w:val="21"/>
                      <w:szCs w:val="21"/>
                    </w:rPr>
                  </w:pPr>
                  <w:r w:rsidRPr="00273677">
                    <w:rPr>
                      <w:rFonts w:ascii="Times New Roman" w:hAnsi="Times New Roman" w:cs="Times New Roman"/>
                      <w:kern w:val="2"/>
                      <w:sz w:val="21"/>
                      <w:szCs w:val="21"/>
                    </w:rPr>
                    <w:t>VOCs</w:t>
                  </w:r>
                </w:p>
              </w:tc>
              <w:tc>
                <w:tcPr>
                  <w:tcW w:w="2317" w:type="dxa"/>
                  <w:vAlign w:val="center"/>
                </w:tcPr>
                <w:p w:rsidR="00273677" w:rsidRDefault="00273677" w:rsidP="00273677">
                  <w:pPr>
                    <w:framePr w:hSpace="180" w:wrap="around" w:vAnchor="text" w:hAnchor="text" w:xAlign="center" w:y="1"/>
                    <w:widowControl w:val="0"/>
                    <w:suppressOverlap/>
                    <w:jc w:val="center"/>
                    <w:rPr>
                      <w:rFonts w:ascii="Times New Roman" w:hAnsi="Times New Roman" w:cs="Times New Roman" w:hint="eastAsia"/>
                      <w:kern w:val="2"/>
                      <w:sz w:val="21"/>
                      <w:szCs w:val="21"/>
                    </w:rPr>
                  </w:pPr>
                  <w:r>
                    <w:rPr>
                      <w:rFonts w:ascii="Times New Roman" w:hAnsi="Times New Roman" w:cs="Times New Roman" w:hint="eastAsia"/>
                      <w:kern w:val="2"/>
                      <w:sz w:val="21"/>
                      <w:szCs w:val="21"/>
                    </w:rPr>
                    <w:t>0</w:t>
                  </w:r>
                </w:p>
              </w:tc>
              <w:tc>
                <w:tcPr>
                  <w:tcW w:w="2001" w:type="dxa"/>
                  <w:vAlign w:val="center"/>
                </w:tcPr>
                <w:p w:rsidR="00273677" w:rsidRDefault="00273677" w:rsidP="00273677">
                  <w:pPr>
                    <w:framePr w:hSpace="180" w:wrap="around" w:vAnchor="text" w:hAnchor="text" w:xAlign="center" w:y="1"/>
                    <w:widowControl w:val="0"/>
                    <w:suppressOverlap/>
                    <w:jc w:val="center"/>
                    <w:rPr>
                      <w:rFonts w:ascii="Times New Roman" w:hAnsi="Times New Roman" w:cs="Times New Roman" w:hint="eastAsia"/>
                      <w:kern w:val="2"/>
                      <w:sz w:val="21"/>
                      <w:szCs w:val="21"/>
                    </w:rPr>
                  </w:pPr>
                  <w:r>
                    <w:rPr>
                      <w:rFonts w:ascii="Times New Roman" w:hAnsi="Times New Roman" w:cs="Times New Roman" w:hint="eastAsia"/>
                      <w:kern w:val="2"/>
                      <w:sz w:val="21"/>
                      <w:szCs w:val="21"/>
                    </w:rPr>
                    <w:t>0</w:t>
                  </w:r>
                </w:p>
              </w:tc>
              <w:tc>
                <w:tcPr>
                  <w:tcW w:w="1945" w:type="dxa"/>
                  <w:vAlign w:val="center"/>
                </w:tcPr>
                <w:p w:rsidR="00273677" w:rsidRDefault="00273677" w:rsidP="00273677">
                  <w:pPr>
                    <w:framePr w:hSpace="180" w:wrap="around" w:vAnchor="text" w:hAnchor="text" w:xAlign="center" w:y="1"/>
                    <w:widowControl w:val="0"/>
                    <w:suppressOverlap/>
                    <w:jc w:val="center"/>
                    <w:rPr>
                      <w:rFonts w:ascii="Times New Roman" w:hAnsi="Times New Roman" w:cs="Times New Roman" w:hint="eastAsia"/>
                      <w:kern w:val="2"/>
                      <w:sz w:val="21"/>
                      <w:szCs w:val="21"/>
                    </w:rPr>
                  </w:pPr>
                  <w:r>
                    <w:rPr>
                      <w:rFonts w:ascii="Times New Roman" w:hAnsi="Times New Roman" w:cs="Times New Roman" w:hint="eastAsia"/>
                      <w:kern w:val="2"/>
                      <w:sz w:val="21"/>
                      <w:szCs w:val="21"/>
                    </w:rPr>
                    <w:t>0</w:t>
                  </w:r>
                </w:p>
              </w:tc>
            </w:tr>
            <w:tr w:rsidR="004F7DC7" w:rsidRPr="00E77049" w:rsidTr="00EE6C41">
              <w:trPr>
                <w:trHeight w:val="397"/>
                <w:jc w:val="center"/>
              </w:trPr>
              <w:tc>
                <w:tcPr>
                  <w:tcW w:w="1538" w:type="dxa"/>
                  <w:tcBorders>
                    <w:bottom w:val="single" w:sz="8" w:space="0" w:color="auto"/>
                  </w:tcBorders>
                  <w:vAlign w:val="center"/>
                </w:tcPr>
                <w:p w:rsidR="004F7DC7" w:rsidRDefault="004F7DC7"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颗粒物</w:t>
                  </w:r>
                </w:p>
              </w:tc>
              <w:tc>
                <w:tcPr>
                  <w:tcW w:w="2317" w:type="dxa"/>
                  <w:tcBorders>
                    <w:bottom w:val="single" w:sz="8" w:space="0" w:color="auto"/>
                  </w:tcBorders>
                  <w:vAlign w:val="center"/>
                </w:tcPr>
                <w:p w:rsidR="004F7DC7" w:rsidRDefault="004F7DC7" w:rsidP="00E77049">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w:t>
                  </w:r>
                </w:p>
              </w:tc>
              <w:tc>
                <w:tcPr>
                  <w:tcW w:w="2001" w:type="dxa"/>
                  <w:tcBorders>
                    <w:bottom w:val="single" w:sz="8" w:space="0" w:color="auto"/>
                  </w:tcBorders>
                  <w:vAlign w:val="center"/>
                </w:tcPr>
                <w:p w:rsidR="004F7DC7" w:rsidRDefault="004F7DC7" w:rsidP="0014042A">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14042A">
                    <w:rPr>
                      <w:rFonts w:ascii="Times New Roman" w:hAnsi="Times New Roman" w:cs="Times New Roman" w:hint="eastAsia"/>
                      <w:kern w:val="2"/>
                      <w:sz w:val="21"/>
                      <w:szCs w:val="21"/>
                    </w:rPr>
                    <w:t>232</w:t>
                  </w:r>
                </w:p>
              </w:tc>
              <w:tc>
                <w:tcPr>
                  <w:tcW w:w="1945" w:type="dxa"/>
                  <w:tcBorders>
                    <w:bottom w:val="single" w:sz="8" w:space="0" w:color="auto"/>
                  </w:tcBorders>
                  <w:vAlign w:val="center"/>
                </w:tcPr>
                <w:p w:rsidR="004F7DC7" w:rsidRDefault="004F7DC7" w:rsidP="0014042A">
                  <w:pPr>
                    <w:framePr w:hSpace="180" w:wrap="around" w:vAnchor="text" w:hAnchor="text" w:xAlign="center" w:y="1"/>
                    <w:widowControl w:val="0"/>
                    <w:suppressOverlap/>
                    <w:jc w:val="center"/>
                    <w:rPr>
                      <w:rFonts w:ascii="Times New Roman" w:hAnsi="Times New Roman" w:cs="Times New Roman"/>
                      <w:kern w:val="2"/>
                      <w:sz w:val="21"/>
                      <w:szCs w:val="21"/>
                    </w:rPr>
                  </w:pPr>
                  <w:r>
                    <w:rPr>
                      <w:rFonts w:ascii="Times New Roman" w:hAnsi="Times New Roman" w:cs="Times New Roman" w:hint="eastAsia"/>
                      <w:kern w:val="2"/>
                      <w:sz w:val="21"/>
                      <w:szCs w:val="21"/>
                    </w:rPr>
                    <w:t>0.0</w:t>
                  </w:r>
                  <w:r w:rsidR="0014042A">
                    <w:rPr>
                      <w:rFonts w:ascii="Times New Roman" w:hAnsi="Times New Roman" w:cs="Times New Roman" w:hint="eastAsia"/>
                      <w:kern w:val="2"/>
                      <w:sz w:val="21"/>
                      <w:szCs w:val="21"/>
                    </w:rPr>
                    <w:t>232</w:t>
                  </w:r>
                </w:p>
              </w:tc>
            </w:tr>
          </w:tbl>
          <w:p w:rsidR="00273677" w:rsidRDefault="00E77049" w:rsidP="0014042A">
            <w:pPr>
              <w:widowControl w:val="0"/>
              <w:spacing w:line="440" w:lineRule="exact"/>
              <w:ind w:firstLineChars="200" w:firstLine="420"/>
              <w:jc w:val="both"/>
              <w:rPr>
                <w:rFonts w:ascii="Times New Roman" w:eastAsiaTheme="minorEastAsia" w:hAnsi="Times New Roman" w:cs="Times New Roman" w:hint="eastAsia"/>
                <w:kern w:val="2"/>
                <w:sz w:val="21"/>
                <w:szCs w:val="21"/>
              </w:rPr>
            </w:pPr>
            <w:r w:rsidRPr="00E77049">
              <w:rPr>
                <w:rFonts w:ascii="Times New Roman" w:eastAsiaTheme="minorEastAsia" w:hAnsi="Times New Roman" w:cs="Times New Roman"/>
                <w:kern w:val="2"/>
                <w:sz w:val="21"/>
                <w:szCs w:val="21"/>
              </w:rPr>
              <w:t>注：本项目为搬迁项目，搬迁完成后，现有工程排放量为</w:t>
            </w:r>
            <w:r w:rsidRPr="00E77049">
              <w:rPr>
                <w:rFonts w:ascii="Times New Roman" w:eastAsiaTheme="minorEastAsia" w:hAnsi="Times New Roman" w:cs="Times New Roman"/>
                <w:kern w:val="2"/>
                <w:sz w:val="21"/>
                <w:szCs w:val="21"/>
              </w:rPr>
              <w:t>0</w:t>
            </w:r>
            <w:r w:rsidRPr="00E77049">
              <w:rPr>
                <w:rFonts w:ascii="Times New Roman" w:eastAsiaTheme="minorEastAsia" w:hAnsi="Times New Roman" w:cs="Times New Roman"/>
                <w:kern w:val="2"/>
                <w:sz w:val="21"/>
                <w:szCs w:val="21"/>
              </w:rPr>
              <w:t>，本项目排放量为即为全厂排放量。</w:t>
            </w:r>
          </w:p>
          <w:p w:rsidR="004F7DC7" w:rsidRDefault="00273677" w:rsidP="00273677">
            <w:pPr>
              <w:widowControl w:val="0"/>
              <w:spacing w:line="440" w:lineRule="exact"/>
              <w:ind w:firstLineChars="200" w:firstLine="480"/>
              <w:jc w:val="both"/>
              <w:rPr>
                <w:rFonts w:ascii="Times New Roman" w:cs="Times New Roman" w:hint="eastAsia"/>
              </w:rPr>
            </w:pPr>
            <w:r w:rsidRPr="00E155E4">
              <w:rPr>
                <w:rFonts w:ascii="Times New Roman" w:cs="Times New Roman"/>
              </w:rPr>
              <w:t>根据《新乡市建设项目新增总量指标替代管理指导意见（试行）》的要求，</w:t>
            </w:r>
            <w:r w:rsidRPr="00E155E4">
              <w:rPr>
                <w:rFonts w:ascii="Times New Roman" w:cs="Times New Roman"/>
              </w:rPr>
              <w:lastRenderedPageBreak/>
              <w:t>建设项目新增污染物排放需要替代的总量为化学需氧量（</w:t>
            </w:r>
            <w:r w:rsidRPr="00E155E4">
              <w:rPr>
                <w:rFonts w:ascii="Times New Roman" w:hAnsi="Times New Roman" w:cs="Times New Roman"/>
              </w:rPr>
              <w:t>COD</w:t>
            </w:r>
            <w:r w:rsidRPr="00E155E4">
              <w:rPr>
                <w:rFonts w:ascii="Times New Roman" w:cs="Times New Roman"/>
              </w:rPr>
              <w:t>）、氨氮（</w:t>
            </w:r>
            <w:r w:rsidRPr="00E155E4">
              <w:rPr>
                <w:rFonts w:ascii="Times New Roman" w:hAnsi="Times New Roman" w:cs="Times New Roman"/>
              </w:rPr>
              <w:t>NH</w:t>
            </w:r>
            <w:r w:rsidRPr="00E155E4">
              <w:rPr>
                <w:rFonts w:ascii="Times New Roman" w:hAnsi="Times New Roman" w:cs="Times New Roman"/>
                <w:vertAlign w:val="subscript"/>
              </w:rPr>
              <w:t>3</w:t>
            </w:r>
            <w:r w:rsidRPr="00E155E4">
              <w:rPr>
                <w:rFonts w:ascii="Times New Roman" w:hAnsi="Times New Roman" w:cs="Times New Roman"/>
              </w:rPr>
              <w:t>-N</w:t>
            </w:r>
            <w:r w:rsidRPr="00E155E4">
              <w:rPr>
                <w:rFonts w:ascii="Times New Roman" w:cs="Times New Roman"/>
              </w:rPr>
              <w:t>）、二氧化硫（</w:t>
            </w:r>
            <w:r w:rsidRPr="00E155E4">
              <w:rPr>
                <w:rFonts w:ascii="Times New Roman" w:hAnsi="Times New Roman" w:cs="Times New Roman"/>
              </w:rPr>
              <w:t>SO</w:t>
            </w:r>
            <w:r w:rsidRPr="00E155E4">
              <w:rPr>
                <w:rFonts w:ascii="Times New Roman" w:hAnsi="Times New Roman" w:cs="Times New Roman"/>
                <w:vertAlign w:val="subscript"/>
              </w:rPr>
              <w:t>2</w:t>
            </w:r>
            <w:r w:rsidRPr="00E155E4">
              <w:rPr>
                <w:rFonts w:ascii="Times New Roman" w:cs="Times New Roman"/>
              </w:rPr>
              <w:t>）、氮氧化物（</w:t>
            </w:r>
            <w:r w:rsidRPr="00E155E4">
              <w:rPr>
                <w:rFonts w:ascii="Times New Roman" w:hAnsi="Times New Roman" w:cs="Times New Roman"/>
              </w:rPr>
              <w:t>NOx</w:t>
            </w:r>
            <w:r w:rsidRPr="00E155E4">
              <w:rPr>
                <w:rFonts w:ascii="Times New Roman" w:cs="Times New Roman"/>
              </w:rPr>
              <w:t>）、颗粒物（</w:t>
            </w:r>
            <w:r w:rsidRPr="00E155E4">
              <w:rPr>
                <w:rFonts w:ascii="Times New Roman" w:hAnsi="Times New Roman" w:cs="Times New Roman"/>
              </w:rPr>
              <w:t>TSP</w:t>
            </w:r>
            <w:r w:rsidRPr="00E155E4">
              <w:rPr>
                <w:rFonts w:ascii="Times New Roman" w:cs="Times New Roman"/>
              </w:rPr>
              <w:t>）、挥发性有机物（</w:t>
            </w:r>
            <w:r w:rsidRPr="00E155E4">
              <w:rPr>
                <w:rFonts w:ascii="Times New Roman" w:hAnsi="Times New Roman" w:cs="Times New Roman"/>
              </w:rPr>
              <w:t>VOCs</w:t>
            </w:r>
            <w:r w:rsidRPr="00E155E4">
              <w:rPr>
                <w:rFonts w:ascii="Times New Roman" w:cs="Times New Roman"/>
              </w:rPr>
              <w:t>）。</w:t>
            </w:r>
          </w:p>
          <w:p w:rsidR="00273677" w:rsidRDefault="00273677" w:rsidP="00273677">
            <w:pPr>
              <w:widowControl w:val="0"/>
              <w:spacing w:line="440" w:lineRule="exact"/>
              <w:ind w:firstLineChars="200" w:firstLine="480"/>
              <w:jc w:val="both"/>
              <w:rPr>
                <w:rFonts w:ascii="Times New Roman" w:cs="Times New Roman" w:hint="eastAsia"/>
              </w:rPr>
            </w:pPr>
            <w:r>
              <w:rPr>
                <w:rFonts w:ascii="Times New Roman" w:cs="Times New Roman"/>
                <w:color w:val="000000"/>
              </w:rPr>
              <w:t>本项目新增</w:t>
            </w:r>
            <w:r w:rsidRPr="00F80285">
              <w:rPr>
                <w:rFonts w:ascii="Times New Roman" w:cs="Times New Roman"/>
                <w:color w:val="000000"/>
              </w:rPr>
              <w:t>污染物总量控制指标：</w:t>
            </w:r>
            <w:r w:rsidRPr="00F80285">
              <w:rPr>
                <w:rFonts w:ascii="Times New Roman" w:hAnsi="Times New Roman" w:cs="Times New Roman"/>
              </w:rPr>
              <w:t>COD</w:t>
            </w:r>
            <w:r w:rsidRPr="00F80285">
              <w:rPr>
                <w:rFonts w:ascii="Times New Roman" w:hAnsi="Times New Roman" w:cs="Times New Roman"/>
                <w:color w:val="000000"/>
              </w:rPr>
              <w:t>0.00</w:t>
            </w:r>
            <w:r>
              <w:rPr>
                <w:rFonts w:ascii="Times New Roman" w:hAnsi="Times New Roman" w:cs="Times New Roman" w:hint="eastAsia"/>
                <w:color w:val="000000"/>
              </w:rPr>
              <w:t>5</w:t>
            </w:r>
            <w:r w:rsidRPr="00F80285">
              <w:rPr>
                <w:rFonts w:ascii="Times New Roman" w:hAnsi="Times New Roman" w:cs="Times New Roman"/>
                <w:color w:val="000000"/>
              </w:rPr>
              <w:t>4</w:t>
            </w:r>
            <w:r w:rsidRPr="00F80285">
              <w:rPr>
                <w:rFonts w:ascii="Times New Roman" w:hAnsi="Times New Roman" w:cs="Times New Roman"/>
              </w:rPr>
              <w:t>t/a</w:t>
            </w:r>
            <w:r w:rsidRPr="00F80285">
              <w:rPr>
                <w:rFonts w:ascii="Times New Roman" w:cs="Times New Roman"/>
              </w:rPr>
              <w:t>，</w:t>
            </w:r>
            <w:r w:rsidRPr="00F80285">
              <w:rPr>
                <w:rFonts w:ascii="Times New Roman" w:hAnsi="Times New Roman" w:cs="Times New Roman"/>
              </w:rPr>
              <w:t>NH</w:t>
            </w:r>
            <w:r w:rsidRPr="00F80285">
              <w:rPr>
                <w:rFonts w:ascii="Times New Roman" w:hAnsi="Times New Roman" w:cs="Times New Roman"/>
                <w:vertAlign w:val="subscript"/>
              </w:rPr>
              <w:t>3</w:t>
            </w:r>
            <w:r w:rsidRPr="00F80285">
              <w:rPr>
                <w:rFonts w:ascii="Times New Roman" w:hAnsi="Times New Roman" w:cs="Times New Roman"/>
              </w:rPr>
              <w:t>-N</w:t>
            </w:r>
            <w:r w:rsidRPr="00F80285">
              <w:rPr>
                <w:rFonts w:ascii="Times New Roman" w:hAnsi="Times New Roman" w:cs="Times New Roman"/>
                <w:color w:val="000000"/>
              </w:rPr>
              <w:t>0.000</w:t>
            </w:r>
            <w:r>
              <w:rPr>
                <w:rFonts w:ascii="Times New Roman" w:hAnsi="Times New Roman" w:cs="Times New Roman" w:hint="eastAsia"/>
                <w:color w:val="000000"/>
              </w:rPr>
              <w:t>3</w:t>
            </w:r>
            <w:r w:rsidRPr="00F80285">
              <w:rPr>
                <w:rFonts w:ascii="Times New Roman" w:hAnsi="Times New Roman" w:cs="Times New Roman"/>
                <w:color w:val="000000"/>
              </w:rPr>
              <w:t>t</w:t>
            </w:r>
            <w:r w:rsidRPr="00F80285">
              <w:rPr>
                <w:rFonts w:ascii="Times New Roman" w:hAnsi="Times New Roman" w:cs="Times New Roman"/>
              </w:rPr>
              <w:t>/a</w:t>
            </w:r>
            <w:r w:rsidRPr="00F80285">
              <w:rPr>
                <w:rFonts w:ascii="Times New Roman" w:cs="Times New Roman"/>
              </w:rPr>
              <w:t>，颗粒物</w:t>
            </w:r>
            <w:r w:rsidRPr="00F80285">
              <w:rPr>
                <w:rFonts w:ascii="Times New Roman" w:hAnsi="Times New Roman" w:cs="Times New Roman"/>
              </w:rPr>
              <w:t>0.0</w:t>
            </w:r>
            <w:r>
              <w:rPr>
                <w:rFonts w:ascii="Times New Roman" w:hAnsi="Times New Roman" w:cs="Times New Roman" w:hint="eastAsia"/>
              </w:rPr>
              <w:t>232</w:t>
            </w:r>
            <w:r w:rsidRPr="00F80285">
              <w:rPr>
                <w:rFonts w:ascii="Times New Roman" w:hAnsi="Times New Roman" w:cs="Times New Roman"/>
              </w:rPr>
              <w:t>t/a</w:t>
            </w:r>
            <w:r>
              <w:rPr>
                <w:rFonts w:ascii="Times New Roman" w:hAnsi="Times New Roman" w:cs="Times New Roman" w:hint="eastAsia"/>
              </w:rPr>
              <w:t>，</w:t>
            </w:r>
            <w:r w:rsidRPr="00E155E4">
              <w:rPr>
                <w:rFonts w:ascii="Times New Roman" w:hAnsi="Times New Roman" w:cs="Times New Roman"/>
              </w:rPr>
              <w:t>SO</w:t>
            </w:r>
            <w:r w:rsidRPr="00E155E4">
              <w:rPr>
                <w:rFonts w:ascii="Times New Roman" w:hAnsi="Times New Roman" w:cs="Times New Roman"/>
                <w:vertAlign w:val="subscript"/>
              </w:rPr>
              <w:t>2</w:t>
            </w:r>
            <w:r>
              <w:rPr>
                <w:rFonts w:ascii="Times New Roman" w:cs="Times New Roman" w:hint="eastAsia"/>
              </w:rPr>
              <w:t>0t/a</w:t>
            </w:r>
            <w:r>
              <w:rPr>
                <w:rFonts w:ascii="Times New Roman" w:cs="Times New Roman" w:hint="eastAsia"/>
              </w:rPr>
              <w:t>，</w:t>
            </w:r>
            <w:r w:rsidRPr="00E155E4">
              <w:rPr>
                <w:rFonts w:ascii="Times New Roman" w:hAnsi="Times New Roman" w:cs="Times New Roman"/>
              </w:rPr>
              <w:t>NOx</w:t>
            </w:r>
            <w:r>
              <w:rPr>
                <w:rFonts w:ascii="Times New Roman" w:hAnsi="Times New Roman" w:cs="Times New Roman" w:hint="eastAsia"/>
              </w:rPr>
              <w:t>0t/a</w:t>
            </w:r>
            <w:r>
              <w:rPr>
                <w:rFonts w:ascii="Times New Roman" w:hAnsi="Times New Roman" w:cs="Times New Roman" w:hint="eastAsia"/>
              </w:rPr>
              <w:t>，</w:t>
            </w:r>
            <w:r w:rsidRPr="00E155E4">
              <w:rPr>
                <w:rFonts w:ascii="Times New Roman" w:hAnsi="Times New Roman" w:cs="Times New Roman"/>
              </w:rPr>
              <w:t xml:space="preserve"> VOCs</w:t>
            </w:r>
            <w:r>
              <w:rPr>
                <w:rFonts w:ascii="Times New Roman" w:hAnsi="Times New Roman" w:cs="Times New Roman" w:hint="eastAsia"/>
              </w:rPr>
              <w:t>0t/a</w:t>
            </w:r>
            <w:r w:rsidRPr="00F80285">
              <w:rPr>
                <w:rFonts w:ascii="Times New Roman" w:cs="Times New Roman"/>
              </w:rPr>
              <w:t>。</w:t>
            </w: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Default="008173B2" w:rsidP="008173B2">
            <w:pPr>
              <w:widowControl w:val="0"/>
              <w:spacing w:line="440" w:lineRule="exact"/>
              <w:ind w:firstLineChars="200" w:firstLine="480"/>
              <w:jc w:val="both"/>
              <w:rPr>
                <w:rFonts w:ascii="Times New Roman" w:cs="Times New Roman" w:hint="eastAsia"/>
              </w:rPr>
            </w:pPr>
          </w:p>
          <w:p w:rsidR="008173B2" w:rsidRPr="004F7DC7" w:rsidRDefault="008173B2" w:rsidP="008173B2">
            <w:pPr>
              <w:widowControl w:val="0"/>
              <w:spacing w:line="440" w:lineRule="exact"/>
              <w:ind w:firstLineChars="200" w:firstLine="420"/>
              <w:jc w:val="both"/>
              <w:rPr>
                <w:rFonts w:ascii="Times New Roman" w:eastAsiaTheme="minorEastAsia" w:hAnsi="Times New Roman" w:cs="Times New Roman"/>
                <w:kern w:val="2"/>
                <w:sz w:val="21"/>
                <w:szCs w:val="21"/>
              </w:rPr>
            </w:pPr>
          </w:p>
        </w:tc>
      </w:tr>
    </w:tbl>
    <w:p w:rsidR="00184A8D" w:rsidRDefault="009F185D" w:rsidP="00A908A4">
      <w:pPr>
        <w:spacing w:line="440" w:lineRule="exact"/>
        <w:rPr>
          <w:rFonts w:ascii="Times New Roman" w:hAnsi="Times New Roman" w:cs="Times New Roman"/>
          <w:b/>
        </w:rPr>
      </w:pPr>
      <w:r w:rsidRPr="001E0171">
        <w:rPr>
          <w:rFonts w:ascii="Times New Roman" w:hAnsi="Times New Roman" w:cs="Times New Roman"/>
          <w:b/>
        </w:rPr>
        <w:lastRenderedPageBreak/>
        <w:t>建设项目工程分析</w:t>
      </w:r>
    </w:p>
    <w:tbl>
      <w:tblPr>
        <w:tblW w:w="0" w:type="auto"/>
        <w:jc w:val="center"/>
        <w:tblBorders>
          <w:top w:val="single" w:sz="8" w:space="0" w:color="auto"/>
          <w:left w:val="single" w:sz="8" w:space="0" w:color="auto"/>
          <w:bottom w:val="single" w:sz="8" w:space="0" w:color="auto"/>
          <w:right w:val="single" w:sz="8" w:space="0" w:color="auto"/>
        </w:tblBorders>
        <w:tblLook w:val="0000"/>
      </w:tblPr>
      <w:tblGrid>
        <w:gridCol w:w="9474"/>
      </w:tblGrid>
      <w:tr w:rsidR="00B069BE" w:rsidTr="004B67B2">
        <w:trPr>
          <w:trHeight w:val="13157"/>
          <w:jc w:val="center"/>
        </w:trPr>
        <w:tc>
          <w:tcPr>
            <w:tcW w:w="9474" w:type="dxa"/>
            <w:vAlign w:val="center"/>
          </w:tcPr>
          <w:p w:rsidR="00E6761D" w:rsidRDefault="00B069BE" w:rsidP="00E6761D">
            <w:pPr>
              <w:spacing w:line="440" w:lineRule="exact"/>
              <w:rPr>
                <w:rFonts w:ascii="Times New Roman" w:hAnsi="Times New Roman" w:cs="Times New Roman"/>
                <w:b/>
              </w:rPr>
            </w:pPr>
            <w:r w:rsidRPr="00EC4347">
              <w:rPr>
                <w:rFonts w:ascii="Times New Roman" w:hAnsi="Times New Roman" w:cs="Times New Roman"/>
                <w:b/>
              </w:rPr>
              <w:t>工艺流程简述（图示）：</w:t>
            </w:r>
          </w:p>
          <w:p w:rsidR="00E41A13" w:rsidRDefault="00E6761D" w:rsidP="00E41A13">
            <w:pPr>
              <w:spacing w:line="440" w:lineRule="exact"/>
              <w:rPr>
                <w:rFonts w:ascii="Times New Roman" w:hAnsi="Times New Roman" w:cs="Times New Roman"/>
                <w:b/>
              </w:rPr>
            </w:pPr>
            <w:r>
              <w:rPr>
                <w:rFonts w:ascii="Times New Roman" w:hAnsi="Times New Roman" w:cs="Times New Roman" w:hint="eastAsia"/>
                <w:b/>
              </w:rPr>
              <w:t>1</w:t>
            </w:r>
            <w:r>
              <w:rPr>
                <w:rFonts w:ascii="Times New Roman" w:hAnsi="Times New Roman" w:cs="Times New Roman" w:hint="eastAsia"/>
                <w:b/>
              </w:rPr>
              <w:t>、</w:t>
            </w:r>
            <w:r w:rsidR="00765351">
              <w:rPr>
                <w:rFonts w:hint="eastAsia"/>
                <w:b/>
              </w:rPr>
              <w:t>项目</w:t>
            </w:r>
            <w:r w:rsidR="00FC2810">
              <w:rPr>
                <w:rFonts w:hint="eastAsia"/>
                <w:b/>
              </w:rPr>
              <w:t>生产</w:t>
            </w:r>
            <w:r w:rsidR="00765351">
              <w:rPr>
                <w:rFonts w:hint="eastAsia"/>
                <w:b/>
              </w:rPr>
              <w:t>工艺</w:t>
            </w:r>
            <w:r w:rsidR="00B069BE" w:rsidRPr="00EC4347">
              <w:rPr>
                <w:b/>
              </w:rPr>
              <w:t>流程示意图如下：</w:t>
            </w:r>
          </w:p>
          <w:p w:rsidR="003E0D59" w:rsidRDefault="003E0D59" w:rsidP="00E41A13">
            <w:pPr>
              <w:spacing w:line="440" w:lineRule="exact"/>
              <w:rPr>
                <w:rFonts w:ascii="Times New Roman" w:hAnsi="Times New Roman" w:cs="Times New Roman"/>
                <w:b/>
              </w:rPr>
            </w:pPr>
          </w:p>
          <w:p w:rsidR="003E0D59" w:rsidRDefault="003E0D59" w:rsidP="00E41A13">
            <w:pPr>
              <w:spacing w:line="440" w:lineRule="exact"/>
              <w:rPr>
                <w:rFonts w:ascii="Times New Roman" w:hAnsi="Times New Roman" w:cs="Times New Roman"/>
                <w:b/>
              </w:rPr>
            </w:pPr>
          </w:p>
          <w:p w:rsidR="003E0D59" w:rsidRPr="00E6761D" w:rsidRDefault="00B12150" w:rsidP="00E41A13">
            <w:pPr>
              <w:spacing w:line="440" w:lineRule="exact"/>
              <w:rPr>
                <w:rFonts w:ascii="Times New Roman" w:hAnsi="Times New Roman" w:cs="Times New Roman"/>
                <w:b/>
              </w:rPr>
            </w:pPr>
            <w:r>
              <w:rPr>
                <w:rFonts w:ascii="Times New Roman" w:hAnsi="Times New Roman" w:cs="Times New Roman"/>
                <w:b/>
                <w:noProof/>
              </w:rPr>
              <w:pict>
                <v:shape id="_x0000_s7862" type="#_x0000_t202" style="position:absolute;margin-left:74.6pt;margin-top:8.9pt;width:87.3pt;height:21.3pt;z-index:251823616" filled="f" stroked="f">
                  <v:textbox style="mso-next-textbox:#_x0000_s7862" inset="0,1.5mm,0,1.5mm">
                    <w:txbxContent>
                      <w:p w:rsidR="00273677" w:rsidRPr="00842C88" w:rsidRDefault="00273677" w:rsidP="003E0D59">
                        <w:pPr>
                          <w:snapToGrid w:val="0"/>
                          <w:jc w:val="center"/>
                          <w:rPr>
                            <w:sz w:val="21"/>
                            <w:szCs w:val="21"/>
                          </w:rPr>
                        </w:pPr>
                        <w:r>
                          <w:rPr>
                            <w:rFonts w:hint="eastAsia"/>
                            <w:sz w:val="21"/>
                            <w:szCs w:val="21"/>
                          </w:rPr>
                          <w:t>废气、固废、噪声</w:t>
                        </w:r>
                      </w:p>
                      <w:p w:rsidR="00273677" w:rsidRPr="00842C88" w:rsidRDefault="00273677" w:rsidP="003E0D59">
                        <w:pPr>
                          <w:snapToGrid w:val="0"/>
                          <w:jc w:val="center"/>
                          <w:rPr>
                            <w:sz w:val="21"/>
                            <w:szCs w:val="21"/>
                          </w:rPr>
                        </w:pPr>
                        <w:r w:rsidRPr="00842C88">
                          <w:rPr>
                            <w:rFonts w:hint="eastAsia"/>
                            <w:sz w:val="21"/>
                            <w:szCs w:val="21"/>
                          </w:rPr>
                          <w:t>颗粒</w:t>
                        </w:r>
                      </w:p>
                    </w:txbxContent>
                  </v:textbox>
                </v:shape>
              </w:pict>
            </w:r>
            <w:r>
              <w:rPr>
                <w:rFonts w:ascii="Times New Roman" w:hAnsi="Times New Roman" w:cs="Times New Roman"/>
                <w:b/>
                <w:noProof/>
              </w:rPr>
              <w:pict>
                <v:shape id="_x0000_s7882" type="#_x0000_t202" style="position:absolute;margin-left:390.1pt;margin-top:3.2pt;width:54.6pt;height:21.3pt;z-index:251842048" filled="f" stroked="f">
                  <v:textbox style="mso-next-textbox:#_x0000_s7882" inset="0,1.5mm,0,1.5mm">
                    <w:txbxContent>
                      <w:p w:rsidR="00273677" w:rsidRPr="00842C88" w:rsidRDefault="00273677" w:rsidP="000B1607">
                        <w:pPr>
                          <w:snapToGrid w:val="0"/>
                          <w:jc w:val="center"/>
                          <w:rPr>
                            <w:sz w:val="21"/>
                            <w:szCs w:val="21"/>
                          </w:rPr>
                        </w:pPr>
                        <w:r>
                          <w:rPr>
                            <w:rFonts w:hint="eastAsia"/>
                            <w:sz w:val="21"/>
                            <w:szCs w:val="21"/>
                          </w:rPr>
                          <w:t>固废、噪声</w:t>
                        </w:r>
                      </w:p>
                      <w:p w:rsidR="00273677" w:rsidRPr="00842C88" w:rsidRDefault="00273677" w:rsidP="000B1607">
                        <w:pPr>
                          <w:snapToGrid w:val="0"/>
                          <w:jc w:val="center"/>
                          <w:rPr>
                            <w:sz w:val="21"/>
                            <w:szCs w:val="21"/>
                          </w:rPr>
                        </w:pPr>
                        <w:r w:rsidRPr="00842C88">
                          <w:rPr>
                            <w:rFonts w:hint="eastAsia"/>
                            <w:sz w:val="21"/>
                            <w:szCs w:val="21"/>
                          </w:rPr>
                          <w:t>颗粒</w:t>
                        </w:r>
                      </w:p>
                    </w:txbxContent>
                  </v:textbox>
                </v:shape>
              </w:pict>
            </w:r>
            <w:r>
              <w:rPr>
                <w:rFonts w:ascii="Times New Roman" w:hAnsi="Times New Roman" w:cs="Times New Roman"/>
                <w:b/>
                <w:noProof/>
              </w:rPr>
              <w:pict>
                <v:shape id="_x0000_s7871" type="#_x0000_t202" style="position:absolute;margin-left:330.9pt;margin-top:3.2pt;width:37.1pt;height:21.3pt;z-index:251832832" filled="f" stroked="f">
                  <v:textbox style="mso-next-textbox:#_x0000_s7871" inset="0,1.5mm,0,1.5mm">
                    <w:txbxContent>
                      <w:p w:rsidR="00273677" w:rsidRPr="00842C88" w:rsidRDefault="00273677" w:rsidP="003E0D59">
                        <w:pPr>
                          <w:snapToGrid w:val="0"/>
                          <w:jc w:val="center"/>
                          <w:rPr>
                            <w:sz w:val="21"/>
                            <w:szCs w:val="21"/>
                          </w:rPr>
                        </w:pPr>
                        <w:r>
                          <w:rPr>
                            <w:rFonts w:hint="eastAsia"/>
                            <w:sz w:val="21"/>
                            <w:szCs w:val="21"/>
                          </w:rPr>
                          <w:t>噪声</w:t>
                        </w:r>
                      </w:p>
                      <w:p w:rsidR="00273677" w:rsidRPr="00842C88" w:rsidRDefault="00273677" w:rsidP="003E0D59">
                        <w:pPr>
                          <w:snapToGrid w:val="0"/>
                          <w:jc w:val="center"/>
                          <w:rPr>
                            <w:sz w:val="21"/>
                            <w:szCs w:val="21"/>
                          </w:rPr>
                        </w:pPr>
                        <w:r w:rsidRPr="00842C88">
                          <w:rPr>
                            <w:rFonts w:hint="eastAsia"/>
                            <w:sz w:val="21"/>
                            <w:szCs w:val="21"/>
                          </w:rPr>
                          <w:t>颗粒</w:t>
                        </w:r>
                      </w:p>
                    </w:txbxContent>
                  </v:textbox>
                </v:shape>
              </w:pict>
            </w:r>
            <w:r>
              <w:rPr>
                <w:rFonts w:ascii="Times New Roman" w:hAnsi="Times New Roman" w:cs="Times New Roman"/>
                <w:b/>
                <w:noProof/>
              </w:rPr>
              <w:pict>
                <v:shape id="_x0000_s7878" type="#_x0000_t202" style="position:absolute;margin-left:247.5pt;margin-top:4.35pt;width:54.6pt;height:21.3pt;z-index:251837952" filled="f" stroked="f">
                  <v:textbox style="mso-next-textbox:#_x0000_s7878" inset="0,1.5mm,0,1.5mm">
                    <w:txbxContent>
                      <w:p w:rsidR="00273677" w:rsidRPr="00842C88" w:rsidRDefault="00273677" w:rsidP="000B1607">
                        <w:pPr>
                          <w:snapToGrid w:val="0"/>
                          <w:jc w:val="center"/>
                          <w:rPr>
                            <w:sz w:val="21"/>
                            <w:szCs w:val="21"/>
                          </w:rPr>
                        </w:pPr>
                        <w:r>
                          <w:rPr>
                            <w:rFonts w:hint="eastAsia"/>
                            <w:sz w:val="21"/>
                            <w:szCs w:val="21"/>
                          </w:rPr>
                          <w:t>固废、噪声</w:t>
                        </w:r>
                      </w:p>
                      <w:p w:rsidR="00273677" w:rsidRPr="00842C88" w:rsidRDefault="00273677" w:rsidP="000B1607">
                        <w:pPr>
                          <w:snapToGrid w:val="0"/>
                          <w:jc w:val="center"/>
                          <w:rPr>
                            <w:sz w:val="21"/>
                            <w:szCs w:val="21"/>
                          </w:rPr>
                        </w:pPr>
                        <w:r w:rsidRPr="00842C88">
                          <w:rPr>
                            <w:rFonts w:hint="eastAsia"/>
                            <w:sz w:val="21"/>
                            <w:szCs w:val="21"/>
                          </w:rPr>
                          <w:t>颗粒</w:t>
                        </w:r>
                      </w:p>
                    </w:txbxContent>
                  </v:textbox>
                </v:shape>
              </w:pict>
            </w:r>
            <w:r>
              <w:rPr>
                <w:rFonts w:ascii="Times New Roman" w:hAnsi="Times New Roman" w:cs="Times New Roman"/>
                <w:b/>
                <w:noProof/>
              </w:rPr>
              <w:pict>
                <v:shape id="_x0000_s7873" type="#_x0000_t202" style="position:absolute;margin-left:171.1pt;margin-top:4.2pt;width:54.6pt;height:21.3pt;z-index:251834880" filled="f" stroked="f">
                  <v:textbox style="mso-next-textbox:#_x0000_s7873" inset="0,1.5mm,0,1.5mm">
                    <w:txbxContent>
                      <w:p w:rsidR="00273677" w:rsidRPr="00842C88" w:rsidRDefault="00273677" w:rsidP="003E0D59">
                        <w:pPr>
                          <w:snapToGrid w:val="0"/>
                          <w:jc w:val="center"/>
                          <w:rPr>
                            <w:sz w:val="21"/>
                            <w:szCs w:val="21"/>
                          </w:rPr>
                        </w:pPr>
                        <w:r>
                          <w:rPr>
                            <w:rFonts w:hint="eastAsia"/>
                            <w:sz w:val="21"/>
                            <w:szCs w:val="21"/>
                          </w:rPr>
                          <w:t>固废、噪声</w:t>
                        </w:r>
                      </w:p>
                      <w:p w:rsidR="00273677" w:rsidRPr="00842C88" w:rsidRDefault="00273677" w:rsidP="003E0D59">
                        <w:pPr>
                          <w:snapToGrid w:val="0"/>
                          <w:jc w:val="center"/>
                          <w:rPr>
                            <w:sz w:val="21"/>
                            <w:szCs w:val="21"/>
                          </w:rPr>
                        </w:pPr>
                        <w:r w:rsidRPr="00842C88">
                          <w:rPr>
                            <w:rFonts w:hint="eastAsia"/>
                            <w:sz w:val="21"/>
                            <w:szCs w:val="21"/>
                          </w:rPr>
                          <w:t>颗粒</w:t>
                        </w:r>
                      </w:p>
                    </w:txbxContent>
                  </v:textbox>
                </v:shape>
              </w:pict>
            </w:r>
          </w:p>
          <w:p w:rsidR="00542925" w:rsidRPr="00E41A13" w:rsidRDefault="00B12150" w:rsidP="00542925">
            <w:pPr>
              <w:pStyle w:val="ab"/>
              <w:keepNext/>
              <w:spacing w:line="440" w:lineRule="exact"/>
              <w:jc w:val="both"/>
              <w:rPr>
                <w:rFonts w:ascii="宋体" w:eastAsia="宋体" w:hAnsi="宋体" w:cs="Times New Roman"/>
                <w:sz w:val="24"/>
                <w:szCs w:val="24"/>
              </w:rPr>
            </w:pPr>
            <w:r w:rsidRPr="00B12150">
              <w:rPr>
                <w:rFonts w:ascii="Times New Roman" w:hAnsi="Times New Roman" w:cs="Times New Roman"/>
                <w:b/>
                <w:noProof/>
              </w:rPr>
              <w:pict>
                <v:shapetype id="_x0000_t32" coordsize="21600,21600" o:spt="32" o:oned="t" path="m,l21600,21600e" filled="f">
                  <v:path arrowok="t" fillok="f" o:connecttype="none"/>
                  <o:lock v:ext="edit" shapetype="t"/>
                </v:shapetype>
                <v:shape id="_x0000_s7881" type="#_x0000_t32" style="position:absolute;left:0;text-align:left;margin-left:417.9pt;margin-top:2.5pt;width:0;height:26.8pt;flip:y;z-index:251841024" o:connectortype="straight" strokecolor="black [3213]" strokeweight=".5pt">
                  <v:stroke dashstyle="dashDot" endarrow="block"/>
                </v:shape>
              </w:pict>
            </w:r>
            <w:r w:rsidRPr="00B12150">
              <w:rPr>
                <w:rFonts w:ascii="Times New Roman" w:hAnsi="Times New Roman" w:cs="Times New Roman"/>
                <w:b/>
                <w:noProof/>
              </w:rPr>
              <w:pict>
                <v:shape id="_x0000_s7869" type="#_x0000_t32" style="position:absolute;left:0;text-align:left;margin-left:349.4pt;margin-top:2.75pt;width:0;height:26.8pt;flip:y;z-index:251830784" o:connectortype="straight" strokecolor="black [3213]" strokeweight=".5pt">
                  <v:stroke dashstyle="dashDot" endarrow="block"/>
                </v:shape>
              </w:pict>
            </w:r>
            <w:r w:rsidRPr="00B12150">
              <w:rPr>
                <w:rFonts w:ascii="Times New Roman" w:hAnsi="Times New Roman" w:cs="Times New Roman"/>
                <w:b/>
                <w:noProof/>
              </w:rPr>
              <w:pict>
                <v:shape id="_x0000_s7877" type="#_x0000_t32" style="position:absolute;left:0;text-align:left;margin-left:275.4pt;margin-top:3.9pt;width:0;height:26.8pt;flip:y;z-index:251836928" o:connectortype="straight" strokecolor="black [3213]" strokeweight=".5pt">
                  <v:stroke dashstyle="dashDot" endarrow="block"/>
                </v:shape>
              </w:pict>
            </w:r>
            <w:r>
              <w:rPr>
                <w:rFonts w:ascii="宋体" w:eastAsia="宋体" w:hAnsi="宋体" w:cs="Times New Roman"/>
                <w:noProof/>
                <w:sz w:val="24"/>
                <w:szCs w:val="24"/>
              </w:rPr>
              <w:pict>
                <v:shape id="_x0000_s7861" type="#_x0000_t32" style="position:absolute;left:0;text-align:left;margin-left:121pt;margin-top:6.35pt;width:.05pt;height:25.4pt;flip:y;z-index:251822592" o:connectortype="straight" strokecolor="black [3213]" strokeweight=".5pt">
                  <v:stroke dashstyle="dashDot" endarrow="block"/>
                </v:shape>
              </w:pict>
            </w:r>
            <w:r w:rsidRPr="00B12150">
              <w:rPr>
                <w:rFonts w:ascii="Times New Roman" w:hAnsi="Times New Roman" w:cs="Times New Roman"/>
                <w:b/>
                <w:noProof/>
              </w:rPr>
              <w:pict>
                <v:shape id="_x0000_s7867" type="#_x0000_t32" style="position:absolute;left:0;text-align:left;margin-left:198.9pt;margin-top:5.2pt;width:0;height:26.8pt;flip:y;z-index:251828736" o:connectortype="straight" strokecolor="black [3213]" strokeweight=".5pt">
                  <v:stroke dashstyle="dashDot" endarrow="block"/>
                </v:shape>
              </w:pict>
            </w:r>
          </w:p>
          <w:p w:rsidR="00542925" w:rsidRPr="00D90F20" w:rsidRDefault="00B12150" w:rsidP="00542925">
            <w:pPr>
              <w:pStyle w:val="ab"/>
              <w:keepNext/>
              <w:spacing w:line="440" w:lineRule="exact"/>
              <w:jc w:val="both"/>
              <w:rPr>
                <w:rFonts w:ascii="宋体" w:eastAsia="宋体" w:hAnsi="宋体" w:cs="Times New Roman"/>
                <w:sz w:val="24"/>
                <w:szCs w:val="24"/>
              </w:rPr>
            </w:pPr>
            <w:r w:rsidRPr="00B12150">
              <w:rPr>
                <w:rFonts w:ascii="Times New Roman" w:hAnsi="Times New Roman" w:cs="Times New Roman"/>
                <w:b/>
                <w:noProof/>
              </w:rPr>
              <w:pict>
                <v:shape id="_x0000_s7854" type="#_x0000_t202" style="position:absolute;left:0;text-align:left;margin-left:394.3pt;margin-top:8.2pt;width:44.8pt;height:23.6pt;z-index:251815424" filled="f" strokeweight=".5pt">
                  <v:textbox style="mso-next-textbox:#_x0000_s7854" inset="0,1.5mm,0,1.5mm">
                    <w:txbxContent>
                      <w:p w:rsidR="00273677" w:rsidRPr="00842C88" w:rsidRDefault="00273677" w:rsidP="00423A3D">
                        <w:pPr>
                          <w:snapToGrid w:val="0"/>
                          <w:jc w:val="center"/>
                          <w:rPr>
                            <w:sz w:val="21"/>
                            <w:szCs w:val="21"/>
                          </w:rPr>
                        </w:pPr>
                        <w:r>
                          <w:rPr>
                            <w:rFonts w:hint="eastAsia"/>
                            <w:sz w:val="21"/>
                            <w:szCs w:val="21"/>
                          </w:rPr>
                          <w:t>数控车孔</w:t>
                        </w:r>
                      </w:p>
                    </w:txbxContent>
                  </v:textbox>
                </v:shape>
              </w:pict>
            </w:r>
            <w:r w:rsidRPr="00B12150">
              <w:rPr>
                <w:rFonts w:ascii="Times New Roman" w:hAnsi="Times New Roman" w:cs="Times New Roman"/>
                <w:b/>
                <w:noProof/>
              </w:rPr>
              <w:pict>
                <v:line id="_x0000_s7859" style="position:absolute;left:0;text-align:left;z-index:251820544" from="372.8pt,19.8pt" to="394.2pt,19.8pt" strokeweight=".5pt">
                  <v:stroke endarrow="block"/>
                </v:line>
              </w:pict>
            </w:r>
            <w:r w:rsidRPr="00B12150">
              <w:rPr>
                <w:rFonts w:ascii="Times New Roman" w:hAnsi="Times New Roman" w:cs="Times New Roman"/>
                <w:b/>
                <w:noProof/>
              </w:rPr>
              <w:pict>
                <v:shape id="_x0000_s7879" type="#_x0000_t202" style="position:absolute;left:0;text-align:left;margin-left:327.9pt;margin-top:8.45pt;width:44.8pt;height:23.6pt;z-index:251838976" filled="f" strokeweight=".5pt">
                  <v:textbox style="mso-next-textbox:#_x0000_s7879" inset="0,1.5mm,0,1.5mm">
                    <w:txbxContent>
                      <w:p w:rsidR="00273677" w:rsidRPr="00842C88" w:rsidRDefault="00273677" w:rsidP="000B1607">
                        <w:pPr>
                          <w:snapToGrid w:val="0"/>
                          <w:jc w:val="center"/>
                          <w:rPr>
                            <w:sz w:val="21"/>
                            <w:szCs w:val="21"/>
                          </w:rPr>
                        </w:pPr>
                        <w:r>
                          <w:rPr>
                            <w:rFonts w:hint="eastAsia"/>
                            <w:sz w:val="21"/>
                            <w:szCs w:val="21"/>
                          </w:rPr>
                          <w:t>冲压成型</w:t>
                        </w:r>
                      </w:p>
                    </w:txbxContent>
                  </v:textbox>
                </v:shape>
              </w:pict>
            </w:r>
            <w:r w:rsidRPr="00B12150">
              <w:rPr>
                <w:rFonts w:ascii="Times New Roman" w:hAnsi="Times New Roman" w:cs="Times New Roman"/>
                <w:b/>
                <w:noProof/>
              </w:rPr>
              <w:pict>
                <v:line id="_x0000_s7880" style="position:absolute;left:0;text-align:left;z-index:251840000" from="297pt,20.05pt" to="327.8pt,20.05pt" strokeweight=".5pt">
                  <v:stroke endarrow="block"/>
                </v:line>
              </w:pict>
            </w:r>
            <w:r w:rsidRPr="00B12150">
              <w:rPr>
                <w:rFonts w:ascii="Times New Roman" w:hAnsi="Times New Roman" w:cs="Times New Roman"/>
                <w:b/>
                <w:noProof/>
              </w:rPr>
              <w:pict>
                <v:line id="_x0000_s7858" style="position:absolute;left:0;text-align:left;z-index:251819520" from="220.5pt,20.3pt" to="251.3pt,20.3pt" strokeweight=".5pt">
                  <v:stroke endarrow="block"/>
                </v:line>
              </w:pict>
            </w:r>
            <w:r w:rsidRPr="00B12150">
              <w:rPr>
                <w:rFonts w:ascii="Times New Roman" w:hAnsi="Times New Roman" w:cs="Times New Roman"/>
                <w:b/>
                <w:noProof/>
              </w:rPr>
              <w:pict>
                <v:shape id="_x0000_s7876" type="#_x0000_t202" style="position:absolute;left:0;text-align:left;margin-left:251.2pt;margin-top:8.95pt;width:44.8pt;height:23.6pt;z-index:251835904" filled="f" strokeweight=".5pt">
                  <v:textbox style="mso-next-textbox:#_x0000_s7876" inset="0,1.5mm,0,1.5mm">
                    <w:txbxContent>
                      <w:p w:rsidR="00273677" w:rsidRPr="00842C88" w:rsidRDefault="00273677" w:rsidP="000B1607">
                        <w:pPr>
                          <w:snapToGrid w:val="0"/>
                          <w:jc w:val="center"/>
                          <w:rPr>
                            <w:sz w:val="21"/>
                            <w:szCs w:val="21"/>
                          </w:rPr>
                        </w:pPr>
                        <w:r>
                          <w:rPr>
                            <w:rFonts w:hint="eastAsia"/>
                            <w:sz w:val="21"/>
                            <w:szCs w:val="21"/>
                          </w:rPr>
                          <w:t>数控车面</w:t>
                        </w:r>
                      </w:p>
                    </w:txbxContent>
                  </v:textbox>
                </v:shape>
              </w:pict>
            </w:r>
            <w:r w:rsidRPr="00B12150">
              <w:rPr>
                <w:noProof/>
              </w:rPr>
              <w:pict>
                <v:shape id="_x0000_s7546" type="#_x0000_t202" style="position:absolute;left:0;text-align:left;margin-left:97.6pt;margin-top:10.05pt;width:44.8pt;height:23.6pt;z-index:251801088" o:regroupid="14" filled="f" strokeweight=".5pt">
                  <v:textbox style="mso-next-textbox:#_x0000_s7546" inset="0,1.5mm,0,1.5mm">
                    <w:txbxContent>
                      <w:p w:rsidR="00273677" w:rsidRPr="00842C88" w:rsidRDefault="00273677" w:rsidP="00E14478">
                        <w:pPr>
                          <w:snapToGrid w:val="0"/>
                          <w:jc w:val="center"/>
                          <w:rPr>
                            <w:sz w:val="21"/>
                            <w:szCs w:val="21"/>
                          </w:rPr>
                        </w:pPr>
                        <w:r>
                          <w:rPr>
                            <w:rFonts w:hint="eastAsia"/>
                            <w:sz w:val="21"/>
                            <w:szCs w:val="21"/>
                          </w:rPr>
                          <w:t>裁板</w:t>
                        </w:r>
                      </w:p>
                    </w:txbxContent>
                  </v:textbox>
                </v:shape>
              </w:pict>
            </w:r>
            <w:r w:rsidRPr="00B12150">
              <w:rPr>
                <w:rFonts w:ascii="Times New Roman" w:hAnsi="Times New Roman" w:cs="Times New Roman"/>
                <w:b/>
                <w:noProof/>
              </w:rPr>
              <w:pict>
                <v:shape id="_x0000_s7853" type="#_x0000_t202" style="position:absolute;left:0;text-align:left;margin-left:175.1pt;margin-top:10.15pt;width:44.8pt;height:23.6pt;z-index:251814400" filled="f" strokeweight=".5pt">
                  <v:textbox style="mso-next-textbox:#_x0000_s7853" inset="0,1.5mm,0,1.5mm">
                    <w:txbxContent>
                      <w:p w:rsidR="00273677" w:rsidRPr="00842C88" w:rsidRDefault="00273677" w:rsidP="00423A3D">
                        <w:pPr>
                          <w:snapToGrid w:val="0"/>
                          <w:jc w:val="center"/>
                          <w:rPr>
                            <w:sz w:val="21"/>
                            <w:szCs w:val="21"/>
                          </w:rPr>
                        </w:pPr>
                        <w:r>
                          <w:rPr>
                            <w:rFonts w:hint="eastAsia"/>
                            <w:sz w:val="21"/>
                            <w:szCs w:val="21"/>
                          </w:rPr>
                          <w:t>冲压切边</w:t>
                        </w:r>
                      </w:p>
                    </w:txbxContent>
                  </v:textbox>
                </v:shape>
              </w:pict>
            </w:r>
            <w:r w:rsidRPr="00B12150">
              <w:rPr>
                <w:rFonts w:ascii="Times New Roman" w:hAnsi="Times New Roman" w:cs="Times New Roman"/>
                <w:b/>
                <w:noProof/>
              </w:rPr>
              <w:pict>
                <v:line id="_x0000_s7857" style="position:absolute;left:0;text-align:left;z-index:251818496" from="142.6pt,21.7pt" to="175pt,21.9pt" strokeweight=".5pt">
                  <v:stroke endarrow="block"/>
                </v:line>
              </w:pict>
            </w:r>
            <w:r>
              <w:rPr>
                <w:rFonts w:ascii="宋体" w:eastAsia="宋体" w:hAnsi="宋体" w:cs="Times New Roman"/>
                <w:noProof/>
                <w:sz w:val="24"/>
                <w:szCs w:val="24"/>
              </w:rPr>
              <w:pict>
                <v:shape id="_x0000_s7523" type="#_x0000_t202" style="position:absolute;left:0;text-align:left;margin-left:4.4pt;margin-top:12.6pt;width:73.3pt;height:21.3pt;z-index:251787776" o:regroupid="12" filled="f" stroked="f">
                  <v:textbox style="mso-next-textbox:#_x0000_s7523" inset="0,1.5mm,0,1.5mm">
                    <w:txbxContent>
                      <w:p w:rsidR="00273677" w:rsidRPr="00842C88" w:rsidRDefault="00273677" w:rsidP="00E14478">
                        <w:pPr>
                          <w:snapToGrid w:val="0"/>
                          <w:jc w:val="center"/>
                          <w:rPr>
                            <w:sz w:val="21"/>
                            <w:szCs w:val="21"/>
                          </w:rPr>
                        </w:pPr>
                        <w:r>
                          <w:rPr>
                            <w:rFonts w:hint="eastAsia"/>
                            <w:sz w:val="21"/>
                            <w:szCs w:val="21"/>
                          </w:rPr>
                          <w:t>原材料钢板</w:t>
                        </w:r>
                      </w:p>
                      <w:p w:rsidR="00273677" w:rsidRPr="00842C88" w:rsidRDefault="00273677" w:rsidP="00E14478">
                        <w:pPr>
                          <w:snapToGrid w:val="0"/>
                          <w:jc w:val="center"/>
                          <w:rPr>
                            <w:sz w:val="21"/>
                            <w:szCs w:val="21"/>
                          </w:rPr>
                        </w:pPr>
                        <w:r w:rsidRPr="00842C88">
                          <w:rPr>
                            <w:rFonts w:hint="eastAsia"/>
                            <w:sz w:val="21"/>
                            <w:szCs w:val="21"/>
                          </w:rPr>
                          <w:t>颗粒</w:t>
                        </w:r>
                      </w:p>
                    </w:txbxContent>
                  </v:textbox>
                </v:shape>
              </w:pict>
            </w:r>
          </w:p>
          <w:p w:rsidR="00542925" w:rsidRDefault="00B12150" w:rsidP="00542925">
            <w:pPr>
              <w:pStyle w:val="ab"/>
              <w:keepNext/>
              <w:spacing w:line="440" w:lineRule="exact"/>
              <w:jc w:val="both"/>
              <w:rPr>
                <w:rFonts w:ascii="宋体" w:eastAsia="宋体" w:hAnsi="宋体" w:cs="Times New Roman"/>
                <w:sz w:val="24"/>
                <w:szCs w:val="24"/>
              </w:rPr>
            </w:pPr>
            <w:r w:rsidRPr="00B12150">
              <w:rPr>
                <w:noProof/>
              </w:rPr>
              <w:pict>
                <v:shape id="_x0000_s7883" type="#_x0000_t32" style="position:absolute;left:0;text-align:left;margin-left:418.5pt;margin-top:9.55pt;width:0;height:62.05pt;z-index:251843072" o:connectortype="straight" strokecolor="black [3213]" strokeweight=".5pt">
                  <v:stroke endarrow="block"/>
                </v:shape>
              </w:pict>
            </w:r>
            <w:r w:rsidRPr="00B12150">
              <w:rPr>
                <w:noProof/>
              </w:rPr>
              <w:pict>
                <v:line id="_x0000_s7535" style="position:absolute;left:0;text-align:left;z-index:251800064" from="74.4pt,.8pt" to="97.4pt,.8pt" o:regroupid="13" strokeweight=".5pt">
                  <v:stroke endarrow="block"/>
                </v:line>
              </w:pict>
            </w:r>
          </w:p>
          <w:p w:rsidR="004D639B" w:rsidRDefault="004D639B" w:rsidP="00882388">
            <w:pPr>
              <w:pStyle w:val="ab"/>
              <w:keepNext/>
              <w:spacing w:line="440" w:lineRule="exact"/>
              <w:rPr>
                <w:rFonts w:ascii="Times New Roman" w:hAnsi="Times New Roman" w:cs="Times New Roman"/>
                <w:sz w:val="24"/>
                <w:szCs w:val="24"/>
              </w:rPr>
            </w:pPr>
          </w:p>
          <w:p w:rsidR="000B1607" w:rsidRDefault="000B1607" w:rsidP="000B1607"/>
          <w:p w:rsidR="000B1607" w:rsidRDefault="00B12150" w:rsidP="000B1607">
            <w:r w:rsidRPr="00B12150">
              <w:rPr>
                <w:rFonts w:ascii="Times New Roman" w:eastAsia="黑体" w:hAnsi="Times New Roman" w:cs="Times New Roman"/>
                <w:b/>
                <w:noProof/>
                <w:sz w:val="20"/>
                <w:szCs w:val="20"/>
              </w:rPr>
              <w:pict>
                <v:shape id="_x0000_s7856" type="#_x0000_t202" style="position:absolute;margin-left:323.3pt;margin-top:11.6pt;width:44.8pt;height:23.6pt;z-index:251817472" filled="f" strokeweight=".5pt">
                  <v:textbox style="mso-next-textbox:#_x0000_s7856" inset="0,1.5mm,0,1.5mm">
                    <w:txbxContent>
                      <w:p w:rsidR="00273677" w:rsidRPr="00842C88" w:rsidRDefault="00273677" w:rsidP="00882388">
                        <w:pPr>
                          <w:snapToGrid w:val="0"/>
                          <w:jc w:val="center"/>
                          <w:rPr>
                            <w:sz w:val="21"/>
                            <w:szCs w:val="21"/>
                          </w:rPr>
                        </w:pPr>
                        <w:r>
                          <w:rPr>
                            <w:rFonts w:hint="eastAsia"/>
                            <w:sz w:val="21"/>
                            <w:szCs w:val="21"/>
                          </w:rPr>
                          <w:t>成品</w:t>
                        </w:r>
                      </w:p>
                    </w:txbxContent>
                  </v:textbox>
                </v:shape>
              </w:pict>
            </w:r>
            <w:r w:rsidRPr="00B12150">
              <w:rPr>
                <w:rFonts w:ascii="Times New Roman" w:eastAsia="黑体" w:hAnsi="Times New Roman" w:cs="Times New Roman"/>
                <w:b/>
                <w:noProof/>
                <w:sz w:val="20"/>
                <w:szCs w:val="20"/>
              </w:rPr>
              <w:pict>
                <v:shape id="_x0000_s7855" type="#_x0000_t202" style="position:absolute;margin-left:394.3pt;margin-top:11.8pt;width:44.8pt;height:23.6pt;z-index:251816448" filled="f" strokeweight=".5pt">
                  <v:textbox style="mso-next-textbox:#_x0000_s7855" inset="0,1.5mm,0,1.5mm">
                    <w:txbxContent>
                      <w:p w:rsidR="00273677" w:rsidRPr="00842C88" w:rsidRDefault="00273677" w:rsidP="00882388">
                        <w:pPr>
                          <w:snapToGrid w:val="0"/>
                          <w:jc w:val="center"/>
                          <w:rPr>
                            <w:sz w:val="21"/>
                            <w:szCs w:val="21"/>
                          </w:rPr>
                        </w:pPr>
                        <w:r>
                          <w:rPr>
                            <w:rFonts w:hint="eastAsia"/>
                            <w:sz w:val="21"/>
                            <w:szCs w:val="21"/>
                          </w:rPr>
                          <w:t>钻铣打孔</w:t>
                        </w:r>
                      </w:p>
                    </w:txbxContent>
                  </v:textbox>
                </v:shape>
              </w:pict>
            </w:r>
          </w:p>
          <w:p w:rsidR="000B1607" w:rsidRDefault="00B12150" w:rsidP="000B1607">
            <w:r w:rsidRPr="00B12150">
              <w:rPr>
                <w:rFonts w:ascii="Times New Roman" w:eastAsia="黑体" w:hAnsi="Times New Roman" w:cs="Times New Roman"/>
                <w:b/>
                <w:noProof/>
                <w:sz w:val="20"/>
                <w:szCs w:val="20"/>
              </w:rPr>
              <w:pict>
                <v:line id="_x0000_s7860" style="position:absolute;flip:x;z-index:251821568" from="368.1pt,8.05pt" to="394.4pt,8.05pt" strokeweight=".5pt">
                  <v:stroke endarrow="block"/>
                </v:line>
              </w:pict>
            </w:r>
          </w:p>
          <w:p w:rsidR="000B1607" w:rsidRDefault="00B12150" w:rsidP="000B1607">
            <w:r w:rsidRPr="00B12150">
              <w:rPr>
                <w:rFonts w:ascii="Times New Roman" w:eastAsia="黑体" w:hAnsi="Times New Roman" w:cs="Times New Roman"/>
                <w:b/>
                <w:noProof/>
                <w:sz w:val="20"/>
                <w:szCs w:val="20"/>
              </w:rPr>
              <w:pict>
                <v:shape id="_x0000_s7870" type="#_x0000_t32" style="position:absolute;margin-left:418.5pt;margin-top:3.45pt;width:.5pt;height:31.9pt;z-index:251831808" o:connectortype="straight" strokecolor="black [3213]" strokeweight=".5pt">
                  <v:stroke dashstyle="dashDot" endarrow="block"/>
                </v:shape>
              </w:pict>
            </w:r>
          </w:p>
          <w:p w:rsidR="000B1607" w:rsidRDefault="000B1607" w:rsidP="000B1607"/>
          <w:p w:rsidR="000B1607" w:rsidRDefault="00B12150" w:rsidP="000B1607">
            <w:r w:rsidRPr="00B12150">
              <w:rPr>
                <w:rFonts w:ascii="Times New Roman" w:hAnsi="Times New Roman" w:cs="Times New Roman"/>
                <w:b/>
                <w:noProof/>
              </w:rPr>
              <w:pict>
                <v:shape id="_x0000_s7872" type="#_x0000_t202" style="position:absolute;margin-left:384.6pt;margin-top:2.8pt;width:65pt;height:21.3pt;z-index:251833856" filled="f" stroked="f">
                  <v:textbox style="mso-next-textbox:#_x0000_s7872" inset="0,1.5mm,0,1.5mm">
                    <w:txbxContent>
                      <w:p w:rsidR="00273677" w:rsidRPr="00842C88" w:rsidRDefault="00273677" w:rsidP="003E0D59">
                        <w:pPr>
                          <w:snapToGrid w:val="0"/>
                          <w:jc w:val="center"/>
                          <w:rPr>
                            <w:sz w:val="21"/>
                            <w:szCs w:val="21"/>
                          </w:rPr>
                        </w:pPr>
                        <w:r>
                          <w:rPr>
                            <w:rFonts w:hint="eastAsia"/>
                            <w:sz w:val="21"/>
                            <w:szCs w:val="21"/>
                          </w:rPr>
                          <w:t>固废、噪声</w:t>
                        </w:r>
                      </w:p>
                      <w:p w:rsidR="00273677" w:rsidRPr="00842C88" w:rsidRDefault="00273677" w:rsidP="003E0D59">
                        <w:pPr>
                          <w:snapToGrid w:val="0"/>
                          <w:jc w:val="center"/>
                          <w:rPr>
                            <w:sz w:val="21"/>
                            <w:szCs w:val="21"/>
                          </w:rPr>
                        </w:pPr>
                        <w:r w:rsidRPr="00842C88">
                          <w:rPr>
                            <w:rFonts w:hint="eastAsia"/>
                            <w:sz w:val="21"/>
                            <w:szCs w:val="21"/>
                          </w:rPr>
                          <w:t>颗粒</w:t>
                        </w:r>
                      </w:p>
                    </w:txbxContent>
                  </v:textbox>
                </v:shape>
              </w:pict>
            </w:r>
          </w:p>
          <w:p w:rsidR="000B1607" w:rsidRDefault="000B1607" w:rsidP="000B1607"/>
          <w:p w:rsidR="00E14478" w:rsidRPr="00E14478" w:rsidRDefault="00E41A13" w:rsidP="003E0D59">
            <w:pPr>
              <w:pStyle w:val="ab"/>
              <w:keepNext/>
              <w:spacing w:line="440" w:lineRule="exact"/>
              <w:jc w:val="center"/>
              <w:rPr>
                <w:rFonts w:ascii="Times New Roman" w:hAnsi="Times New Roman" w:cs="Times New Roman"/>
                <w:sz w:val="24"/>
                <w:szCs w:val="24"/>
              </w:rPr>
            </w:pPr>
            <w:r w:rsidRPr="00D75731">
              <w:rPr>
                <w:rFonts w:ascii="Times New Roman" w:hAnsi="Times New Roman" w:cs="Times New Roman"/>
                <w:sz w:val="24"/>
                <w:szCs w:val="24"/>
              </w:rPr>
              <w:t>图</w:t>
            </w:r>
            <w:r w:rsidR="009F3CA4">
              <w:rPr>
                <w:rFonts w:ascii="Times New Roman" w:hAnsi="Times New Roman" w:cs="Times New Roman" w:hint="eastAsia"/>
                <w:sz w:val="24"/>
                <w:szCs w:val="24"/>
              </w:rPr>
              <w:t>3</w:t>
            </w:r>
            <w:r w:rsidRPr="00D75731">
              <w:rPr>
                <w:rFonts w:ascii="Times New Roman" w:hAnsi="Times New Roman" w:cs="Times New Roman" w:hint="eastAsia"/>
                <w:sz w:val="24"/>
                <w:szCs w:val="24"/>
              </w:rPr>
              <w:t xml:space="preserve"> </w:t>
            </w:r>
            <w:r w:rsidR="00E131F3">
              <w:rPr>
                <w:rFonts w:ascii="Times New Roman" w:hAnsi="Times New Roman" w:cs="Times New Roman" w:hint="eastAsia"/>
                <w:sz w:val="24"/>
                <w:szCs w:val="24"/>
              </w:rPr>
              <w:t xml:space="preserve"> </w:t>
            </w:r>
            <w:r w:rsidR="003E0D59">
              <w:rPr>
                <w:rFonts w:ascii="Times New Roman" w:hAnsi="Times New Roman" w:cs="Times New Roman" w:hint="eastAsia"/>
                <w:sz w:val="24"/>
                <w:szCs w:val="24"/>
              </w:rPr>
              <w:t>空心球</w:t>
            </w:r>
            <w:r w:rsidRPr="00AD2CA6">
              <w:rPr>
                <w:rFonts w:ascii="Times New Roman" w:hAnsi="Times New Roman" w:cs="Times New Roman" w:hint="eastAsia"/>
                <w:sz w:val="24"/>
                <w:szCs w:val="24"/>
              </w:rPr>
              <w:t>生产</w:t>
            </w:r>
            <w:r w:rsidR="00765351" w:rsidRPr="00AD2CA6">
              <w:rPr>
                <w:rFonts w:ascii="Times New Roman" w:hAnsi="Times New Roman" w:cs="Times New Roman" w:hint="eastAsia"/>
                <w:sz w:val="24"/>
                <w:szCs w:val="24"/>
              </w:rPr>
              <w:t>工艺</w:t>
            </w:r>
            <w:r w:rsidRPr="00D75731">
              <w:rPr>
                <w:rFonts w:ascii="Times New Roman" w:hAnsi="Times New Roman" w:cs="Times New Roman"/>
                <w:sz w:val="24"/>
                <w:szCs w:val="24"/>
              </w:rPr>
              <w:t>流程及产污环节示意图</w:t>
            </w:r>
          </w:p>
          <w:p w:rsidR="00765351" w:rsidRPr="005F5DDE" w:rsidRDefault="00765351" w:rsidP="007A001A">
            <w:pPr>
              <w:spacing w:line="440" w:lineRule="exact"/>
              <w:rPr>
                <w:b/>
              </w:rPr>
            </w:pPr>
            <w:r w:rsidRPr="005F5DDE">
              <w:rPr>
                <w:rFonts w:hint="eastAsia"/>
                <w:b/>
              </w:rPr>
              <w:t>生产</w:t>
            </w:r>
            <w:r w:rsidRPr="005F5DDE">
              <w:rPr>
                <w:b/>
              </w:rPr>
              <w:t>工艺说明：</w:t>
            </w:r>
          </w:p>
          <w:p w:rsidR="00765351" w:rsidRPr="005F5DDE" w:rsidRDefault="00765351" w:rsidP="005F5DDE">
            <w:pPr>
              <w:snapToGrid w:val="0"/>
              <w:spacing w:line="440" w:lineRule="exact"/>
              <w:ind w:firstLineChars="200" w:firstLine="482"/>
              <w:rPr>
                <w:rFonts w:ascii="Times New Roman" w:hAnsi="Times New Roman" w:cs="Times New Roman"/>
              </w:rPr>
            </w:pPr>
            <w:r w:rsidRPr="005F5DDE">
              <w:rPr>
                <w:rFonts w:ascii="Times New Roman" w:cs="Times New Roman"/>
                <w:b/>
              </w:rPr>
              <w:t>（</w:t>
            </w:r>
            <w:r w:rsidRPr="005F5DDE">
              <w:rPr>
                <w:rFonts w:ascii="Times New Roman" w:hAnsi="Times New Roman" w:cs="Times New Roman"/>
                <w:b/>
              </w:rPr>
              <w:t>1</w:t>
            </w:r>
            <w:r w:rsidRPr="005F5DDE">
              <w:rPr>
                <w:rFonts w:ascii="Times New Roman" w:cs="Times New Roman"/>
                <w:b/>
              </w:rPr>
              <w:t>）</w:t>
            </w:r>
            <w:r w:rsidR="005F5DDE" w:rsidRPr="005F5DDE">
              <w:rPr>
                <w:rFonts w:ascii="Times New Roman" w:cs="Times New Roman"/>
                <w:b/>
              </w:rPr>
              <w:t>裁板</w:t>
            </w:r>
            <w:r w:rsidRPr="005F5DDE">
              <w:rPr>
                <w:rFonts w:ascii="Times New Roman" w:cs="Times New Roman"/>
                <w:b/>
              </w:rPr>
              <w:t>：</w:t>
            </w:r>
            <w:r w:rsidR="005F5DDE" w:rsidRPr="005F5DDE">
              <w:rPr>
                <w:rFonts w:ascii="Times New Roman" w:cs="Times New Roman"/>
              </w:rPr>
              <w:t>将外购的钢板利用剪板机进行裁板，此过程主要有固废和噪声产生</w:t>
            </w:r>
            <w:r w:rsidR="00FA43CE">
              <w:rPr>
                <w:rFonts w:ascii="Times New Roman" w:cs="Times New Roman" w:hint="eastAsia"/>
              </w:rPr>
              <w:t>；</w:t>
            </w:r>
            <w:r w:rsidR="00FA43CE">
              <w:rPr>
                <w:rFonts w:ascii="Times New Roman" w:cs="Times New Roman"/>
              </w:rPr>
              <w:t>部分工件需采用等离子切割机进行精确裁切</w:t>
            </w:r>
            <w:r w:rsidR="00FA43CE">
              <w:rPr>
                <w:rFonts w:ascii="Times New Roman" w:cs="Times New Roman" w:hint="eastAsia"/>
              </w:rPr>
              <w:t>，</w:t>
            </w:r>
            <w:r w:rsidR="00FA43CE">
              <w:rPr>
                <w:rFonts w:ascii="Times New Roman" w:cs="Times New Roman"/>
              </w:rPr>
              <w:t>此过程会有切割粉尘产生</w:t>
            </w:r>
            <w:r w:rsidR="00FA43CE">
              <w:rPr>
                <w:rFonts w:ascii="Times New Roman" w:cs="Times New Roman" w:hint="eastAsia"/>
              </w:rPr>
              <w:t>，</w:t>
            </w:r>
            <w:r w:rsidR="00FA43CE">
              <w:rPr>
                <w:rFonts w:ascii="Times New Roman" w:cs="Times New Roman"/>
              </w:rPr>
              <w:t>采用集气罩</w:t>
            </w:r>
            <w:r w:rsidR="00FA43CE">
              <w:rPr>
                <w:rFonts w:ascii="Times New Roman" w:cs="Times New Roman" w:hint="eastAsia"/>
              </w:rPr>
              <w:t>收集，引入袋式除尘器进行治理，尾气由</w:t>
            </w:r>
            <w:r w:rsidR="00FA43CE">
              <w:rPr>
                <w:rFonts w:ascii="Times New Roman" w:cs="Times New Roman" w:hint="eastAsia"/>
              </w:rPr>
              <w:t>15m</w:t>
            </w:r>
            <w:r w:rsidR="00FA43CE">
              <w:rPr>
                <w:rFonts w:ascii="Times New Roman" w:cs="Times New Roman" w:hint="eastAsia"/>
              </w:rPr>
              <w:t>排气筒排放。</w:t>
            </w:r>
            <w:r w:rsidR="005F5DDE" w:rsidRPr="005F5DDE">
              <w:rPr>
                <w:rFonts w:ascii="Times New Roman" w:hAnsi="Times New Roman" w:cs="Times New Roman"/>
              </w:rPr>
              <w:t xml:space="preserve"> </w:t>
            </w:r>
          </w:p>
          <w:p w:rsidR="00E835EA" w:rsidRPr="00DF7B9E" w:rsidRDefault="00765351" w:rsidP="005F5DDE">
            <w:pPr>
              <w:spacing w:line="440" w:lineRule="exact"/>
              <w:ind w:firstLineChars="200" w:firstLine="482"/>
              <w:rPr>
                <w:rFonts w:ascii="Times New Roman" w:hAnsi="Times New Roman" w:cs="Times New Roman"/>
              </w:rPr>
            </w:pPr>
            <w:r w:rsidRPr="005F5DDE">
              <w:rPr>
                <w:rFonts w:ascii="Times New Roman" w:cs="Times New Roman"/>
                <w:b/>
              </w:rPr>
              <w:t>（</w:t>
            </w:r>
            <w:r w:rsidRPr="005F5DDE">
              <w:rPr>
                <w:rFonts w:ascii="Times New Roman" w:hAnsi="Times New Roman" w:cs="Times New Roman"/>
                <w:b/>
              </w:rPr>
              <w:t>2</w:t>
            </w:r>
            <w:r w:rsidRPr="005F5DDE">
              <w:rPr>
                <w:rFonts w:ascii="Times New Roman" w:cs="Times New Roman"/>
                <w:b/>
              </w:rPr>
              <w:t>）</w:t>
            </w:r>
            <w:r w:rsidR="005F5DDE" w:rsidRPr="005F5DDE">
              <w:rPr>
                <w:rFonts w:ascii="Times New Roman" w:cs="Times New Roman"/>
                <w:b/>
              </w:rPr>
              <w:t>冲压</w:t>
            </w:r>
            <w:r w:rsidR="000B1607">
              <w:rPr>
                <w:rFonts w:ascii="Times New Roman" w:cs="Times New Roman" w:hint="eastAsia"/>
                <w:b/>
              </w:rPr>
              <w:t>切边</w:t>
            </w:r>
            <w:r w:rsidRPr="005F5DDE">
              <w:rPr>
                <w:rFonts w:ascii="Times New Roman" w:cs="Times New Roman"/>
                <w:b/>
              </w:rPr>
              <w:t>：</w:t>
            </w:r>
            <w:r w:rsidR="005F5DDE" w:rsidRPr="008B1EE2">
              <w:rPr>
                <w:rFonts w:ascii="Times New Roman" w:cs="Times New Roman"/>
              </w:rPr>
              <w:t>将裁板后的钢板采用液压机进行冲压切边</w:t>
            </w:r>
            <w:r w:rsidR="005F5DDE" w:rsidRPr="008B1EE2">
              <w:rPr>
                <w:rFonts w:ascii="Times New Roman" w:cs="Times New Roman" w:hint="eastAsia"/>
              </w:rPr>
              <w:t>，</w:t>
            </w:r>
            <w:r w:rsidR="000B1607" w:rsidRPr="005F5DDE">
              <w:rPr>
                <w:rFonts w:ascii="Times New Roman" w:cs="Times New Roman"/>
              </w:rPr>
              <w:t>此过程主要有固废和噪声产生</w:t>
            </w:r>
            <w:r w:rsidR="00E835EA" w:rsidRPr="00DF7B9E">
              <w:rPr>
                <w:rFonts w:ascii="Times New Roman" w:cs="Times New Roman"/>
              </w:rPr>
              <w:t>。</w:t>
            </w:r>
          </w:p>
          <w:p w:rsidR="00780D74" w:rsidRPr="00DF7B9E" w:rsidRDefault="00E835EA" w:rsidP="00780D74">
            <w:pPr>
              <w:spacing w:line="440" w:lineRule="exact"/>
              <w:ind w:firstLineChars="200" w:firstLine="482"/>
              <w:rPr>
                <w:rFonts w:ascii="Times New Roman" w:hAnsi="Times New Roman" w:cs="Times New Roman"/>
              </w:rPr>
            </w:pPr>
            <w:r w:rsidRPr="000B1607">
              <w:rPr>
                <w:rFonts w:ascii="Times New Roman" w:cs="Times New Roman"/>
                <w:b/>
              </w:rPr>
              <w:t>（</w:t>
            </w:r>
            <w:r w:rsidRPr="000B1607">
              <w:rPr>
                <w:rFonts w:ascii="Times New Roman" w:hAnsi="Times New Roman" w:cs="Times New Roman"/>
                <w:b/>
              </w:rPr>
              <w:t>3</w:t>
            </w:r>
            <w:r w:rsidRPr="000B1607">
              <w:rPr>
                <w:rFonts w:ascii="Times New Roman" w:cs="Times New Roman"/>
                <w:b/>
              </w:rPr>
              <w:t>）</w:t>
            </w:r>
            <w:r w:rsidR="000B1607" w:rsidRPr="000B1607">
              <w:rPr>
                <w:rFonts w:ascii="Times New Roman" w:cs="Times New Roman" w:hint="eastAsia"/>
                <w:b/>
              </w:rPr>
              <w:t>数控车面</w:t>
            </w:r>
            <w:r w:rsidRPr="000B1607">
              <w:rPr>
                <w:rFonts w:ascii="Times New Roman" w:cs="Times New Roman"/>
                <w:b/>
              </w:rPr>
              <w:t>：</w:t>
            </w:r>
            <w:r w:rsidR="000B1607">
              <w:rPr>
                <w:rFonts w:ascii="Times New Roman" w:cs="Times New Roman"/>
              </w:rPr>
              <w:t>将冲压切边后的工件采用数控车床进行</w:t>
            </w:r>
            <w:r w:rsidR="00FA43CE">
              <w:rPr>
                <w:rFonts w:ascii="Times New Roman" w:hAnsi="Times New Roman" w:cs="Times New Roman"/>
              </w:rPr>
              <w:t>铣面</w:t>
            </w:r>
            <w:r w:rsidR="00FA43CE">
              <w:rPr>
                <w:rFonts w:ascii="Times New Roman" w:hAnsi="Times New Roman" w:cs="Times New Roman" w:hint="eastAsia"/>
              </w:rPr>
              <w:t>，</w:t>
            </w:r>
            <w:r w:rsidR="00780D74">
              <w:rPr>
                <w:rFonts w:ascii="Times New Roman" w:hAnsi="Times New Roman" w:cs="Times New Roman" w:hint="eastAsia"/>
              </w:rPr>
              <w:t>以保证其表面的光洁度。</w:t>
            </w:r>
            <w:r w:rsidR="00FA43CE">
              <w:rPr>
                <w:rFonts w:ascii="Times New Roman" w:hAnsi="Times New Roman" w:cs="Times New Roman"/>
              </w:rPr>
              <w:t>此过程</w:t>
            </w:r>
            <w:r w:rsidR="00780D74" w:rsidRPr="005F5DDE">
              <w:rPr>
                <w:rFonts w:ascii="Times New Roman" w:cs="Times New Roman"/>
              </w:rPr>
              <w:t>主要有固废和噪声产生</w:t>
            </w:r>
            <w:r w:rsidR="00780D74" w:rsidRPr="00DF7B9E">
              <w:rPr>
                <w:rFonts w:ascii="Times New Roman" w:cs="Times New Roman"/>
              </w:rPr>
              <w:t>。</w:t>
            </w:r>
          </w:p>
          <w:p w:rsidR="00B90427" w:rsidRPr="00DF7B9E" w:rsidRDefault="00765351" w:rsidP="00780D74">
            <w:pPr>
              <w:spacing w:line="440" w:lineRule="exact"/>
              <w:ind w:firstLineChars="200" w:firstLine="482"/>
              <w:rPr>
                <w:rFonts w:ascii="Times New Roman" w:hAnsi="Times New Roman" w:cs="Times New Roman"/>
              </w:rPr>
            </w:pPr>
            <w:r w:rsidRPr="00780D74">
              <w:rPr>
                <w:rFonts w:ascii="Times New Roman" w:cs="Times New Roman"/>
                <w:b/>
              </w:rPr>
              <w:t>（</w:t>
            </w:r>
            <w:r w:rsidR="00E835EA" w:rsidRPr="00780D74">
              <w:rPr>
                <w:rFonts w:ascii="Times New Roman" w:hAnsi="Times New Roman" w:cs="Times New Roman"/>
                <w:b/>
              </w:rPr>
              <w:t>4</w:t>
            </w:r>
            <w:r w:rsidRPr="00780D74">
              <w:rPr>
                <w:rFonts w:ascii="Times New Roman" w:cs="Times New Roman"/>
                <w:b/>
              </w:rPr>
              <w:t>）</w:t>
            </w:r>
            <w:r w:rsidR="00780D74" w:rsidRPr="00780D74">
              <w:rPr>
                <w:rFonts w:ascii="Times New Roman" w:cs="Times New Roman" w:hint="eastAsia"/>
                <w:b/>
              </w:rPr>
              <w:t>冲压</w:t>
            </w:r>
            <w:r w:rsidR="00780D74" w:rsidRPr="00780D74">
              <w:rPr>
                <w:rFonts w:ascii="Times New Roman" w:cs="Times New Roman"/>
                <w:b/>
              </w:rPr>
              <w:t>成型</w:t>
            </w:r>
            <w:r w:rsidR="004222AA" w:rsidRPr="00780D74">
              <w:rPr>
                <w:rFonts w:ascii="Times New Roman" w:cs="Times New Roman"/>
                <w:b/>
              </w:rPr>
              <w:t>：</w:t>
            </w:r>
            <w:r w:rsidR="00780D74">
              <w:rPr>
                <w:rFonts w:ascii="Times New Roman" w:cs="Times New Roman"/>
              </w:rPr>
              <w:t>将铣面后的工件采用冲床进行冲压成型</w:t>
            </w:r>
            <w:r w:rsidR="00780D74">
              <w:rPr>
                <w:rFonts w:ascii="Times New Roman" w:cs="Times New Roman" w:hint="eastAsia"/>
              </w:rPr>
              <w:t>，</w:t>
            </w:r>
            <w:r w:rsidR="00780D74">
              <w:rPr>
                <w:rFonts w:ascii="Times New Roman" w:hAnsi="Times New Roman" w:cs="Times New Roman"/>
              </w:rPr>
              <w:t>此过程</w:t>
            </w:r>
            <w:r w:rsidR="00780D74" w:rsidRPr="005F5DDE">
              <w:rPr>
                <w:rFonts w:ascii="Times New Roman" w:cs="Times New Roman"/>
              </w:rPr>
              <w:t>主要有噪声产生</w:t>
            </w:r>
            <w:r w:rsidR="00780D74" w:rsidRPr="00DF7B9E">
              <w:rPr>
                <w:rFonts w:ascii="Times New Roman" w:cs="Times New Roman"/>
              </w:rPr>
              <w:t>。</w:t>
            </w:r>
            <w:r w:rsidR="00780D74" w:rsidRPr="00DF7B9E">
              <w:rPr>
                <w:rFonts w:ascii="Times New Roman" w:hAnsi="Times New Roman" w:cs="Times New Roman"/>
              </w:rPr>
              <w:t xml:space="preserve"> </w:t>
            </w:r>
          </w:p>
          <w:p w:rsidR="009B294E" w:rsidRDefault="00765351" w:rsidP="009B294E">
            <w:pPr>
              <w:spacing w:line="440" w:lineRule="exact"/>
              <w:ind w:firstLineChars="200" w:firstLine="482"/>
              <w:rPr>
                <w:rFonts w:ascii="Times New Roman" w:cs="Times New Roman"/>
              </w:rPr>
            </w:pPr>
            <w:r w:rsidRPr="00780D74">
              <w:rPr>
                <w:rFonts w:ascii="Times New Roman" w:cs="Times New Roman"/>
                <w:b/>
              </w:rPr>
              <w:t>（</w:t>
            </w:r>
            <w:r w:rsidR="00E835EA" w:rsidRPr="00780D74">
              <w:rPr>
                <w:rFonts w:ascii="Times New Roman" w:hAnsi="Times New Roman" w:cs="Times New Roman"/>
                <w:b/>
              </w:rPr>
              <w:t>5</w:t>
            </w:r>
            <w:r w:rsidRPr="00780D74">
              <w:rPr>
                <w:rFonts w:ascii="Times New Roman" w:cs="Times New Roman"/>
                <w:b/>
              </w:rPr>
              <w:t>）</w:t>
            </w:r>
            <w:r w:rsidR="00780D74" w:rsidRPr="009B294E">
              <w:rPr>
                <w:rFonts w:ascii="Times New Roman" w:cs="Times New Roman" w:hint="eastAsia"/>
                <w:b/>
              </w:rPr>
              <w:t>数控车孔</w:t>
            </w:r>
            <w:r w:rsidR="008113F6" w:rsidRPr="009B294E">
              <w:rPr>
                <w:rFonts w:ascii="Times New Roman" w:cs="Times New Roman" w:hint="eastAsia"/>
                <w:b/>
              </w:rPr>
              <w:t>、钻铣打孔</w:t>
            </w:r>
            <w:r w:rsidRPr="009B294E">
              <w:rPr>
                <w:rFonts w:ascii="Times New Roman" w:cs="Times New Roman"/>
                <w:b/>
              </w:rPr>
              <w:t>：</w:t>
            </w:r>
            <w:r w:rsidR="008113F6" w:rsidRPr="009B294E">
              <w:rPr>
                <w:rFonts w:ascii="Times New Roman" w:cs="Times New Roman"/>
              </w:rPr>
              <w:t>成型后的工件采用数控车床</w:t>
            </w:r>
            <w:r w:rsidR="008113F6" w:rsidRPr="009B294E">
              <w:rPr>
                <w:rFonts w:ascii="Times New Roman" w:cs="Times New Roman" w:hint="eastAsia"/>
              </w:rPr>
              <w:t>、</w:t>
            </w:r>
            <w:r w:rsidR="008113F6" w:rsidRPr="009B294E">
              <w:rPr>
                <w:rFonts w:ascii="Times New Roman" w:cs="Times New Roman"/>
              </w:rPr>
              <w:t>钻床</w:t>
            </w:r>
            <w:r w:rsidR="009B294E" w:rsidRPr="009B294E">
              <w:rPr>
                <w:rFonts w:ascii="Times New Roman" w:hAnsi="Times New Roman" w:cs="Times New Roman"/>
              </w:rPr>
              <w:t>进行打孔</w:t>
            </w:r>
            <w:r w:rsidR="009B294E" w:rsidRPr="009B294E">
              <w:rPr>
                <w:rFonts w:ascii="Times New Roman" w:hAnsi="Times New Roman" w:cs="Times New Roman" w:hint="eastAsia"/>
              </w:rPr>
              <w:t>，</w:t>
            </w:r>
            <w:r w:rsidR="009B294E" w:rsidRPr="005F5DDE">
              <w:rPr>
                <w:rFonts w:ascii="Times New Roman" w:cs="Times New Roman"/>
              </w:rPr>
              <w:t>此过程主要有固废和噪声产生</w:t>
            </w:r>
            <w:r w:rsidR="009B294E" w:rsidRPr="00DF7B9E">
              <w:rPr>
                <w:rFonts w:ascii="Times New Roman" w:cs="Times New Roman"/>
              </w:rPr>
              <w:t>。</w:t>
            </w:r>
          </w:p>
          <w:p w:rsidR="009B294E" w:rsidRDefault="009B294E" w:rsidP="009B294E">
            <w:pPr>
              <w:spacing w:line="440" w:lineRule="exact"/>
              <w:ind w:firstLineChars="200" w:firstLine="482"/>
              <w:rPr>
                <w:rFonts w:ascii="Times New Roman" w:cs="Times New Roman"/>
              </w:rPr>
            </w:pPr>
            <w:r w:rsidRPr="009B294E">
              <w:rPr>
                <w:rFonts w:ascii="Times New Roman" w:cs="Times New Roman" w:hint="eastAsia"/>
                <w:b/>
              </w:rPr>
              <w:t>（</w:t>
            </w:r>
            <w:r w:rsidRPr="009B294E">
              <w:rPr>
                <w:rFonts w:ascii="Times New Roman" w:cs="Times New Roman" w:hint="eastAsia"/>
                <w:b/>
              </w:rPr>
              <w:t>6</w:t>
            </w:r>
            <w:r w:rsidRPr="009B294E">
              <w:rPr>
                <w:rFonts w:ascii="Times New Roman" w:cs="Times New Roman" w:hint="eastAsia"/>
                <w:b/>
              </w:rPr>
              <w:t>）成品：</w:t>
            </w:r>
            <w:r>
              <w:rPr>
                <w:rFonts w:ascii="Times New Roman" w:cs="Times New Roman" w:hint="eastAsia"/>
              </w:rPr>
              <w:t>打孔完成后即为成品。</w:t>
            </w:r>
          </w:p>
          <w:p w:rsidR="009B294E" w:rsidRPr="00DF7B9E" w:rsidRDefault="009B294E" w:rsidP="009B294E">
            <w:pPr>
              <w:spacing w:line="440" w:lineRule="exact"/>
              <w:ind w:firstLineChars="200" w:firstLine="480"/>
              <w:rPr>
                <w:rFonts w:ascii="Times New Roman" w:hAnsi="Times New Roman" w:cs="Times New Roman"/>
              </w:rPr>
            </w:pPr>
            <w:r>
              <w:rPr>
                <w:rFonts w:ascii="Times New Roman" w:cs="Times New Roman" w:hint="eastAsia"/>
              </w:rPr>
              <w:t>备注：</w:t>
            </w:r>
            <w:r w:rsidR="00F91C51">
              <w:rPr>
                <w:rFonts w:ascii="Times New Roman" w:hint="eastAsia"/>
              </w:rPr>
              <w:t>有部分空心球由于客户要求不需要留有进口，需采用焊接的方式将空心球进口进行密封焊接，此过程会有焊接烟尘产生，</w:t>
            </w:r>
            <w:r>
              <w:rPr>
                <w:rFonts w:ascii="Times New Roman" w:cs="Times New Roman" w:hint="eastAsia"/>
              </w:rPr>
              <w:t>采用集气罩收集，引入袋式除尘器进行治理，尾气由</w:t>
            </w:r>
            <w:r>
              <w:rPr>
                <w:rFonts w:ascii="Times New Roman" w:cs="Times New Roman" w:hint="eastAsia"/>
              </w:rPr>
              <w:t>15m</w:t>
            </w:r>
            <w:r>
              <w:rPr>
                <w:rFonts w:ascii="Times New Roman" w:cs="Times New Roman" w:hint="eastAsia"/>
              </w:rPr>
              <w:t>高排气筒排放。</w:t>
            </w:r>
          </w:p>
          <w:p w:rsidR="00DF0063" w:rsidRPr="001E0171" w:rsidRDefault="00DF0063" w:rsidP="006114DB">
            <w:pPr>
              <w:spacing w:line="440" w:lineRule="exact"/>
              <w:rPr>
                <w:rFonts w:ascii="Times New Roman" w:hAnsi="Times New Roman" w:cs="Times New Roman"/>
              </w:rPr>
            </w:pPr>
            <w:r w:rsidRPr="001E0171">
              <w:rPr>
                <w:rFonts w:ascii="Times New Roman" w:hAnsi="Times New Roman" w:cs="Times New Roman"/>
                <w:b/>
              </w:rPr>
              <w:lastRenderedPageBreak/>
              <w:t>主要污染工序：</w:t>
            </w:r>
            <w:r w:rsidRPr="001E0171">
              <w:rPr>
                <w:rFonts w:ascii="Times New Roman" w:hAnsi="Times New Roman" w:cs="Times New Roman"/>
                <w:b/>
              </w:rPr>
              <w:t xml:space="preserve">   </w:t>
            </w:r>
            <w:r w:rsidRPr="001E0171">
              <w:rPr>
                <w:rFonts w:ascii="Times New Roman" w:hAnsi="Times New Roman" w:cs="Times New Roman"/>
              </w:rPr>
              <w:t xml:space="preserve">                    </w:t>
            </w:r>
          </w:p>
          <w:p w:rsidR="00FC2810" w:rsidRPr="009F1AA8" w:rsidRDefault="00DF0063" w:rsidP="00AC0965">
            <w:pPr>
              <w:spacing w:line="440" w:lineRule="exact"/>
              <w:ind w:firstLineChars="200" w:firstLine="480"/>
              <w:textAlignment w:val="baseline"/>
              <w:rPr>
                <w:rFonts w:ascii="Times New Roman" w:hAnsi="Times New Roman" w:cs="Times New Roman"/>
              </w:rPr>
            </w:pPr>
            <w:r w:rsidRPr="001E0171">
              <w:rPr>
                <w:rFonts w:ascii="Times New Roman" w:hAnsi="Times New Roman" w:cs="Times New Roman"/>
              </w:rPr>
              <w:t>通过工艺流程分析，该项目营运期的产污环节见下表。</w:t>
            </w:r>
          </w:p>
          <w:p w:rsidR="00DF0063" w:rsidRPr="001E0171" w:rsidRDefault="00DF0063" w:rsidP="00F91C51">
            <w:pPr>
              <w:spacing w:line="440" w:lineRule="exact"/>
              <w:ind w:firstLineChars="246" w:firstLine="590"/>
              <w:jc w:val="center"/>
              <w:rPr>
                <w:rFonts w:ascii="Times New Roman" w:eastAsia="黑体" w:hAnsi="Times New Roman" w:cs="Times New Roman"/>
              </w:rPr>
            </w:pPr>
            <w:r w:rsidRPr="001E0171">
              <w:rPr>
                <w:rFonts w:ascii="Times New Roman" w:eastAsia="黑体" w:hAnsi="Times New Roman" w:cs="Times New Roman"/>
              </w:rPr>
              <w:t>表</w:t>
            </w:r>
            <w:r w:rsidR="0048538D">
              <w:rPr>
                <w:rFonts w:ascii="Times New Roman" w:eastAsia="黑体" w:hAnsi="Times New Roman" w:cs="Times New Roman" w:hint="eastAsia"/>
              </w:rPr>
              <w:t>2</w:t>
            </w:r>
            <w:r w:rsidR="004F7DC7">
              <w:rPr>
                <w:rFonts w:ascii="Times New Roman" w:eastAsia="黑体" w:hAnsi="Times New Roman" w:cs="Times New Roman" w:hint="eastAsia"/>
              </w:rPr>
              <w:t>5</w:t>
            </w:r>
            <w:r w:rsidRPr="001E0171">
              <w:rPr>
                <w:rFonts w:ascii="Times New Roman" w:eastAsia="黑体" w:hAnsi="Times New Roman" w:cs="Times New Roman"/>
              </w:rPr>
              <w:t xml:space="preserve">             </w:t>
            </w:r>
            <w:r w:rsidRPr="001E0171">
              <w:rPr>
                <w:rFonts w:ascii="Times New Roman" w:eastAsia="黑体" w:hAnsi="Times New Roman" w:cs="Times New Roman"/>
              </w:rPr>
              <w:t>项目主要污染工序</w:t>
            </w:r>
          </w:p>
          <w:tbl>
            <w:tblPr>
              <w:tblW w:w="9072" w:type="dxa"/>
              <w:jc w:val="center"/>
              <w:tblBorders>
                <w:top w:val="single" w:sz="8" w:space="0" w:color="auto"/>
                <w:bottom w:val="single" w:sz="8" w:space="0" w:color="auto"/>
                <w:insideH w:val="single" w:sz="4" w:space="0" w:color="auto"/>
                <w:insideV w:val="single" w:sz="4" w:space="0" w:color="auto"/>
              </w:tblBorders>
              <w:tblLook w:val="01E0"/>
            </w:tblPr>
            <w:tblGrid>
              <w:gridCol w:w="1075"/>
              <w:gridCol w:w="2044"/>
              <w:gridCol w:w="1985"/>
              <w:gridCol w:w="3968"/>
            </w:tblGrid>
            <w:tr w:rsidR="00DF0063" w:rsidRPr="004C4A78" w:rsidTr="002102A5">
              <w:trPr>
                <w:trHeight w:val="397"/>
                <w:jc w:val="center"/>
              </w:trPr>
              <w:tc>
                <w:tcPr>
                  <w:tcW w:w="1075" w:type="dxa"/>
                  <w:tcBorders>
                    <w:top w:val="single" w:sz="8" w:space="0" w:color="auto"/>
                    <w:bottom w:val="single" w:sz="8" w:space="0" w:color="auto"/>
                  </w:tcBorders>
                  <w:vAlign w:val="center"/>
                </w:tcPr>
                <w:p w:rsidR="00DF0063" w:rsidRPr="004C4A78" w:rsidRDefault="00DF0063" w:rsidP="002102A5">
                  <w:pPr>
                    <w:adjustRightInd w:val="0"/>
                    <w:snapToGrid w:val="0"/>
                    <w:jc w:val="center"/>
                    <w:rPr>
                      <w:rFonts w:ascii="Times New Roman" w:hAnsi="Times New Roman" w:cs="Times New Roman"/>
                      <w:b/>
                      <w:sz w:val="21"/>
                      <w:szCs w:val="21"/>
                    </w:rPr>
                  </w:pPr>
                  <w:r w:rsidRPr="004C4A78">
                    <w:rPr>
                      <w:rFonts w:ascii="Times New Roman" w:cs="Times New Roman"/>
                      <w:b/>
                      <w:sz w:val="21"/>
                      <w:szCs w:val="21"/>
                    </w:rPr>
                    <w:t>污染因素</w:t>
                  </w:r>
                </w:p>
              </w:tc>
              <w:tc>
                <w:tcPr>
                  <w:tcW w:w="2044" w:type="dxa"/>
                  <w:tcBorders>
                    <w:top w:val="single" w:sz="8" w:space="0" w:color="auto"/>
                    <w:bottom w:val="single" w:sz="8" w:space="0" w:color="auto"/>
                  </w:tcBorders>
                  <w:vAlign w:val="center"/>
                </w:tcPr>
                <w:p w:rsidR="00DF0063" w:rsidRPr="004C4A78" w:rsidRDefault="00DF0063" w:rsidP="002102A5">
                  <w:pPr>
                    <w:adjustRightInd w:val="0"/>
                    <w:snapToGrid w:val="0"/>
                    <w:jc w:val="center"/>
                    <w:rPr>
                      <w:rFonts w:ascii="Times New Roman" w:hAnsi="Times New Roman" w:cs="Times New Roman"/>
                      <w:b/>
                      <w:sz w:val="21"/>
                      <w:szCs w:val="21"/>
                    </w:rPr>
                  </w:pPr>
                  <w:r w:rsidRPr="004C4A78">
                    <w:rPr>
                      <w:rFonts w:ascii="Times New Roman" w:cs="Times New Roman"/>
                      <w:b/>
                      <w:sz w:val="21"/>
                      <w:szCs w:val="21"/>
                    </w:rPr>
                    <w:t>产污环节</w:t>
                  </w:r>
                </w:p>
              </w:tc>
              <w:tc>
                <w:tcPr>
                  <w:tcW w:w="1985" w:type="dxa"/>
                  <w:tcBorders>
                    <w:top w:val="single" w:sz="8" w:space="0" w:color="auto"/>
                    <w:bottom w:val="single" w:sz="8" w:space="0" w:color="auto"/>
                  </w:tcBorders>
                  <w:vAlign w:val="center"/>
                </w:tcPr>
                <w:p w:rsidR="00DF0063" w:rsidRPr="004C4A78" w:rsidRDefault="00DF0063" w:rsidP="002102A5">
                  <w:pPr>
                    <w:adjustRightInd w:val="0"/>
                    <w:snapToGrid w:val="0"/>
                    <w:jc w:val="center"/>
                    <w:rPr>
                      <w:rFonts w:ascii="Times New Roman" w:hAnsi="Times New Roman" w:cs="Times New Roman"/>
                      <w:b/>
                      <w:sz w:val="21"/>
                      <w:szCs w:val="21"/>
                    </w:rPr>
                  </w:pPr>
                  <w:r w:rsidRPr="004C4A78">
                    <w:rPr>
                      <w:rFonts w:ascii="Times New Roman" w:cs="Times New Roman"/>
                      <w:b/>
                      <w:sz w:val="21"/>
                      <w:szCs w:val="21"/>
                    </w:rPr>
                    <w:t>污染物</w:t>
                  </w:r>
                </w:p>
              </w:tc>
              <w:tc>
                <w:tcPr>
                  <w:tcW w:w="3968" w:type="dxa"/>
                  <w:tcBorders>
                    <w:top w:val="single" w:sz="8" w:space="0" w:color="auto"/>
                    <w:bottom w:val="single" w:sz="8" w:space="0" w:color="auto"/>
                  </w:tcBorders>
                  <w:vAlign w:val="center"/>
                </w:tcPr>
                <w:p w:rsidR="00DF0063" w:rsidRPr="004C4A78" w:rsidRDefault="00DF0063" w:rsidP="002102A5">
                  <w:pPr>
                    <w:adjustRightInd w:val="0"/>
                    <w:snapToGrid w:val="0"/>
                    <w:jc w:val="center"/>
                    <w:rPr>
                      <w:rFonts w:ascii="Times New Roman" w:hAnsi="Times New Roman" w:cs="Times New Roman"/>
                      <w:b/>
                      <w:sz w:val="21"/>
                      <w:szCs w:val="21"/>
                    </w:rPr>
                  </w:pPr>
                  <w:r w:rsidRPr="004C4A78">
                    <w:rPr>
                      <w:rFonts w:ascii="Times New Roman" w:cs="Times New Roman"/>
                      <w:b/>
                      <w:sz w:val="21"/>
                      <w:szCs w:val="21"/>
                    </w:rPr>
                    <w:t>防治措施</w:t>
                  </w:r>
                </w:p>
              </w:tc>
            </w:tr>
            <w:tr w:rsidR="003E7D56" w:rsidRPr="00BF7186" w:rsidTr="002102A5">
              <w:trPr>
                <w:trHeight w:val="397"/>
                <w:jc w:val="center"/>
              </w:trPr>
              <w:tc>
                <w:tcPr>
                  <w:tcW w:w="1075" w:type="dxa"/>
                  <w:tcBorders>
                    <w:top w:val="single" w:sz="8" w:space="0" w:color="auto"/>
                  </w:tcBorders>
                  <w:vAlign w:val="center"/>
                </w:tcPr>
                <w:p w:rsidR="003E7D56" w:rsidRPr="004C4A78" w:rsidRDefault="003E7D56" w:rsidP="002102A5">
                  <w:pPr>
                    <w:adjustRightInd w:val="0"/>
                    <w:snapToGrid w:val="0"/>
                    <w:jc w:val="center"/>
                    <w:rPr>
                      <w:rFonts w:ascii="Times New Roman" w:hAnsi="Times New Roman" w:cs="Times New Roman"/>
                      <w:b/>
                      <w:sz w:val="21"/>
                      <w:szCs w:val="21"/>
                    </w:rPr>
                  </w:pPr>
                  <w:r w:rsidRPr="004C4A78">
                    <w:rPr>
                      <w:rFonts w:ascii="Times New Roman" w:cs="Times New Roman"/>
                      <w:sz w:val="21"/>
                      <w:szCs w:val="21"/>
                    </w:rPr>
                    <w:t>废水</w:t>
                  </w:r>
                </w:p>
              </w:tc>
              <w:tc>
                <w:tcPr>
                  <w:tcW w:w="2044" w:type="dxa"/>
                  <w:tcBorders>
                    <w:top w:val="single" w:sz="8" w:space="0" w:color="auto"/>
                  </w:tcBorders>
                  <w:vAlign w:val="center"/>
                </w:tcPr>
                <w:p w:rsidR="003E7D56" w:rsidRPr="003E6C5B" w:rsidRDefault="003E7D56" w:rsidP="002102A5">
                  <w:pPr>
                    <w:adjustRightInd w:val="0"/>
                    <w:snapToGrid w:val="0"/>
                    <w:jc w:val="center"/>
                    <w:rPr>
                      <w:rFonts w:ascii="Times New Roman" w:hAnsi="Times New Roman" w:cs="Times New Roman"/>
                      <w:sz w:val="21"/>
                      <w:szCs w:val="21"/>
                    </w:rPr>
                  </w:pPr>
                  <w:r w:rsidRPr="003E6C5B">
                    <w:rPr>
                      <w:rFonts w:ascii="Times New Roman" w:hAnsi="Times New Roman" w:cs="Times New Roman" w:hint="eastAsia"/>
                      <w:sz w:val="21"/>
                      <w:szCs w:val="21"/>
                    </w:rPr>
                    <w:t>生活污水</w:t>
                  </w:r>
                </w:p>
              </w:tc>
              <w:tc>
                <w:tcPr>
                  <w:tcW w:w="1985" w:type="dxa"/>
                  <w:tcBorders>
                    <w:top w:val="single" w:sz="8" w:space="0" w:color="auto"/>
                  </w:tcBorders>
                  <w:vAlign w:val="center"/>
                </w:tcPr>
                <w:p w:rsidR="003E7D56" w:rsidRPr="003E6C5B" w:rsidRDefault="003E7D56" w:rsidP="002102A5">
                  <w:pPr>
                    <w:adjustRightInd w:val="0"/>
                    <w:snapToGrid w:val="0"/>
                    <w:jc w:val="center"/>
                    <w:rPr>
                      <w:rFonts w:ascii="Times New Roman" w:hAnsi="Times New Roman" w:cs="Times New Roman"/>
                      <w:sz w:val="21"/>
                      <w:szCs w:val="21"/>
                    </w:rPr>
                  </w:pPr>
                  <w:r w:rsidRPr="003E6C5B">
                    <w:rPr>
                      <w:rFonts w:ascii="Times New Roman" w:hAnsi="Times New Roman" w:cs="Times New Roman" w:hint="eastAsia"/>
                      <w:sz w:val="21"/>
                      <w:szCs w:val="21"/>
                    </w:rPr>
                    <w:t>COD</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SS</w:t>
                  </w:r>
                  <w:r w:rsidRPr="003E6C5B">
                    <w:rPr>
                      <w:rFonts w:ascii="Times New Roman" w:hAnsi="Times New Roman" w:cs="Times New Roman" w:hint="eastAsia"/>
                      <w:sz w:val="21"/>
                      <w:szCs w:val="21"/>
                    </w:rPr>
                    <w:t>、</w:t>
                  </w:r>
                  <w:r w:rsidRPr="003E6C5B">
                    <w:rPr>
                      <w:rFonts w:ascii="Times New Roman" w:hAnsi="Times New Roman" w:cs="Times New Roman" w:hint="eastAsia"/>
                      <w:sz w:val="21"/>
                      <w:szCs w:val="21"/>
                    </w:rPr>
                    <w:t>NH</w:t>
                  </w:r>
                  <w:r w:rsidRPr="003E6C5B">
                    <w:rPr>
                      <w:rFonts w:ascii="Times New Roman" w:hAnsi="Times New Roman" w:cs="Times New Roman" w:hint="eastAsia"/>
                      <w:sz w:val="21"/>
                      <w:szCs w:val="21"/>
                      <w:vertAlign w:val="subscript"/>
                    </w:rPr>
                    <w:t>3</w:t>
                  </w:r>
                  <w:r w:rsidRPr="003E6C5B">
                    <w:rPr>
                      <w:rFonts w:ascii="Times New Roman" w:hAnsi="Times New Roman" w:cs="Times New Roman" w:hint="eastAsia"/>
                      <w:sz w:val="21"/>
                      <w:szCs w:val="21"/>
                    </w:rPr>
                    <w:t>-N</w:t>
                  </w:r>
                  <w:r w:rsidR="00B57CF4">
                    <w:rPr>
                      <w:rFonts w:ascii="Times New Roman" w:hAnsi="Times New Roman" w:cs="Times New Roman" w:hint="eastAsia"/>
                      <w:sz w:val="21"/>
                      <w:szCs w:val="21"/>
                    </w:rPr>
                    <w:t>、</w:t>
                  </w:r>
                  <w:r w:rsidR="00B57CF4">
                    <w:rPr>
                      <w:rFonts w:ascii="Times New Roman" w:hAnsi="Times New Roman" w:cs="Times New Roman" w:hint="eastAsia"/>
                      <w:sz w:val="21"/>
                      <w:szCs w:val="21"/>
                    </w:rPr>
                    <w:t>TP</w:t>
                  </w:r>
                  <w:r w:rsidR="009B294E">
                    <w:rPr>
                      <w:rFonts w:ascii="Times New Roman" w:hAnsi="Times New Roman" w:cs="Times New Roman" w:hint="eastAsia"/>
                      <w:sz w:val="21"/>
                      <w:szCs w:val="21"/>
                    </w:rPr>
                    <w:t>、</w:t>
                  </w:r>
                  <w:r w:rsidR="009B294E">
                    <w:rPr>
                      <w:rFonts w:ascii="Times New Roman" w:hAnsi="Times New Roman" w:cs="Times New Roman" w:hint="eastAsia"/>
                      <w:sz w:val="21"/>
                      <w:szCs w:val="21"/>
                    </w:rPr>
                    <w:t>TN</w:t>
                  </w:r>
                </w:p>
              </w:tc>
              <w:tc>
                <w:tcPr>
                  <w:tcW w:w="3968" w:type="dxa"/>
                  <w:tcBorders>
                    <w:top w:val="single" w:sz="8" w:space="0" w:color="auto"/>
                  </w:tcBorders>
                  <w:vAlign w:val="center"/>
                </w:tcPr>
                <w:p w:rsidR="003E7D56" w:rsidRPr="00CA4417" w:rsidRDefault="00CA4417" w:rsidP="002102A5">
                  <w:pPr>
                    <w:adjustRightInd w:val="0"/>
                    <w:snapToGrid w:val="0"/>
                    <w:jc w:val="center"/>
                    <w:rPr>
                      <w:rFonts w:ascii="Times New Roman" w:hAnsi="Times New Roman" w:cs="Times New Roman"/>
                      <w:sz w:val="21"/>
                      <w:szCs w:val="21"/>
                    </w:rPr>
                  </w:pPr>
                  <w:r w:rsidRPr="00CA4417">
                    <w:rPr>
                      <w:rFonts w:ascii="Times New Roman" w:hAnsi="Times New Roman" w:cs="Times New Roman" w:hint="eastAsia"/>
                      <w:sz w:val="21"/>
                      <w:szCs w:val="21"/>
                      <w:lang w:val="pt-BR"/>
                    </w:rPr>
                    <w:t>化粪池预处理后，通过集聚区污水管网，进入大召营镇污水处理厂进一步治理。</w:t>
                  </w:r>
                </w:p>
              </w:tc>
            </w:tr>
            <w:tr w:rsidR="009B294E" w:rsidRPr="004C4A78" w:rsidTr="002102A5">
              <w:trPr>
                <w:trHeight w:val="397"/>
                <w:jc w:val="center"/>
              </w:trPr>
              <w:tc>
                <w:tcPr>
                  <w:tcW w:w="1075" w:type="dxa"/>
                  <w:vMerge w:val="restart"/>
                  <w:vAlign w:val="center"/>
                </w:tcPr>
                <w:p w:rsidR="009B294E" w:rsidRPr="004C4A78" w:rsidRDefault="009B294E" w:rsidP="002102A5">
                  <w:pPr>
                    <w:adjustRightInd w:val="0"/>
                    <w:snapToGrid w:val="0"/>
                    <w:jc w:val="center"/>
                    <w:rPr>
                      <w:rFonts w:ascii="Times New Roman" w:hAnsi="Times New Roman" w:cs="Times New Roman"/>
                      <w:sz w:val="21"/>
                      <w:szCs w:val="21"/>
                    </w:rPr>
                  </w:pPr>
                  <w:r w:rsidRPr="004C4A78">
                    <w:rPr>
                      <w:rFonts w:ascii="Times New Roman" w:cs="Times New Roman"/>
                      <w:sz w:val="21"/>
                      <w:szCs w:val="21"/>
                    </w:rPr>
                    <w:t>废气</w:t>
                  </w:r>
                </w:p>
              </w:tc>
              <w:tc>
                <w:tcPr>
                  <w:tcW w:w="2044" w:type="dxa"/>
                  <w:vAlign w:val="center"/>
                </w:tcPr>
                <w:p w:rsidR="009B294E" w:rsidRPr="004C4A78" w:rsidRDefault="009B294E" w:rsidP="002102A5">
                  <w:pPr>
                    <w:adjustRightInd w:val="0"/>
                    <w:snapToGrid w:val="0"/>
                    <w:jc w:val="center"/>
                    <w:rPr>
                      <w:rFonts w:ascii="Times New Roman" w:hAnsi="Times New Roman" w:cs="Times New Roman"/>
                      <w:sz w:val="21"/>
                      <w:szCs w:val="21"/>
                    </w:rPr>
                  </w:pPr>
                  <w:r>
                    <w:rPr>
                      <w:rFonts w:ascii="Times New Roman" w:cs="Times New Roman" w:hint="eastAsia"/>
                      <w:sz w:val="21"/>
                      <w:szCs w:val="21"/>
                    </w:rPr>
                    <w:t>焊接工序</w:t>
                  </w:r>
                </w:p>
              </w:tc>
              <w:tc>
                <w:tcPr>
                  <w:tcW w:w="1985" w:type="dxa"/>
                  <w:vAlign w:val="center"/>
                </w:tcPr>
                <w:p w:rsidR="009B294E" w:rsidRPr="004C4A78" w:rsidRDefault="009B294E"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颗粒物</w:t>
                  </w:r>
                </w:p>
              </w:tc>
              <w:tc>
                <w:tcPr>
                  <w:tcW w:w="3968" w:type="dxa"/>
                  <w:vMerge w:val="restart"/>
                  <w:vAlign w:val="center"/>
                </w:tcPr>
                <w:p w:rsidR="009B294E" w:rsidRPr="004C4A78" w:rsidRDefault="009B294E" w:rsidP="006147FD">
                  <w:pPr>
                    <w:adjustRightInd w:val="0"/>
                    <w:snapToGrid w:val="0"/>
                    <w:jc w:val="center"/>
                    <w:rPr>
                      <w:rFonts w:ascii="Times New Roman" w:hAnsi="Times New Roman" w:cs="Times New Roman"/>
                      <w:sz w:val="21"/>
                      <w:szCs w:val="21"/>
                    </w:rPr>
                  </w:pPr>
                  <w:r>
                    <w:rPr>
                      <w:rFonts w:ascii="Times New Roman" w:cs="Times New Roman" w:hint="eastAsia"/>
                      <w:sz w:val="21"/>
                      <w:szCs w:val="21"/>
                    </w:rPr>
                    <w:t>集气罩</w:t>
                  </w:r>
                  <w:r>
                    <w:rPr>
                      <w:rFonts w:ascii="Times New Roman" w:cs="Times New Roman" w:hint="eastAsia"/>
                      <w:sz w:val="21"/>
                      <w:szCs w:val="21"/>
                    </w:rPr>
                    <w:t>+</w:t>
                  </w:r>
                  <w:r>
                    <w:rPr>
                      <w:rFonts w:ascii="Times New Roman" w:cs="Times New Roman" w:hint="eastAsia"/>
                      <w:sz w:val="21"/>
                      <w:szCs w:val="21"/>
                    </w:rPr>
                    <w:t>袋式除尘器</w:t>
                  </w:r>
                  <w:r>
                    <w:rPr>
                      <w:rFonts w:ascii="Times New Roman" w:cs="Times New Roman" w:hint="eastAsia"/>
                      <w:sz w:val="21"/>
                      <w:szCs w:val="21"/>
                    </w:rPr>
                    <w:t>+15m</w:t>
                  </w:r>
                  <w:r>
                    <w:rPr>
                      <w:rFonts w:ascii="Times New Roman" w:cs="Times New Roman" w:hint="eastAsia"/>
                      <w:sz w:val="21"/>
                      <w:szCs w:val="21"/>
                    </w:rPr>
                    <w:t>高排气筒</w:t>
                  </w:r>
                </w:p>
              </w:tc>
            </w:tr>
            <w:tr w:rsidR="009B294E" w:rsidRPr="004C4A78" w:rsidTr="002102A5">
              <w:trPr>
                <w:trHeight w:val="397"/>
                <w:jc w:val="center"/>
              </w:trPr>
              <w:tc>
                <w:tcPr>
                  <w:tcW w:w="1075" w:type="dxa"/>
                  <w:vMerge/>
                  <w:vAlign w:val="center"/>
                </w:tcPr>
                <w:p w:rsidR="009B294E" w:rsidRPr="004C4A78" w:rsidRDefault="009B294E" w:rsidP="002102A5">
                  <w:pPr>
                    <w:adjustRightInd w:val="0"/>
                    <w:snapToGrid w:val="0"/>
                    <w:jc w:val="center"/>
                    <w:rPr>
                      <w:rFonts w:ascii="Times New Roman" w:cs="Times New Roman"/>
                      <w:sz w:val="21"/>
                      <w:szCs w:val="21"/>
                    </w:rPr>
                  </w:pPr>
                </w:p>
              </w:tc>
              <w:tc>
                <w:tcPr>
                  <w:tcW w:w="2044" w:type="dxa"/>
                  <w:vAlign w:val="center"/>
                </w:tcPr>
                <w:p w:rsidR="009B294E" w:rsidRDefault="009B294E" w:rsidP="002102A5">
                  <w:pPr>
                    <w:adjustRightInd w:val="0"/>
                    <w:snapToGrid w:val="0"/>
                    <w:jc w:val="center"/>
                    <w:rPr>
                      <w:rFonts w:ascii="Times New Roman" w:cs="Times New Roman"/>
                      <w:sz w:val="21"/>
                      <w:szCs w:val="21"/>
                    </w:rPr>
                  </w:pPr>
                  <w:r>
                    <w:rPr>
                      <w:rFonts w:ascii="Times New Roman" w:cs="Times New Roman" w:hint="eastAsia"/>
                      <w:sz w:val="21"/>
                      <w:szCs w:val="21"/>
                    </w:rPr>
                    <w:t>切割工序</w:t>
                  </w:r>
                </w:p>
              </w:tc>
              <w:tc>
                <w:tcPr>
                  <w:tcW w:w="1985" w:type="dxa"/>
                  <w:vAlign w:val="center"/>
                </w:tcPr>
                <w:p w:rsidR="009B294E" w:rsidRDefault="009B294E"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颗粒物</w:t>
                  </w:r>
                </w:p>
              </w:tc>
              <w:tc>
                <w:tcPr>
                  <w:tcW w:w="3968" w:type="dxa"/>
                  <w:vMerge/>
                  <w:vAlign w:val="center"/>
                </w:tcPr>
                <w:p w:rsidR="009B294E" w:rsidRDefault="009B294E" w:rsidP="006147FD">
                  <w:pPr>
                    <w:adjustRightInd w:val="0"/>
                    <w:snapToGrid w:val="0"/>
                    <w:jc w:val="center"/>
                    <w:rPr>
                      <w:rFonts w:ascii="Times New Roman" w:cs="Times New Roman"/>
                      <w:sz w:val="21"/>
                      <w:szCs w:val="21"/>
                    </w:rPr>
                  </w:pPr>
                </w:p>
              </w:tc>
            </w:tr>
            <w:tr w:rsidR="00DF0063" w:rsidRPr="004C4A78" w:rsidTr="002102A5">
              <w:trPr>
                <w:trHeight w:val="397"/>
                <w:jc w:val="center"/>
              </w:trPr>
              <w:tc>
                <w:tcPr>
                  <w:tcW w:w="1075" w:type="dxa"/>
                  <w:vAlign w:val="center"/>
                </w:tcPr>
                <w:p w:rsidR="00DF0063" w:rsidRPr="004C4A78" w:rsidRDefault="00DF0063" w:rsidP="002102A5">
                  <w:pPr>
                    <w:adjustRightInd w:val="0"/>
                    <w:snapToGrid w:val="0"/>
                    <w:jc w:val="center"/>
                    <w:rPr>
                      <w:rFonts w:ascii="Times New Roman" w:hAnsi="Times New Roman" w:cs="Times New Roman"/>
                      <w:sz w:val="21"/>
                      <w:szCs w:val="21"/>
                    </w:rPr>
                  </w:pPr>
                  <w:r w:rsidRPr="004C4A78">
                    <w:rPr>
                      <w:rFonts w:ascii="Times New Roman" w:cs="Times New Roman"/>
                      <w:sz w:val="21"/>
                      <w:szCs w:val="21"/>
                    </w:rPr>
                    <w:t>噪声</w:t>
                  </w:r>
                </w:p>
              </w:tc>
              <w:tc>
                <w:tcPr>
                  <w:tcW w:w="2044" w:type="dxa"/>
                  <w:vAlign w:val="center"/>
                </w:tcPr>
                <w:p w:rsidR="00DF0063" w:rsidRPr="004C4A78" w:rsidRDefault="009B294E"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冲床</w:t>
                  </w:r>
                  <w:r w:rsidR="00373B2D">
                    <w:rPr>
                      <w:rFonts w:ascii="Times New Roman" w:hAnsi="Times New Roman" w:cs="Times New Roman" w:hint="eastAsia"/>
                      <w:sz w:val="21"/>
                      <w:szCs w:val="21"/>
                    </w:rPr>
                    <w:t>、裁板机等</w:t>
                  </w:r>
                </w:p>
              </w:tc>
              <w:tc>
                <w:tcPr>
                  <w:tcW w:w="1985" w:type="dxa"/>
                  <w:vAlign w:val="center"/>
                </w:tcPr>
                <w:p w:rsidR="00DF0063" w:rsidRPr="004C4A78" w:rsidRDefault="00DF0063" w:rsidP="002102A5">
                  <w:pPr>
                    <w:adjustRightInd w:val="0"/>
                    <w:snapToGrid w:val="0"/>
                    <w:jc w:val="center"/>
                    <w:rPr>
                      <w:rFonts w:ascii="Times New Roman" w:hAnsi="Times New Roman" w:cs="Times New Roman"/>
                      <w:sz w:val="21"/>
                      <w:szCs w:val="21"/>
                    </w:rPr>
                  </w:pPr>
                  <w:r w:rsidRPr="004C4A78">
                    <w:rPr>
                      <w:rFonts w:ascii="Times New Roman" w:cs="Times New Roman"/>
                      <w:sz w:val="21"/>
                      <w:szCs w:val="21"/>
                    </w:rPr>
                    <w:t>噪声</w:t>
                  </w:r>
                </w:p>
              </w:tc>
              <w:tc>
                <w:tcPr>
                  <w:tcW w:w="3968" w:type="dxa"/>
                  <w:vAlign w:val="center"/>
                </w:tcPr>
                <w:p w:rsidR="00DF0063" w:rsidRPr="004C4A78" w:rsidRDefault="009B294E" w:rsidP="002102A5">
                  <w:pPr>
                    <w:adjustRightInd w:val="0"/>
                    <w:snapToGrid w:val="0"/>
                    <w:jc w:val="center"/>
                    <w:rPr>
                      <w:rFonts w:ascii="Times New Roman" w:hAnsi="Times New Roman" w:cs="Times New Roman"/>
                      <w:sz w:val="21"/>
                      <w:szCs w:val="21"/>
                    </w:rPr>
                  </w:pPr>
                  <w:r>
                    <w:rPr>
                      <w:rFonts w:ascii="Times New Roman" w:cs="Times New Roman" w:hint="eastAsia"/>
                      <w:sz w:val="21"/>
                      <w:szCs w:val="21"/>
                    </w:rPr>
                    <w:t>密闭隔音、距离衰减</w:t>
                  </w:r>
                </w:p>
              </w:tc>
            </w:tr>
            <w:tr w:rsidR="002751A8" w:rsidRPr="004C4A78" w:rsidTr="002102A5">
              <w:trPr>
                <w:trHeight w:val="397"/>
                <w:jc w:val="center"/>
              </w:trPr>
              <w:tc>
                <w:tcPr>
                  <w:tcW w:w="1075" w:type="dxa"/>
                  <w:vMerge w:val="restart"/>
                  <w:vAlign w:val="center"/>
                </w:tcPr>
                <w:p w:rsidR="002751A8" w:rsidRPr="004C4A7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固废</w:t>
                  </w:r>
                </w:p>
              </w:tc>
              <w:tc>
                <w:tcPr>
                  <w:tcW w:w="2044" w:type="dxa"/>
                  <w:vAlign w:val="center"/>
                </w:tcPr>
                <w:p w:rsidR="002751A8" w:rsidRPr="004C4A7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裁板等工序</w:t>
                  </w:r>
                </w:p>
              </w:tc>
              <w:tc>
                <w:tcPr>
                  <w:tcW w:w="1985" w:type="dxa"/>
                  <w:shd w:val="clear" w:color="auto" w:fill="auto"/>
                  <w:vAlign w:val="center"/>
                </w:tcPr>
                <w:p w:rsidR="002751A8" w:rsidRPr="004C4A7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边角废料</w:t>
                  </w:r>
                </w:p>
              </w:tc>
              <w:tc>
                <w:tcPr>
                  <w:tcW w:w="3968" w:type="dxa"/>
                  <w:shd w:val="clear" w:color="auto" w:fill="auto"/>
                  <w:vAlign w:val="center"/>
                </w:tcPr>
                <w:p w:rsidR="002751A8" w:rsidRPr="004C4A7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设置一般固废暂存间，定期出售。</w:t>
                  </w:r>
                </w:p>
              </w:tc>
            </w:tr>
            <w:tr w:rsidR="002751A8" w:rsidRPr="004C4A78" w:rsidTr="002102A5">
              <w:trPr>
                <w:trHeight w:val="397"/>
                <w:jc w:val="center"/>
              </w:trPr>
              <w:tc>
                <w:tcPr>
                  <w:tcW w:w="1075" w:type="dxa"/>
                  <w:vMerge/>
                  <w:vAlign w:val="center"/>
                </w:tcPr>
                <w:p w:rsidR="002751A8" w:rsidRDefault="002751A8" w:rsidP="002102A5">
                  <w:pPr>
                    <w:adjustRightInd w:val="0"/>
                    <w:snapToGrid w:val="0"/>
                    <w:jc w:val="center"/>
                    <w:rPr>
                      <w:rFonts w:ascii="Times New Roman" w:hAnsi="Times New Roman" w:cs="Times New Roman"/>
                      <w:sz w:val="21"/>
                      <w:szCs w:val="21"/>
                    </w:rPr>
                  </w:pPr>
                </w:p>
              </w:tc>
              <w:tc>
                <w:tcPr>
                  <w:tcW w:w="2044" w:type="dxa"/>
                  <w:vMerge w:val="restart"/>
                  <w:vAlign w:val="center"/>
                </w:tcPr>
                <w:p w:rsidR="002751A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车床、冲床、钻床等</w:t>
                  </w:r>
                </w:p>
              </w:tc>
              <w:tc>
                <w:tcPr>
                  <w:tcW w:w="1985" w:type="dxa"/>
                  <w:shd w:val="clear" w:color="auto" w:fill="auto"/>
                  <w:vAlign w:val="center"/>
                </w:tcPr>
                <w:p w:rsidR="002751A8" w:rsidRPr="00B7028D" w:rsidRDefault="002751A8" w:rsidP="002102A5">
                  <w:pPr>
                    <w:adjustRightInd w:val="0"/>
                    <w:snapToGrid w:val="0"/>
                    <w:jc w:val="center"/>
                    <w:rPr>
                      <w:rFonts w:ascii="Times New Roman" w:cs="Times New Roman"/>
                      <w:sz w:val="21"/>
                      <w:szCs w:val="21"/>
                    </w:rPr>
                  </w:pPr>
                  <w:r>
                    <w:rPr>
                      <w:rFonts w:ascii="Times New Roman" w:cs="Times New Roman" w:hint="eastAsia"/>
                      <w:sz w:val="21"/>
                      <w:szCs w:val="21"/>
                    </w:rPr>
                    <w:t>废润滑油</w:t>
                  </w:r>
                </w:p>
              </w:tc>
              <w:tc>
                <w:tcPr>
                  <w:tcW w:w="3968" w:type="dxa"/>
                  <w:vMerge w:val="restart"/>
                  <w:shd w:val="clear" w:color="auto" w:fill="auto"/>
                  <w:vAlign w:val="center"/>
                </w:tcPr>
                <w:p w:rsidR="002751A8" w:rsidRPr="00B7028D" w:rsidRDefault="002751A8" w:rsidP="00F91C51">
                  <w:pPr>
                    <w:adjustRightInd w:val="0"/>
                    <w:snapToGrid w:val="0"/>
                    <w:jc w:val="center"/>
                    <w:rPr>
                      <w:rFonts w:ascii="Times New Roman" w:hAnsi="Times New Roman" w:cs="Times New Roman"/>
                      <w:sz w:val="21"/>
                      <w:szCs w:val="21"/>
                    </w:rPr>
                  </w:pPr>
                  <w:r w:rsidRPr="00B7028D">
                    <w:rPr>
                      <w:rFonts w:ascii="Times New Roman" w:hAnsi="Times New Roman" w:cs="Times New Roman" w:hint="eastAsia"/>
                      <w:sz w:val="21"/>
                      <w:szCs w:val="21"/>
                    </w:rPr>
                    <w:t>暂存于危废暂存间，定期委托有</w:t>
                  </w:r>
                  <w:r>
                    <w:rPr>
                      <w:rFonts w:ascii="Times New Roman" w:hAnsi="Times New Roman" w:cs="Times New Roman" w:hint="eastAsia"/>
                      <w:sz w:val="21"/>
                      <w:szCs w:val="21"/>
                    </w:rPr>
                    <w:t>危废资质</w:t>
                  </w:r>
                  <w:r w:rsidRPr="00B7028D">
                    <w:rPr>
                      <w:rFonts w:ascii="Times New Roman" w:hAnsi="Times New Roman" w:cs="Times New Roman" w:hint="eastAsia"/>
                      <w:sz w:val="21"/>
                      <w:szCs w:val="21"/>
                    </w:rPr>
                    <w:t>的单位处理</w:t>
                  </w:r>
                </w:p>
              </w:tc>
            </w:tr>
            <w:tr w:rsidR="002751A8" w:rsidRPr="004C4A78" w:rsidTr="002102A5">
              <w:trPr>
                <w:trHeight w:val="397"/>
                <w:jc w:val="center"/>
              </w:trPr>
              <w:tc>
                <w:tcPr>
                  <w:tcW w:w="1075" w:type="dxa"/>
                  <w:vMerge/>
                  <w:vAlign w:val="center"/>
                </w:tcPr>
                <w:p w:rsidR="002751A8" w:rsidRDefault="002751A8" w:rsidP="002102A5">
                  <w:pPr>
                    <w:adjustRightInd w:val="0"/>
                    <w:snapToGrid w:val="0"/>
                    <w:jc w:val="center"/>
                    <w:rPr>
                      <w:rFonts w:ascii="Times New Roman" w:hAnsi="Times New Roman" w:cs="Times New Roman"/>
                      <w:sz w:val="21"/>
                      <w:szCs w:val="21"/>
                    </w:rPr>
                  </w:pPr>
                </w:p>
              </w:tc>
              <w:tc>
                <w:tcPr>
                  <w:tcW w:w="2044" w:type="dxa"/>
                  <w:vMerge/>
                  <w:vAlign w:val="center"/>
                </w:tcPr>
                <w:p w:rsidR="002751A8" w:rsidRDefault="002751A8" w:rsidP="002102A5">
                  <w:pPr>
                    <w:adjustRightInd w:val="0"/>
                    <w:snapToGrid w:val="0"/>
                    <w:jc w:val="center"/>
                    <w:rPr>
                      <w:rFonts w:ascii="Times New Roman" w:hAnsi="Times New Roman" w:cs="Times New Roman"/>
                      <w:sz w:val="21"/>
                      <w:szCs w:val="21"/>
                    </w:rPr>
                  </w:pPr>
                </w:p>
              </w:tc>
              <w:tc>
                <w:tcPr>
                  <w:tcW w:w="1985" w:type="dxa"/>
                  <w:shd w:val="clear" w:color="auto" w:fill="auto"/>
                  <w:vAlign w:val="center"/>
                </w:tcPr>
                <w:p w:rsidR="002751A8" w:rsidRPr="00B7028D" w:rsidRDefault="002751A8" w:rsidP="002102A5">
                  <w:pPr>
                    <w:adjustRightInd w:val="0"/>
                    <w:snapToGrid w:val="0"/>
                    <w:jc w:val="center"/>
                    <w:rPr>
                      <w:rFonts w:ascii="Times New Roman" w:cs="Times New Roman"/>
                      <w:sz w:val="21"/>
                      <w:szCs w:val="21"/>
                    </w:rPr>
                  </w:pPr>
                  <w:r w:rsidRPr="00B7028D">
                    <w:rPr>
                      <w:rFonts w:ascii="Times New Roman" w:cs="Times New Roman" w:hint="eastAsia"/>
                      <w:sz w:val="21"/>
                      <w:szCs w:val="21"/>
                    </w:rPr>
                    <w:t>废</w:t>
                  </w:r>
                  <w:r>
                    <w:rPr>
                      <w:rFonts w:ascii="Times New Roman" w:cs="Times New Roman" w:hint="eastAsia"/>
                      <w:sz w:val="21"/>
                      <w:szCs w:val="21"/>
                    </w:rPr>
                    <w:t>液压油</w:t>
                  </w:r>
                </w:p>
              </w:tc>
              <w:tc>
                <w:tcPr>
                  <w:tcW w:w="3968" w:type="dxa"/>
                  <w:vMerge/>
                  <w:shd w:val="clear" w:color="auto" w:fill="auto"/>
                  <w:vAlign w:val="center"/>
                </w:tcPr>
                <w:p w:rsidR="002751A8" w:rsidRPr="00B7028D" w:rsidRDefault="002751A8" w:rsidP="002102A5">
                  <w:pPr>
                    <w:adjustRightInd w:val="0"/>
                    <w:snapToGrid w:val="0"/>
                    <w:jc w:val="center"/>
                    <w:rPr>
                      <w:rFonts w:ascii="Times New Roman" w:hAnsi="Times New Roman" w:cs="Times New Roman"/>
                      <w:sz w:val="21"/>
                      <w:szCs w:val="21"/>
                    </w:rPr>
                  </w:pPr>
                </w:p>
              </w:tc>
            </w:tr>
            <w:tr w:rsidR="002751A8" w:rsidRPr="004C4A78" w:rsidTr="002102A5">
              <w:trPr>
                <w:trHeight w:val="397"/>
                <w:jc w:val="center"/>
              </w:trPr>
              <w:tc>
                <w:tcPr>
                  <w:tcW w:w="1075" w:type="dxa"/>
                  <w:vMerge/>
                  <w:vAlign w:val="center"/>
                </w:tcPr>
                <w:p w:rsidR="002751A8" w:rsidRDefault="002751A8" w:rsidP="002102A5">
                  <w:pPr>
                    <w:adjustRightInd w:val="0"/>
                    <w:snapToGrid w:val="0"/>
                    <w:jc w:val="center"/>
                    <w:rPr>
                      <w:rFonts w:ascii="Times New Roman" w:hAnsi="Times New Roman" w:cs="Times New Roman"/>
                      <w:sz w:val="21"/>
                      <w:szCs w:val="21"/>
                    </w:rPr>
                  </w:pPr>
                </w:p>
              </w:tc>
              <w:tc>
                <w:tcPr>
                  <w:tcW w:w="2044" w:type="dxa"/>
                  <w:vAlign w:val="center"/>
                </w:tcPr>
                <w:p w:rsidR="002751A8" w:rsidRDefault="002751A8" w:rsidP="002102A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润滑油</w:t>
                  </w:r>
                  <w:r>
                    <w:rPr>
                      <w:rFonts w:ascii="Times New Roman" w:hAnsi="Times New Roman" w:cs="Times New Roman" w:hint="eastAsia"/>
                      <w:sz w:val="21"/>
                      <w:szCs w:val="21"/>
                    </w:rPr>
                    <w:t>、</w:t>
                  </w:r>
                  <w:r>
                    <w:rPr>
                      <w:rFonts w:ascii="Times New Roman" w:hAnsi="Times New Roman" w:cs="Times New Roman"/>
                      <w:sz w:val="21"/>
                      <w:szCs w:val="21"/>
                    </w:rPr>
                    <w:t>液压油包装</w:t>
                  </w:r>
                </w:p>
              </w:tc>
              <w:tc>
                <w:tcPr>
                  <w:tcW w:w="1985" w:type="dxa"/>
                  <w:shd w:val="clear" w:color="auto" w:fill="auto"/>
                  <w:vAlign w:val="center"/>
                </w:tcPr>
                <w:p w:rsidR="002751A8" w:rsidRPr="00B7028D" w:rsidRDefault="002751A8" w:rsidP="002102A5">
                  <w:pPr>
                    <w:adjustRightInd w:val="0"/>
                    <w:snapToGrid w:val="0"/>
                    <w:jc w:val="center"/>
                    <w:rPr>
                      <w:rFonts w:ascii="Times New Roman" w:cs="Times New Roman"/>
                      <w:sz w:val="21"/>
                      <w:szCs w:val="21"/>
                    </w:rPr>
                  </w:pPr>
                  <w:r>
                    <w:rPr>
                      <w:rFonts w:ascii="Times New Roman" w:cs="Times New Roman" w:hint="eastAsia"/>
                      <w:sz w:val="21"/>
                      <w:szCs w:val="21"/>
                    </w:rPr>
                    <w:t>废油桶</w:t>
                  </w:r>
                </w:p>
              </w:tc>
              <w:tc>
                <w:tcPr>
                  <w:tcW w:w="3968" w:type="dxa"/>
                  <w:vMerge/>
                  <w:shd w:val="clear" w:color="auto" w:fill="auto"/>
                  <w:vAlign w:val="center"/>
                </w:tcPr>
                <w:p w:rsidR="002751A8" w:rsidRPr="00B7028D" w:rsidRDefault="002751A8" w:rsidP="002102A5">
                  <w:pPr>
                    <w:adjustRightInd w:val="0"/>
                    <w:snapToGrid w:val="0"/>
                    <w:jc w:val="center"/>
                    <w:rPr>
                      <w:rFonts w:ascii="Times New Roman" w:hAnsi="Times New Roman" w:cs="Times New Roman"/>
                      <w:sz w:val="21"/>
                      <w:szCs w:val="21"/>
                    </w:rPr>
                  </w:pPr>
                </w:p>
              </w:tc>
            </w:tr>
          </w:tbl>
          <w:p w:rsidR="003B0EBE" w:rsidRPr="007C01BF" w:rsidRDefault="003B0EBE" w:rsidP="00DF0063">
            <w:pPr>
              <w:spacing w:line="440" w:lineRule="exact"/>
              <w:rPr>
                <w:rFonts w:ascii="Times New Roman" w:hAnsi="Times New Roman" w:cs="Times New Roman"/>
              </w:rPr>
            </w:pPr>
          </w:p>
        </w:tc>
      </w:tr>
    </w:tbl>
    <w:p w:rsidR="00A26CC9"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00A26CC9" w:rsidRPr="001E0171">
        <w:rPr>
          <w:rFonts w:ascii="Times New Roman" w:hAnsi="Times New Roman" w:cs="Times New Roman"/>
          <w:b/>
        </w:rPr>
        <w:lastRenderedPageBreak/>
        <w:t>项目主要污染物产生及预计排放情况</w:t>
      </w:r>
    </w:p>
    <w:tbl>
      <w:tblPr>
        <w:tblW w:w="971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171"/>
        <w:gridCol w:w="1560"/>
        <w:gridCol w:w="1701"/>
        <w:gridCol w:w="2693"/>
        <w:gridCol w:w="2586"/>
      </w:tblGrid>
      <w:tr w:rsidR="00A26CC9" w:rsidRPr="001E0171" w:rsidTr="002102A5">
        <w:trPr>
          <w:trHeight w:val="959"/>
          <w:jc w:val="center"/>
        </w:trPr>
        <w:tc>
          <w:tcPr>
            <w:tcW w:w="1171" w:type="dxa"/>
            <w:tcBorders>
              <w:top w:val="single" w:sz="8" w:space="0" w:color="auto"/>
              <w:left w:val="single" w:sz="8" w:space="0" w:color="auto"/>
              <w:bottom w:val="single" w:sz="8" w:space="0" w:color="auto"/>
              <w:right w:val="single" w:sz="4" w:space="0" w:color="auto"/>
              <w:tl2br w:val="single" w:sz="8" w:space="0" w:color="auto"/>
            </w:tcBorders>
            <w:vAlign w:val="center"/>
          </w:tcPr>
          <w:p w:rsidR="00A26CC9" w:rsidRPr="001E0171" w:rsidRDefault="006A2296" w:rsidP="00CD7980">
            <w:pPr>
              <w:tabs>
                <w:tab w:val="left" w:pos="630"/>
              </w:tabs>
              <w:jc w:val="right"/>
              <w:rPr>
                <w:rFonts w:ascii="Times New Roman" w:hAnsi="Times New Roman" w:cs="Times New Roman"/>
                <w:b/>
              </w:rPr>
            </w:pPr>
            <w:r>
              <w:rPr>
                <w:rFonts w:ascii="Times New Roman" w:hAnsi="Times New Roman" w:cs="Times New Roman" w:hint="eastAsia"/>
                <w:b/>
              </w:rPr>
              <w:t xml:space="preserve"> </w:t>
            </w:r>
            <w:r w:rsidR="00A26CC9" w:rsidRPr="001E0171">
              <w:rPr>
                <w:rFonts w:ascii="Times New Roman" w:hAnsi="Times New Roman" w:cs="Times New Roman"/>
                <w:b/>
              </w:rPr>
              <w:t>内容</w:t>
            </w:r>
          </w:p>
          <w:p w:rsidR="00A26CC9" w:rsidRPr="001E0171" w:rsidRDefault="006A2296" w:rsidP="00CD7980">
            <w:pPr>
              <w:tabs>
                <w:tab w:val="left" w:pos="630"/>
              </w:tabs>
              <w:rPr>
                <w:rFonts w:ascii="Times New Roman" w:hAnsi="Times New Roman" w:cs="Times New Roman"/>
                <w:b/>
              </w:rPr>
            </w:pPr>
            <w:r>
              <w:rPr>
                <w:rFonts w:ascii="Times New Roman" w:hAnsi="Times New Roman" w:cs="Times New Roman" w:hint="eastAsia"/>
                <w:b/>
              </w:rPr>
              <w:t xml:space="preserve"> </w:t>
            </w:r>
            <w:r w:rsidR="00A26CC9" w:rsidRPr="001E0171">
              <w:rPr>
                <w:rFonts w:ascii="Times New Roman" w:hAnsi="Times New Roman" w:cs="Times New Roman"/>
                <w:b/>
              </w:rPr>
              <w:t>类型</w:t>
            </w:r>
          </w:p>
        </w:tc>
        <w:tc>
          <w:tcPr>
            <w:tcW w:w="1560"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排放源</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（编号）</w:t>
            </w:r>
          </w:p>
        </w:tc>
        <w:tc>
          <w:tcPr>
            <w:tcW w:w="1701"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污染物</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名称</w:t>
            </w:r>
          </w:p>
        </w:tc>
        <w:tc>
          <w:tcPr>
            <w:tcW w:w="2693" w:type="dxa"/>
            <w:tcBorders>
              <w:top w:val="single" w:sz="8" w:space="0" w:color="auto"/>
              <w:left w:val="single" w:sz="4" w:space="0" w:color="auto"/>
              <w:bottom w:val="single" w:sz="8" w:space="0" w:color="auto"/>
              <w:right w:val="single" w:sz="4"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处理前产生浓度及</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产生量（单位）</w:t>
            </w:r>
          </w:p>
        </w:tc>
        <w:tc>
          <w:tcPr>
            <w:tcW w:w="2586" w:type="dxa"/>
            <w:tcBorders>
              <w:top w:val="single" w:sz="8" w:space="0" w:color="auto"/>
              <w:left w:val="single" w:sz="4" w:space="0" w:color="auto"/>
              <w:bottom w:val="single" w:sz="8" w:space="0" w:color="auto"/>
              <w:right w:val="single" w:sz="8" w:space="0" w:color="auto"/>
            </w:tcBorders>
            <w:vAlign w:val="center"/>
          </w:tcPr>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排放浓度及</w:t>
            </w:r>
          </w:p>
          <w:p w:rsidR="00A26CC9" w:rsidRPr="001E0171" w:rsidRDefault="00A26CC9" w:rsidP="00CD7980">
            <w:pPr>
              <w:tabs>
                <w:tab w:val="left" w:pos="630"/>
              </w:tabs>
              <w:jc w:val="center"/>
              <w:rPr>
                <w:rFonts w:ascii="Times New Roman" w:hAnsi="Times New Roman" w:cs="Times New Roman"/>
                <w:b/>
              </w:rPr>
            </w:pPr>
            <w:r w:rsidRPr="001E0171">
              <w:rPr>
                <w:rFonts w:ascii="Times New Roman" w:hAnsi="Times New Roman" w:cs="Times New Roman"/>
                <w:b/>
              </w:rPr>
              <w:t>排放量（单位）</w:t>
            </w:r>
          </w:p>
        </w:tc>
      </w:tr>
      <w:tr w:rsidR="00025878" w:rsidRPr="00AA6464" w:rsidTr="00E77049">
        <w:trPr>
          <w:trHeight w:val="737"/>
          <w:jc w:val="center"/>
        </w:trPr>
        <w:tc>
          <w:tcPr>
            <w:tcW w:w="1171" w:type="dxa"/>
            <w:vMerge w:val="restart"/>
            <w:tcBorders>
              <w:top w:val="single" w:sz="8" w:space="0" w:color="auto"/>
              <w:left w:val="single" w:sz="8"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大</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气</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污</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染</w:t>
            </w:r>
          </w:p>
          <w:p w:rsidR="00025878" w:rsidRPr="001E0171" w:rsidRDefault="00025878" w:rsidP="00CD7980">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560" w:type="dxa"/>
            <w:tcBorders>
              <w:top w:val="single" w:sz="8" w:space="0" w:color="auto"/>
              <w:left w:val="single" w:sz="4" w:space="0" w:color="auto"/>
              <w:bottom w:val="single" w:sz="4" w:space="0" w:color="auto"/>
              <w:right w:val="single" w:sz="4" w:space="0" w:color="auto"/>
            </w:tcBorders>
            <w:shd w:val="clear" w:color="auto" w:fill="auto"/>
            <w:vAlign w:val="center"/>
          </w:tcPr>
          <w:p w:rsidR="00025878" w:rsidRPr="001E0171" w:rsidRDefault="00543CB4" w:rsidP="00CD7980">
            <w:pPr>
              <w:jc w:val="center"/>
              <w:rPr>
                <w:rFonts w:ascii="Times New Roman" w:hAnsi="Times New Roman" w:cs="Times New Roman"/>
              </w:rPr>
            </w:pPr>
            <w:r>
              <w:rPr>
                <w:rFonts w:ascii="Times New Roman" w:hAnsi="Times New Roman" w:cs="Times New Roman" w:hint="eastAsia"/>
              </w:rPr>
              <w:t>切割、焊接</w:t>
            </w:r>
          </w:p>
        </w:tc>
        <w:tc>
          <w:tcPr>
            <w:tcW w:w="1701" w:type="dxa"/>
            <w:tcBorders>
              <w:top w:val="single" w:sz="8" w:space="0" w:color="auto"/>
              <w:left w:val="single" w:sz="4" w:space="0" w:color="auto"/>
              <w:bottom w:val="single" w:sz="4" w:space="0" w:color="auto"/>
              <w:right w:val="single" w:sz="4" w:space="0" w:color="auto"/>
            </w:tcBorders>
            <w:shd w:val="clear" w:color="auto" w:fill="auto"/>
            <w:vAlign w:val="center"/>
          </w:tcPr>
          <w:p w:rsidR="00025878" w:rsidRPr="001E0171" w:rsidRDefault="00543CB4" w:rsidP="00CD7980">
            <w:pPr>
              <w:jc w:val="center"/>
              <w:rPr>
                <w:rFonts w:ascii="Times New Roman" w:hAnsi="Times New Roman" w:cs="Times New Roman"/>
              </w:rPr>
            </w:pPr>
            <w:r>
              <w:rPr>
                <w:rFonts w:ascii="Times New Roman" w:hAnsi="Times New Roman" w:cs="Times New Roman" w:hint="eastAsia"/>
              </w:rPr>
              <w:t>颗粒物</w:t>
            </w:r>
          </w:p>
        </w:tc>
        <w:tc>
          <w:tcPr>
            <w:tcW w:w="2693" w:type="dxa"/>
            <w:tcBorders>
              <w:top w:val="single" w:sz="8" w:space="0" w:color="auto"/>
              <w:left w:val="single" w:sz="4" w:space="0" w:color="auto"/>
              <w:bottom w:val="single" w:sz="4" w:space="0" w:color="auto"/>
              <w:right w:val="single" w:sz="4" w:space="0" w:color="auto"/>
            </w:tcBorders>
            <w:shd w:val="clear" w:color="auto" w:fill="auto"/>
            <w:vAlign w:val="center"/>
          </w:tcPr>
          <w:p w:rsidR="00025878" w:rsidRPr="00543CB4" w:rsidRDefault="004D3017" w:rsidP="004D3017">
            <w:pPr>
              <w:widowControl w:val="0"/>
              <w:jc w:val="center"/>
              <w:rPr>
                <w:rFonts w:ascii="Times New Roman" w:hAnsi="Times New Roman" w:cs="Times New Roman"/>
                <w:kern w:val="2"/>
              </w:rPr>
            </w:pPr>
            <w:r>
              <w:rPr>
                <w:rFonts w:ascii="Times New Roman" w:hAnsi="Times New Roman" w:cs="Times New Roman" w:hint="eastAsia"/>
                <w:kern w:val="2"/>
              </w:rPr>
              <w:t>276</w:t>
            </w:r>
            <w:r w:rsidR="00543CB4" w:rsidRPr="00055A61">
              <w:rPr>
                <w:rFonts w:ascii="Times New Roman" w:hAnsi="Times New Roman" w:cs="Times New Roman"/>
                <w:kern w:val="2"/>
              </w:rPr>
              <w:t>mg/m</w:t>
            </w:r>
            <w:r w:rsidR="00543CB4">
              <w:rPr>
                <w:rFonts w:ascii="Times New Roman" w:hAnsi="Times New Roman" w:cs="Times New Roman" w:hint="eastAsia"/>
                <w:kern w:val="2"/>
              </w:rPr>
              <w:t>、</w:t>
            </w:r>
            <w:r>
              <w:rPr>
                <w:rFonts w:ascii="Times New Roman" w:hAnsi="Times New Roman" w:cs="Times New Roman" w:hint="eastAsia"/>
                <w:kern w:val="2"/>
              </w:rPr>
              <w:t>0.2318</w:t>
            </w:r>
            <w:r w:rsidR="00025878" w:rsidRPr="00055A61">
              <w:rPr>
                <w:rFonts w:ascii="Times New Roman" w:hAnsi="Times New Roman" w:cs="Times New Roman"/>
                <w:kern w:val="2"/>
              </w:rPr>
              <w:t>t/a</w:t>
            </w:r>
          </w:p>
        </w:tc>
        <w:tc>
          <w:tcPr>
            <w:tcW w:w="2586" w:type="dxa"/>
            <w:tcBorders>
              <w:top w:val="single" w:sz="8" w:space="0" w:color="auto"/>
              <w:left w:val="single" w:sz="4" w:space="0" w:color="auto"/>
              <w:bottom w:val="single" w:sz="4" w:space="0" w:color="auto"/>
              <w:right w:val="single" w:sz="8" w:space="0" w:color="auto"/>
            </w:tcBorders>
            <w:shd w:val="clear" w:color="auto" w:fill="auto"/>
            <w:vAlign w:val="center"/>
          </w:tcPr>
          <w:p w:rsidR="00025878" w:rsidRPr="00055A61" w:rsidRDefault="004D3017" w:rsidP="004D3017">
            <w:pPr>
              <w:jc w:val="center"/>
              <w:rPr>
                <w:rFonts w:ascii="Times New Roman" w:hAnsi="Times New Roman" w:cs="Times New Roman"/>
              </w:rPr>
            </w:pPr>
            <w:r>
              <w:rPr>
                <w:rFonts w:ascii="Times New Roman" w:hAnsi="Times New Roman" w:cs="Times New Roman" w:hint="eastAsia"/>
              </w:rPr>
              <w:t>27.5</w:t>
            </w:r>
            <w:r w:rsidR="00025878" w:rsidRPr="00055A61">
              <w:rPr>
                <w:rFonts w:ascii="Times New Roman" w:hAnsi="Times New Roman" w:cs="Times New Roman"/>
              </w:rPr>
              <w:t>mg/m</w:t>
            </w:r>
            <w:r w:rsidR="00025878" w:rsidRPr="00055A61">
              <w:rPr>
                <w:rFonts w:ascii="Times New Roman" w:hAnsi="Times New Roman" w:cs="Times New Roman"/>
                <w:vertAlign w:val="superscript"/>
              </w:rPr>
              <w:t>3</w:t>
            </w:r>
            <w:r w:rsidR="00543CB4">
              <w:rPr>
                <w:rFonts w:ascii="Times New Roman" w:hAnsi="Times New Roman" w:cs="Times New Roman" w:hint="eastAsia"/>
              </w:rPr>
              <w:t>、</w:t>
            </w:r>
            <w:r>
              <w:rPr>
                <w:rFonts w:ascii="Times New Roman" w:hAnsi="Times New Roman" w:cs="Times New Roman" w:hint="eastAsia"/>
              </w:rPr>
              <w:t>0.0232</w:t>
            </w:r>
            <w:r w:rsidR="00543CB4" w:rsidRPr="00055A61">
              <w:rPr>
                <w:rFonts w:ascii="Times New Roman" w:hAnsi="Times New Roman" w:cs="Times New Roman" w:hint="eastAsia"/>
              </w:rPr>
              <w:t>t/a</w:t>
            </w:r>
          </w:p>
        </w:tc>
      </w:tr>
      <w:tr w:rsidR="00025878" w:rsidRPr="00AA6464" w:rsidTr="00E77049">
        <w:trPr>
          <w:trHeight w:val="737"/>
          <w:jc w:val="center"/>
        </w:trPr>
        <w:tc>
          <w:tcPr>
            <w:tcW w:w="1171" w:type="dxa"/>
            <w:vMerge/>
            <w:tcBorders>
              <w:left w:val="single" w:sz="8" w:space="0" w:color="auto"/>
              <w:right w:val="single" w:sz="4" w:space="0" w:color="auto"/>
            </w:tcBorders>
            <w:vAlign w:val="center"/>
          </w:tcPr>
          <w:p w:rsidR="00025878" w:rsidRPr="001E0171" w:rsidRDefault="00025878" w:rsidP="00CD7980">
            <w:pPr>
              <w:tabs>
                <w:tab w:val="left" w:pos="630"/>
              </w:tabs>
              <w:jc w:val="center"/>
              <w:rPr>
                <w:rFonts w:ascii="Times New Roman" w:hAnsi="Times New Roman" w:cs="Times New Roman"/>
                <w:b/>
              </w:rPr>
            </w:pPr>
          </w:p>
        </w:tc>
        <w:tc>
          <w:tcPr>
            <w:tcW w:w="1560" w:type="dxa"/>
            <w:tcBorders>
              <w:top w:val="single" w:sz="4" w:space="0" w:color="auto"/>
              <w:left w:val="single" w:sz="4" w:space="0" w:color="auto"/>
              <w:right w:val="single" w:sz="4" w:space="0" w:color="auto"/>
            </w:tcBorders>
            <w:shd w:val="clear" w:color="auto" w:fill="auto"/>
            <w:vAlign w:val="center"/>
          </w:tcPr>
          <w:p w:rsidR="00025878" w:rsidRDefault="00543CB4" w:rsidP="00CD7980">
            <w:pPr>
              <w:jc w:val="center"/>
              <w:rPr>
                <w:rFonts w:ascii="Times New Roman" w:hAnsi="Times New Roman" w:cs="Times New Roman"/>
              </w:rPr>
            </w:pPr>
            <w:r>
              <w:rPr>
                <w:rFonts w:ascii="Times New Roman" w:hAnsi="Times New Roman" w:cs="Times New Roman"/>
              </w:rPr>
              <w:t>无组织</w:t>
            </w:r>
          </w:p>
        </w:tc>
        <w:tc>
          <w:tcPr>
            <w:tcW w:w="1701" w:type="dxa"/>
            <w:tcBorders>
              <w:top w:val="single" w:sz="4" w:space="0" w:color="auto"/>
              <w:left w:val="single" w:sz="4" w:space="0" w:color="auto"/>
              <w:right w:val="single" w:sz="4" w:space="0" w:color="auto"/>
            </w:tcBorders>
            <w:shd w:val="clear" w:color="auto" w:fill="auto"/>
            <w:vAlign w:val="center"/>
          </w:tcPr>
          <w:p w:rsidR="00025878" w:rsidRDefault="00543CB4" w:rsidP="00CD7980">
            <w:pPr>
              <w:jc w:val="center"/>
              <w:rPr>
                <w:rFonts w:ascii="Times New Roman" w:hAnsi="Times New Roman" w:cs="Times New Roman"/>
              </w:rPr>
            </w:pPr>
            <w:r>
              <w:rPr>
                <w:rFonts w:ascii="Times New Roman" w:hAnsi="Times New Roman" w:cs="Times New Roman" w:hint="eastAsia"/>
              </w:rPr>
              <w:t>颗粒物</w:t>
            </w:r>
          </w:p>
        </w:tc>
        <w:tc>
          <w:tcPr>
            <w:tcW w:w="2693" w:type="dxa"/>
            <w:tcBorders>
              <w:top w:val="single" w:sz="4" w:space="0" w:color="auto"/>
              <w:left w:val="single" w:sz="4" w:space="0" w:color="auto"/>
              <w:right w:val="single" w:sz="4" w:space="0" w:color="auto"/>
            </w:tcBorders>
            <w:shd w:val="clear" w:color="auto" w:fill="auto"/>
            <w:vAlign w:val="center"/>
          </w:tcPr>
          <w:p w:rsidR="00025878" w:rsidRPr="003E626E" w:rsidRDefault="004D3017" w:rsidP="00543CB4">
            <w:pPr>
              <w:widowControl w:val="0"/>
              <w:jc w:val="center"/>
              <w:rPr>
                <w:rFonts w:ascii="Times New Roman" w:hAnsi="Times New Roman" w:cs="Times New Roman"/>
                <w:kern w:val="2"/>
              </w:rPr>
            </w:pPr>
            <w:r>
              <w:rPr>
                <w:rFonts w:ascii="Times New Roman" w:hAnsi="Times New Roman" w:cs="Times New Roman" w:hint="eastAsia"/>
                <w:kern w:val="2"/>
              </w:rPr>
              <w:t>0.0258</w:t>
            </w:r>
            <w:r w:rsidR="00025878" w:rsidRPr="00055A61">
              <w:rPr>
                <w:rFonts w:ascii="Times New Roman" w:hAnsi="Times New Roman" w:cs="Times New Roman"/>
                <w:kern w:val="2"/>
              </w:rPr>
              <w:t>t/a</w:t>
            </w:r>
          </w:p>
        </w:tc>
        <w:tc>
          <w:tcPr>
            <w:tcW w:w="2586" w:type="dxa"/>
            <w:tcBorders>
              <w:top w:val="single" w:sz="4" w:space="0" w:color="auto"/>
              <w:left w:val="single" w:sz="4" w:space="0" w:color="auto"/>
              <w:right w:val="single" w:sz="8" w:space="0" w:color="auto"/>
            </w:tcBorders>
            <w:shd w:val="clear" w:color="auto" w:fill="auto"/>
            <w:vAlign w:val="center"/>
          </w:tcPr>
          <w:p w:rsidR="00025878" w:rsidRPr="003E626E" w:rsidRDefault="004D3017" w:rsidP="00543CB4">
            <w:pPr>
              <w:widowControl w:val="0"/>
              <w:jc w:val="center"/>
              <w:rPr>
                <w:rFonts w:ascii="Times New Roman" w:hAnsi="Times New Roman" w:cs="Times New Roman"/>
                <w:kern w:val="2"/>
              </w:rPr>
            </w:pPr>
            <w:r>
              <w:rPr>
                <w:rFonts w:ascii="Times New Roman" w:hAnsi="Times New Roman" w:cs="Times New Roman" w:hint="eastAsia"/>
                <w:kern w:val="2"/>
              </w:rPr>
              <w:t>0.0258</w:t>
            </w:r>
            <w:r w:rsidR="00025878" w:rsidRPr="00055A61">
              <w:rPr>
                <w:rFonts w:ascii="Times New Roman" w:hAnsi="Times New Roman" w:cs="Times New Roman"/>
                <w:kern w:val="2"/>
              </w:rPr>
              <w:t>t/a</w:t>
            </w:r>
          </w:p>
        </w:tc>
      </w:tr>
      <w:tr w:rsidR="00F424E9" w:rsidRPr="001E0171" w:rsidTr="00E77049">
        <w:trPr>
          <w:trHeight w:val="737"/>
          <w:jc w:val="center"/>
        </w:trPr>
        <w:tc>
          <w:tcPr>
            <w:tcW w:w="1171" w:type="dxa"/>
            <w:tcBorders>
              <w:left w:val="single" w:sz="8"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水</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污</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染</w:t>
            </w:r>
          </w:p>
          <w:p w:rsidR="00F424E9" w:rsidRPr="001E0171" w:rsidRDefault="00F424E9" w:rsidP="00CD7980">
            <w:pPr>
              <w:tabs>
                <w:tab w:val="left" w:pos="630"/>
              </w:tabs>
              <w:jc w:val="center"/>
              <w:rPr>
                <w:rFonts w:ascii="Times New Roman" w:hAnsi="Times New Roman" w:cs="Times New Roman"/>
                <w:b/>
                <w:highlight w:val="yellow"/>
              </w:rPr>
            </w:pPr>
            <w:r w:rsidRPr="001E0171">
              <w:rPr>
                <w:rFonts w:ascii="Times New Roman" w:hAnsi="Times New Roman" w:cs="Times New Roman"/>
                <w:b/>
              </w:rPr>
              <w:t>物</w:t>
            </w:r>
          </w:p>
        </w:tc>
        <w:tc>
          <w:tcPr>
            <w:tcW w:w="1560" w:type="dxa"/>
            <w:tcBorders>
              <w:top w:val="single" w:sz="4" w:space="0" w:color="auto"/>
              <w:left w:val="single" w:sz="4" w:space="0" w:color="auto"/>
              <w:bottom w:val="single" w:sz="4" w:space="0" w:color="auto"/>
              <w:right w:val="single" w:sz="4" w:space="0" w:color="auto"/>
            </w:tcBorders>
            <w:vAlign w:val="center"/>
          </w:tcPr>
          <w:p w:rsidR="00F424E9" w:rsidRDefault="00F424E9" w:rsidP="00CD7980">
            <w:pPr>
              <w:tabs>
                <w:tab w:val="left" w:pos="6593"/>
              </w:tabs>
              <w:jc w:val="center"/>
              <w:rPr>
                <w:rFonts w:ascii="Times New Roman" w:hAnsi="Times New Roman" w:cs="Times New Roman"/>
                <w:color w:val="000000"/>
                <w:spacing w:val="-6"/>
              </w:rPr>
            </w:pPr>
            <w:r>
              <w:rPr>
                <w:rFonts w:ascii="Times New Roman" w:hAnsi="Times New Roman" w:cs="Times New Roman" w:hint="eastAsia"/>
                <w:color w:val="000000"/>
                <w:spacing w:val="-6"/>
              </w:rPr>
              <w:t>生活污水</w:t>
            </w:r>
          </w:p>
          <w:p w:rsidR="00F424E9" w:rsidRPr="001E0171" w:rsidRDefault="00F424E9" w:rsidP="00655D9E">
            <w:pPr>
              <w:tabs>
                <w:tab w:val="left" w:pos="6593"/>
              </w:tabs>
              <w:jc w:val="center"/>
              <w:rPr>
                <w:rFonts w:ascii="Times New Roman" w:hAnsi="Times New Roman" w:cs="Times New Roman"/>
              </w:rPr>
            </w:pPr>
            <w:r>
              <w:rPr>
                <w:rFonts w:ascii="Times New Roman" w:hAnsi="Times New Roman" w:cs="Times New Roman" w:hint="eastAsia"/>
                <w:color w:val="000000"/>
                <w:spacing w:val="-6"/>
              </w:rPr>
              <w:t>（</w:t>
            </w:r>
            <w:r w:rsidR="00655D9E">
              <w:rPr>
                <w:rFonts w:ascii="Times New Roman" w:hAnsi="Times New Roman" w:cs="Times New Roman" w:hint="eastAsia"/>
                <w:color w:val="000000"/>
                <w:spacing w:val="-6"/>
              </w:rPr>
              <w:t>134.4</w:t>
            </w:r>
            <w:r>
              <w:rPr>
                <w:rFonts w:ascii="Times New Roman" w:hAnsi="Times New Roman" w:cs="Times New Roman" w:hint="eastAsia"/>
                <w:color w:val="000000"/>
                <w:spacing w:val="-6"/>
              </w:rPr>
              <w:t>t/a</w:t>
            </w:r>
            <w:r>
              <w:rPr>
                <w:rFonts w:ascii="Times New Roman" w:hAnsi="Times New Roman" w:cs="Times New Roman" w:hint="eastAsia"/>
                <w:color w:val="000000"/>
                <w:spacing w:val="-6"/>
              </w:rPr>
              <w:t>）</w:t>
            </w:r>
          </w:p>
        </w:tc>
        <w:tc>
          <w:tcPr>
            <w:tcW w:w="1701" w:type="dxa"/>
            <w:tcBorders>
              <w:top w:val="single" w:sz="4" w:space="0" w:color="auto"/>
              <w:left w:val="single" w:sz="4" w:space="0" w:color="auto"/>
              <w:right w:val="single" w:sz="4" w:space="0" w:color="auto"/>
            </w:tcBorders>
            <w:vAlign w:val="center"/>
          </w:tcPr>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COD</w:t>
            </w:r>
          </w:p>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SS</w:t>
            </w:r>
          </w:p>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NH</w:t>
            </w:r>
            <w:r w:rsidRPr="00070ED0">
              <w:rPr>
                <w:rFonts w:ascii="Times New Roman" w:hAnsi="Times New Roman" w:cs="Times New Roman" w:hint="eastAsia"/>
                <w:vertAlign w:val="subscript"/>
              </w:rPr>
              <w:t>3</w:t>
            </w:r>
            <w:r>
              <w:rPr>
                <w:rFonts w:ascii="Times New Roman" w:hAnsi="Times New Roman" w:cs="Times New Roman" w:hint="eastAsia"/>
              </w:rPr>
              <w:t>-N</w:t>
            </w:r>
          </w:p>
          <w:p w:rsidR="00F424E9" w:rsidRDefault="00F424E9" w:rsidP="00CD7980">
            <w:pPr>
              <w:tabs>
                <w:tab w:val="left" w:pos="6593"/>
              </w:tabs>
              <w:jc w:val="center"/>
              <w:rPr>
                <w:rFonts w:ascii="Times New Roman" w:hAnsi="Times New Roman" w:cs="Times New Roman"/>
              </w:rPr>
            </w:pPr>
            <w:r>
              <w:rPr>
                <w:rFonts w:ascii="Times New Roman" w:hAnsi="Times New Roman" w:cs="Times New Roman" w:hint="eastAsia"/>
              </w:rPr>
              <w:t>TP</w:t>
            </w:r>
          </w:p>
          <w:p w:rsidR="00543CB4" w:rsidRPr="00241EF1" w:rsidRDefault="00543CB4" w:rsidP="00CD7980">
            <w:pPr>
              <w:tabs>
                <w:tab w:val="left" w:pos="6593"/>
              </w:tabs>
              <w:jc w:val="center"/>
              <w:rPr>
                <w:rFonts w:ascii="Times New Roman" w:hAnsi="Times New Roman" w:cs="Times New Roman"/>
              </w:rPr>
            </w:pPr>
            <w:r>
              <w:rPr>
                <w:rFonts w:ascii="Times New Roman" w:hAnsi="Times New Roman" w:cs="Times New Roman" w:hint="eastAsia"/>
              </w:rPr>
              <w:t>TN</w:t>
            </w:r>
          </w:p>
        </w:tc>
        <w:tc>
          <w:tcPr>
            <w:tcW w:w="2693" w:type="dxa"/>
            <w:tcBorders>
              <w:top w:val="single" w:sz="4" w:space="0" w:color="auto"/>
              <w:left w:val="single" w:sz="4" w:space="0" w:color="auto"/>
              <w:right w:val="single" w:sz="4" w:space="0" w:color="auto"/>
            </w:tcBorders>
            <w:vAlign w:val="center"/>
          </w:tcPr>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250mg/L</w:t>
            </w:r>
            <w:r w:rsidRPr="00F424E9">
              <w:rPr>
                <w:rFonts w:ascii="Times New Roman" w:cs="Times New Roman"/>
                <w:color w:val="000000"/>
              </w:rPr>
              <w:t>，</w:t>
            </w:r>
            <w:r w:rsidR="00543CB4">
              <w:rPr>
                <w:rFonts w:ascii="Times New Roman" w:hAnsi="Times New Roman" w:cs="Times New Roman" w:hint="eastAsia"/>
                <w:color w:val="000000"/>
              </w:rPr>
              <w:t>0.03</w:t>
            </w:r>
            <w:r w:rsidR="00655D9E">
              <w:rPr>
                <w:rFonts w:ascii="Times New Roman" w:hAnsi="Times New Roman" w:cs="Times New Roman" w:hint="eastAsia"/>
                <w:color w:val="000000"/>
              </w:rPr>
              <w:t>3</w:t>
            </w:r>
            <w:r w:rsidR="00543CB4">
              <w:rPr>
                <w:rFonts w:ascii="Times New Roman" w:hAnsi="Times New Roman" w:cs="Times New Roman" w:hint="eastAsia"/>
                <w:color w:val="000000"/>
              </w:rPr>
              <w:t>6</w:t>
            </w:r>
            <w:r w:rsidRPr="00F424E9">
              <w:rPr>
                <w:rFonts w:ascii="Times New Roman" w:hAnsi="Times New Roman" w:cs="Times New Roman"/>
                <w:color w:val="000000"/>
              </w:rPr>
              <w:t>t/a</w:t>
            </w:r>
          </w:p>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200mg/L</w:t>
            </w:r>
            <w:r w:rsidRPr="00F424E9">
              <w:rPr>
                <w:rFonts w:ascii="Times New Roman" w:cs="Times New Roman"/>
                <w:color w:val="000000"/>
              </w:rPr>
              <w:t>，</w:t>
            </w:r>
            <w:r w:rsidR="00543CB4">
              <w:rPr>
                <w:rFonts w:ascii="Times New Roman" w:hAnsi="Times New Roman" w:cs="Times New Roman" w:hint="eastAsia"/>
                <w:color w:val="000000"/>
              </w:rPr>
              <w:t>0.02</w:t>
            </w:r>
            <w:r w:rsidR="00655D9E">
              <w:rPr>
                <w:rFonts w:ascii="Times New Roman" w:hAnsi="Times New Roman" w:cs="Times New Roman" w:hint="eastAsia"/>
                <w:color w:val="000000"/>
              </w:rPr>
              <w:t>69</w:t>
            </w:r>
            <w:r w:rsidRPr="00F424E9">
              <w:rPr>
                <w:rFonts w:ascii="Times New Roman" w:hAnsi="Times New Roman" w:cs="Times New Roman"/>
                <w:color w:val="000000"/>
              </w:rPr>
              <w:t>t/a</w:t>
            </w:r>
          </w:p>
          <w:p w:rsidR="00F424E9" w:rsidRPr="00F424E9" w:rsidRDefault="00F424E9" w:rsidP="00CD7980">
            <w:pPr>
              <w:jc w:val="center"/>
              <w:rPr>
                <w:rFonts w:ascii="Times New Roman" w:hAnsi="Times New Roman" w:cs="Times New Roman"/>
                <w:color w:val="000000"/>
              </w:rPr>
            </w:pPr>
            <w:r w:rsidRPr="00F424E9">
              <w:rPr>
                <w:rFonts w:ascii="Times New Roman" w:hAnsi="Times New Roman" w:cs="Times New Roman"/>
                <w:color w:val="000000"/>
              </w:rPr>
              <w:t>25mg/L</w:t>
            </w:r>
            <w:r w:rsidRPr="00F424E9">
              <w:rPr>
                <w:rFonts w:ascii="Times New Roman" w:cs="Times New Roman"/>
                <w:color w:val="000000"/>
              </w:rPr>
              <w:t>，</w:t>
            </w:r>
            <w:r w:rsidRPr="00F424E9">
              <w:rPr>
                <w:rFonts w:ascii="Times New Roman" w:hAnsi="Times New Roman" w:cs="Times New Roman"/>
                <w:color w:val="000000"/>
              </w:rPr>
              <w:t>0.00</w:t>
            </w:r>
            <w:r w:rsidR="00543CB4">
              <w:rPr>
                <w:rFonts w:ascii="Times New Roman" w:hAnsi="Times New Roman" w:cs="Times New Roman" w:hint="eastAsia"/>
                <w:color w:val="000000"/>
              </w:rPr>
              <w:t>3</w:t>
            </w:r>
            <w:r w:rsidR="00655D9E">
              <w:rPr>
                <w:rFonts w:ascii="Times New Roman" w:hAnsi="Times New Roman" w:cs="Times New Roman" w:hint="eastAsia"/>
                <w:color w:val="000000"/>
              </w:rPr>
              <w:t>4</w:t>
            </w:r>
            <w:r w:rsidRPr="00F424E9">
              <w:rPr>
                <w:rFonts w:ascii="Times New Roman" w:hAnsi="Times New Roman" w:cs="Times New Roman"/>
                <w:color w:val="000000"/>
              </w:rPr>
              <w:t>t/a</w:t>
            </w:r>
          </w:p>
          <w:p w:rsidR="00F424E9" w:rsidRDefault="00F424E9" w:rsidP="00CD7980">
            <w:pPr>
              <w:jc w:val="center"/>
              <w:rPr>
                <w:rFonts w:ascii="Times New Roman" w:hAnsi="Times New Roman" w:cs="Times New Roman"/>
                <w:color w:val="000000"/>
              </w:rPr>
            </w:pPr>
            <w:r w:rsidRPr="00F424E9">
              <w:rPr>
                <w:rFonts w:ascii="Times New Roman" w:hAnsi="Times New Roman" w:cs="Times New Roman"/>
              </w:rPr>
              <w:t>3mg/L</w:t>
            </w:r>
            <w:r w:rsidRPr="00F424E9">
              <w:rPr>
                <w:rFonts w:ascii="Times New Roman" w:cs="Times New Roman"/>
              </w:rPr>
              <w:t>，</w:t>
            </w:r>
            <w:r w:rsidR="00543CB4">
              <w:rPr>
                <w:rFonts w:ascii="Times New Roman" w:hAnsi="Times New Roman" w:cs="Times New Roman" w:hint="eastAsia"/>
              </w:rPr>
              <w:t>0.0004</w:t>
            </w:r>
            <w:r w:rsidRPr="00F424E9">
              <w:rPr>
                <w:rFonts w:ascii="Times New Roman" w:hAnsi="Times New Roman" w:cs="Times New Roman"/>
                <w:color w:val="000000"/>
              </w:rPr>
              <w:t>t/a</w:t>
            </w:r>
          </w:p>
          <w:p w:rsidR="00543CB4" w:rsidRPr="00F424E9" w:rsidRDefault="00543CB4" w:rsidP="00543CB4">
            <w:pPr>
              <w:jc w:val="center"/>
              <w:rPr>
                <w:rFonts w:ascii="Times New Roman" w:hAnsi="Times New Roman" w:cs="Times New Roman"/>
                <w:color w:val="000000"/>
              </w:rPr>
            </w:pPr>
            <w:r w:rsidRPr="00F424E9">
              <w:rPr>
                <w:rFonts w:ascii="Times New Roman" w:hAnsi="Times New Roman" w:cs="Times New Roman"/>
              </w:rPr>
              <w:t>3</w:t>
            </w:r>
            <w:r>
              <w:rPr>
                <w:rFonts w:ascii="Times New Roman" w:hAnsi="Times New Roman" w:cs="Times New Roman" w:hint="eastAsia"/>
              </w:rPr>
              <w:t>0</w:t>
            </w:r>
            <w:r w:rsidRPr="00F424E9">
              <w:rPr>
                <w:rFonts w:ascii="Times New Roman" w:hAnsi="Times New Roman" w:cs="Times New Roman"/>
              </w:rPr>
              <w:t>mg/L</w:t>
            </w:r>
            <w:r w:rsidRPr="00F424E9">
              <w:rPr>
                <w:rFonts w:ascii="Times New Roman" w:cs="Times New Roman"/>
              </w:rPr>
              <w:t>，</w:t>
            </w:r>
            <w:r w:rsidRPr="00F424E9">
              <w:rPr>
                <w:rFonts w:ascii="Times New Roman" w:hAnsi="Times New Roman" w:cs="Times New Roman"/>
              </w:rPr>
              <w:t>0.00</w:t>
            </w:r>
            <w:r>
              <w:rPr>
                <w:rFonts w:ascii="Times New Roman" w:hAnsi="Times New Roman" w:cs="Times New Roman" w:hint="eastAsia"/>
              </w:rPr>
              <w:t>4</w:t>
            </w:r>
            <w:r w:rsidRPr="00F424E9">
              <w:rPr>
                <w:rFonts w:ascii="Times New Roman" w:hAnsi="Times New Roman" w:cs="Times New Roman"/>
                <w:color w:val="000000"/>
              </w:rPr>
              <w:t>t/a</w:t>
            </w:r>
          </w:p>
        </w:tc>
        <w:tc>
          <w:tcPr>
            <w:tcW w:w="2586" w:type="dxa"/>
            <w:tcBorders>
              <w:top w:val="single" w:sz="4" w:space="0" w:color="auto"/>
              <w:left w:val="single" w:sz="4" w:space="0" w:color="auto"/>
              <w:right w:val="single" w:sz="8" w:space="0" w:color="auto"/>
            </w:tcBorders>
            <w:shd w:val="clear" w:color="auto" w:fill="auto"/>
            <w:vAlign w:val="center"/>
          </w:tcPr>
          <w:p w:rsidR="00543CB4" w:rsidRPr="00F424E9" w:rsidRDefault="00543CB4" w:rsidP="00543CB4">
            <w:pPr>
              <w:jc w:val="center"/>
              <w:rPr>
                <w:rFonts w:ascii="Times New Roman" w:hAnsi="Times New Roman" w:cs="Times New Roman"/>
                <w:color w:val="000000"/>
              </w:rPr>
            </w:pPr>
            <w:r>
              <w:rPr>
                <w:rFonts w:ascii="Times New Roman" w:hAnsi="Times New Roman" w:cs="Times New Roman" w:hint="eastAsia"/>
                <w:color w:val="000000"/>
              </w:rPr>
              <w:t>4</w:t>
            </w:r>
            <w:r w:rsidRPr="00F424E9">
              <w:rPr>
                <w:rFonts w:ascii="Times New Roman" w:hAnsi="Times New Roman" w:cs="Times New Roman"/>
                <w:color w:val="000000"/>
              </w:rPr>
              <w:t>0mg/L</w:t>
            </w:r>
            <w:r w:rsidRPr="00F424E9">
              <w:rPr>
                <w:rFonts w:ascii="Times New Roman" w:cs="Times New Roman"/>
                <w:color w:val="000000"/>
              </w:rPr>
              <w:t>，</w:t>
            </w:r>
            <w:r>
              <w:rPr>
                <w:rFonts w:ascii="Times New Roman" w:hAnsi="Times New Roman" w:cs="Times New Roman" w:hint="eastAsia"/>
                <w:color w:val="000000"/>
              </w:rPr>
              <w:t>0.00</w:t>
            </w:r>
            <w:r w:rsidR="00655D9E">
              <w:rPr>
                <w:rFonts w:ascii="Times New Roman" w:hAnsi="Times New Roman" w:cs="Times New Roman" w:hint="eastAsia"/>
                <w:color w:val="000000"/>
              </w:rPr>
              <w:t>54</w:t>
            </w:r>
            <w:r w:rsidRPr="00F424E9">
              <w:rPr>
                <w:rFonts w:ascii="Times New Roman" w:hAnsi="Times New Roman" w:cs="Times New Roman"/>
                <w:color w:val="000000"/>
              </w:rPr>
              <w:t>t/a</w:t>
            </w:r>
          </w:p>
          <w:p w:rsidR="00543CB4" w:rsidRPr="00F424E9" w:rsidRDefault="00543CB4" w:rsidP="00543CB4">
            <w:pPr>
              <w:jc w:val="center"/>
              <w:rPr>
                <w:rFonts w:ascii="Times New Roman" w:hAnsi="Times New Roman" w:cs="Times New Roman"/>
                <w:color w:val="000000"/>
              </w:rPr>
            </w:pPr>
            <w:r>
              <w:rPr>
                <w:rFonts w:ascii="Times New Roman" w:hAnsi="Times New Roman" w:cs="Times New Roman" w:hint="eastAsia"/>
                <w:color w:val="000000"/>
              </w:rPr>
              <w:t>1</w:t>
            </w:r>
            <w:r w:rsidRPr="00F424E9">
              <w:rPr>
                <w:rFonts w:ascii="Times New Roman" w:hAnsi="Times New Roman" w:cs="Times New Roman"/>
                <w:color w:val="000000"/>
              </w:rPr>
              <w:t>0mg/L</w:t>
            </w:r>
            <w:r w:rsidRPr="00F424E9">
              <w:rPr>
                <w:rFonts w:ascii="Times New Roman" w:cs="Times New Roman"/>
                <w:color w:val="000000"/>
              </w:rPr>
              <w:t>，</w:t>
            </w:r>
            <w:r>
              <w:rPr>
                <w:rFonts w:ascii="Times New Roman" w:hAnsi="Times New Roman" w:cs="Times New Roman" w:hint="eastAsia"/>
                <w:color w:val="000000"/>
              </w:rPr>
              <w:t>0.001</w:t>
            </w:r>
            <w:r w:rsidR="00655D9E">
              <w:rPr>
                <w:rFonts w:ascii="Times New Roman" w:hAnsi="Times New Roman" w:cs="Times New Roman" w:hint="eastAsia"/>
                <w:color w:val="000000"/>
              </w:rPr>
              <w:t>3</w:t>
            </w:r>
            <w:r w:rsidRPr="00F424E9">
              <w:rPr>
                <w:rFonts w:ascii="Times New Roman" w:hAnsi="Times New Roman" w:cs="Times New Roman"/>
                <w:color w:val="000000"/>
              </w:rPr>
              <w:t>t/a</w:t>
            </w:r>
          </w:p>
          <w:p w:rsidR="00543CB4" w:rsidRPr="00F424E9" w:rsidRDefault="00543CB4" w:rsidP="00543CB4">
            <w:pPr>
              <w:jc w:val="center"/>
              <w:rPr>
                <w:rFonts w:ascii="Times New Roman" w:hAnsi="Times New Roman" w:cs="Times New Roman"/>
                <w:color w:val="000000"/>
              </w:rPr>
            </w:pPr>
            <w:r w:rsidRPr="00F424E9">
              <w:rPr>
                <w:rFonts w:ascii="Times New Roman" w:hAnsi="Times New Roman" w:cs="Times New Roman"/>
                <w:color w:val="000000"/>
              </w:rPr>
              <w:t>2mg/L</w:t>
            </w:r>
            <w:r w:rsidRPr="00F424E9">
              <w:rPr>
                <w:rFonts w:ascii="Times New Roman" w:cs="Times New Roman"/>
                <w:color w:val="000000"/>
              </w:rPr>
              <w:t>，</w:t>
            </w:r>
            <w:r w:rsidRPr="00F424E9">
              <w:rPr>
                <w:rFonts w:ascii="Times New Roman" w:hAnsi="Times New Roman" w:cs="Times New Roman"/>
                <w:color w:val="000000"/>
              </w:rPr>
              <w:t>0.00</w:t>
            </w:r>
            <w:r>
              <w:rPr>
                <w:rFonts w:ascii="Times New Roman" w:hAnsi="Times New Roman" w:cs="Times New Roman" w:hint="eastAsia"/>
                <w:color w:val="000000"/>
              </w:rPr>
              <w:t>03</w:t>
            </w:r>
            <w:r w:rsidRPr="00F424E9">
              <w:rPr>
                <w:rFonts w:ascii="Times New Roman" w:hAnsi="Times New Roman" w:cs="Times New Roman"/>
                <w:color w:val="000000"/>
              </w:rPr>
              <w:t>t/a</w:t>
            </w:r>
          </w:p>
          <w:p w:rsidR="00543CB4" w:rsidRDefault="00543CB4" w:rsidP="00543CB4">
            <w:pPr>
              <w:jc w:val="center"/>
              <w:rPr>
                <w:rFonts w:ascii="Times New Roman" w:hAnsi="Times New Roman" w:cs="Times New Roman"/>
                <w:color w:val="000000"/>
              </w:rPr>
            </w:pPr>
            <w:r>
              <w:rPr>
                <w:rFonts w:ascii="Times New Roman" w:hAnsi="Times New Roman" w:cs="Times New Roman" w:hint="eastAsia"/>
              </w:rPr>
              <w:t>0.4</w:t>
            </w:r>
            <w:r w:rsidRPr="00F424E9">
              <w:rPr>
                <w:rFonts w:ascii="Times New Roman" w:hAnsi="Times New Roman" w:cs="Times New Roman"/>
              </w:rPr>
              <w:t>mg/L</w:t>
            </w:r>
            <w:r w:rsidRPr="00F424E9">
              <w:rPr>
                <w:rFonts w:ascii="Times New Roman" w:cs="Times New Roman"/>
              </w:rPr>
              <w:t>，</w:t>
            </w:r>
            <w:r>
              <w:rPr>
                <w:rFonts w:ascii="Times New Roman" w:hAnsi="Times New Roman" w:cs="Times New Roman" w:hint="eastAsia"/>
              </w:rPr>
              <w:t>0.0001</w:t>
            </w:r>
            <w:r w:rsidRPr="00F424E9">
              <w:rPr>
                <w:rFonts w:ascii="Times New Roman" w:hAnsi="Times New Roman" w:cs="Times New Roman"/>
                <w:color w:val="000000"/>
              </w:rPr>
              <w:t>t/a</w:t>
            </w:r>
          </w:p>
          <w:p w:rsidR="00F424E9" w:rsidRPr="00DE5FCB" w:rsidRDefault="00543CB4" w:rsidP="00655D9E">
            <w:pPr>
              <w:jc w:val="center"/>
              <w:rPr>
                <w:rFonts w:ascii="Times New Roman" w:hAnsi="Times New Roman" w:cs="Times New Roman"/>
              </w:rPr>
            </w:pPr>
            <w:r>
              <w:rPr>
                <w:rFonts w:ascii="Times New Roman" w:hAnsi="Times New Roman" w:cs="Times New Roman" w:hint="eastAsia"/>
              </w:rPr>
              <w:t>15</w:t>
            </w:r>
            <w:r w:rsidRPr="00F424E9">
              <w:rPr>
                <w:rFonts w:ascii="Times New Roman" w:hAnsi="Times New Roman" w:cs="Times New Roman"/>
              </w:rPr>
              <w:t>mg/L</w:t>
            </w:r>
            <w:r w:rsidRPr="00F424E9">
              <w:rPr>
                <w:rFonts w:ascii="Times New Roman" w:cs="Times New Roman"/>
              </w:rPr>
              <w:t>，</w:t>
            </w:r>
            <w:r w:rsidRPr="00F424E9">
              <w:rPr>
                <w:rFonts w:ascii="Times New Roman" w:hAnsi="Times New Roman" w:cs="Times New Roman"/>
              </w:rPr>
              <w:t>0.00</w:t>
            </w:r>
            <w:r>
              <w:rPr>
                <w:rFonts w:ascii="Times New Roman" w:hAnsi="Times New Roman" w:cs="Times New Roman" w:hint="eastAsia"/>
              </w:rPr>
              <w:t>2</w:t>
            </w:r>
            <w:r w:rsidR="00655D9E">
              <w:rPr>
                <w:rFonts w:ascii="Times New Roman" w:hAnsi="Times New Roman" w:cs="Times New Roman" w:hint="eastAsia"/>
              </w:rPr>
              <w:t>0</w:t>
            </w:r>
            <w:r w:rsidRPr="00F424E9">
              <w:rPr>
                <w:rFonts w:ascii="Times New Roman" w:hAnsi="Times New Roman" w:cs="Times New Roman"/>
                <w:color w:val="000000"/>
              </w:rPr>
              <w:t>t/a</w:t>
            </w:r>
          </w:p>
        </w:tc>
      </w:tr>
      <w:tr w:rsidR="002751A8" w:rsidRPr="001E0171" w:rsidTr="00E77049">
        <w:trPr>
          <w:trHeight w:val="737"/>
          <w:jc w:val="center"/>
        </w:trPr>
        <w:tc>
          <w:tcPr>
            <w:tcW w:w="1171" w:type="dxa"/>
            <w:vMerge w:val="restart"/>
            <w:tcBorders>
              <w:left w:val="single" w:sz="8" w:space="0" w:color="auto"/>
              <w:right w:val="single" w:sz="4" w:space="0" w:color="auto"/>
            </w:tcBorders>
            <w:vAlign w:val="center"/>
          </w:tcPr>
          <w:p w:rsidR="002751A8" w:rsidRPr="001E0171" w:rsidRDefault="002751A8" w:rsidP="00CD7980">
            <w:pPr>
              <w:tabs>
                <w:tab w:val="left" w:pos="630"/>
              </w:tabs>
              <w:jc w:val="center"/>
              <w:rPr>
                <w:rFonts w:ascii="Times New Roman" w:hAnsi="Times New Roman" w:cs="Times New Roman"/>
                <w:b/>
              </w:rPr>
            </w:pPr>
            <w:r w:rsidRPr="001E0171">
              <w:rPr>
                <w:rFonts w:ascii="Times New Roman" w:hAnsi="Times New Roman" w:cs="Times New Roman"/>
                <w:b/>
              </w:rPr>
              <w:t>固</w:t>
            </w:r>
          </w:p>
          <w:p w:rsidR="002751A8" w:rsidRPr="001E0171" w:rsidRDefault="002751A8" w:rsidP="00CD7980">
            <w:pPr>
              <w:tabs>
                <w:tab w:val="left" w:pos="630"/>
              </w:tabs>
              <w:jc w:val="center"/>
              <w:rPr>
                <w:rFonts w:ascii="Times New Roman" w:hAnsi="Times New Roman" w:cs="Times New Roman"/>
                <w:b/>
              </w:rPr>
            </w:pPr>
            <w:r w:rsidRPr="001E0171">
              <w:rPr>
                <w:rFonts w:ascii="Times New Roman" w:hAnsi="Times New Roman" w:cs="Times New Roman"/>
                <w:b/>
              </w:rPr>
              <w:t>体</w:t>
            </w:r>
          </w:p>
          <w:p w:rsidR="002751A8" w:rsidRPr="001E0171" w:rsidRDefault="002751A8" w:rsidP="00CD7980">
            <w:pPr>
              <w:tabs>
                <w:tab w:val="left" w:pos="630"/>
              </w:tabs>
              <w:jc w:val="center"/>
              <w:rPr>
                <w:rFonts w:ascii="Times New Roman" w:hAnsi="Times New Roman" w:cs="Times New Roman"/>
                <w:b/>
              </w:rPr>
            </w:pPr>
            <w:r w:rsidRPr="001E0171">
              <w:rPr>
                <w:rFonts w:ascii="Times New Roman" w:hAnsi="Times New Roman" w:cs="Times New Roman"/>
                <w:b/>
              </w:rPr>
              <w:t>废</w:t>
            </w:r>
          </w:p>
          <w:p w:rsidR="002751A8" w:rsidRPr="001E0171" w:rsidRDefault="002751A8" w:rsidP="00CD7980">
            <w:pPr>
              <w:tabs>
                <w:tab w:val="left" w:pos="630"/>
              </w:tabs>
              <w:jc w:val="center"/>
              <w:rPr>
                <w:rFonts w:ascii="Times New Roman" w:hAnsi="Times New Roman" w:cs="Times New Roman"/>
                <w:b/>
              </w:rPr>
            </w:pPr>
            <w:r w:rsidRPr="001E0171">
              <w:rPr>
                <w:rFonts w:ascii="Times New Roman" w:hAnsi="Times New Roman" w:cs="Times New Roman"/>
                <w:b/>
              </w:rPr>
              <w:t>物</w:t>
            </w:r>
          </w:p>
        </w:tc>
        <w:tc>
          <w:tcPr>
            <w:tcW w:w="1560" w:type="dxa"/>
            <w:tcBorders>
              <w:top w:val="single" w:sz="4" w:space="0" w:color="auto"/>
              <w:left w:val="single" w:sz="4" w:space="0" w:color="auto"/>
              <w:right w:val="single" w:sz="4" w:space="0" w:color="auto"/>
            </w:tcBorders>
            <w:shd w:val="clear" w:color="auto" w:fill="auto"/>
            <w:vAlign w:val="center"/>
          </w:tcPr>
          <w:p w:rsidR="002751A8" w:rsidRPr="008A547A" w:rsidRDefault="002751A8" w:rsidP="00CD7980">
            <w:pPr>
              <w:jc w:val="center"/>
              <w:rPr>
                <w:rFonts w:ascii="Times New Roman" w:hAnsi="Times New Roman" w:cs="Times New Roman"/>
              </w:rPr>
            </w:pPr>
            <w:r>
              <w:rPr>
                <w:rFonts w:ascii="Times New Roman" w:hAnsi="Times New Roman" w:cs="Times New Roman" w:hint="eastAsia"/>
              </w:rPr>
              <w:t>裁板等</w:t>
            </w:r>
          </w:p>
        </w:tc>
        <w:tc>
          <w:tcPr>
            <w:tcW w:w="1701" w:type="dxa"/>
            <w:tcBorders>
              <w:left w:val="single" w:sz="4" w:space="0" w:color="auto"/>
              <w:right w:val="single" w:sz="4" w:space="0" w:color="auto"/>
            </w:tcBorders>
            <w:shd w:val="clear" w:color="auto" w:fill="auto"/>
            <w:vAlign w:val="center"/>
          </w:tcPr>
          <w:p w:rsidR="002751A8" w:rsidRPr="008A547A" w:rsidRDefault="002751A8" w:rsidP="00CD7980">
            <w:pPr>
              <w:jc w:val="center"/>
              <w:rPr>
                <w:bCs/>
              </w:rPr>
            </w:pPr>
            <w:r>
              <w:rPr>
                <w:rFonts w:hint="eastAsia"/>
                <w:bCs/>
              </w:rPr>
              <w:t>边角废料</w:t>
            </w:r>
          </w:p>
        </w:tc>
        <w:tc>
          <w:tcPr>
            <w:tcW w:w="2693" w:type="dxa"/>
            <w:tcBorders>
              <w:left w:val="single" w:sz="4" w:space="0" w:color="auto"/>
              <w:right w:val="single" w:sz="4" w:space="0" w:color="auto"/>
            </w:tcBorders>
            <w:shd w:val="clear" w:color="auto" w:fill="auto"/>
            <w:vAlign w:val="center"/>
          </w:tcPr>
          <w:p w:rsidR="002751A8" w:rsidRPr="008A547A" w:rsidRDefault="002751A8" w:rsidP="00CD7980">
            <w:pPr>
              <w:jc w:val="center"/>
              <w:rPr>
                <w:rFonts w:ascii="Times New Roman" w:hAnsi="Times New Roman" w:cs="Times New Roman"/>
              </w:rPr>
            </w:pPr>
            <w:r>
              <w:rPr>
                <w:rFonts w:ascii="Times New Roman" w:hAnsi="Times New Roman" w:cs="Times New Roman" w:hint="eastAsia"/>
              </w:rPr>
              <w:t>10</w:t>
            </w:r>
            <w:r w:rsidRPr="008A547A">
              <w:rPr>
                <w:rFonts w:ascii="Times New Roman" w:hAnsi="Times New Roman" w:cs="Times New Roman" w:hint="eastAsia"/>
              </w:rPr>
              <w:t>t/a</w:t>
            </w:r>
          </w:p>
        </w:tc>
        <w:tc>
          <w:tcPr>
            <w:tcW w:w="2586" w:type="dxa"/>
            <w:tcBorders>
              <w:left w:val="single" w:sz="4" w:space="0" w:color="auto"/>
              <w:right w:val="single" w:sz="8" w:space="0" w:color="auto"/>
            </w:tcBorders>
            <w:shd w:val="clear" w:color="auto" w:fill="auto"/>
            <w:vAlign w:val="center"/>
          </w:tcPr>
          <w:p w:rsidR="002751A8" w:rsidRPr="008A547A" w:rsidRDefault="002751A8" w:rsidP="00CD7980">
            <w:pPr>
              <w:jc w:val="center"/>
              <w:rPr>
                <w:rFonts w:ascii="Times New Roman" w:hAnsi="Times New Roman" w:cs="Times New Roman"/>
                <w:color w:val="000000"/>
              </w:rPr>
            </w:pPr>
            <w:r w:rsidRPr="008A547A">
              <w:rPr>
                <w:rFonts w:ascii="Times New Roman" w:hAnsi="Times New Roman" w:cs="Times New Roman" w:hint="eastAsia"/>
                <w:color w:val="000000"/>
              </w:rPr>
              <w:t>0</w:t>
            </w:r>
          </w:p>
        </w:tc>
      </w:tr>
      <w:tr w:rsidR="002751A8" w:rsidRPr="001E0171" w:rsidTr="00E77049">
        <w:trPr>
          <w:trHeight w:val="737"/>
          <w:jc w:val="center"/>
        </w:trPr>
        <w:tc>
          <w:tcPr>
            <w:tcW w:w="1171" w:type="dxa"/>
            <w:vMerge/>
            <w:tcBorders>
              <w:left w:val="single" w:sz="8" w:space="0" w:color="auto"/>
              <w:right w:val="single" w:sz="4" w:space="0" w:color="auto"/>
            </w:tcBorders>
            <w:vAlign w:val="center"/>
          </w:tcPr>
          <w:p w:rsidR="002751A8" w:rsidRPr="001E0171" w:rsidRDefault="002751A8" w:rsidP="00CD7980">
            <w:pPr>
              <w:tabs>
                <w:tab w:val="left" w:pos="630"/>
              </w:tabs>
              <w:jc w:val="center"/>
              <w:rPr>
                <w:rFonts w:ascii="Times New Roman" w:hAnsi="Times New Roman" w:cs="Times New Roman"/>
                <w:b/>
              </w:rPr>
            </w:pPr>
          </w:p>
        </w:tc>
        <w:tc>
          <w:tcPr>
            <w:tcW w:w="1560" w:type="dxa"/>
            <w:vMerge w:val="restart"/>
            <w:tcBorders>
              <w:left w:val="single" w:sz="4" w:space="0" w:color="auto"/>
              <w:right w:val="single" w:sz="4" w:space="0" w:color="auto"/>
            </w:tcBorders>
            <w:shd w:val="clear" w:color="auto" w:fill="auto"/>
            <w:vAlign w:val="center"/>
          </w:tcPr>
          <w:p w:rsidR="002751A8" w:rsidRPr="008A547A" w:rsidRDefault="002751A8" w:rsidP="00CD7980">
            <w:pPr>
              <w:jc w:val="center"/>
              <w:rPr>
                <w:rFonts w:ascii="Times New Roman" w:hAnsi="Times New Roman" w:cs="Times New Roman"/>
              </w:rPr>
            </w:pPr>
            <w:r>
              <w:rPr>
                <w:rFonts w:ascii="Times New Roman" w:hAnsi="Times New Roman" w:cs="Times New Roman" w:hint="eastAsia"/>
              </w:rPr>
              <w:t>冲</w:t>
            </w:r>
            <w:r w:rsidRPr="002E591E">
              <w:rPr>
                <w:rFonts w:ascii="Times New Roman" w:hAnsi="Times New Roman" w:cs="Times New Roman"/>
              </w:rPr>
              <w:t>床、</w:t>
            </w:r>
            <w:r>
              <w:rPr>
                <w:rFonts w:ascii="Times New Roman" w:hAnsi="Times New Roman" w:cs="Times New Roman" w:hint="eastAsia"/>
              </w:rPr>
              <w:t>车</w:t>
            </w:r>
            <w:r w:rsidRPr="002E591E">
              <w:rPr>
                <w:rFonts w:ascii="Times New Roman" w:hAnsi="Times New Roman" w:cs="Times New Roman"/>
              </w:rPr>
              <w:t>床、钻床</w:t>
            </w:r>
            <w:r>
              <w:rPr>
                <w:rFonts w:ascii="Times New Roman" w:hAnsi="Times New Roman" w:cs="Times New Roman"/>
              </w:rPr>
              <w:t>等</w:t>
            </w:r>
          </w:p>
        </w:tc>
        <w:tc>
          <w:tcPr>
            <w:tcW w:w="1701" w:type="dxa"/>
            <w:tcBorders>
              <w:top w:val="single" w:sz="4" w:space="0" w:color="auto"/>
              <w:left w:val="single" w:sz="4" w:space="0" w:color="auto"/>
              <w:right w:val="single" w:sz="4" w:space="0" w:color="auto"/>
            </w:tcBorders>
            <w:shd w:val="clear" w:color="auto" w:fill="auto"/>
            <w:vAlign w:val="center"/>
          </w:tcPr>
          <w:p w:rsidR="002751A8" w:rsidRPr="00037DA2" w:rsidRDefault="002751A8" w:rsidP="00CD7980">
            <w:pPr>
              <w:jc w:val="center"/>
              <w:rPr>
                <w:rFonts w:ascii="Times New Roman" w:hAnsi="Times New Roman" w:cs="Times New Roman"/>
                <w:bCs/>
              </w:rPr>
            </w:pPr>
            <w:r w:rsidRPr="00037DA2">
              <w:rPr>
                <w:rFonts w:ascii="Times New Roman" w:cs="Times New Roman"/>
                <w:bCs/>
              </w:rPr>
              <w:t>废</w:t>
            </w:r>
            <w:r>
              <w:rPr>
                <w:rFonts w:ascii="Times New Roman" w:hAnsi="Times New Roman" w:cs="Times New Roman" w:hint="eastAsia"/>
                <w:bCs/>
              </w:rPr>
              <w:t>润滑油</w:t>
            </w:r>
          </w:p>
        </w:tc>
        <w:tc>
          <w:tcPr>
            <w:tcW w:w="2693" w:type="dxa"/>
            <w:tcBorders>
              <w:top w:val="single" w:sz="4" w:space="0" w:color="auto"/>
              <w:left w:val="single" w:sz="4" w:space="0" w:color="auto"/>
              <w:right w:val="single" w:sz="4" w:space="0" w:color="auto"/>
            </w:tcBorders>
            <w:shd w:val="clear" w:color="auto" w:fill="auto"/>
            <w:vAlign w:val="center"/>
          </w:tcPr>
          <w:p w:rsidR="002751A8" w:rsidRPr="00037DA2" w:rsidRDefault="002751A8" w:rsidP="00E77049">
            <w:pPr>
              <w:jc w:val="center"/>
              <w:rPr>
                <w:rFonts w:ascii="Times New Roman" w:hAnsi="Times New Roman" w:cs="Times New Roman"/>
              </w:rPr>
            </w:pPr>
            <w:r w:rsidRPr="00037DA2">
              <w:rPr>
                <w:rFonts w:ascii="Times New Roman" w:hAnsi="Times New Roman" w:cs="Times New Roman" w:hint="eastAsia"/>
              </w:rPr>
              <w:t>0.0</w:t>
            </w:r>
            <w:r>
              <w:rPr>
                <w:rFonts w:ascii="Times New Roman" w:hAnsi="Times New Roman" w:cs="Times New Roman" w:hint="eastAsia"/>
              </w:rPr>
              <w:t>5t/a</w:t>
            </w:r>
          </w:p>
        </w:tc>
        <w:tc>
          <w:tcPr>
            <w:tcW w:w="2586" w:type="dxa"/>
            <w:tcBorders>
              <w:left w:val="single" w:sz="4" w:space="0" w:color="auto"/>
              <w:right w:val="single" w:sz="8" w:space="0" w:color="auto"/>
            </w:tcBorders>
            <w:shd w:val="clear" w:color="auto" w:fill="auto"/>
            <w:vAlign w:val="center"/>
          </w:tcPr>
          <w:p w:rsidR="002751A8" w:rsidRPr="008A547A" w:rsidRDefault="002751A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2751A8" w:rsidRPr="001E0171" w:rsidTr="00E77049">
        <w:trPr>
          <w:trHeight w:val="737"/>
          <w:jc w:val="center"/>
        </w:trPr>
        <w:tc>
          <w:tcPr>
            <w:tcW w:w="1171" w:type="dxa"/>
            <w:vMerge/>
            <w:tcBorders>
              <w:left w:val="single" w:sz="8" w:space="0" w:color="auto"/>
              <w:right w:val="single" w:sz="4" w:space="0" w:color="auto"/>
            </w:tcBorders>
            <w:vAlign w:val="center"/>
          </w:tcPr>
          <w:p w:rsidR="002751A8" w:rsidRPr="001E0171" w:rsidRDefault="002751A8" w:rsidP="00CD7980">
            <w:pPr>
              <w:tabs>
                <w:tab w:val="left" w:pos="630"/>
              </w:tabs>
              <w:jc w:val="center"/>
              <w:rPr>
                <w:rFonts w:ascii="Times New Roman" w:hAnsi="Times New Roman" w:cs="Times New Roman"/>
                <w:b/>
              </w:rPr>
            </w:pPr>
          </w:p>
        </w:tc>
        <w:tc>
          <w:tcPr>
            <w:tcW w:w="1560" w:type="dxa"/>
            <w:vMerge/>
            <w:tcBorders>
              <w:left w:val="single" w:sz="4" w:space="0" w:color="auto"/>
              <w:right w:val="single" w:sz="4" w:space="0" w:color="auto"/>
            </w:tcBorders>
            <w:shd w:val="clear" w:color="auto" w:fill="auto"/>
            <w:vAlign w:val="center"/>
          </w:tcPr>
          <w:p w:rsidR="002751A8" w:rsidRPr="008A547A" w:rsidRDefault="002751A8" w:rsidP="00CD7980">
            <w:pPr>
              <w:jc w:val="center"/>
              <w:rPr>
                <w:rFonts w:ascii="Times New Roman" w:hAnsi="Times New Roman" w:cs="Times New Roman"/>
              </w:rPr>
            </w:pPr>
          </w:p>
        </w:tc>
        <w:tc>
          <w:tcPr>
            <w:tcW w:w="1701" w:type="dxa"/>
            <w:tcBorders>
              <w:top w:val="single" w:sz="4" w:space="0" w:color="auto"/>
              <w:left w:val="single" w:sz="4" w:space="0" w:color="auto"/>
              <w:right w:val="single" w:sz="4" w:space="0" w:color="auto"/>
            </w:tcBorders>
            <w:shd w:val="clear" w:color="auto" w:fill="auto"/>
            <w:vAlign w:val="center"/>
          </w:tcPr>
          <w:p w:rsidR="002751A8" w:rsidRPr="00037DA2" w:rsidRDefault="002751A8" w:rsidP="00CD7980">
            <w:pPr>
              <w:jc w:val="center"/>
              <w:rPr>
                <w:rFonts w:ascii="Times New Roman" w:cs="Times New Roman"/>
                <w:bCs/>
              </w:rPr>
            </w:pPr>
            <w:r>
              <w:rPr>
                <w:rFonts w:ascii="Times New Roman" w:cs="Times New Roman" w:hint="eastAsia"/>
                <w:bCs/>
              </w:rPr>
              <w:t>废液压油</w:t>
            </w:r>
          </w:p>
        </w:tc>
        <w:tc>
          <w:tcPr>
            <w:tcW w:w="2693" w:type="dxa"/>
            <w:tcBorders>
              <w:top w:val="single" w:sz="4" w:space="0" w:color="auto"/>
              <w:left w:val="single" w:sz="4" w:space="0" w:color="auto"/>
              <w:right w:val="single" w:sz="4" w:space="0" w:color="auto"/>
            </w:tcBorders>
            <w:shd w:val="clear" w:color="auto" w:fill="auto"/>
            <w:vAlign w:val="center"/>
          </w:tcPr>
          <w:p w:rsidR="002751A8" w:rsidRPr="00037DA2" w:rsidRDefault="002751A8" w:rsidP="00655D9E">
            <w:pPr>
              <w:jc w:val="center"/>
              <w:rPr>
                <w:rFonts w:ascii="Times New Roman" w:hAnsi="Times New Roman" w:cs="Times New Roman"/>
              </w:rPr>
            </w:pPr>
            <w:r>
              <w:rPr>
                <w:rFonts w:ascii="Times New Roman" w:hAnsi="Times New Roman" w:cs="Times New Roman" w:hint="eastAsia"/>
              </w:rPr>
              <w:t>0.2t/a</w:t>
            </w:r>
          </w:p>
        </w:tc>
        <w:tc>
          <w:tcPr>
            <w:tcW w:w="2586" w:type="dxa"/>
            <w:tcBorders>
              <w:left w:val="single" w:sz="4" w:space="0" w:color="auto"/>
              <w:right w:val="single" w:sz="8" w:space="0" w:color="auto"/>
            </w:tcBorders>
            <w:shd w:val="clear" w:color="auto" w:fill="auto"/>
            <w:vAlign w:val="center"/>
          </w:tcPr>
          <w:p w:rsidR="002751A8" w:rsidRDefault="002751A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2751A8" w:rsidRPr="001E0171" w:rsidTr="00E77049">
        <w:trPr>
          <w:trHeight w:val="737"/>
          <w:jc w:val="center"/>
        </w:trPr>
        <w:tc>
          <w:tcPr>
            <w:tcW w:w="1171" w:type="dxa"/>
            <w:vMerge/>
            <w:tcBorders>
              <w:left w:val="single" w:sz="8" w:space="0" w:color="auto"/>
              <w:right w:val="single" w:sz="4" w:space="0" w:color="auto"/>
            </w:tcBorders>
            <w:vAlign w:val="center"/>
          </w:tcPr>
          <w:p w:rsidR="002751A8" w:rsidRPr="001E0171" w:rsidRDefault="002751A8" w:rsidP="00CD7980">
            <w:pPr>
              <w:tabs>
                <w:tab w:val="left" w:pos="630"/>
              </w:tabs>
              <w:jc w:val="center"/>
              <w:rPr>
                <w:rFonts w:ascii="Times New Roman" w:hAnsi="Times New Roman" w:cs="Times New Roman"/>
                <w:b/>
              </w:rPr>
            </w:pPr>
          </w:p>
        </w:tc>
        <w:tc>
          <w:tcPr>
            <w:tcW w:w="1560" w:type="dxa"/>
            <w:tcBorders>
              <w:left w:val="single" w:sz="4" w:space="0" w:color="auto"/>
              <w:right w:val="single" w:sz="4" w:space="0" w:color="auto"/>
            </w:tcBorders>
            <w:shd w:val="clear" w:color="auto" w:fill="auto"/>
            <w:vAlign w:val="center"/>
          </w:tcPr>
          <w:p w:rsidR="002751A8" w:rsidRPr="002751A8" w:rsidRDefault="002751A8" w:rsidP="002751A8">
            <w:pPr>
              <w:adjustRightInd w:val="0"/>
              <w:snapToGrid w:val="0"/>
              <w:jc w:val="center"/>
              <w:rPr>
                <w:rFonts w:ascii="Times New Roman" w:hAnsi="Times New Roman" w:cs="Times New Roman"/>
                <w:szCs w:val="21"/>
              </w:rPr>
            </w:pPr>
            <w:r w:rsidRPr="002751A8">
              <w:rPr>
                <w:rFonts w:ascii="Times New Roman" w:hAnsi="Times New Roman" w:cs="Times New Roman"/>
                <w:szCs w:val="21"/>
              </w:rPr>
              <w:t>润滑油</w:t>
            </w:r>
            <w:r w:rsidRPr="002751A8">
              <w:rPr>
                <w:rFonts w:ascii="Times New Roman" w:hAnsi="Times New Roman" w:cs="Times New Roman" w:hint="eastAsia"/>
                <w:szCs w:val="21"/>
              </w:rPr>
              <w:t>、</w:t>
            </w:r>
            <w:r w:rsidRPr="002751A8">
              <w:rPr>
                <w:rFonts w:ascii="Times New Roman" w:hAnsi="Times New Roman" w:cs="Times New Roman"/>
                <w:szCs w:val="21"/>
              </w:rPr>
              <w:t>液压油包装</w:t>
            </w:r>
          </w:p>
        </w:tc>
        <w:tc>
          <w:tcPr>
            <w:tcW w:w="1701" w:type="dxa"/>
            <w:tcBorders>
              <w:top w:val="single" w:sz="4" w:space="0" w:color="auto"/>
              <w:left w:val="single" w:sz="4" w:space="0" w:color="auto"/>
              <w:right w:val="single" w:sz="4" w:space="0" w:color="auto"/>
            </w:tcBorders>
            <w:shd w:val="clear" w:color="auto" w:fill="auto"/>
            <w:vAlign w:val="center"/>
          </w:tcPr>
          <w:p w:rsidR="002751A8" w:rsidRPr="002751A8" w:rsidRDefault="002751A8" w:rsidP="002751A8">
            <w:pPr>
              <w:adjustRightInd w:val="0"/>
              <w:snapToGrid w:val="0"/>
              <w:jc w:val="center"/>
              <w:rPr>
                <w:rFonts w:ascii="Times New Roman" w:cs="Times New Roman"/>
                <w:szCs w:val="21"/>
              </w:rPr>
            </w:pPr>
            <w:r w:rsidRPr="002751A8">
              <w:rPr>
                <w:rFonts w:ascii="Times New Roman" w:cs="Times New Roman" w:hint="eastAsia"/>
                <w:szCs w:val="21"/>
              </w:rPr>
              <w:t>废油桶</w:t>
            </w:r>
          </w:p>
        </w:tc>
        <w:tc>
          <w:tcPr>
            <w:tcW w:w="2693" w:type="dxa"/>
            <w:tcBorders>
              <w:top w:val="single" w:sz="4" w:space="0" w:color="auto"/>
              <w:left w:val="single" w:sz="4" w:space="0" w:color="auto"/>
              <w:right w:val="single" w:sz="4" w:space="0" w:color="auto"/>
            </w:tcBorders>
            <w:shd w:val="clear" w:color="auto" w:fill="auto"/>
            <w:vAlign w:val="center"/>
          </w:tcPr>
          <w:p w:rsidR="002751A8" w:rsidRDefault="002751A8" w:rsidP="00655D9E">
            <w:pPr>
              <w:jc w:val="center"/>
              <w:rPr>
                <w:rFonts w:ascii="Times New Roman" w:hAnsi="Times New Roman" w:cs="Times New Roman"/>
              </w:rPr>
            </w:pPr>
            <w:r>
              <w:rPr>
                <w:rFonts w:ascii="Times New Roman" w:hAnsi="Times New Roman" w:cs="Times New Roman" w:hint="eastAsia"/>
              </w:rPr>
              <w:t>0.005</w:t>
            </w:r>
          </w:p>
        </w:tc>
        <w:tc>
          <w:tcPr>
            <w:tcW w:w="2586" w:type="dxa"/>
            <w:tcBorders>
              <w:left w:val="single" w:sz="4" w:space="0" w:color="auto"/>
              <w:right w:val="single" w:sz="8" w:space="0" w:color="auto"/>
            </w:tcBorders>
            <w:shd w:val="clear" w:color="auto" w:fill="auto"/>
            <w:vAlign w:val="center"/>
          </w:tcPr>
          <w:p w:rsidR="002751A8" w:rsidRDefault="002751A8" w:rsidP="00CD7980">
            <w:pPr>
              <w:jc w:val="center"/>
              <w:rPr>
                <w:rFonts w:ascii="Times New Roman" w:hAnsi="Times New Roman" w:cs="Times New Roman"/>
                <w:color w:val="000000"/>
              </w:rPr>
            </w:pPr>
            <w:r>
              <w:rPr>
                <w:rFonts w:ascii="Times New Roman" w:hAnsi="Times New Roman" w:cs="Times New Roman" w:hint="eastAsia"/>
                <w:color w:val="000000"/>
              </w:rPr>
              <w:t>0</w:t>
            </w:r>
          </w:p>
        </w:tc>
      </w:tr>
      <w:tr w:rsidR="00F424E9" w:rsidRPr="001E0171" w:rsidTr="002102A5">
        <w:trPr>
          <w:trHeight w:val="1574"/>
          <w:jc w:val="center"/>
        </w:trPr>
        <w:tc>
          <w:tcPr>
            <w:tcW w:w="1171" w:type="dxa"/>
            <w:tcBorders>
              <w:top w:val="single" w:sz="4" w:space="0" w:color="auto"/>
              <w:left w:val="single" w:sz="8" w:space="0" w:color="auto"/>
              <w:bottom w:val="single" w:sz="4"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噪</w:t>
            </w:r>
          </w:p>
          <w:p w:rsidR="00F424E9" w:rsidRPr="001E0171" w:rsidRDefault="00F424E9" w:rsidP="00CD7980">
            <w:pPr>
              <w:tabs>
                <w:tab w:val="left" w:pos="630"/>
              </w:tabs>
              <w:jc w:val="center"/>
              <w:rPr>
                <w:rFonts w:ascii="Times New Roman" w:hAnsi="Times New Roman" w:cs="Times New Roman"/>
                <w:b/>
                <w:highlight w:val="yellow"/>
              </w:rPr>
            </w:pPr>
            <w:r w:rsidRPr="001E0171">
              <w:rPr>
                <w:rFonts w:ascii="Times New Roman" w:hAnsi="Times New Roman" w:cs="Times New Roman"/>
                <w:b/>
              </w:rPr>
              <w:t>声</w:t>
            </w:r>
          </w:p>
        </w:tc>
        <w:tc>
          <w:tcPr>
            <w:tcW w:w="8540" w:type="dxa"/>
            <w:gridSpan w:val="4"/>
            <w:tcBorders>
              <w:top w:val="single" w:sz="4" w:space="0" w:color="auto"/>
              <w:left w:val="single" w:sz="4" w:space="0" w:color="auto"/>
              <w:bottom w:val="single" w:sz="4" w:space="0" w:color="auto"/>
              <w:right w:val="single" w:sz="8" w:space="0" w:color="auto"/>
            </w:tcBorders>
            <w:vAlign w:val="center"/>
          </w:tcPr>
          <w:p w:rsidR="00F424E9" w:rsidRPr="00081ACA" w:rsidRDefault="00F424E9" w:rsidP="00E77049">
            <w:pPr>
              <w:ind w:firstLineChars="200" w:firstLine="480"/>
              <w:jc w:val="both"/>
              <w:rPr>
                <w:rFonts w:ascii="Times New Roman" w:hAnsi="Times New Roman" w:cs="Times New Roman"/>
              </w:rPr>
            </w:pPr>
            <w:r w:rsidRPr="00081ACA">
              <w:rPr>
                <w:rFonts w:ascii="Times New Roman" w:cs="Times New Roman"/>
              </w:rPr>
              <w:t>该项目主要高噪声设备为</w:t>
            </w:r>
            <w:r w:rsidR="00E77049">
              <w:rPr>
                <w:rFonts w:ascii="Times New Roman" w:cs="Times New Roman" w:hint="eastAsia"/>
              </w:rPr>
              <w:t>冲床、裁板机</w:t>
            </w:r>
            <w:r w:rsidRPr="00081ACA">
              <w:rPr>
                <w:rFonts w:ascii="Times New Roman" w:cs="Times New Roman"/>
              </w:rPr>
              <w:t>等，声源强度在</w:t>
            </w:r>
            <w:r w:rsidR="00E77049">
              <w:rPr>
                <w:rFonts w:ascii="Times New Roman" w:hAnsi="Times New Roman" w:cs="Times New Roman" w:hint="eastAsia"/>
              </w:rPr>
              <w:t>60</w:t>
            </w:r>
            <w:r w:rsidRPr="00081ACA">
              <w:rPr>
                <w:rFonts w:ascii="Times New Roman" w:hAnsi="Times New Roman" w:cs="Times New Roman"/>
              </w:rPr>
              <w:t>~</w:t>
            </w:r>
            <w:r>
              <w:rPr>
                <w:rFonts w:ascii="Times New Roman" w:hAnsi="Times New Roman" w:cs="Times New Roman" w:hint="eastAsia"/>
              </w:rPr>
              <w:t>80</w:t>
            </w:r>
            <w:r w:rsidRPr="00081ACA">
              <w:rPr>
                <w:rFonts w:ascii="Times New Roman" w:hAnsi="Times New Roman" w:cs="Times New Roman"/>
              </w:rPr>
              <w:t>dB</w:t>
            </w:r>
            <w:r w:rsidRPr="00081ACA">
              <w:rPr>
                <w:rFonts w:ascii="Times New Roman" w:cs="Times New Roman"/>
              </w:rPr>
              <w:t>（</w:t>
            </w:r>
            <w:r w:rsidRPr="00081ACA">
              <w:rPr>
                <w:rFonts w:ascii="Times New Roman" w:hAnsi="Times New Roman" w:cs="Times New Roman"/>
              </w:rPr>
              <w:t>A</w:t>
            </w:r>
            <w:r w:rsidRPr="00081ACA">
              <w:rPr>
                <w:rFonts w:ascii="Times New Roman" w:cs="Times New Roman"/>
              </w:rPr>
              <w:t>）之间。</w:t>
            </w:r>
            <w:r w:rsidRPr="006508ED">
              <w:t>在采取适当的</w:t>
            </w:r>
            <w:r w:rsidR="00E77049">
              <w:rPr>
                <w:rFonts w:hint="eastAsia"/>
              </w:rPr>
              <w:t>密闭隔音、</w:t>
            </w:r>
            <w:r w:rsidR="00E77049">
              <w:t>距离衰减</w:t>
            </w:r>
            <w:r w:rsidRPr="006508ED">
              <w:t>等降噪防治措施后</w:t>
            </w:r>
            <w:r>
              <w:rPr>
                <w:rFonts w:hint="eastAsia"/>
              </w:rPr>
              <w:t>，</w:t>
            </w:r>
            <w:r w:rsidRPr="006508ED">
              <w:rPr>
                <w:rFonts w:ascii="Times New Roman" w:hAnsi="Times New Roman" w:cs="Times New Roman"/>
                <w:kern w:val="2"/>
              </w:rPr>
              <w:t>项目</w:t>
            </w:r>
            <w:r w:rsidRPr="006508ED">
              <w:rPr>
                <w:rFonts w:ascii="Times New Roman" w:hAnsi="Times New Roman" w:cs="Times New Roman" w:hint="eastAsia"/>
                <w:kern w:val="2"/>
              </w:rPr>
              <w:t>厂界</w:t>
            </w:r>
            <w:r w:rsidRPr="006508ED">
              <w:rPr>
                <w:rFonts w:ascii="Times New Roman" w:hAnsi="Times New Roman" w:cs="Times New Roman"/>
                <w:kern w:val="2"/>
              </w:rPr>
              <w:t>噪声值均能满足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Pr>
                <w:rFonts w:ascii="Times New Roman" w:hAnsi="Times New Roman" w:cs="Times New Roman" w:hint="eastAsia"/>
              </w:rPr>
              <w:t>3</w:t>
            </w:r>
            <w:r w:rsidRPr="006508ED">
              <w:rPr>
                <w:rFonts w:ascii="Times New Roman" w:cs="Times New Roman"/>
              </w:rPr>
              <w:t>类标准昼间</w:t>
            </w:r>
            <w:r w:rsidRPr="006508ED">
              <w:rPr>
                <w:rFonts w:ascii="Times New Roman" w:hAnsi="Times New Roman" w:cs="Times New Roman"/>
              </w:rPr>
              <w:t>6</w:t>
            </w:r>
            <w:r>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）的要求</w:t>
            </w:r>
            <w:r>
              <w:rPr>
                <w:rFonts w:ascii="Times New Roman" w:cs="Times New Roman" w:hint="eastAsia"/>
              </w:rPr>
              <w:t>。</w:t>
            </w:r>
          </w:p>
        </w:tc>
      </w:tr>
      <w:tr w:rsidR="00F424E9" w:rsidRPr="001E0171" w:rsidTr="002102A5">
        <w:trPr>
          <w:trHeight w:val="1179"/>
          <w:jc w:val="center"/>
        </w:trPr>
        <w:tc>
          <w:tcPr>
            <w:tcW w:w="1171" w:type="dxa"/>
            <w:tcBorders>
              <w:top w:val="single" w:sz="4" w:space="0" w:color="auto"/>
              <w:left w:val="single" w:sz="8" w:space="0" w:color="auto"/>
              <w:bottom w:val="single" w:sz="4" w:space="0" w:color="auto"/>
              <w:right w:val="single" w:sz="4" w:space="0" w:color="auto"/>
            </w:tcBorders>
            <w:vAlign w:val="center"/>
          </w:tcPr>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其</w:t>
            </w:r>
          </w:p>
          <w:p w:rsidR="00F424E9" w:rsidRPr="001E0171" w:rsidRDefault="00F424E9" w:rsidP="00CD7980">
            <w:pPr>
              <w:tabs>
                <w:tab w:val="left" w:pos="630"/>
              </w:tabs>
              <w:jc w:val="center"/>
              <w:rPr>
                <w:rFonts w:ascii="Times New Roman" w:hAnsi="Times New Roman" w:cs="Times New Roman"/>
                <w:b/>
              </w:rPr>
            </w:pPr>
            <w:r w:rsidRPr="001E0171">
              <w:rPr>
                <w:rFonts w:ascii="Times New Roman" w:hAnsi="Times New Roman" w:cs="Times New Roman"/>
                <w:b/>
              </w:rPr>
              <w:t>他</w:t>
            </w:r>
          </w:p>
        </w:tc>
        <w:tc>
          <w:tcPr>
            <w:tcW w:w="8540" w:type="dxa"/>
            <w:gridSpan w:val="4"/>
            <w:tcBorders>
              <w:top w:val="single" w:sz="4" w:space="0" w:color="auto"/>
              <w:left w:val="single" w:sz="4" w:space="0" w:color="auto"/>
              <w:bottom w:val="single" w:sz="4" w:space="0" w:color="auto"/>
              <w:right w:val="single" w:sz="8" w:space="0" w:color="auto"/>
            </w:tcBorders>
            <w:vAlign w:val="center"/>
          </w:tcPr>
          <w:p w:rsidR="00F424E9" w:rsidRPr="001E0171" w:rsidRDefault="00F424E9" w:rsidP="00CD7980">
            <w:pPr>
              <w:tabs>
                <w:tab w:val="left" w:pos="32"/>
              </w:tabs>
              <w:jc w:val="center"/>
              <w:rPr>
                <w:rFonts w:ascii="Times New Roman" w:hAnsi="Times New Roman" w:cs="Times New Roman"/>
              </w:rPr>
            </w:pPr>
            <w:r w:rsidRPr="001E0171">
              <w:rPr>
                <w:rFonts w:ascii="Times New Roman" w:hAnsi="Times New Roman" w:cs="Times New Roman"/>
              </w:rPr>
              <w:t>无</w:t>
            </w:r>
          </w:p>
        </w:tc>
      </w:tr>
      <w:tr w:rsidR="00F424E9" w:rsidRPr="001E0171" w:rsidTr="00CD7980">
        <w:trPr>
          <w:trHeight w:val="567"/>
          <w:jc w:val="center"/>
        </w:trPr>
        <w:tc>
          <w:tcPr>
            <w:tcW w:w="9711" w:type="dxa"/>
            <w:gridSpan w:val="5"/>
            <w:tcBorders>
              <w:top w:val="single" w:sz="4" w:space="0" w:color="auto"/>
              <w:left w:val="single" w:sz="8" w:space="0" w:color="auto"/>
              <w:bottom w:val="single" w:sz="8" w:space="0" w:color="auto"/>
              <w:right w:val="single" w:sz="8" w:space="0" w:color="auto"/>
            </w:tcBorders>
            <w:vAlign w:val="center"/>
          </w:tcPr>
          <w:p w:rsidR="00DC0158" w:rsidRDefault="00F424E9" w:rsidP="00CD7980">
            <w:pPr>
              <w:tabs>
                <w:tab w:val="left" w:pos="630"/>
              </w:tabs>
              <w:jc w:val="both"/>
              <w:rPr>
                <w:rFonts w:ascii="Times New Roman" w:hAnsi="Times New Roman" w:cs="Times New Roman"/>
                <w:b/>
              </w:rPr>
            </w:pPr>
            <w:r w:rsidRPr="001E0171">
              <w:rPr>
                <w:rFonts w:ascii="Times New Roman" w:hAnsi="Times New Roman" w:cs="Times New Roman"/>
                <w:b/>
              </w:rPr>
              <w:t>主要生态影响（不够时可附另页）</w:t>
            </w:r>
          </w:p>
          <w:p w:rsidR="00CD7980" w:rsidRDefault="00CD7980" w:rsidP="00CD7980">
            <w:pPr>
              <w:tabs>
                <w:tab w:val="left" w:pos="630"/>
              </w:tabs>
              <w:jc w:val="center"/>
              <w:rPr>
                <w:rFonts w:ascii="Times New Roman" w:hAnsi="Times New Roman" w:cs="Times New Roman"/>
                <w:b/>
              </w:rPr>
            </w:pPr>
          </w:p>
          <w:p w:rsidR="00CD7980" w:rsidRDefault="00CD7980" w:rsidP="00CD7980">
            <w:pPr>
              <w:tabs>
                <w:tab w:val="left" w:pos="630"/>
              </w:tabs>
              <w:jc w:val="center"/>
              <w:rPr>
                <w:rFonts w:ascii="Times New Roman" w:hAnsi="Times New Roman" w:cs="Times New Roman"/>
                <w:b/>
              </w:rPr>
            </w:pPr>
          </w:p>
          <w:p w:rsidR="003E626E" w:rsidRDefault="00F424E9" w:rsidP="00CD7980">
            <w:pPr>
              <w:tabs>
                <w:tab w:val="left" w:pos="630"/>
              </w:tabs>
              <w:jc w:val="center"/>
              <w:rPr>
                <w:rFonts w:ascii="Times New Roman" w:hAnsi="Times New Roman" w:cs="Times New Roman"/>
                <w:b/>
              </w:rPr>
            </w:pPr>
            <w:r>
              <w:rPr>
                <w:rFonts w:ascii="Times New Roman" w:hAnsi="Times New Roman" w:cs="Times New Roman" w:hint="eastAsia"/>
                <w:b/>
              </w:rPr>
              <w:t>/</w:t>
            </w:r>
          </w:p>
          <w:p w:rsidR="00DC0158" w:rsidRDefault="00DC0158" w:rsidP="00CD7980">
            <w:pPr>
              <w:tabs>
                <w:tab w:val="left" w:pos="630"/>
              </w:tabs>
              <w:jc w:val="center"/>
              <w:rPr>
                <w:rFonts w:ascii="Times New Roman" w:hAnsi="Times New Roman" w:cs="Times New Roman"/>
                <w:b/>
              </w:rPr>
            </w:pPr>
          </w:p>
          <w:p w:rsidR="00663B0E" w:rsidRDefault="00663B0E" w:rsidP="00CD7980">
            <w:pPr>
              <w:tabs>
                <w:tab w:val="left" w:pos="630"/>
              </w:tabs>
              <w:jc w:val="center"/>
              <w:rPr>
                <w:rFonts w:ascii="Times New Roman" w:hAnsi="Times New Roman" w:cs="Times New Roman"/>
                <w:b/>
              </w:rPr>
            </w:pPr>
          </w:p>
          <w:p w:rsidR="00663B0E" w:rsidRDefault="00663B0E" w:rsidP="00CD7980">
            <w:pPr>
              <w:tabs>
                <w:tab w:val="left" w:pos="630"/>
              </w:tabs>
              <w:jc w:val="center"/>
              <w:rPr>
                <w:rFonts w:ascii="Times New Roman" w:hAnsi="Times New Roman" w:cs="Times New Roman"/>
                <w:b/>
              </w:rPr>
            </w:pPr>
          </w:p>
          <w:p w:rsidR="00663B0E" w:rsidRDefault="00663B0E" w:rsidP="00CD7980">
            <w:pPr>
              <w:tabs>
                <w:tab w:val="left" w:pos="630"/>
              </w:tabs>
              <w:jc w:val="center"/>
              <w:rPr>
                <w:rFonts w:ascii="Times New Roman" w:hAnsi="Times New Roman" w:cs="Times New Roman"/>
                <w:b/>
              </w:rPr>
            </w:pPr>
          </w:p>
          <w:p w:rsidR="00663B0E" w:rsidRDefault="00663B0E" w:rsidP="00CD7980">
            <w:pPr>
              <w:tabs>
                <w:tab w:val="left" w:pos="630"/>
              </w:tabs>
              <w:jc w:val="center"/>
              <w:rPr>
                <w:rFonts w:ascii="Times New Roman" w:hAnsi="Times New Roman" w:cs="Times New Roman"/>
                <w:b/>
              </w:rPr>
            </w:pPr>
          </w:p>
          <w:p w:rsidR="00663B0E" w:rsidRDefault="00663B0E" w:rsidP="00CD7980">
            <w:pPr>
              <w:tabs>
                <w:tab w:val="left" w:pos="630"/>
              </w:tabs>
              <w:jc w:val="center"/>
              <w:rPr>
                <w:rFonts w:ascii="Times New Roman" w:hAnsi="Times New Roman" w:cs="Times New Roman"/>
                <w:b/>
              </w:rPr>
            </w:pPr>
          </w:p>
          <w:p w:rsidR="00CD7980" w:rsidRPr="003E626E" w:rsidRDefault="00CD7980" w:rsidP="002751A8">
            <w:pPr>
              <w:tabs>
                <w:tab w:val="left" w:pos="630"/>
              </w:tabs>
              <w:rPr>
                <w:rFonts w:ascii="Times New Roman" w:hAnsi="Times New Roman" w:cs="Times New Roman"/>
                <w:b/>
              </w:rPr>
            </w:pPr>
          </w:p>
        </w:tc>
      </w:tr>
    </w:tbl>
    <w:p w:rsidR="00D82E7C" w:rsidRPr="001E0171" w:rsidRDefault="00D82E7C" w:rsidP="00A908A4">
      <w:pPr>
        <w:spacing w:line="440" w:lineRule="exact"/>
        <w:rPr>
          <w:rFonts w:ascii="Times New Roman" w:hAnsi="Times New Roman" w:cs="Times New Roman"/>
          <w:b/>
        </w:rPr>
      </w:pPr>
      <w:r w:rsidRPr="001E0171">
        <w:rPr>
          <w:rFonts w:ascii="Times New Roman" w:hAnsi="Times New Roman" w:cs="Times New Roman"/>
          <w:b/>
        </w:rPr>
        <w:lastRenderedPageBreak/>
        <w:t>环境影响分析</w:t>
      </w:r>
    </w:p>
    <w:tbl>
      <w:tblPr>
        <w:tblW w:w="9436"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9436"/>
      </w:tblGrid>
      <w:tr w:rsidR="0001340A" w:rsidRPr="001E0171" w:rsidTr="00586325">
        <w:trPr>
          <w:trHeight w:val="397"/>
          <w:jc w:val="center"/>
        </w:trPr>
        <w:tc>
          <w:tcPr>
            <w:tcW w:w="9436" w:type="dxa"/>
            <w:tcBorders>
              <w:bottom w:val="single" w:sz="4" w:space="0" w:color="auto"/>
            </w:tcBorders>
          </w:tcPr>
          <w:p w:rsidR="0001340A" w:rsidRDefault="0001340A" w:rsidP="00A908A4">
            <w:pPr>
              <w:spacing w:line="440" w:lineRule="exact"/>
              <w:rPr>
                <w:rFonts w:ascii="Times New Roman" w:hAnsi="Times New Roman" w:cs="Times New Roman"/>
                <w:b/>
              </w:rPr>
            </w:pPr>
            <w:r w:rsidRPr="001E0171">
              <w:rPr>
                <w:rFonts w:ascii="Times New Roman" w:hAnsi="Times New Roman" w:cs="Times New Roman"/>
                <w:b/>
              </w:rPr>
              <w:t>施工期环境影响分析：</w:t>
            </w:r>
          </w:p>
          <w:p w:rsidR="00E37F7F" w:rsidRPr="00E37F7F" w:rsidRDefault="005D7979" w:rsidP="00AB2D41">
            <w:pPr>
              <w:spacing w:line="440" w:lineRule="atLeast"/>
              <w:textAlignment w:val="baseline"/>
            </w:pPr>
            <w:r>
              <w:rPr>
                <w:rFonts w:hint="eastAsia"/>
              </w:rPr>
              <w:t xml:space="preserve">    </w:t>
            </w:r>
            <w:r w:rsidR="00330C37" w:rsidRPr="00664D4F">
              <w:rPr>
                <w:rFonts w:hint="eastAsia"/>
              </w:rPr>
              <w:t>本项目租赁现有厂房进行生产，因此不存在施工期影响。</w:t>
            </w:r>
          </w:p>
        </w:tc>
      </w:tr>
      <w:tr w:rsidR="0001340A" w:rsidRPr="001E0171" w:rsidTr="00586325">
        <w:trPr>
          <w:trHeight w:val="7487"/>
          <w:jc w:val="center"/>
        </w:trPr>
        <w:tc>
          <w:tcPr>
            <w:tcW w:w="9436" w:type="dxa"/>
            <w:tcBorders>
              <w:top w:val="single" w:sz="4" w:space="0" w:color="auto"/>
              <w:bottom w:val="single" w:sz="8" w:space="0" w:color="auto"/>
            </w:tcBorders>
          </w:tcPr>
          <w:p w:rsidR="0001340A" w:rsidRPr="004A1340" w:rsidRDefault="0001340A" w:rsidP="00CB0783">
            <w:pPr>
              <w:adjustRightInd w:val="0"/>
              <w:spacing w:line="460" w:lineRule="exact"/>
            </w:pPr>
            <w:r w:rsidRPr="003E6CC2">
              <w:rPr>
                <w:b/>
              </w:rPr>
              <w:t>营运期环境影响简要分析</w:t>
            </w:r>
            <w:r w:rsidRPr="004A1340">
              <w:t>：</w:t>
            </w:r>
          </w:p>
          <w:p w:rsidR="00FD5F8F" w:rsidRDefault="0001340A" w:rsidP="00CC1EBA">
            <w:pPr>
              <w:spacing w:line="440" w:lineRule="exact"/>
              <w:ind w:firstLineChars="200" w:firstLine="480"/>
              <w:textAlignment w:val="baseline"/>
            </w:pPr>
            <w:r w:rsidRPr="007C5D26">
              <w:t>本项目对环境的影响主要是</w:t>
            </w:r>
            <w:r w:rsidR="00FC0722">
              <w:rPr>
                <w:rFonts w:hint="eastAsia"/>
              </w:rPr>
              <w:t>在加工的过程中产生的</w:t>
            </w:r>
            <w:r>
              <w:rPr>
                <w:rFonts w:hint="eastAsia"/>
              </w:rPr>
              <w:t>废气、噪声、固废以</w:t>
            </w:r>
            <w:r w:rsidRPr="007C5D26">
              <w:t>及生活污水。</w:t>
            </w:r>
          </w:p>
          <w:p w:rsidR="00663B0E" w:rsidRPr="00373B2D" w:rsidRDefault="00663B0E" w:rsidP="00373B2D">
            <w:pPr>
              <w:spacing w:line="460" w:lineRule="exact"/>
              <w:ind w:firstLineChars="200" w:firstLine="482"/>
              <w:textAlignment w:val="baseline"/>
              <w:rPr>
                <w:rFonts w:ascii="Times New Roman" w:hAnsi="Times New Roman" w:cs="Times New Roman"/>
                <w:b/>
              </w:rPr>
            </w:pPr>
            <w:r w:rsidRPr="00373B2D">
              <w:rPr>
                <w:rFonts w:ascii="Times New Roman" w:hAnsi="Times New Roman" w:cs="Times New Roman" w:hint="eastAsia"/>
                <w:b/>
              </w:rPr>
              <w:t>（一）</w:t>
            </w:r>
            <w:r w:rsidRPr="00373B2D">
              <w:rPr>
                <w:rFonts w:ascii="Times New Roman" w:cs="Times New Roman"/>
                <w:b/>
              </w:rPr>
              <w:t>、废气</w:t>
            </w:r>
          </w:p>
          <w:p w:rsidR="007E345C" w:rsidRDefault="00663B0E" w:rsidP="00B62BD0">
            <w:pPr>
              <w:spacing w:line="440" w:lineRule="exact"/>
              <w:ind w:firstLineChars="200" w:firstLine="480"/>
              <w:rPr>
                <w:rFonts w:ascii="Times New Roman" w:hAnsi="Times New Roman" w:cs="Times New Roman"/>
                <w:kern w:val="2"/>
              </w:rPr>
            </w:pPr>
            <w:r>
              <w:rPr>
                <w:rFonts w:ascii="Times New Roman" w:hint="eastAsia"/>
              </w:rPr>
              <w:t>本</w:t>
            </w:r>
            <w:r w:rsidRPr="00F27D4E">
              <w:rPr>
                <w:rFonts w:ascii="Times New Roman" w:hint="eastAsia"/>
              </w:rPr>
              <w:t>项目生产过程中，</w:t>
            </w:r>
            <w:r>
              <w:rPr>
                <w:rFonts w:ascii="Times New Roman" w:hint="eastAsia"/>
              </w:rPr>
              <w:t>有部分空心球由于客户要求不需要留有进口，需</w:t>
            </w:r>
            <w:r w:rsidR="007E345C">
              <w:rPr>
                <w:rFonts w:ascii="Times New Roman" w:hint="eastAsia"/>
              </w:rPr>
              <w:t>采用焊接的方式将空心球进口进行密封焊接，此过程会有焊接烟尘产生。</w:t>
            </w:r>
            <w:r w:rsidR="007E345C" w:rsidRPr="007E345C">
              <w:rPr>
                <w:rFonts w:ascii="Times New Roman" w:hAnsi="Times New Roman" w:cs="Times New Roman"/>
                <w:kern w:val="2"/>
              </w:rPr>
              <w:t>焊接烟尘主要来源于焊接过程中金属元素的挥发，其尘粒极细小</w:t>
            </w:r>
            <w:r w:rsidR="007E345C" w:rsidRPr="007E345C">
              <w:rPr>
                <w:rFonts w:ascii="Times New Roman" w:hAnsi="Times New Roman" w:cs="Times New Roman"/>
                <w:kern w:val="2"/>
              </w:rPr>
              <w:t>(</w:t>
            </w:r>
            <w:r w:rsidR="007E345C" w:rsidRPr="007E345C">
              <w:rPr>
                <w:rFonts w:ascii="Times New Roman" w:hAnsi="Times New Roman" w:cs="Times New Roman"/>
                <w:kern w:val="2"/>
              </w:rPr>
              <w:t>直径</w:t>
            </w:r>
            <w:r w:rsidR="007E345C" w:rsidRPr="007E345C">
              <w:rPr>
                <w:rFonts w:ascii="Times New Roman" w:hAnsi="Times New Roman" w:cs="Times New Roman"/>
                <w:kern w:val="2"/>
              </w:rPr>
              <w:t>5μm</w:t>
            </w:r>
            <w:r w:rsidR="007E345C" w:rsidRPr="007E345C">
              <w:rPr>
                <w:rFonts w:ascii="Times New Roman" w:hAnsi="Times New Roman" w:cs="Times New Roman"/>
                <w:kern w:val="2"/>
              </w:rPr>
              <w:t>以下</w:t>
            </w:r>
            <w:r w:rsidR="007E345C" w:rsidRPr="007E345C">
              <w:rPr>
                <w:rFonts w:ascii="Times New Roman" w:hAnsi="Times New Roman" w:cs="Times New Roman"/>
                <w:kern w:val="2"/>
              </w:rPr>
              <w:t>)</w:t>
            </w:r>
            <w:r w:rsidR="007E345C" w:rsidRPr="007E345C">
              <w:rPr>
                <w:rFonts w:ascii="Times New Roman" w:hAnsi="Times New Roman" w:cs="Times New Roman"/>
                <w:kern w:val="2"/>
              </w:rPr>
              <w:t>，成分复杂，主要成分为</w:t>
            </w:r>
            <w:r w:rsidR="007E345C" w:rsidRPr="007E345C">
              <w:rPr>
                <w:rFonts w:ascii="Times New Roman" w:hAnsi="Times New Roman" w:cs="Times New Roman"/>
                <w:kern w:val="2"/>
              </w:rPr>
              <w:t>Fe</w:t>
            </w:r>
            <w:r w:rsidR="007E345C" w:rsidRPr="007E345C">
              <w:rPr>
                <w:rFonts w:ascii="Times New Roman" w:hAnsi="Times New Roman" w:cs="Times New Roman"/>
                <w:kern w:val="2"/>
                <w:vertAlign w:val="subscript"/>
              </w:rPr>
              <w:t>2</w:t>
            </w:r>
            <w:r w:rsidR="007E345C" w:rsidRPr="007E345C">
              <w:rPr>
                <w:rFonts w:ascii="Times New Roman" w:hAnsi="Times New Roman" w:cs="Times New Roman"/>
                <w:kern w:val="2"/>
              </w:rPr>
              <w:t>O</w:t>
            </w:r>
            <w:r w:rsidR="007E345C" w:rsidRPr="007E345C">
              <w:rPr>
                <w:rFonts w:ascii="Times New Roman" w:hAnsi="Times New Roman" w:cs="Times New Roman"/>
                <w:kern w:val="2"/>
                <w:vertAlign w:val="subscript"/>
              </w:rPr>
              <w:t>3</w:t>
            </w:r>
            <w:r w:rsidR="007E345C" w:rsidRPr="007E345C">
              <w:rPr>
                <w:rFonts w:ascii="Times New Roman" w:hAnsi="Times New Roman" w:cs="Times New Roman"/>
                <w:kern w:val="2"/>
              </w:rPr>
              <w:t>、</w:t>
            </w:r>
            <w:r w:rsidR="007E345C" w:rsidRPr="007E345C">
              <w:rPr>
                <w:rFonts w:ascii="Times New Roman" w:hAnsi="Times New Roman" w:cs="Times New Roman"/>
                <w:kern w:val="2"/>
              </w:rPr>
              <w:t>SO</w:t>
            </w:r>
            <w:r w:rsidR="007E345C" w:rsidRPr="007E345C">
              <w:rPr>
                <w:rFonts w:ascii="Times New Roman" w:hAnsi="Times New Roman" w:cs="Times New Roman"/>
                <w:kern w:val="2"/>
                <w:vertAlign w:val="subscript"/>
              </w:rPr>
              <w:t>2</w:t>
            </w:r>
            <w:r w:rsidR="007E345C" w:rsidRPr="007E345C">
              <w:rPr>
                <w:rFonts w:ascii="Times New Roman" w:hAnsi="Times New Roman" w:cs="Times New Roman"/>
                <w:kern w:val="2"/>
              </w:rPr>
              <w:t>、</w:t>
            </w:r>
            <w:r w:rsidR="007E345C" w:rsidRPr="007E345C">
              <w:rPr>
                <w:rFonts w:ascii="Times New Roman" w:hAnsi="Times New Roman" w:cs="Times New Roman"/>
                <w:kern w:val="2"/>
              </w:rPr>
              <w:t>MnO</w:t>
            </w:r>
            <w:r w:rsidR="007E345C" w:rsidRPr="007E345C">
              <w:rPr>
                <w:rFonts w:ascii="Times New Roman" w:hAnsi="Times New Roman" w:cs="Times New Roman"/>
                <w:kern w:val="2"/>
                <w:vertAlign w:val="subscript"/>
              </w:rPr>
              <w:t>2</w:t>
            </w:r>
            <w:r w:rsidR="007E345C" w:rsidRPr="007E345C">
              <w:rPr>
                <w:rFonts w:ascii="Times New Roman" w:hAnsi="Times New Roman" w:cs="Times New Roman"/>
                <w:kern w:val="2"/>
              </w:rPr>
              <w:t>，毒性不大。根据《焊接技术手册》及有关资料推荐的经验排放系数，焊接废气中焊接烟尘排放量为</w:t>
            </w:r>
            <w:r w:rsidR="007E345C" w:rsidRPr="007E345C">
              <w:rPr>
                <w:rFonts w:ascii="Times New Roman" w:hAnsi="Times New Roman" w:cs="Times New Roman"/>
                <w:kern w:val="2"/>
              </w:rPr>
              <w:t>5~15g/kg</w:t>
            </w:r>
            <w:r w:rsidR="007E345C" w:rsidRPr="007E345C">
              <w:rPr>
                <w:rFonts w:ascii="Times New Roman" w:hAnsi="Times New Roman" w:cs="Times New Roman"/>
                <w:kern w:val="2"/>
              </w:rPr>
              <w:t>焊材，本次项目排放系数取：烟尘</w:t>
            </w:r>
            <w:r w:rsidR="007E345C" w:rsidRPr="007E345C">
              <w:rPr>
                <w:rFonts w:ascii="Times New Roman" w:hAnsi="Times New Roman" w:cs="Times New Roman"/>
                <w:kern w:val="2"/>
              </w:rPr>
              <w:t>15g/kg</w:t>
            </w:r>
            <w:r w:rsidR="007E345C" w:rsidRPr="007E345C">
              <w:rPr>
                <w:rFonts w:ascii="Times New Roman" w:hAnsi="Times New Roman" w:cs="Times New Roman"/>
                <w:kern w:val="2"/>
              </w:rPr>
              <w:t>焊材。本项目焊</w:t>
            </w:r>
            <w:r w:rsidR="007E345C" w:rsidRPr="007E345C">
              <w:rPr>
                <w:rFonts w:ascii="Times New Roman" w:hAnsi="Times New Roman" w:cs="Times New Roman" w:hint="eastAsia"/>
                <w:kern w:val="2"/>
              </w:rPr>
              <w:t>丝</w:t>
            </w:r>
            <w:r w:rsidR="007E345C" w:rsidRPr="007E345C">
              <w:rPr>
                <w:rFonts w:ascii="Times New Roman" w:hAnsi="Times New Roman" w:cs="Times New Roman"/>
                <w:kern w:val="2"/>
              </w:rPr>
              <w:t>用量为</w:t>
            </w:r>
            <w:r w:rsidR="00FE6D9A">
              <w:rPr>
                <w:rFonts w:ascii="Times New Roman" w:hAnsi="Times New Roman" w:cs="Times New Roman" w:hint="eastAsia"/>
                <w:kern w:val="2"/>
              </w:rPr>
              <w:t>0.5</w:t>
            </w:r>
            <w:r w:rsidR="007E345C" w:rsidRPr="007E345C">
              <w:rPr>
                <w:rFonts w:ascii="Times New Roman" w:hAnsi="Times New Roman" w:cs="Times New Roman"/>
                <w:kern w:val="2"/>
              </w:rPr>
              <w:t>t/a</w:t>
            </w:r>
            <w:r w:rsidR="007E345C" w:rsidRPr="007E345C">
              <w:rPr>
                <w:rFonts w:ascii="Times New Roman" w:hAnsi="Times New Roman" w:cs="Times New Roman"/>
                <w:kern w:val="2"/>
              </w:rPr>
              <w:t>，据此进行计算，项目焊接废气中烟尘产生量为</w:t>
            </w:r>
            <w:r w:rsidR="002A12AD">
              <w:rPr>
                <w:rFonts w:ascii="Times New Roman" w:hAnsi="Times New Roman" w:cs="Times New Roman" w:hint="eastAsia"/>
                <w:kern w:val="2"/>
              </w:rPr>
              <w:t>0.0075</w:t>
            </w:r>
            <w:r w:rsidR="007E345C" w:rsidRPr="007E345C">
              <w:rPr>
                <w:rFonts w:ascii="Times New Roman" w:hAnsi="Times New Roman" w:cs="Times New Roman"/>
                <w:kern w:val="2"/>
              </w:rPr>
              <w:t>t/a</w:t>
            </w:r>
            <w:r w:rsidR="007E345C" w:rsidRPr="007E345C">
              <w:rPr>
                <w:rFonts w:ascii="Times New Roman" w:hAnsi="Times New Roman" w:cs="Times New Roman"/>
                <w:kern w:val="2"/>
              </w:rPr>
              <w:t>。</w:t>
            </w:r>
          </w:p>
          <w:p w:rsidR="00F91C51" w:rsidRPr="00B62BD0" w:rsidRDefault="00F91C51" w:rsidP="00B62BD0">
            <w:pPr>
              <w:spacing w:line="440" w:lineRule="exact"/>
              <w:ind w:firstLineChars="200" w:firstLine="480"/>
              <w:rPr>
                <w:rFonts w:ascii="Times New Roman" w:hAnsi="Times New Roman" w:cs="Times New Roman"/>
              </w:rPr>
            </w:pPr>
            <w:r>
              <w:rPr>
                <w:rFonts w:ascii="Times New Roman" w:hAnsi="Times New Roman" w:cs="Times New Roman"/>
              </w:rPr>
              <w:t>本项目部分裁板需要采用等离子切割</w:t>
            </w:r>
            <w:r w:rsidR="007504F1">
              <w:rPr>
                <w:rFonts w:ascii="Times New Roman" w:hAnsi="Times New Roman" w:cs="Times New Roman"/>
              </w:rPr>
              <w:t>进行切割</w:t>
            </w:r>
            <w:r w:rsidR="007504F1">
              <w:rPr>
                <w:rFonts w:ascii="Times New Roman" w:hAnsi="Times New Roman" w:cs="Times New Roman" w:hint="eastAsia"/>
              </w:rPr>
              <w:t>，</w:t>
            </w:r>
            <w:r w:rsidR="007504F1">
              <w:rPr>
                <w:rFonts w:ascii="Times New Roman" w:hAnsi="Times New Roman" w:cs="Times New Roman"/>
              </w:rPr>
              <w:t>切割过程会产生切割粉尘</w:t>
            </w:r>
            <w:r w:rsidR="007504F1">
              <w:rPr>
                <w:rFonts w:ascii="Times New Roman" w:hAnsi="Times New Roman" w:cs="Times New Roman" w:hint="eastAsia"/>
              </w:rPr>
              <w:t>。需要等离子切割的原材料约为</w:t>
            </w:r>
            <w:r w:rsidR="007504F1">
              <w:rPr>
                <w:rFonts w:ascii="Times New Roman" w:hAnsi="Times New Roman" w:cs="Times New Roman" w:hint="eastAsia"/>
              </w:rPr>
              <w:t>50t/a</w:t>
            </w:r>
            <w:r w:rsidR="007504F1">
              <w:rPr>
                <w:rFonts w:ascii="Times New Roman" w:hAnsi="Times New Roman" w:cs="Times New Roman" w:hint="eastAsia"/>
              </w:rPr>
              <w:t>，粉尘产生系数以</w:t>
            </w:r>
            <w:r w:rsidR="007504F1">
              <w:rPr>
                <w:rFonts w:ascii="Times New Roman" w:hAnsi="Times New Roman" w:cs="Times New Roman" w:hint="eastAsia"/>
              </w:rPr>
              <w:t>0.</w:t>
            </w:r>
            <w:r w:rsidR="00485137">
              <w:rPr>
                <w:rFonts w:ascii="Times New Roman" w:hAnsi="Times New Roman" w:cs="Times New Roman" w:hint="eastAsia"/>
              </w:rPr>
              <w:t>5</w:t>
            </w:r>
            <w:r w:rsidR="007504F1">
              <w:rPr>
                <w:rFonts w:ascii="Times New Roman" w:hAnsi="Times New Roman" w:cs="Times New Roman" w:hint="eastAsia"/>
              </w:rPr>
              <w:t>%</w:t>
            </w:r>
            <w:r w:rsidR="007504F1">
              <w:rPr>
                <w:rFonts w:ascii="Times New Roman" w:hAnsi="Times New Roman" w:cs="Times New Roman" w:hint="eastAsia"/>
              </w:rPr>
              <w:t>计，经计算，项目的切割粉尘产生量为</w:t>
            </w:r>
            <w:r w:rsidR="007504F1">
              <w:rPr>
                <w:rFonts w:ascii="Times New Roman" w:hAnsi="Times New Roman" w:cs="Times New Roman" w:hint="eastAsia"/>
              </w:rPr>
              <w:t>0.</w:t>
            </w:r>
            <w:r w:rsidR="00485137">
              <w:rPr>
                <w:rFonts w:ascii="Times New Roman" w:hAnsi="Times New Roman" w:cs="Times New Roman" w:hint="eastAsia"/>
              </w:rPr>
              <w:t>25</w:t>
            </w:r>
            <w:r w:rsidR="007504F1">
              <w:rPr>
                <w:rFonts w:ascii="Times New Roman" w:hAnsi="Times New Roman" w:cs="Times New Roman" w:hint="eastAsia"/>
              </w:rPr>
              <w:t>t/a</w:t>
            </w:r>
            <w:r w:rsidR="007504F1">
              <w:rPr>
                <w:rFonts w:ascii="Times New Roman" w:hAnsi="Times New Roman" w:cs="Times New Roman" w:hint="eastAsia"/>
              </w:rPr>
              <w:t>。</w:t>
            </w:r>
          </w:p>
          <w:p w:rsidR="007E345C" w:rsidRPr="007E345C" w:rsidRDefault="007E345C" w:rsidP="007E345C">
            <w:pPr>
              <w:widowControl w:val="0"/>
              <w:spacing w:line="410" w:lineRule="exact"/>
              <w:ind w:firstLineChars="171" w:firstLine="410"/>
              <w:jc w:val="both"/>
              <w:rPr>
                <w:rFonts w:ascii="Times New Roman" w:hAnsi="Times New Roman" w:cs="Times New Roman"/>
                <w:kern w:val="2"/>
                <w:szCs w:val="20"/>
              </w:rPr>
            </w:pPr>
            <w:r w:rsidRPr="007E345C">
              <w:rPr>
                <w:rFonts w:ascii="Times New Roman" w:hAnsi="Times New Roman" w:cs="Times New Roman"/>
                <w:kern w:val="2"/>
                <w:szCs w:val="20"/>
              </w:rPr>
              <w:t>评价提出</w:t>
            </w:r>
            <w:r w:rsidRPr="007E345C">
              <w:rPr>
                <w:rFonts w:ascii="Times New Roman" w:hAnsi="Times New Roman" w:cs="Times New Roman" w:hint="eastAsia"/>
                <w:kern w:val="2"/>
                <w:szCs w:val="20"/>
              </w:rPr>
              <w:t>：</w:t>
            </w:r>
            <w:r w:rsidRPr="007E345C">
              <w:rPr>
                <w:rFonts w:ascii="Times New Roman" w:hAnsi="Times New Roman" w:cs="Times New Roman"/>
                <w:kern w:val="2"/>
                <w:szCs w:val="20"/>
              </w:rPr>
              <w:t>在车间内规划出固定的焊接区域</w:t>
            </w:r>
            <w:r w:rsidRPr="007E345C">
              <w:rPr>
                <w:rFonts w:ascii="Times New Roman" w:hAnsi="Times New Roman" w:cs="Times New Roman" w:hint="eastAsia"/>
                <w:kern w:val="2"/>
                <w:szCs w:val="20"/>
              </w:rPr>
              <w:t>及固定焊接工位，每个焊接工位上方安装尽可能接近焊接点位的集气罩（</w:t>
            </w:r>
            <w:r w:rsidR="00FE469F">
              <w:rPr>
                <w:rFonts w:ascii="Times New Roman" w:hAnsi="Times New Roman" w:cs="Times New Roman" w:hint="eastAsia"/>
                <w:kern w:val="2"/>
                <w:szCs w:val="20"/>
              </w:rPr>
              <w:t>4</w:t>
            </w:r>
            <w:r w:rsidRPr="007E345C">
              <w:rPr>
                <w:rFonts w:ascii="Times New Roman" w:hAnsi="Times New Roman" w:cs="Times New Roman" w:hint="eastAsia"/>
                <w:kern w:val="2"/>
                <w:szCs w:val="20"/>
              </w:rPr>
              <w:t>个），</w:t>
            </w:r>
            <w:r w:rsidRPr="007E345C">
              <w:rPr>
                <w:rFonts w:ascii="Times New Roman" w:hAnsi="Times New Roman" w:cs="Times New Roman" w:hint="eastAsia"/>
                <w:color w:val="000000"/>
                <w:kern w:val="2"/>
                <w:szCs w:val="20"/>
              </w:rPr>
              <w:t>负压收集焊接粉尘</w:t>
            </w:r>
            <w:r w:rsidR="007504F1">
              <w:rPr>
                <w:rFonts w:ascii="Times New Roman" w:hAnsi="Times New Roman" w:cs="Times New Roman" w:hint="eastAsia"/>
                <w:color w:val="000000"/>
                <w:kern w:val="2"/>
                <w:szCs w:val="20"/>
              </w:rPr>
              <w:t>；</w:t>
            </w:r>
            <w:r w:rsidR="00B36381">
              <w:rPr>
                <w:rFonts w:hint="eastAsia"/>
                <w:color w:val="000000"/>
              </w:rPr>
              <w:t>在等离子切割机下方安装</w:t>
            </w:r>
            <w:r w:rsidR="00B36381">
              <w:rPr>
                <w:rFonts w:hint="eastAsia"/>
              </w:rPr>
              <w:t>下抽式</w:t>
            </w:r>
            <w:r w:rsidR="00B36381">
              <w:rPr>
                <w:rFonts w:hint="eastAsia"/>
                <w:color w:val="000000"/>
              </w:rPr>
              <w:t>集气罩（</w:t>
            </w:r>
            <w:r w:rsidR="00B36381" w:rsidRPr="00B36381">
              <w:rPr>
                <w:rFonts w:ascii="Times New Roman" w:hAnsi="Times New Roman" w:cs="Times New Roman"/>
                <w:color w:val="000000"/>
              </w:rPr>
              <w:t>1</w:t>
            </w:r>
            <w:r w:rsidR="00B36381">
              <w:rPr>
                <w:rFonts w:hint="eastAsia"/>
                <w:color w:val="000000"/>
              </w:rPr>
              <w:t>个）</w:t>
            </w:r>
            <w:r w:rsidR="007504F1">
              <w:rPr>
                <w:rFonts w:ascii="Times New Roman" w:hAnsi="Times New Roman" w:cs="Times New Roman" w:hint="eastAsia"/>
                <w:color w:val="000000"/>
                <w:kern w:val="2"/>
                <w:szCs w:val="20"/>
              </w:rPr>
              <w:t>，</w:t>
            </w:r>
            <w:r w:rsidR="00B36381">
              <w:rPr>
                <w:rFonts w:hint="eastAsia"/>
                <w:color w:val="000000"/>
              </w:rPr>
              <w:t>负压收集切割粉尘，</w:t>
            </w:r>
            <w:r w:rsidR="007504F1">
              <w:rPr>
                <w:rFonts w:ascii="Times New Roman" w:hAnsi="Times New Roman" w:cs="Times New Roman" w:hint="eastAsia"/>
                <w:color w:val="000000"/>
                <w:kern w:val="2"/>
                <w:szCs w:val="20"/>
              </w:rPr>
              <w:t>将焊接烟尘和切割粉尘一同</w:t>
            </w:r>
            <w:r w:rsidRPr="007E345C">
              <w:rPr>
                <w:rFonts w:ascii="Times New Roman" w:hAnsi="Times New Roman" w:cs="Times New Roman" w:hint="eastAsia"/>
                <w:color w:val="000000"/>
                <w:kern w:val="2"/>
                <w:szCs w:val="20"/>
              </w:rPr>
              <w:t>引入袋式除尘器治理，尾气经</w:t>
            </w:r>
            <w:r w:rsidRPr="007E345C">
              <w:rPr>
                <w:rFonts w:ascii="Times New Roman" w:hAnsi="Times New Roman" w:cs="Times New Roman" w:hint="eastAsia"/>
                <w:color w:val="000000"/>
                <w:kern w:val="2"/>
                <w:szCs w:val="20"/>
              </w:rPr>
              <w:t>15m</w:t>
            </w:r>
            <w:r w:rsidRPr="007E345C">
              <w:rPr>
                <w:rFonts w:ascii="Times New Roman" w:hAnsi="Times New Roman" w:cs="Times New Roman" w:hint="eastAsia"/>
                <w:color w:val="000000"/>
                <w:kern w:val="2"/>
                <w:szCs w:val="20"/>
              </w:rPr>
              <w:t>高排气筒排放</w:t>
            </w:r>
            <w:r w:rsidRPr="007E345C">
              <w:rPr>
                <w:rFonts w:ascii="Times New Roman" w:hAnsi="Times New Roman" w:cs="Times New Roman" w:hint="eastAsia"/>
                <w:kern w:val="2"/>
                <w:szCs w:val="20"/>
              </w:rPr>
              <w:t>。袋式除尘器的设计参数为：治理效率</w:t>
            </w:r>
            <w:r w:rsidRPr="007E345C">
              <w:rPr>
                <w:rFonts w:ascii="Times New Roman" w:hAnsi="Times New Roman" w:cs="Times New Roman" w:hint="eastAsia"/>
                <w:kern w:val="2"/>
                <w:szCs w:val="20"/>
              </w:rPr>
              <w:t>9</w:t>
            </w:r>
            <w:r w:rsidR="002A12AD">
              <w:rPr>
                <w:rFonts w:ascii="Times New Roman" w:hAnsi="Times New Roman" w:cs="Times New Roman" w:hint="eastAsia"/>
                <w:kern w:val="2"/>
                <w:szCs w:val="20"/>
              </w:rPr>
              <w:t>0</w:t>
            </w:r>
            <w:r w:rsidRPr="007E345C">
              <w:rPr>
                <w:rFonts w:ascii="Times New Roman" w:hAnsi="Times New Roman" w:cs="Times New Roman" w:hint="eastAsia"/>
                <w:kern w:val="2"/>
                <w:szCs w:val="20"/>
              </w:rPr>
              <w:t>%</w:t>
            </w:r>
            <w:r w:rsidRPr="007E345C">
              <w:rPr>
                <w:rFonts w:ascii="Times New Roman" w:hAnsi="Times New Roman" w:cs="Times New Roman" w:hint="eastAsia"/>
                <w:kern w:val="2"/>
                <w:szCs w:val="20"/>
              </w:rPr>
              <w:t>，收集效率按</w:t>
            </w:r>
            <w:r w:rsidRPr="007E345C">
              <w:rPr>
                <w:rFonts w:ascii="Times New Roman" w:hAnsi="Times New Roman" w:cs="Times New Roman" w:hint="eastAsia"/>
                <w:kern w:val="2"/>
                <w:szCs w:val="20"/>
              </w:rPr>
              <w:t>90%</w:t>
            </w:r>
            <w:r w:rsidRPr="007E345C">
              <w:rPr>
                <w:rFonts w:ascii="Times New Roman" w:hAnsi="Times New Roman" w:cs="Times New Roman" w:hint="eastAsia"/>
                <w:kern w:val="2"/>
                <w:szCs w:val="20"/>
              </w:rPr>
              <w:t>，风量为</w:t>
            </w:r>
            <w:r w:rsidR="00485137">
              <w:rPr>
                <w:rFonts w:ascii="Times New Roman" w:hAnsi="Times New Roman" w:cs="Times New Roman" w:hint="eastAsia"/>
                <w:kern w:val="2"/>
                <w:szCs w:val="20"/>
              </w:rPr>
              <w:t>3</w:t>
            </w:r>
            <w:r w:rsidRPr="007E345C">
              <w:rPr>
                <w:rFonts w:ascii="Times New Roman" w:hAnsi="Times New Roman" w:cs="Times New Roman" w:hint="eastAsia"/>
                <w:kern w:val="2"/>
                <w:szCs w:val="20"/>
              </w:rPr>
              <w:t>000m</w:t>
            </w:r>
            <w:r w:rsidRPr="007E345C">
              <w:rPr>
                <w:rFonts w:ascii="Times New Roman" w:hAnsi="Times New Roman" w:cs="Times New Roman" w:hint="eastAsia"/>
                <w:kern w:val="2"/>
                <w:szCs w:val="20"/>
                <w:vertAlign w:val="superscript"/>
              </w:rPr>
              <w:t>3</w:t>
            </w:r>
            <w:r w:rsidRPr="007E345C">
              <w:rPr>
                <w:rFonts w:ascii="Times New Roman" w:hAnsi="Times New Roman" w:cs="Times New Roman" w:hint="eastAsia"/>
                <w:kern w:val="2"/>
                <w:szCs w:val="20"/>
              </w:rPr>
              <w:t>/h</w:t>
            </w:r>
            <w:r w:rsidRPr="007E345C">
              <w:rPr>
                <w:rFonts w:ascii="Times New Roman" w:hAnsi="Times New Roman" w:cs="Times New Roman" w:hint="eastAsia"/>
                <w:kern w:val="2"/>
                <w:szCs w:val="20"/>
              </w:rPr>
              <w:t>，每天</w:t>
            </w:r>
            <w:r w:rsidR="002A12AD">
              <w:rPr>
                <w:rFonts w:ascii="Times New Roman" w:hAnsi="Times New Roman" w:cs="Times New Roman" w:hint="eastAsia"/>
                <w:kern w:val="2"/>
                <w:szCs w:val="20"/>
              </w:rPr>
              <w:t>焊接</w:t>
            </w:r>
            <w:r w:rsidR="004E62C2">
              <w:rPr>
                <w:rFonts w:ascii="Times New Roman" w:hAnsi="Times New Roman" w:cs="Times New Roman" w:hint="eastAsia"/>
                <w:kern w:val="2"/>
                <w:szCs w:val="20"/>
              </w:rPr>
              <w:t>、切割</w:t>
            </w:r>
            <w:r w:rsidRPr="007E345C">
              <w:rPr>
                <w:rFonts w:ascii="Times New Roman" w:hAnsi="Times New Roman" w:cs="Times New Roman" w:hint="eastAsia"/>
                <w:kern w:val="2"/>
                <w:szCs w:val="20"/>
              </w:rPr>
              <w:t>工作</w:t>
            </w:r>
            <w:r w:rsidR="00485137">
              <w:rPr>
                <w:rFonts w:ascii="Times New Roman" w:hAnsi="Times New Roman" w:cs="Times New Roman" w:hint="eastAsia"/>
                <w:kern w:val="2"/>
                <w:szCs w:val="20"/>
              </w:rPr>
              <w:t>1</w:t>
            </w:r>
            <w:r w:rsidRPr="007E345C">
              <w:rPr>
                <w:rFonts w:ascii="Times New Roman" w:hAnsi="Times New Roman" w:cs="Times New Roman" w:hint="eastAsia"/>
                <w:kern w:val="2"/>
                <w:szCs w:val="20"/>
              </w:rPr>
              <w:t>h</w:t>
            </w:r>
            <w:r w:rsidRPr="007E345C">
              <w:rPr>
                <w:rFonts w:ascii="Times New Roman" w:hAnsi="Times New Roman" w:cs="Times New Roman" w:hint="eastAsia"/>
                <w:kern w:val="2"/>
                <w:szCs w:val="20"/>
              </w:rPr>
              <w:t>，</w:t>
            </w:r>
            <w:r w:rsidR="002A12AD">
              <w:rPr>
                <w:rFonts w:ascii="Times New Roman" w:hAnsi="Times New Roman" w:cs="Times New Roman" w:hint="eastAsia"/>
                <w:kern w:val="2"/>
                <w:szCs w:val="20"/>
              </w:rPr>
              <w:t>年工作天数</w:t>
            </w:r>
            <w:r w:rsidR="002A12AD">
              <w:rPr>
                <w:rFonts w:ascii="Times New Roman" w:hAnsi="Times New Roman" w:cs="Times New Roman" w:hint="eastAsia"/>
                <w:kern w:val="2"/>
                <w:szCs w:val="20"/>
              </w:rPr>
              <w:t>280</w:t>
            </w:r>
            <w:r w:rsidR="002A12AD">
              <w:rPr>
                <w:rFonts w:ascii="Times New Roman" w:hAnsi="Times New Roman" w:cs="Times New Roman" w:hint="eastAsia"/>
                <w:kern w:val="2"/>
                <w:szCs w:val="20"/>
              </w:rPr>
              <w:t>天，</w:t>
            </w:r>
            <w:r w:rsidRPr="007E345C">
              <w:rPr>
                <w:rFonts w:ascii="Times New Roman" w:hAnsi="Times New Roman" w:cs="Times New Roman" w:hint="eastAsia"/>
                <w:kern w:val="2"/>
                <w:szCs w:val="20"/>
              </w:rPr>
              <w:t>则粉尘</w:t>
            </w:r>
            <w:r w:rsidR="002A12AD">
              <w:rPr>
                <w:rFonts w:ascii="Times New Roman" w:hAnsi="Times New Roman" w:cs="Times New Roman" w:hint="eastAsia"/>
                <w:kern w:val="2"/>
                <w:szCs w:val="20"/>
              </w:rPr>
              <w:t>收集</w:t>
            </w:r>
            <w:r w:rsidRPr="007E345C">
              <w:rPr>
                <w:rFonts w:ascii="Times New Roman" w:hAnsi="Times New Roman" w:cs="Times New Roman" w:hint="eastAsia"/>
                <w:kern w:val="2"/>
                <w:szCs w:val="20"/>
              </w:rPr>
              <w:t>量为</w:t>
            </w:r>
            <w:r w:rsidR="00485137">
              <w:rPr>
                <w:rFonts w:ascii="Times New Roman" w:hAnsi="Times New Roman" w:cs="Times New Roman" w:hint="eastAsia"/>
                <w:kern w:val="2"/>
                <w:szCs w:val="20"/>
              </w:rPr>
              <w:t>0.2318</w:t>
            </w:r>
            <w:r w:rsidRPr="007E345C">
              <w:rPr>
                <w:rFonts w:ascii="Times New Roman" w:hAnsi="Times New Roman" w:cs="Times New Roman" w:hint="eastAsia"/>
                <w:kern w:val="2"/>
                <w:szCs w:val="20"/>
              </w:rPr>
              <w:t>t/a</w:t>
            </w:r>
            <w:r w:rsidRPr="007E345C">
              <w:rPr>
                <w:rFonts w:ascii="Times New Roman" w:hAnsi="Times New Roman" w:cs="Times New Roman" w:hint="eastAsia"/>
                <w:kern w:val="2"/>
                <w:szCs w:val="20"/>
              </w:rPr>
              <w:t>，产生浓度为</w:t>
            </w:r>
            <w:r w:rsidR="00485137">
              <w:rPr>
                <w:rFonts w:ascii="Times New Roman" w:hAnsi="Times New Roman" w:cs="Times New Roman" w:hint="eastAsia"/>
                <w:kern w:val="2"/>
                <w:szCs w:val="20"/>
              </w:rPr>
              <w:t>276</w:t>
            </w:r>
            <w:r w:rsidRPr="007E345C">
              <w:rPr>
                <w:rFonts w:ascii="Times New Roman" w:hAnsi="Times New Roman" w:cs="Times New Roman" w:hint="eastAsia"/>
                <w:kern w:val="2"/>
                <w:szCs w:val="20"/>
              </w:rPr>
              <w:t>mg/m</w:t>
            </w:r>
            <w:r w:rsidRPr="007E345C">
              <w:rPr>
                <w:rFonts w:ascii="Times New Roman" w:hAnsi="Times New Roman" w:cs="Times New Roman" w:hint="eastAsia"/>
                <w:kern w:val="2"/>
                <w:szCs w:val="20"/>
                <w:vertAlign w:val="superscript"/>
              </w:rPr>
              <w:t>3</w:t>
            </w:r>
            <w:r w:rsidRPr="007E345C">
              <w:rPr>
                <w:rFonts w:ascii="Times New Roman" w:hAnsi="Times New Roman" w:cs="Times New Roman" w:hint="eastAsia"/>
                <w:kern w:val="2"/>
                <w:szCs w:val="20"/>
              </w:rPr>
              <w:t>；粉尘排放浓度</w:t>
            </w:r>
            <w:r w:rsidR="00485137">
              <w:rPr>
                <w:rFonts w:ascii="Times New Roman" w:hAnsi="Times New Roman" w:cs="Times New Roman" w:hint="eastAsia"/>
                <w:kern w:val="2"/>
                <w:szCs w:val="20"/>
              </w:rPr>
              <w:t>27.5</w:t>
            </w:r>
            <w:r w:rsidRPr="007E345C">
              <w:rPr>
                <w:rFonts w:ascii="Times New Roman" w:hAnsi="Times New Roman" w:cs="Times New Roman" w:hint="eastAsia"/>
                <w:kern w:val="2"/>
                <w:szCs w:val="20"/>
              </w:rPr>
              <w:t>mg/m</w:t>
            </w:r>
            <w:r w:rsidRPr="007E345C">
              <w:rPr>
                <w:rFonts w:ascii="Times New Roman" w:hAnsi="Times New Roman" w:cs="Times New Roman" w:hint="eastAsia"/>
                <w:kern w:val="2"/>
                <w:szCs w:val="20"/>
                <w:vertAlign w:val="superscript"/>
              </w:rPr>
              <w:t>3</w:t>
            </w:r>
            <w:r w:rsidRPr="007E345C">
              <w:rPr>
                <w:rFonts w:ascii="Times New Roman" w:hAnsi="Times New Roman" w:cs="Times New Roman" w:hint="eastAsia"/>
                <w:kern w:val="2"/>
                <w:szCs w:val="20"/>
              </w:rPr>
              <w:t>，排放速率为</w:t>
            </w:r>
            <w:r w:rsidR="00485137">
              <w:rPr>
                <w:rFonts w:ascii="Times New Roman" w:hAnsi="Times New Roman" w:cs="Times New Roman" w:hint="eastAsia"/>
                <w:kern w:val="2"/>
                <w:szCs w:val="20"/>
              </w:rPr>
              <w:t>0.0829</w:t>
            </w:r>
            <w:r w:rsidRPr="007E345C">
              <w:rPr>
                <w:rFonts w:ascii="Times New Roman" w:hAnsi="Times New Roman" w:cs="Times New Roman" w:hint="eastAsia"/>
                <w:kern w:val="2"/>
                <w:szCs w:val="20"/>
              </w:rPr>
              <w:t>kg/h</w:t>
            </w:r>
            <w:r w:rsidRPr="007E345C">
              <w:rPr>
                <w:rFonts w:ascii="Times New Roman" w:hAnsi="Times New Roman" w:cs="Times New Roman" w:hint="eastAsia"/>
                <w:kern w:val="2"/>
                <w:szCs w:val="20"/>
              </w:rPr>
              <w:t>，排放量为</w:t>
            </w:r>
            <w:r w:rsidR="00485137">
              <w:rPr>
                <w:rFonts w:ascii="Times New Roman" w:hAnsi="Times New Roman" w:cs="Times New Roman" w:hint="eastAsia"/>
                <w:kern w:val="2"/>
                <w:szCs w:val="20"/>
              </w:rPr>
              <w:t>0.0232</w:t>
            </w:r>
            <w:r w:rsidRPr="007E345C">
              <w:rPr>
                <w:rFonts w:ascii="Times New Roman" w:hAnsi="Times New Roman" w:cs="Times New Roman" w:hint="eastAsia"/>
                <w:kern w:val="2"/>
                <w:szCs w:val="20"/>
              </w:rPr>
              <w:t>t/a</w:t>
            </w:r>
            <w:r w:rsidRPr="007E345C">
              <w:rPr>
                <w:rFonts w:ascii="Times New Roman" w:hAnsi="Times New Roman" w:cs="Times New Roman" w:hint="eastAsia"/>
                <w:kern w:val="2"/>
                <w:szCs w:val="20"/>
              </w:rPr>
              <w:t>，能够满足《大气污染物综合排放标准》（</w:t>
            </w:r>
            <w:r w:rsidRPr="007E345C">
              <w:rPr>
                <w:rFonts w:ascii="Times New Roman" w:hAnsi="Times New Roman" w:cs="Times New Roman" w:hint="eastAsia"/>
                <w:kern w:val="2"/>
                <w:szCs w:val="20"/>
              </w:rPr>
              <w:t>GB16297-1996</w:t>
            </w:r>
            <w:r w:rsidRPr="007E345C">
              <w:rPr>
                <w:rFonts w:ascii="Times New Roman" w:hAnsi="Times New Roman" w:cs="Times New Roman" w:hint="eastAsia"/>
                <w:kern w:val="2"/>
                <w:szCs w:val="20"/>
              </w:rPr>
              <w:t>）表</w:t>
            </w:r>
            <w:r w:rsidRPr="007E345C">
              <w:rPr>
                <w:rFonts w:ascii="Times New Roman" w:hAnsi="Times New Roman" w:cs="Times New Roman" w:hint="eastAsia"/>
                <w:kern w:val="2"/>
                <w:szCs w:val="20"/>
              </w:rPr>
              <w:t xml:space="preserve"> 2</w:t>
            </w:r>
            <w:r w:rsidRPr="007E345C">
              <w:rPr>
                <w:rFonts w:ascii="Times New Roman" w:hAnsi="Times New Roman" w:cs="Times New Roman" w:hint="eastAsia"/>
                <w:kern w:val="2"/>
                <w:szCs w:val="20"/>
              </w:rPr>
              <w:t>有组织颗粒物最高允许排放浓度</w:t>
            </w:r>
            <w:r w:rsidRPr="007E345C">
              <w:rPr>
                <w:rFonts w:ascii="Times New Roman" w:hAnsi="Times New Roman" w:cs="Times New Roman" w:hint="eastAsia"/>
                <w:kern w:val="2"/>
                <w:szCs w:val="20"/>
              </w:rPr>
              <w:t>120mg/m</w:t>
            </w:r>
            <w:r w:rsidRPr="007E345C">
              <w:rPr>
                <w:rFonts w:ascii="Times New Roman" w:hAnsi="Times New Roman" w:cs="Times New Roman" w:hint="eastAsia"/>
                <w:kern w:val="2"/>
                <w:szCs w:val="20"/>
                <w:vertAlign w:val="superscript"/>
              </w:rPr>
              <w:t>3</w:t>
            </w:r>
            <w:r w:rsidRPr="007E345C">
              <w:rPr>
                <w:rFonts w:ascii="Times New Roman" w:hAnsi="Times New Roman" w:cs="Times New Roman" w:hint="eastAsia"/>
                <w:kern w:val="2"/>
                <w:szCs w:val="20"/>
              </w:rPr>
              <w:t>，</w:t>
            </w:r>
            <w:r w:rsidRPr="007E345C">
              <w:rPr>
                <w:rFonts w:ascii="Times New Roman" w:hAnsi="Times New Roman" w:cs="Times New Roman" w:hint="eastAsia"/>
                <w:kern w:val="2"/>
                <w:szCs w:val="20"/>
              </w:rPr>
              <w:t>15m</w:t>
            </w:r>
            <w:r w:rsidRPr="007E345C">
              <w:rPr>
                <w:rFonts w:ascii="Times New Roman" w:hAnsi="Times New Roman" w:cs="Times New Roman" w:hint="eastAsia"/>
                <w:kern w:val="2"/>
                <w:szCs w:val="20"/>
              </w:rPr>
              <w:t>高排气筒最高允许排放速率</w:t>
            </w:r>
            <w:r w:rsidRPr="007E345C">
              <w:rPr>
                <w:rFonts w:ascii="Times New Roman" w:hAnsi="Times New Roman" w:cs="Times New Roman" w:hint="eastAsia"/>
                <w:kern w:val="2"/>
                <w:szCs w:val="20"/>
              </w:rPr>
              <w:t>3.5kg/h</w:t>
            </w:r>
            <w:r w:rsidRPr="007E345C">
              <w:rPr>
                <w:rFonts w:ascii="Times New Roman" w:hAnsi="Times New Roman" w:cs="Times New Roman" w:hint="eastAsia"/>
                <w:kern w:val="2"/>
                <w:szCs w:val="20"/>
              </w:rPr>
              <w:t>限值要求，达标排放。</w:t>
            </w:r>
          </w:p>
          <w:p w:rsidR="007E345C" w:rsidRPr="007E345C" w:rsidRDefault="007E345C" w:rsidP="007E345C">
            <w:pPr>
              <w:widowControl w:val="0"/>
              <w:spacing w:line="440" w:lineRule="exact"/>
              <w:ind w:firstLineChars="200" w:firstLine="480"/>
              <w:jc w:val="both"/>
              <w:rPr>
                <w:rFonts w:ascii="Times New Roman" w:hAnsi="Times New Roman" w:cs="Times New Roman"/>
                <w:kern w:val="2"/>
                <w:szCs w:val="20"/>
              </w:rPr>
            </w:pPr>
            <w:r w:rsidRPr="007E345C">
              <w:rPr>
                <w:rFonts w:ascii="Times New Roman" w:hAnsi="Times New Roman" w:cs="Times New Roman" w:hint="eastAsia"/>
                <w:kern w:val="2"/>
                <w:szCs w:val="20"/>
              </w:rPr>
              <w:t>（</w:t>
            </w:r>
            <w:r w:rsidRPr="007E345C">
              <w:rPr>
                <w:rFonts w:ascii="Times New Roman" w:hAnsi="Times New Roman" w:cs="Times New Roman" w:hint="eastAsia"/>
                <w:kern w:val="2"/>
                <w:szCs w:val="20"/>
              </w:rPr>
              <w:t>2</w:t>
            </w:r>
            <w:r w:rsidRPr="007E345C">
              <w:rPr>
                <w:rFonts w:ascii="Times New Roman" w:hAnsi="Times New Roman" w:cs="Times New Roman" w:hint="eastAsia"/>
                <w:kern w:val="2"/>
                <w:szCs w:val="20"/>
              </w:rPr>
              <w:t>）无组织废气</w:t>
            </w:r>
          </w:p>
          <w:p w:rsidR="007E345C" w:rsidRPr="007E345C" w:rsidRDefault="007E345C" w:rsidP="007E345C">
            <w:pPr>
              <w:widowControl w:val="0"/>
              <w:spacing w:line="440" w:lineRule="exact"/>
              <w:ind w:firstLineChars="200" w:firstLine="480"/>
              <w:jc w:val="both"/>
              <w:rPr>
                <w:rFonts w:ascii="Times New Roman" w:cs="Times New Roman"/>
                <w:color w:val="000000"/>
                <w:kern w:val="2"/>
                <w:szCs w:val="20"/>
              </w:rPr>
            </w:pPr>
            <w:r w:rsidRPr="007E345C">
              <w:rPr>
                <w:rFonts w:ascii="Times New Roman" w:cs="Times New Roman"/>
                <w:kern w:val="2"/>
                <w:szCs w:val="20"/>
              </w:rPr>
              <w:t>本项目废气收集效果较好，但是无法</w:t>
            </w:r>
            <w:r w:rsidR="00FE469F">
              <w:rPr>
                <w:rFonts w:ascii="Times New Roman" w:cs="Times New Roman" w:hint="eastAsia"/>
                <w:kern w:val="2"/>
                <w:szCs w:val="20"/>
              </w:rPr>
              <w:t>100%</w:t>
            </w:r>
            <w:r w:rsidRPr="007E345C">
              <w:rPr>
                <w:rFonts w:ascii="Times New Roman" w:cs="Times New Roman"/>
                <w:kern w:val="2"/>
                <w:szCs w:val="20"/>
              </w:rPr>
              <w:t>全部收集，有极少量无组织</w:t>
            </w:r>
            <w:r w:rsidRPr="007E345C">
              <w:rPr>
                <w:rFonts w:ascii="Times New Roman" w:cs="Times New Roman" w:hint="eastAsia"/>
                <w:kern w:val="2"/>
                <w:szCs w:val="20"/>
              </w:rPr>
              <w:t>废气</w:t>
            </w:r>
            <w:r w:rsidRPr="007E345C">
              <w:rPr>
                <w:rFonts w:ascii="Times New Roman" w:cs="Times New Roman"/>
                <w:kern w:val="2"/>
                <w:szCs w:val="20"/>
              </w:rPr>
              <w:t>排放。本项目焊接</w:t>
            </w:r>
            <w:r w:rsidRPr="007E345C">
              <w:rPr>
                <w:rFonts w:ascii="Times New Roman" w:cs="Times New Roman" w:hint="eastAsia"/>
                <w:kern w:val="2"/>
                <w:szCs w:val="20"/>
              </w:rPr>
              <w:t>、切割</w:t>
            </w:r>
            <w:r w:rsidRPr="007E345C">
              <w:rPr>
                <w:rFonts w:ascii="Times New Roman" w:cs="Times New Roman"/>
                <w:kern w:val="2"/>
                <w:szCs w:val="20"/>
              </w:rPr>
              <w:t>的无组织粉尘</w:t>
            </w:r>
            <w:r w:rsidRPr="007E345C">
              <w:rPr>
                <w:rFonts w:ascii="Times New Roman" w:cs="Times New Roman" w:hint="eastAsia"/>
                <w:kern w:val="2"/>
                <w:szCs w:val="20"/>
              </w:rPr>
              <w:t>排放量</w:t>
            </w:r>
            <w:r w:rsidRPr="007E345C">
              <w:rPr>
                <w:rFonts w:ascii="Times New Roman" w:cs="Times New Roman"/>
                <w:kern w:val="2"/>
                <w:szCs w:val="20"/>
              </w:rPr>
              <w:t>为</w:t>
            </w:r>
            <w:r w:rsidR="00485137">
              <w:rPr>
                <w:rFonts w:ascii="Times New Roman" w:cs="Times New Roman" w:hint="eastAsia"/>
                <w:kern w:val="2"/>
                <w:szCs w:val="20"/>
              </w:rPr>
              <w:t>0.0258</w:t>
            </w:r>
            <w:r w:rsidRPr="007E345C">
              <w:rPr>
                <w:rFonts w:ascii="Times New Roman" w:cs="Times New Roman" w:hint="eastAsia"/>
                <w:kern w:val="2"/>
                <w:szCs w:val="20"/>
              </w:rPr>
              <w:t>t/a</w:t>
            </w:r>
            <w:r w:rsidRPr="007E345C">
              <w:rPr>
                <w:rFonts w:ascii="Times New Roman" w:cs="Times New Roman" w:hint="eastAsia"/>
                <w:kern w:val="2"/>
                <w:szCs w:val="20"/>
              </w:rPr>
              <w:t>。</w:t>
            </w:r>
            <w:r w:rsidRPr="007E345C">
              <w:rPr>
                <w:rFonts w:ascii="Times New Roman" w:cs="Times New Roman"/>
                <w:color w:val="000000"/>
                <w:kern w:val="2"/>
                <w:szCs w:val="20"/>
              </w:rPr>
              <w:t xml:space="preserve"> </w:t>
            </w:r>
          </w:p>
          <w:p w:rsidR="007E345C" w:rsidRPr="007E345C" w:rsidRDefault="007E345C" w:rsidP="007E345C">
            <w:pPr>
              <w:widowControl w:val="0"/>
              <w:spacing w:line="440" w:lineRule="exact"/>
              <w:ind w:firstLineChars="200" w:firstLine="480"/>
              <w:jc w:val="both"/>
              <w:rPr>
                <w:rFonts w:ascii="Times New Roman" w:hAnsi="Times New Roman" w:cs="Times New Roman"/>
                <w:kern w:val="36"/>
                <w:szCs w:val="20"/>
              </w:rPr>
            </w:pPr>
            <w:r w:rsidRPr="007E345C">
              <w:rPr>
                <w:rFonts w:ascii="Times New Roman" w:hAnsi="Times New Roman" w:cs="Times New Roman" w:hint="eastAsia"/>
                <w:kern w:val="36"/>
                <w:szCs w:val="20"/>
              </w:rPr>
              <w:t>（</w:t>
            </w:r>
            <w:r w:rsidRPr="007E345C">
              <w:rPr>
                <w:rFonts w:ascii="Times New Roman" w:hAnsi="Times New Roman" w:cs="Times New Roman" w:hint="eastAsia"/>
                <w:kern w:val="36"/>
                <w:szCs w:val="20"/>
              </w:rPr>
              <w:t>3</w:t>
            </w:r>
            <w:r w:rsidRPr="007E345C">
              <w:rPr>
                <w:rFonts w:ascii="Times New Roman" w:hAnsi="Times New Roman" w:cs="Times New Roman" w:hint="eastAsia"/>
                <w:kern w:val="36"/>
                <w:szCs w:val="20"/>
              </w:rPr>
              <w:t>）大气环境防护距离</w:t>
            </w:r>
          </w:p>
          <w:p w:rsidR="007E345C" w:rsidRPr="007E345C" w:rsidRDefault="007E345C" w:rsidP="007E345C">
            <w:pPr>
              <w:widowControl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本次评价使用《环境影响评价技术导则</w:t>
            </w:r>
            <w:r w:rsidRPr="007E345C">
              <w:rPr>
                <w:rFonts w:ascii="Times New Roman" w:hAnsi="Times New Roman" w:cs="Times New Roman" w:hint="eastAsia"/>
                <w:color w:val="000000"/>
                <w:kern w:val="2"/>
                <w:szCs w:val="20"/>
              </w:rPr>
              <w:t xml:space="preserve"> </w:t>
            </w:r>
            <w:r w:rsidRPr="007E345C">
              <w:rPr>
                <w:rFonts w:ascii="Times New Roman" w:hAnsi="Times New Roman" w:cs="Times New Roman" w:hint="eastAsia"/>
                <w:color w:val="000000"/>
                <w:kern w:val="2"/>
                <w:szCs w:val="20"/>
              </w:rPr>
              <w:t>大气环境》（</w:t>
            </w:r>
            <w:r w:rsidRPr="007E345C">
              <w:rPr>
                <w:rFonts w:ascii="Times New Roman" w:hAnsi="Times New Roman" w:cs="Times New Roman" w:hint="eastAsia"/>
                <w:color w:val="000000"/>
                <w:kern w:val="2"/>
                <w:szCs w:val="20"/>
              </w:rPr>
              <w:t>HJ/2.2-2018</w:t>
            </w:r>
            <w:r w:rsidRPr="007E345C">
              <w:rPr>
                <w:rFonts w:ascii="Times New Roman" w:hAnsi="Times New Roman" w:cs="Times New Roman" w:hint="eastAsia"/>
                <w:color w:val="000000"/>
                <w:kern w:val="2"/>
                <w:szCs w:val="20"/>
              </w:rPr>
              <w:t>）中推荐的估算模型</w:t>
            </w:r>
            <w:r w:rsidRPr="007E345C">
              <w:rPr>
                <w:rFonts w:ascii="Times New Roman" w:hAnsi="Times New Roman" w:cs="Times New Roman" w:hint="eastAsia"/>
                <w:color w:val="000000"/>
                <w:kern w:val="2"/>
                <w:szCs w:val="20"/>
              </w:rPr>
              <w:t xml:space="preserve"> AERSCREEN</w:t>
            </w:r>
            <w:r w:rsidRPr="007E345C">
              <w:rPr>
                <w:rFonts w:ascii="Times New Roman" w:hAnsi="Times New Roman" w:cs="Times New Roman" w:hint="eastAsia"/>
                <w:color w:val="000000"/>
                <w:kern w:val="2"/>
                <w:szCs w:val="20"/>
              </w:rPr>
              <w:t>，判定运营期大气环境影响评价等级。根据工程分析，本项目涉及排放的废气主要为颗粒物。污染源模式化参数见下表，计算结果见下表。</w:t>
            </w:r>
          </w:p>
          <w:p w:rsidR="007E345C" w:rsidRPr="007E345C" w:rsidRDefault="007E345C" w:rsidP="007E345C">
            <w:pPr>
              <w:keepNext/>
              <w:widowControl w:val="0"/>
              <w:spacing w:line="440" w:lineRule="exact"/>
              <w:ind w:firstLineChars="350" w:firstLine="840"/>
              <w:jc w:val="center"/>
              <w:rPr>
                <w:rFonts w:ascii="Times New Roman" w:eastAsia="黑体" w:hAnsi="Times New Roman" w:cs="Times New Roman"/>
                <w:color w:val="000000"/>
                <w:kern w:val="2"/>
              </w:rPr>
            </w:pPr>
            <w:r w:rsidRPr="007E345C">
              <w:rPr>
                <w:rFonts w:ascii="Times New Roman" w:eastAsia="黑体" w:hAnsi="Times New Roman" w:cs="Times New Roman" w:hint="eastAsia"/>
                <w:color w:val="000000"/>
                <w:kern w:val="2"/>
              </w:rPr>
              <w:lastRenderedPageBreak/>
              <w:t>表</w:t>
            </w:r>
            <w:r w:rsidR="0048538D">
              <w:rPr>
                <w:rFonts w:ascii="Times New Roman" w:eastAsia="黑体" w:hAnsi="Times New Roman" w:cs="Times New Roman" w:hint="eastAsia"/>
                <w:color w:val="000000"/>
                <w:kern w:val="2"/>
              </w:rPr>
              <w:t>2</w:t>
            </w:r>
            <w:r w:rsidR="004F7DC7">
              <w:rPr>
                <w:rFonts w:ascii="Times New Roman" w:eastAsia="黑体" w:hAnsi="Times New Roman" w:cs="Times New Roman" w:hint="eastAsia"/>
                <w:color w:val="000000"/>
                <w:kern w:val="2"/>
              </w:rPr>
              <w:t>6</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hint="eastAsia"/>
                <w:color w:val="000000"/>
                <w:kern w:val="2"/>
              </w:rPr>
              <w:t>估算模型参数表</w:t>
            </w:r>
          </w:p>
          <w:tbl>
            <w:tblPr>
              <w:tblW w:w="905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2619"/>
              <w:gridCol w:w="4176"/>
            </w:tblGrid>
            <w:tr w:rsidR="007E345C" w:rsidRPr="007E345C" w:rsidTr="001E65B3">
              <w:trPr>
                <w:trHeight w:val="397"/>
                <w:jc w:val="center"/>
              </w:trPr>
              <w:tc>
                <w:tcPr>
                  <w:tcW w:w="4874" w:type="dxa"/>
                  <w:gridSpan w:val="2"/>
                  <w:tcBorders>
                    <w:top w:val="single" w:sz="8" w:space="0" w:color="auto"/>
                    <w:left w:val="nil"/>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参数</w:t>
                  </w:r>
                </w:p>
              </w:tc>
              <w:tc>
                <w:tcPr>
                  <w:tcW w:w="4176" w:type="dxa"/>
                  <w:tcBorders>
                    <w:top w:val="single" w:sz="8" w:space="0" w:color="auto"/>
                    <w:bottom w:val="single" w:sz="8" w:space="0" w:color="auto"/>
                    <w:right w:val="nil"/>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取值</w:t>
                  </w:r>
                </w:p>
              </w:tc>
            </w:tr>
            <w:tr w:rsidR="007E345C" w:rsidRPr="007E345C" w:rsidTr="001E65B3">
              <w:trPr>
                <w:trHeight w:val="397"/>
                <w:jc w:val="center"/>
              </w:trPr>
              <w:tc>
                <w:tcPr>
                  <w:tcW w:w="2255" w:type="dxa"/>
                  <w:vMerge w:val="restart"/>
                  <w:tcBorders>
                    <w:top w:val="single" w:sz="8" w:space="0" w:color="auto"/>
                    <w:left w:val="nil"/>
                  </w:tcBorders>
                  <w:shd w:val="clear" w:color="auto" w:fill="auto"/>
                  <w:vAlign w:val="center"/>
                </w:tcPr>
                <w:p w:rsidR="007E345C" w:rsidRPr="007E345C" w:rsidRDefault="007E345C" w:rsidP="007E345C">
                  <w:pPr>
                    <w:widowControl w:val="0"/>
                    <w:adjustRightInd w:val="0"/>
                    <w:snapToGrid w:val="0"/>
                    <w:spacing w:before="177"/>
                    <w:jc w:val="center"/>
                    <w:rPr>
                      <w:kern w:val="2"/>
                      <w:sz w:val="21"/>
                      <w:szCs w:val="21"/>
                      <w:lang w:val="zh-CN" w:bidi="zh-CN"/>
                    </w:rPr>
                  </w:pPr>
                  <w:r w:rsidRPr="007E345C">
                    <w:rPr>
                      <w:kern w:val="2"/>
                      <w:sz w:val="21"/>
                      <w:szCs w:val="21"/>
                      <w:lang w:val="zh-CN" w:bidi="zh-CN"/>
                    </w:rPr>
                    <w:t>城市农村</w:t>
                  </w:r>
                  <w:r w:rsidRPr="007E345C">
                    <w:rPr>
                      <w:rFonts w:eastAsia="Times New Roman"/>
                      <w:kern w:val="2"/>
                      <w:sz w:val="21"/>
                      <w:szCs w:val="21"/>
                      <w:lang w:val="zh-CN" w:bidi="zh-CN"/>
                    </w:rPr>
                    <w:t>/</w:t>
                  </w:r>
                  <w:r w:rsidRPr="007E345C">
                    <w:rPr>
                      <w:kern w:val="2"/>
                      <w:sz w:val="21"/>
                      <w:szCs w:val="21"/>
                      <w:lang w:val="zh-CN" w:bidi="zh-CN"/>
                    </w:rPr>
                    <w:t>选项</w:t>
                  </w:r>
                </w:p>
              </w:tc>
              <w:tc>
                <w:tcPr>
                  <w:tcW w:w="2619" w:type="dxa"/>
                  <w:tcBorders>
                    <w:top w:val="single" w:sz="8" w:space="0" w:color="auto"/>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城市</w:t>
                  </w:r>
                  <w:r w:rsidRPr="007E345C">
                    <w:rPr>
                      <w:rFonts w:eastAsia="Times New Roman"/>
                      <w:kern w:val="2"/>
                      <w:sz w:val="21"/>
                      <w:szCs w:val="21"/>
                      <w:lang w:val="zh-CN" w:bidi="zh-CN"/>
                    </w:rPr>
                    <w:t>/</w:t>
                  </w:r>
                  <w:r w:rsidRPr="007E345C">
                    <w:rPr>
                      <w:kern w:val="2"/>
                      <w:sz w:val="21"/>
                      <w:szCs w:val="21"/>
                      <w:lang w:val="zh-CN" w:bidi="zh-CN"/>
                    </w:rPr>
                    <w:t>农村</w:t>
                  </w:r>
                </w:p>
              </w:tc>
              <w:tc>
                <w:tcPr>
                  <w:tcW w:w="4176" w:type="dxa"/>
                  <w:tcBorders>
                    <w:top w:val="single" w:sz="8" w:space="0" w:color="auto"/>
                    <w:righ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rFonts w:hint="eastAsia"/>
                      <w:kern w:val="2"/>
                      <w:sz w:val="21"/>
                      <w:szCs w:val="21"/>
                      <w:lang w:val="zh-CN" w:bidi="zh-CN"/>
                    </w:rPr>
                    <w:t>农村</w:t>
                  </w:r>
                </w:p>
              </w:tc>
            </w:tr>
            <w:tr w:rsidR="007E345C" w:rsidRPr="007E345C" w:rsidTr="001E65B3">
              <w:trPr>
                <w:trHeight w:val="397"/>
                <w:jc w:val="center"/>
              </w:trPr>
              <w:tc>
                <w:tcPr>
                  <w:tcW w:w="2255" w:type="dxa"/>
                  <w:vMerge/>
                  <w:tcBorders>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0"/>
                    </w:rPr>
                  </w:pPr>
                </w:p>
              </w:tc>
              <w:tc>
                <w:tcPr>
                  <w:tcW w:w="2619" w:type="dxa"/>
                  <w:shd w:val="clear" w:color="auto" w:fill="auto"/>
                  <w:vAlign w:val="center"/>
                </w:tcPr>
                <w:p w:rsidR="007E345C" w:rsidRPr="007E345C" w:rsidRDefault="007E345C" w:rsidP="007E345C">
                  <w:pPr>
                    <w:widowControl w:val="0"/>
                    <w:adjustRightInd w:val="0"/>
                    <w:snapToGrid w:val="0"/>
                    <w:spacing w:before="2"/>
                    <w:jc w:val="center"/>
                    <w:rPr>
                      <w:rFonts w:eastAsia="Times New Roman"/>
                      <w:kern w:val="2"/>
                      <w:sz w:val="21"/>
                      <w:szCs w:val="21"/>
                      <w:lang w:val="zh-CN" w:bidi="zh-CN"/>
                    </w:rPr>
                  </w:pPr>
                  <w:r w:rsidRPr="007E345C">
                    <w:rPr>
                      <w:spacing w:val="-1"/>
                      <w:kern w:val="2"/>
                      <w:sz w:val="21"/>
                      <w:szCs w:val="21"/>
                      <w:lang w:val="zh-CN" w:bidi="zh-CN"/>
                    </w:rPr>
                    <w:t>人口数</w:t>
                  </w:r>
                  <w:r w:rsidRPr="007E345C">
                    <w:rPr>
                      <w:rFonts w:eastAsia="Times New Roman"/>
                      <w:spacing w:val="-1"/>
                      <w:kern w:val="2"/>
                      <w:sz w:val="21"/>
                      <w:szCs w:val="21"/>
                      <w:lang w:val="zh-CN" w:bidi="zh-CN"/>
                    </w:rPr>
                    <w:t>(</w:t>
                  </w:r>
                  <w:r w:rsidRPr="007E345C">
                    <w:rPr>
                      <w:rFonts w:hint="eastAsia"/>
                      <w:spacing w:val="-1"/>
                      <w:kern w:val="2"/>
                      <w:sz w:val="21"/>
                      <w:szCs w:val="21"/>
                      <w:lang w:val="zh-CN" w:bidi="zh-CN"/>
                    </w:rPr>
                    <w:t>城市选项时</w:t>
                  </w:r>
                  <w:r w:rsidRPr="007E345C">
                    <w:rPr>
                      <w:rFonts w:eastAsia="Times New Roman"/>
                      <w:spacing w:val="-1"/>
                      <w:kern w:val="2"/>
                      <w:sz w:val="21"/>
                      <w:szCs w:val="21"/>
                      <w:lang w:val="zh-CN" w:bidi="zh-CN"/>
                    </w:rPr>
                    <w:t>)</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47"/>
                    <w:jc w:val="center"/>
                    <w:rPr>
                      <w:kern w:val="2"/>
                      <w:sz w:val="21"/>
                      <w:szCs w:val="21"/>
                      <w:lang w:val="zh-CN" w:bidi="zh-CN"/>
                    </w:rPr>
                  </w:pPr>
                  <w:r w:rsidRPr="007E345C">
                    <w:rPr>
                      <w:rFonts w:hint="eastAsia"/>
                      <w:spacing w:val="-1"/>
                      <w:kern w:val="2"/>
                      <w:sz w:val="21"/>
                      <w:lang w:val="zh-CN" w:bidi="zh-CN"/>
                    </w:rPr>
                    <w:t>/</w:t>
                  </w:r>
                </w:p>
              </w:tc>
            </w:tr>
            <w:tr w:rsidR="007E345C" w:rsidRPr="007E345C" w:rsidTr="001E65B3">
              <w:trPr>
                <w:trHeight w:val="397"/>
                <w:jc w:val="center"/>
              </w:trPr>
              <w:tc>
                <w:tcPr>
                  <w:tcW w:w="4874" w:type="dxa"/>
                  <w:gridSpan w:val="2"/>
                  <w:tcBorders>
                    <w:lef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最高环境温度</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49"/>
                    <w:jc w:val="center"/>
                    <w:rPr>
                      <w:rFonts w:ascii="Times New Roman" w:eastAsia="Times New Roman" w:hAnsi="Times New Roman" w:cs="Times New Roman"/>
                      <w:kern w:val="2"/>
                      <w:sz w:val="21"/>
                      <w:szCs w:val="21"/>
                      <w:lang w:val="zh-CN" w:bidi="zh-CN"/>
                    </w:rPr>
                  </w:pPr>
                  <w:r w:rsidRPr="007E345C">
                    <w:rPr>
                      <w:rFonts w:ascii="Times New Roman" w:eastAsia="Times New Roman" w:hAnsi="Times New Roman" w:cs="Times New Roman"/>
                      <w:spacing w:val="-1"/>
                      <w:kern w:val="2"/>
                      <w:sz w:val="21"/>
                      <w:szCs w:val="21"/>
                      <w:lang w:val="zh-CN" w:bidi="zh-CN"/>
                    </w:rPr>
                    <w:t>42.0</w:t>
                  </w:r>
                  <w:r w:rsidRPr="007E345C">
                    <w:rPr>
                      <w:rFonts w:ascii="Times New Roman" w:eastAsia="Times New Roman" w:hAnsi="Times New Roman" w:cs="Times New Roman"/>
                      <w:kern w:val="2"/>
                      <w:sz w:val="21"/>
                      <w:szCs w:val="21"/>
                      <w:lang w:val="zh-CN" w:bidi="zh-CN"/>
                    </w:rPr>
                    <w:t>°C</w:t>
                  </w:r>
                </w:p>
              </w:tc>
            </w:tr>
            <w:tr w:rsidR="007E345C" w:rsidRPr="007E345C" w:rsidTr="001E65B3">
              <w:trPr>
                <w:trHeight w:val="397"/>
                <w:jc w:val="center"/>
              </w:trPr>
              <w:tc>
                <w:tcPr>
                  <w:tcW w:w="4874" w:type="dxa"/>
                  <w:gridSpan w:val="2"/>
                  <w:tcBorders>
                    <w:lef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最低环境温度</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49"/>
                    <w:jc w:val="center"/>
                    <w:rPr>
                      <w:rFonts w:ascii="Times New Roman" w:eastAsia="Times New Roman" w:hAnsi="Times New Roman" w:cs="Times New Roman"/>
                      <w:kern w:val="2"/>
                      <w:sz w:val="21"/>
                      <w:szCs w:val="21"/>
                      <w:lang w:val="zh-CN" w:bidi="zh-CN"/>
                    </w:rPr>
                  </w:pPr>
                  <w:r w:rsidRPr="007E345C">
                    <w:rPr>
                      <w:rFonts w:ascii="Times New Roman" w:eastAsia="Times New Roman" w:hAnsi="Times New Roman" w:cs="Times New Roman"/>
                      <w:spacing w:val="-1"/>
                      <w:kern w:val="2"/>
                      <w:sz w:val="21"/>
                      <w:szCs w:val="21"/>
                      <w:lang w:val="zh-CN" w:bidi="zh-CN"/>
                    </w:rPr>
                    <w:t>-19.2</w:t>
                  </w:r>
                  <w:r w:rsidRPr="007E345C">
                    <w:rPr>
                      <w:rFonts w:ascii="Times New Roman" w:hAnsi="Times New Roman" w:cs="Times New Roman"/>
                      <w:spacing w:val="-1"/>
                      <w:kern w:val="2"/>
                      <w:sz w:val="21"/>
                      <w:szCs w:val="21"/>
                      <w:lang w:val="zh-CN" w:bidi="zh-CN"/>
                    </w:rPr>
                    <w:t>℃</w:t>
                  </w:r>
                </w:p>
              </w:tc>
            </w:tr>
            <w:tr w:rsidR="007E345C" w:rsidRPr="007E345C" w:rsidTr="001E65B3">
              <w:trPr>
                <w:trHeight w:val="397"/>
                <w:jc w:val="center"/>
              </w:trPr>
              <w:tc>
                <w:tcPr>
                  <w:tcW w:w="4874" w:type="dxa"/>
                  <w:gridSpan w:val="2"/>
                  <w:tcBorders>
                    <w:left w:val="nil"/>
                  </w:tcBorders>
                  <w:shd w:val="clear" w:color="auto" w:fill="auto"/>
                  <w:vAlign w:val="center"/>
                </w:tcPr>
                <w:p w:rsidR="007E345C" w:rsidRPr="007E345C" w:rsidRDefault="007E345C" w:rsidP="007E345C">
                  <w:pPr>
                    <w:widowControl w:val="0"/>
                    <w:adjustRightInd w:val="0"/>
                    <w:snapToGrid w:val="0"/>
                    <w:spacing w:before="2"/>
                    <w:jc w:val="center"/>
                    <w:rPr>
                      <w:kern w:val="2"/>
                      <w:sz w:val="21"/>
                      <w:szCs w:val="21"/>
                      <w:lang w:val="zh-CN" w:bidi="zh-CN"/>
                    </w:rPr>
                  </w:pPr>
                  <w:r w:rsidRPr="007E345C">
                    <w:rPr>
                      <w:kern w:val="2"/>
                      <w:sz w:val="21"/>
                      <w:szCs w:val="21"/>
                      <w:lang w:val="zh-CN" w:bidi="zh-CN"/>
                    </w:rPr>
                    <w:t>土地利用类型</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2"/>
                    <w:jc w:val="center"/>
                    <w:rPr>
                      <w:kern w:val="2"/>
                      <w:sz w:val="21"/>
                      <w:szCs w:val="21"/>
                      <w:lang w:val="zh-CN" w:bidi="zh-CN"/>
                    </w:rPr>
                  </w:pPr>
                  <w:r w:rsidRPr="007E345C">
                    <w:rPr>
                      <w:rFonts w:hint="eastAsia"/>
                      <w:kern w:val="2"/>
                      <w:sz w:val="21"/>
                      <w:szCs w:val="21"/>
                      <w:lang w:val="zh-CN" w:bidi="zh-CN"/>
                    </w:rPr>
                    <w:t>农田</w:t>
                  </w:r>
                </w:p>
              </w:tc>
            </w:tr>
            <w:tr w:rsidR="007E345C" w:rsidRPr="007E345C" w:rsidTr="001E65B3">
              <w:trPr>
                <w:trHeight w:val="397"/>
                <w:jc w:val="center"/>
              </w:trPr>
              <w:tc>
                <w:tcPr>
                  <w:tcW w:w="4874" w:type="dxa"/>
                  <w:gridSpan w:val="2"/>
                  <w:tcBorders>
                    <w:lef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区域湿度条件</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中等湿</w:t>
                  </w:r>
                  <w:r w:rsidRPr="007E345C">
                    <w:rPr>
                      <w:rFonts w:hint="eastAsia"/>
                      <w:kern w:val="2"/>
                      <w:sz w:val="21"/>
                      <w:szCs w:val="21"/>
                      <w:lang w:val="zh-CN" w:bidi="zh-CN"/>
                    </w:rPr>
                    <w:t>度</w:t>
                  </w:r>
                </w:p>
              </w:tc>
            </w:tr>
            <w:tr w:rsidR="007E345C" w:rsidRPr="007E345C" w:rsidTr="001E65B3">
              <w:trPr>
                <w:trHeight w:val="397"/>
                <w:jc w:val="center"/>
              </w:trPr>
              <w:tc>
                <w:tcPr>
                  <w:tcW w:w="2255" w:type="dxa"/>
                  <w:vMerge w:val="restart"/>
                  <w:tcBorders>
                    <w:left w:val="nil"/>
                  </w:tcBorders>
                  <w:shd w:val="clear" w:color="auto" w:fill="auto"/>
                  <w:vAlign w:val="center"/>
                </w:tcPr>
                <w:p w:rsidR="007E345C" w:rsidRPr="007E345C" w:rsidRDefault="007E345C" w:rsidP="007E345C">
                  <w:pPr>
                    <w:widowControl w:val="0"/>
                    <w:adjustRightInd w:val="0"/>
                    <w:snapToGrid w:val="0"/>
                    <w:jc w:val="center"/>
                    <w:rPr>
                      <w:kern w:val="2"/>
                      <w:sz w:val="21"/>
                      <w:szCs w:val="21"/>
                      <w:lang w:val="zh-CN" w:bidi="zh-CN"/>
                    </w:rPr>
                  </w:pPr>
                  <w:r w:rsidRPr="007E345C">
                    <w:rPr>
                      <w:kern w:val="2"/>
                      <w:sz w:val="21"/>
                      <w:szCs w:val="21"/>
                      <w:lang w:val="zh-CN" w:bidi="zh-CN"/>
                    </w:rPr>
                    <w:t>是否考虑地形</w:t>
                  </w:r>
                </w:p>
              </w:tc>
              <w:tc>
                <w:tcPr>
                  <w:tcW w:w="2619" w:type="dxa"/>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考虑地形</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rFonts w:hint="eastAsia"/>
                      <w:kern w:val="2"/>
                      <w:sz w:val="21"/>
                      <w:szCs w:val="21"/>
                      <w:lang w:val="zh-CN" w:bidi="zh-CN"/>
                    </w:rPr>
                    <w:t>否</w:t>
                  </w:r>
                </w:p>
              </w:tc>
            </w:tr>
            <w:tr w:rsidR="007E345C" w:rsidRPr="007E345C" w:rsidTr="001E65B3">
              <w:trPr>
                <w:trHeight w:val="397"/>
                <w:jc w:val="center"/>
              </w:trPr>
              <w:tc>
                <w:tcPr>
                  <w:tcW w:w="2255" w:type="dxa"/>
                  <w:vMerge/>
                  <w:tcBorders>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0"/>
                    </w:rPr>
                  </w:pPr>
                </w:p>
              </w:tc>
              <w:tc>
                <w:tcPr>
                  <w:tcW w:w="2619" w:type="dxa"/>
                  <w:shd w:val="clear" w:color="auto" w:fill="auto"/>
                  <w:vAlign w:val="center"/>
                </w:tcPr>
                <w:p w:rsidR="007E345C" w:rsidRPr="007E345C" w:rsidRDefault="007E345C" w:rsidP="007E345C">
                  <w:pPr>
                    <w:widowControl w:val="0"/>
                    <w:adjustRightInd w:val="0"/>
                    <w:snapToGrid w:val="0"/>
                    <w:spacing w:before="2"/>
                    <w:jc w:val="center"/>
                    <w:rPr>
                      <w:rFonts w:eastAsia="Times New Roman"/>
                      <w:kern w:val="2"/>
                      <w:sz w:val="21"/>
                      <w:szCs w:val="21"/>
                      <w:lang w:val="zh-CN" w:bidi="zh-CN"/>
                    </w:rPr>
                  </w:pPr>
                  <w:r w:rsidRPr="007E345C">
                    <w:rPr>
                      <w:spacing w:val="-1"/>
                      <w:kern w:val="2"/>
                      <w:sz w:val="21"/>
                      <w:szCs w:val="21"/>
                      <w:lang w:val="zh-CN" w:bidi="zh-CN"/>
                    </w:rPr>
                    <w:t>地形数据分辨率</w:t>
                  </w:r>
                  <w:r w:rsidRPr="007E345C">
                    <w:rPr>
                      <w:rFonts w:eastAsia="Times New Roman"/>
                      <w:spacing w:val="-1"/>
                      <w:kern w:val="2"/>
                      <w:sz w:val="21"/>
                      <w:szCs w:val="21"/>
                      <w:lang w:val="zh-CN" w:bidi="zh-CN"/>
                    </w:rPr>
                    <w:t>(m)</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47"/>
                    <w:jc w:val="center"/>
                    <w:rPr>
                      <w:kern w:val="2"/>
                      <w:sz w:val="21"/>
                      <w:szCs w:val="21"/>
                      <w:lang w:val="zh-CN" w:bidi="zh-CN"/>
                    </w:rPr>
                  </w:pPr>
                  <w:r w:rsidRPr="007E345C">
                    <w:rPr>
                      <w:rFonts w:hint="eastAsia"/>
                      <w:kern w:val="2"/>
                      <w:sz w:val="21"/>
                      <w:lang w:val="zh-CN" w:bidi="zh-CN"/>
                    </w:rPr>
                    <w:t>/</w:t>
                  </w:r>
                </w:p>
              </w:tc>
            </w:tr>
            <w:tr w:rsidR="007E345C" w:rsidRPr="007E345C" w:rsidTr="001E65B3">
              <w:trPr>
                <w:trHeight w:val="397"/>
                <w:jc w:val="center"/>
              </w:trPr>
              <w:tc>
                <w:tcPr>
                  <w:tcW w:w="2255" w:type="dxa"/>
                  <w:vMerge w:val="restart"/>
                  <w:tcBorders>
                    <w:left w:val="nil"/>
                  </w:tcBorders>
                  <w:shd w:val="clear" w:color="auto" w:fill="auto"/>
                  <w:vAlign w:val="center"/>
                </w:tcPr>
                <w:p w:rsidR="007E345C" w:rsidRPr="007E345C" w:rsidRDefault="007E345C" w:rsidP="007E345C">
                  <w:pPr>
                    <w:widowControl w:val="0"/>
                    <w:adjustRightInd w:val="0"/>
                    <w:snapToGrid w:val="0"/>
                    <w:spacing w:before="2"/>
                    <w:jc w:val="center"/>
                    <w:rPr>
                      <w:kern w:val="2"/>
                      <w:sz w:val="21"/>
                      <w:szCs w:val="21"/>
                      <w:lang w:val="zh-CN" w:bidi="zh-CN"/>
                    </w:rPr>
                  </w:pPr>
                  <w:r w:rsidRPr="007E345C">
                    <w:rPr>
                      <w:kern w:val="2"/>
                      <w:sz w:val="21"/>
                      <w:szCs w:val="21"/>
                      <w:lang w:val="zh-CN" w:bidi="zh-CN"/>
                    </w:rPr>
                    <w:t>是否考虑海岸线熏烟</w:t>
                  </w:r>
                </w:p>
              </w:tc>
              <w:tc>
                <w:tcPr>
                  <w:tcW w:w="2619" w:type="dxa"/>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考虑海岸线熏烟</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3"/>
                    <w:jc w:val="center"/>
                    <w:rPr>
                      <w:kern w:val="2"/>
                      <w:sz w:val="21"/>
                      <w:szCs w:val="21"/>
                      <w:lang w:val="zh-CN" w:bidi="zh-CN"/>
                    </w:rPr>
                  </w:pPr>
                  <w:r w:rsidRPr="007E345C">
                    <w:rPr>
                      <w:kern w:val="2"/>
                      <w:sz w:val="21"/>
                      <w:szCs w:val="21"/>
                      <w:lang w:val="zh-CN" w:bidi="zh-CN"/>
                    </w:rPr>
                    <w:t>否</w:t>
                  </w:r>
                </w:p>
              </w:tc>
            </w:tr>
            <w:tr w:rsidR="007E345C" w:rsidRPr="007E345C" w:rsidTr="001E65B3">
              <w:trPr>
                <w:trHeight w:val="397"/>
                <w:jc w:val="center"/>
              </w:trPr>
              <w:tc>
                <w:tcPr>
                  <w:tcW w:w="2255" w:type="dxa"/>
                  <w:vMerge/>
                  <w:tcBorders>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0"/>
                    </w:rPr>
                  </w:pPr>
                </w:p>
              </w:tc>
              <w:tc>
                <w:tcPr>
                  <w:tcW w:w="2619" w:type="dxa"/>
                  <w:shd w:val="clear" w:color="auto" w:fill="auto"/>
                  <w:vAlign w:val="center"/>
                </w:tcPr>
                <w:p w:rsidR="007E345C" w:rsidRPr="007E345C" w:rsidRDefault="007E345C" w:rsidP="007E345C">
                  <w:pPr>
                    <w:widowControl w:val="0"/>
                    <w:adjustRightInd w:val="0"/>
                    <w:snapToGrid w:val="0"/>
                    <w:spacing w:before="3"/>
                    <w:jc w:val="center"/>
                    <w:rPr>
                      <w:rFonts w:eastAsia="Times New Roman"/>
                      <w:kern w:val="2"/>
                      <w:sz w:val="21"/>
                      <w:szCs w:val="21"/>
                      <w:lang w:val="zh-CN" w:bidi="zh-CN"/>
                    </w:rPr>
                  </w:pPr>
                  <w:r w:rsidRPr="007E345C">
                    <w:rPr>
                      <w:spacing w:val="-1"/>
                      <w:kern w:val="2"/>
                      <w:sz w:val="21"/>
                      <w:szCs w:val="21"/>
                      <w:lang w:val="zh-CN" w:bidi="zh-CN"/>
                    </w:rPr>
                    <w:t>海岸线距离</w:t>
                  </w:r>
                  <w:r w:rsidRPr="007E345C">
                    <w:rPr>
                      <w:rFonts w:eastAsia="Times New Roman"/>
                      <w:spacing w:val="-1"/>
                      <w:kern w:val="2"/>
                      <w:sz w:val="21"/>
                      <w:szCs w:val="21"/>
                      <w:lang w:val="zh-CN" w:bidi="zh-CN"/>
                    </w:rPr>
                    <w:t>/km</w:t>
                  </w:r>
                </w:p>
              </w:tc>
              <w:tc>
                <w:tcPr>
                  <w:tcW w:w="4176" w:type="dxa"/>
                  <w:tcBorders>
                    <w:right w:val="nil"/>
                  </w:tcBorders>
                  <w:shd w:val="clear" w:color="auto" w:fill="auto"/>
                  <w:vAlign w:val="center"/>
                </w:tcPr>
                <w:p w:rsidR="007E345C" w:rsidRPr="007E345C" w:rsidRDefault="007E345C" w:rsidP="007E345C">
                  <w:pPr>
                    <w:widowControl w:val="0"/>
                    <w:adjustRightInd w:val="0"/>
                    <w:snapToGrid w:val="0"/>
                    <w:spacing w:before="49"/>
                    <w:jc w:val="center"/>
                    <w:rPr>
                      <w:rFonts w:eastAsia="Times New Roman"/>
                      <w:kern w:val="2"/>
                      <w:sz w:val="21"/>
                      <w:szCs w:val="21"/>
                      <w:lang w:val="zh-CN" w:bidi="zh-CN"/>
                    </w:rPr>
                  </w:pPr>
                  <w:r w:rsidRPr="007E345C">
                    <w:rPr>
                      <w:kern w:val="2"/>
                      <w:sz w:val="21"/>
                      <w:lang w:val="zh-CN" w:bidi="zh-CN"/>
                    </w:rPr>
                    <w:t>/</w:t>
                  </w:r>
                </w:p>
              </w:tc>
            </w:tr>
            <w:tr w:rsidR="007E345C" w:rsidRPr="007E345C" w:rsidTr="001E65B3">
              <w:trPr>
                <w:trHeight w:val="397"/>
                <w:jc w:val="center"/>
              </w:trPr>
              <w:tc>
                <w:tcPr>
                  <w:tcW w:w="2255" w:type="dxa"/>
                  <w:vMerge/>
                  <w:tcBorders>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0"/>
                    </w:rPr>
                  </w:pPr>
                </w:p>
              </w:tc>
              <w:tc>
                <w:tcPr>
                  <w:tcW w:w="2619" w:type="dxa"/>
                  <w:tcBorders>
                    <w:bottom w:val="single" w:sz="8" w:space="0" w:color="auto"/>
                  </w:tcBorders>
                  <w:shd w:val="clear" w:color="auto" w:fill="auto"/>
                  <w:vAlign w:val="center"/>
                </w:tcPr>
                <w:p w:rsidR="007E345C" w:rsidRPr="007E345C" w:rsidRDefault="007E345C" w:rsidP="007E345C">
                  <w:pPr>
                    <w:widowControl w:val="0"/>
                    <w:adjustRightInd w:val="0"/>
                    <w:snapToGrid w:val="0"/>
                    <w:spacing w:before="2"/>
                    <w:jc w:val="center"/>
                    <w:rPr>
                      <w:rFonts w:eastAsia="Times New Roman"/>
                      <w:kern w:val="2"/>
                      <w:sz w:val="14"/>
                      <w:szCs w:val="14"/>
                      <w:lang w:val="zh-CN" w:bidi="zh-CN"/>
                    </w:rPr>
                  </w:pPr>
                  <w:r w:rsidRPr="007E345C">
                    <w:rPr>
                      <w:kern w:val="2"/>
                      <w:sz w:val="21"/>
                      <w:szCs w:val="21"/>
                      <w:lang w:val="zh-CN" w:bidi="zh-CN"/>
                    </w:rPr>
                    <w:t>海岸线方向</w:t>
                  </w:r>
                  <w:r w:rsidRPr="007E345C">
                    <w:rPr>
                      <w:rFonts w:eastAsia="Times New Roman"/>
                      <w:kern w:val="2"/>
                      <w:sz w:val="21"/>
                      <w:szCs w:val="21"/>
                      <w:lang w:val="zh-CN" w:bidi="zh-CN"/>
                    </w:rPr>
                    <w:t>/</w:t>
                  </w:r>
                  <w:r w:rsidRPr="007E345C">
                    <w:rPr>
                      <w:rFonts w:eastAsia="Times New Roman"/>
                      <w:kern w:val="2"/>
                      <w:position w:val="8"/>
                      <w:sz w:val="14"/>
                      <w:szCs w:val="14"/>
                      <w:lang w:val="zh-CN" w:bidi="zh-CN"/>
                    </w:rPr>
                    <w:t>o</w:t>
                  </w:r>
                </w:p>
              </w:tc>
              <w:tc>
                <w:tcPr>
                  <w:tcW w:w="4176" w:type="dxa"/>
                  <w:tcBorders>
                    <w:bottom w:val="single" w:sz="8" w:space="0" w:color="auto"/>
                    <w:right w:val="nil"/>
                  </w:tcBorders>
                  <w:shd w:val="clear" w:color="auto" w:fill="auto"/>
                  <w:vAlign w:val="center"/>
                </w:tcPr>
                <w:p w:rsidR="007E345C" w:rsidRPr="007E345C" w:rsidRDefault="007E345C" w:rsidP="007E345C">
                  <w:pPr>
                    <w:widowControl w:val="0"/>
                    <w:adjustRightInd w:val="0"/>
                    <w:snapToGrid w:val="0"/>
                    <w:spacing w:before="47"/>
                    <w:jc w:val="center"/>
                    <w:rPr>
                      <w:rFonts w:eastAsia="Times New Roman"/>
                      <w:kern w:val="2"/>
                      <w:sz w:val="21"/>
                      <w:szCs w:val="21"/>
                      <w:lang w:val="zh-CN" w:bidi="zh-CN"/>
                    </w:rPr>
                  </w:pPr>
                  <w:r w:rsidRPr="007E345C">
                    <w:rPr>
                      <w:kern w:val="2"/>
                      <w:sz w:val="21"/>
                      <w:lang w:val="zh-CN" w:bidi="zh-CN"/>
                    </w:rPr>
                    <w:t>/</w:t>
                  </w:r>
                </w:p>
              </w:tc>
            </w:tr>
          </w:tbl>
          <w:p w:rsidR="00F81D16" w:rsidRPr="00F81D16" w:rsidRDefault="00F81D16" w:rsidP="00F81D16">
            <w:pPr>
              <w:keepNext/>
              <w:widowControl w:val="0"/>
              <w:spacing w:line="440" w:lineRule="exact"/>
              <w:ind w:firstLineChars="350" w:firstLine="840"/>
              <w:jc w:val="center"/>
              <w:rPr>
                <w:rFonts w:ascii="Times New Roman" w:eastAsia="黑体" w:hAnsi="Times New Roman" w:cs="Times New Roman"/>
                <w:color w:val="000000"/>
                <w:kern w:val="2"/>
              </w:rPr>
            </w:pPr>
            <w:r w:rsidRPr="00F81D16">
              <w:rPr>
                <w:rFonts w:ascii="Times New Roman" w:eastAsia="黑体" w:hAnsi="Times New Roman" w:cs="Times New Roman" w:hint="eastAsia"/>
                <w:color w:val="000000"/>
                <w:kern w:val="2"/>
              </w:rPr>
              <w:t>表</w:t>
            </w:r>
            <w:r w:rsidRPr="00F81D16">
              <w:rPr>
                <w:rFonts w:ascii="Times New Roman" w:eastAsia="黑体" w:hAnsi="Times New Roman" w:cs="Times New Roman" w:hint="eastAsia"/>
                <w:color w:val="000000"/>
                <w:kern w:val="2"/>
              </w:rPr>
              <w:t>2</w:t>
            </w:r>
            <w:r w:rsidR="004F7DC7">
              <w:rPr>
                <w:rFonts w:ascii="Times New Roman" w:eastAsia="黑体" w:hAnsi="Times New Roman" w:cs="Times New Roman" w:hint="eastAsia"/>
                <w:color w:val="000000"/>
                <w:kern w:val="2"/>
              </w:rPr>
              <w:t>7</w:t>
            </w:r>
            <w:r w:rsidRPr="00F81D16">
              <w:rPr>
                <w:rFonts w:ascii="Times New Roman" w:eastAsia="黑体" w:hAnsi="Times New Roman" w:cs="Times New Roman" w:hint="eastAsia"/>
                <w:color w:val="000000"/>
                <w:kern w:val="2"/>
              </w:rPr>
              <w:t xml:space="preserve">                    </w:t>
            </w:r>
            <w:r w:rsidRPr="00F81D16">
              <w:rPr>
                <w:rFonts w:ascii="Times New Roman" w:eastAsia="黑体" w:hAnsi="Times New Roman" w:cs="Times New Roman" w:hint="eastAsia"/>
                <w:color w:val="000000"/>
                <w:kern w:val="2"/>
              </w:rPr>
              <w:t>本项目点源参数表</w:t>
            </w:r>
          </w:p>
          <w:tbl>
            <w:tblPr>
              <w:tblW w:w="4994"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8"/>
              <w:gridCol w:w="700"/>
              <w:gridCol w:w="562"/>
              <w:gridCol w:w="700"/>
              <w:gridCol w:w="831"/>
              <w:gridCol w:w="700"/>
              <w:gridCol w:w="785"/>
              <w:gridCol w:w="1063"/>
              <w:gridCol w:w="705"/>
              <w:gridCol w:w="720"/>
              <w:gridCol w:w="700"/>
              <w:gridCol w:w="1155"/>
            </w:tblGrid>
            <w:tr w:rsidR="00F81D16" w:rsidRPr="00F81D16" w:rsidTr="001E65B3">
              <w:trPr>
                <w:trHeight w:val="397"/>
                <w:jc w:val="center"/>
              </w:trPr>
              <w:tc>
                <w:tcPr>
                  <w:tcW w:w="319" w:type="pct"/>
                  <w:vMerge w:val="restart"/>
                  <w:tcBorders>
                    <w:top w:val="single" w:sz="8" w:space="0" w:color="auto"/>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编号</w:t>
                  </w:r>
                </w:p>
              </w:tc>
              <w:tc>
                <w:tcPr>
                  <w:tcW w:w="380"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名称</w:t>
                  </w:r>
                </w:p>
              </w:tc>
              <w:tc>
                <w:tcPr>
                  <w:tcW w:w="685" w:type="pct"/>
                  <w:gridSpan w:val="2"/>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排气筒底部中心坐标</w:t>
                  </w:r>
                  <w:r w:rsidRPr="00F81D16">
                    <w:rPr>
                      <w:rFonts w:ascii="Times New Roman" w:hAnsi="Times New Roman" w:cs="Times New Roman" w:hint="eastAsia"/>
                      <w:b/>
                      <w:kern w:val="2"/>
                      <w:sz w:val="21"/>
                      <w:szCs w:val="21"/>
                    </w:rPr>
                    <w:t>/m</w:t>
                  </w:r>
                </w:p>
              </w:tc>
              <w:tc>
                <w:tcPr>
                  <w:tcW w:w="451"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排气筒底部海拔高度</w:t>
                  </w:r>
                  <w:r w:rsidRPr="00F81D16">
                    <w:rPr>
                      <w:rFonts w:ascii="Times New Roman" w:hAnsi="Times New Roman" w:cs="Times New Roman" w:hint="eastAsia"/>
                      <w:b/>
                      <w:kern w:val="2"/>
                      <w:sz w:val="21"/>
                      <w:szCs w:val="21"/>
                    </w:rPr>
                    <w:t>/m</w:t>
                  </w:r>
                </w:p>
              </w:tc>
              <w:tc>
                <w:tcPr>
                  <w:tcW w:w="380"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排气筒高度</w:t>
                  </w:r>
                  <w:r w:rsidRPr="00F81D16">
                    <w:rPr>
                      <w:rFonts w:ascii="Times New Roman" w:hAnsi="Times New Roman" w:cs="Times New Roman" w:hint="eastAsia"/>
                      <w:b/>
                      <w:kern w:val="2"/>
                      <w:sz w:val="21"/>
                      <w:szCs w:val="21"/>
                    </w:rPr>
                    <w:t>/m</w:t>
                  </w:r>
                </w:p>
              </w:tc>
              <w:tc>
                <w:tcPr>
                  <w:tcW w:w="426"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排气筒出口内径</w:t>
                  </w:r>
                  <w:r w:rsidRPr="00F81D16">
                    <w:rPr>
                      <w:rFonts w:ascii="Times New Roman" w:hAnsi="Times New Roman" w:cs="Times New Roman" w:hint="eastAsia"/>
                      <w:b/>
                      <w:kern w:val="2"/>
                      <w:sz w:val="21"/>
                      <w:szCs w:val="21"/>
                    </w:rPr>
                    <w:t>/m</w:t>
                  </w:r>
                </w:p>
              </w:tc>
              <w:tc>
                <w:tcPr>
                  <w:tcW w:w="577"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烟气流量</w:t>
                  </w: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m</w:t>
                  </w:r>
                  <w:r w:rsidRPr="00F81D16">
                    <w:rPr>
                      <w:rFonts w:ascii="Times New Roman" w:hAnsi="Times New Roman" w:cs="Times New Roman" w:hint="eastAsia"/>
                      <w:b/>
                      <w:kern w:val="2"/>
                      <w:sz w:val="21"/>
                      <w:szCs w:val="21"/>
                      <w:vertAlign w:val="superscript"/>
                    </w:rPr>
                    <w:t>3</w:t>
                  </w:r>
                  <w:r w:rsidRPr="00F81D16">
                    <w:rPr>
                      <w:rFonts w:ascii="Times New Roman" w:hAnsi="Times New Roman" w:cs="Times New Roman" w:hint="eastAsia"/>
                      <w:b/>
                      <w:kern w:val="2"/>
                      <w:sz w:val="21"/>
                      <w:szCs w:val="21"/>
                    </w:rPr>
                    <w:t>/h</w:t>
                  </w:r>
                  <w:r w:rsidRPr="00F81D16">
                    <w:rPr>
                      <w:rFonts w:ascii="Times New Roman" w:hAnsi="Times New Roman" w:cs="Times New Roman" w:hint="eastAsia"/>
                      <w:b/>
                      <w:kern w:val="2"/>
                      <w:sz w:val="21"/>
                      <w:szCs w:val="21"/>
                    </w:rPr>
                    <w:t>）</w:t>
                  </w:r>
                </w:p>
              </w:tc>
              <w:tc>
                <w:tcPr>
                  <w:tcW w:w="383"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烟气温度</w:t>
                  </w:r>
                  <w:r w:rsidRPr="00F81D16">
                    <w:rPr>
                      <w:rFonts w:ascii="Times New Roman" w:hAnsi="Times New Roman" w:cs="Times New Roman" w:hint="eastAsia"/>
                      <w:b/>
                      <w:kern w:val="2"/>
                      <w:sz w:val="21"/>
                      <w:szCs w:val="21"/>
                    </w:rPr>
                    <w:t>/</w:t>
                  </w:r>
                  <w:r w:rsidRPr="00F81D16">
                    <w:rPr>
                      <w:rFonts w:ascii="Times New Roman" w:hAnsi="Times New Roman" w:cs="Times New Roman"/>
                      <w:b/>
                      <w:kern w:val="2"/>
                      <w:sz w:val="21"/>
                      <w:szCs w:val="21"/>
                    </w:rPr>
                    <w:t>℃</w:t>
                  </w:r>
                </w:p>
              </w:tc>
              <w:tc>
                <w:tcPr>
                  <w:tcW w:w="391"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年排放小时数</w:t>
                  </w:r>
                  <w:r w:rsidRPr="00F81D16">
                    <w:rPr>
                      <w:rFonts w:ascii="Times New Roman" w:hAnsi="Times New Roman" w:cs="Times New Roman" w:hint="eastAsia"/>
                      <w:b/>
                      <w:kern w:val="2"/>
                      <w:sz w:val="21"/>
                      <w:szCs w:val="21"/>
                    </w:rPr>
                    <w:t>/h</w:t>
                  </w:r>
                </w:p>
              </w:tc>
              <w:tc>
                <w:tcPr>
                  <w:tcW w:w="380"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排放工况</w:t>
                  </w:r>
                </w:p>
              </w:tc>
              <w:tc>
                <w:tcPr>
                  <w:tcW w:w="627" w:type="pct"/>
                  <w:vMerge w:val="restart"/>
                  <w:tcBorders>
                    <w:top w:val="single" w:sz="8" w:space="0" w:color="auto"/>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污染物排放速率</w:t>
                  </w: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kg/h</w:t>
                  </w:r>
                  <w:r w:rsidRPr="00F81D16">
                    <w:rPr>
                      <w:rFonts w:ascii="Times New Roman" w:hAnsi="Times New Roman" w:cs="Times New Roman" w:hint="eastAsia"/>
                      <w:b/>
                      <w:kern w:val="2"/>
                      <w:sz w:val="21"/>
                      <w:szCs w:val="21"/>
                    </w:rPr>
                    <w:t>）</w:t>
                  </w:r>
                </w:p>
              </w:tc>
            </w:tr>
            <w:tr w:rsidR="00F81D16" w:rsidRPr="00F81D16" w:rsidTr="001E65B3">
              <w:trPr>
                <w:trHeight w:val="397"/>
                <w:jc w:val="center"/>
              </w:trPr>
              <w:tc>
                <w:tcPr>
                  <w:tcW w:w="319" w:type="pct"/>
                  <w:vMerge/>
                  <w:tcBorders>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80"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05" w:type="pct"/>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X</w:t>
                  </w:r>
                </w:p>
              </w:tc>
              <w:tc>
                <w:tcPr>
                  <w:tcW w:w="380" w:type="pct"/>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Y</w:t>
                  </w:r>
                </w:p>
              </w:tc>
              <w:tc>
                <w:tcPr>
                  <w:tcW w:w="451"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80"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426"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577"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83"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91"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380"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c>
                <w:tcPr>
                  <w:tcW w:w="627" w:type="pct"/>
                  <w:vMerge/>
                  <w:tcBorders>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r>
            <w:tr w:rsidR="00F81D16" w:rsidRPr="00F81D16" w:rsidTr="00F81D16">
              <w:trPr>
                <w:trHeight w:val="397"/>
                <w:jc w:val="center"/>
              </w:trPr>
              <w:tc>
                <w:tcPr>
                  <w:tcW w:w="319" w:type="pct"/>
                  <w:tcBorders>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1</w:t>
                  </w:r>
                </w:p>
              </w:tc>
              <w:tc>
                <w:tcPr>
                  <w:tcW w:w="380"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排气筒</w:t>
                  </w:r>
                  <w:r w:rsidRPr="00F81D16">
                    <w:rPr>
                      <w:rFonts w:ascii="Times New Roman" w:hAnsi="Times New Roman" w:cs="Times New Roman" w:hint="eastAsia"/>
                      <w:kern w:val="2"/>
                      <w:sz w:val="21"/>
                      <w:szCs w:val="21"/>
                    </w:rPr>
                    <w:t>P1</w:t>
                  </w:r>
                </w:p>
              </w:tc>
              <w:tc>
                <w:tcPr>
                  <w:tcW w:w="305"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0</w:t>
                  </w:r>
                </w:p>
              </w:tc>
              <w:tc>
                <w:tcPr>
                  <w:tcW w:w="380"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0</w:t>
                  </w:r>
                </w:p>
              </w:tc>
              <w:tc>
                <w:tcPr>
                  <w:tcW w:w="451"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7</w:t>
                  </w:r>
                  <w:r>
                    <w:rPr>
                      <w:rFonts w:ascii="Times New Roman" w:hAnsi="Times New Roman" w:cs="Times New Roman" w:hint="eastAsia"/>
                      <w:kern w:val="2"/>
                      <w:sz w:val="21"/>
                      <w:szCs w:val="21"/>
                    </w:rPr>
                    <w:t>4</w:t>
                  </w:r>
                </w:p>
              </w:tc>
              <w:tc>
                <w:tcPr>
                  <w:tcW w:w="380"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15</w:t>
                  </w:r>
                </w:p>
              </w:tc>
              <w:tc>
                <w:tcPr>
                  <w:tcW w:w="426"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0.4</w:t>
                  </w:r>
                </w:p>
              </w:tc>
              <w:tc>
                <w:tcPr>
                  <w:tcW w:w="577" w:type="pct"/>
                  <w:tcBorders>
                    <w:bottom w:val="single" w:sz="8" w:space="0" w:color="auto"/>
                  </w:tcBorders>
                  <w:shd w:val="clear" w:color="auto" w:fill="auto"/>
                  <w:vAlign w:val="center"/>
                </w:tcPr>
                <w:p w:rsidR="00F81D16" w:rsidRPr="00F81D16" w:rsidRDefault="00485137"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r w:rsidR="00F81D16" w:rsidRPr="00F81D16">
                    <w:rPr>
                      <w:rFonts w:ascii="Times New Roman" w:hAnsi="Times New Roman" w:cs="Times New Roman" w:hint="eastAsia"/>
                      <w:kern w:val="2"/>
                      <w:sz w:val="21"/>
                      <w:szCs w:val="21"/>
                    </w:rPr>
                    <w:t>000</w:t>
                  </w:r>
                </w:p>
              </w:tc>
              <w:tc>
                <w:tcPr>
                  <w:tcW w:w="383"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25</w:t>
                  </w:r>
                </w:p>
              </w:tc>
              <w:tc>
                <w:tcPr>
                  <w:tcW w:w="391" w:type="pct"/>
                  <w:tcBorders>
                    <w:bottom w:val="single" w:sz="8" w:space="0" w:color="auto"/>
                  </w:tcBorders>
                  <w:shd w:val="clear" w:color="auto" w:fill="auto"/>
                  <w:vAlign w:val="center"/>
                </w:tcPr>
                <w:p w:rsidR="00F81D16" w:rsidRPr="00F81D16" w:rsidRDefault="006C4B1D"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140</w:t>
                  </w:r>
                </w:p>
              </w:tc>
              <w:tc>
                <w:tcPr>
                  <w:tcW w:w="380" w:type="pct"/>
                  <w:tcBorders>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正常</w:t>
                  </w:r>
                </w:p>
              </w:tc>
              <w:tc>
                <w:tcPr>
                  <w:tcW w:w="627" w:type="pct"/>
                  <w:tcBorders>
                    <w:bottom w:val="single" w:sz="8" w:space="0" w:color="auto"/>
                    <w:right w:val="nil"/>
                  </w:tcBorders>
                  <w:shd w:val="clear" w:color="auto" w:fill="auto"/>
                  <w:vAlign w:val="center"/>
                </w:tcPr>
                <w:p w:rsidR="00F81D16" w:rsidRPr="00F81D16" w:rsidRDefault="00530744"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0"/>
                    </w:rPr>
                    <w:t>0.0829</w:t>
                  </w:r>
                </w:p>
              </w:tc>
            </w:tr>
          </w:tbl>
          <w:p w:rsidR="00F81D16" w:rsidRPr="00F81D16" w:rsidRDefault="00F81D16" w:rsidP="00F81D16">
            <w:pPr>
              <w:widowControl w:val="0"/>
              <w:spacing w:line="440" w:lineRule="exact"/>
              <w:ind w:firstLineChars="200" w:firstLine="480"/>
              <w:jc w:val="both"/>
              <w:rPr>
                <w:rFonts w:ascii="Times New Roman" w:hAnsi="Times New Roman" w:cs="Times New Roman"/>
                <w:color w:val="000000"/>
                <w:kern w:val="2"/>
              </w:rPr>
            </w:pPr>
            <w:r w:rsidRPr="00F81D16">
              <w:rPr>
                <w:rFonts w:ascii="Times New Roman" w:hAnsi="Times New Roman" w:cs="Times New Roman" w:hint="eastAsia"/>
                <w:color w:val="000000"/>
                <w:kern w:val="2"/>
              </w:rPr>
              <w:t>采用环评导则推荐的点源估算模式——</w:t>
            </w:r>
            <w:r w:rsidRPr="00F81D16">
              <w:rPr>
                <w:rFonts w:ascii="Times New Roman" w:hAnsi="Times New Roman" w:cs="Times New Roman" w:hint="eastAsia"/>
                <w:color w:val="000000"/>
                <w:kern w:val="2"/>
              </w:rPr>
              <w:t>AERSCREEN</w:t>
            </w:r>
            <w:r w:rsidRPr="00F81D16">
              <w:rPr>
                <w:rFonts w:ascii="Times New Roman" w:hAnsi="Times New Roman" w:cs="Times New Roman" w:hint="eastAsia"/>
                <w:color w:val="000000"/>
                <w:kern w:val="2"/>
              </w:rPr>
              <w:t>预测本项目所有点源排放大气污染物最大落地浓度及出现距离，预测结果详见下表。</w:t>
            </w:r>
          </w:p>
          <w:p w:rsidR="00F81D16" w:rsidRPr="00F81D16" w:rsidRDefault="00F81D16" w:rsidP="00F81D16">
            <w:pPr>
              <w:keepNext/>
              <w:widowControl w:val="0"/>
              <w:spacing w:line="440" w:lineRule="exact"/>
              <w:ind w:firstLineChars="250" w:firstLine="600"/>
              <w:jc w:val="center"/>
              <w:rPr>
                <w:rFonts w:ascii="Times New Roman" w:eastAsia="黑体" w:hAnsi="Times New Roman" w:cs="Times New Roman"/>
                <w:color w:val="000000"/>
                <w:kern w:val="2"/>
              </w:rPr>
            </w:pPr>
            <w:r w:rsidRPr="00F81D16">
              <w:rPr>
                <w:rFonts w:ascii="Times New Roman" w:eastAsia="黑体" w:hAnsi="Times New Roman" w:cs="Times New Roman" w:hint="eastAsia"/>
                <w:color w:val="000000"/>
                <w:kern w:val="2"/>
              </w:rPr>
              <w:t>表</w:t>
            </w:r>
            <w:r w:rsidRPr="00F81D16">
              <w:rPr>
                <w:rFonts w:ascii="Times New Roman" w:eastAsia="黑体" w:hAnsi="Times New Roman" w:cs="Times New Roman" w:hint="eastAsia"/>
                <w:color w:val="000000"/>
                <w:kern w:val="2"/>
              </w:rPr>
              <w:t>2</w:t>
            </w:r>
            <w:r w:rsidR="004F7DC7">
              <w:rPr>
                <w:rFonts w:ascii="Times New Roman" w:eastAsia="黑体" w:hAnsi="Times New Roman" w:cs="Times New Roman" w:hint="eastAsia"/>
                <w:color w:val="000000"/>
                <w:kern w:val="2"/>
              </w:rPr>
              <w:t>8</w:t>
            </w:r>
            <w:r w:rsidRPr="00F81D16">
              <w:rPr>
                <w:rFonts w:ascii="Times New Roman" w:eastAsia="黑体" w:hAnsi="Times New Roman" w:cs="Times New Roman" w:hint="eastAsia"/>
                <w:color w:val="000000"/>
                <w:kern w:val="2"/>
              </w:rPr>
              <w:t xml:space="preserve">                     </w:t>
            </w:r>
            <w:r w:rsidRPr="00F81D16">
              <w:rPr>
                <w:rFonts w:ascii="Times New Roman" w:eastAsia="黑体" w:hAnsi="Times New Roman" w:cs="Times New Roman" w:hint="eastAsia"/>
                <w:color w:val="000000"/>
                <w:kern w:val="2"/>
              </w:rPr>
              <w:t>有组织预测结果表</w:t>
            </w: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5"/>
              <w:gridCol w:w="1357"/>
              <w:gridCol w:w="1107"/>
              <w:gridCol w:w="1339"/>
              <w:gridCol w:w="1413"/>
              <w:gridCol w:w="1494"/>
              <w:gridCol w:w="1164"/>
            </w:tblGrid>
            <w:tr w:rsidR="00F81D16" w:rsidRPr="00F81D16" w:rsidTr="001E65B3">
              <w:tc>
                <w:tcPr>
                  <w:tcW w:w="725" w:type="pct"/>
                  <w:vMerge w:val="restart"/>
                  <w:tcBorders>
                    <w:top w:val="single" w:sz="8" w:space="0" w:color="auto"/>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污染源名称</w:t>
                  </w:r>
                </w:p>
              </w:tc>
              <w:tc>
                <w:tcPr>
                  <w:tcW w:w="737"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评价因子</w:t>
                  </w:r>
                </w:p>
              </w:tc>
              <w:tc>
                <w:tcPr>
                  <w:tcW w:w="601" w:type="pct"/>
                  <w:vMerge w:val="restart"/>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评价标准（</w:t>
                  </w:r>
                  <w:r w:rsidRPr="00F81D16">
                    <w:rPr>
                      <w:rFonts w:ascii="Times New Roman" w:hAnsi="Times New Roman" w:cs="Times New Roman"/>
                      <w:b/>
                      <w:kern w:val="2"/>
                      <w:sz w:val="21"/>
                      <w:szCs w:val="21"/>
                    </w:rPr>
                    <w:t>μg/m</w:t>
                  </w:r>
                  <w:r w:rsidRPr="00F81D16">
                    <w:rPr>
                      <w:rFonts w:ascii="Times New Roman" w:hAnsi="Times New Roman" w:cs="Times New Roman"/>
                      <w:b/>
                      <w:kern w:val="2"/>
                      <w:sz w:val="21"/>
                      <w:szCs w:val="21"/>
                      <w:vertAlign w:val="superscript"/>
                    </w:rPr>
                    <w:t>3</w:t>
                  </w:r>
                  <w:r w:rsidRPr="00F81D16">
                    <w:rPr>
                      <w:rFonts w:ascii="Times New Roman" w:hAnsi="Times New Roman" w:cs="Times New Roman" w:hint="eastAsia"/>
                      <w:b/>
                      <w:kern w:val="2"/>
                      <w:sz w:val="21"/>
                      <w:szCs w:val="21"/>
                    </w:rPr>
                    <w:t>）</w:t>
                  </w:r>
                </w:p>
              </w:tc>
              <w:tc>
                <w:tcPr>
                  <w:tcW w:w="2305" w:type="pct"/>
                  <w:gridSpan w:val="3"/>
                  <w:tcBorders>
                    <w:top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最大落地浓度</w:t>
                  </w:r>
                </w:p>
              </w:tc>
              <w:tc>
                <w:tcPr>
                  <w:tcW w:w="632" w:type="pct"/>
                  <w:vMerge w:val="restart"/>
                  <w:tcBorders>
                    <w:top w:val="single" w:sz="8" w:space="0" w:color="auto"/>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D</w:t>
                  </w:r>
                  <w:r w:rsidRPr="00F81D16">
                    <w:rPr>
                      <w:rFonts w:ascii="Times New Roman" w:hAnsi="Times New Roman" w:cs="Times New Roman" w:hint="eastAsia"/>
                      <w:b/>
                      <w:kern w:val="2"/>
                      <w:sz w:val="21"/>
                      <w:szCs w:val="21"/>
                      <w:vertAlign w:val="subscript"/>
                    </w:rPr>
                    <w:t>10%</w:t>
                  </w:r>
                </w:p>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m</w:t>
                  </w:r>
                  <w:r w:rsidRPr="00F81D16">
                    <w:rPr>
                      <w:rFonts w:ascii="Times New Roman" w:hAnsi="Times New Roman" w:cs="Times New Roman" w:hint="eastAsia"/>
                      <w:b/>
                      <w:kern w:val="2"/>
                      <w:sz w:val="21"/>
                      <w:szCs w:val="21"/>
                    </w:rPr>
                    <w:t>）</w:t>
                  </w:r>
                </w:p>
              </w:tc>
            </w:tr>
            <w:tr w:rsidR="00F81D16" w:rsidRPr="00F81D16" w:rsidTr="001E65B3">
              <w:tc>
                <w:tcPr>
                  <w:tcW w:w="725" w:type="pct"/>
                  <w:vMerge/>
                  <w:tcBorders>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p>
              </w:tc>
              <w:tc>
                <w:tcPr>
                  <w:tcW w:w="737"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p>
              </w:tc>
              <w:tc>
                <w:tcPr>
                  <w:tcW w:w="601" w:type="pct"/>
                  <w:vMerge/>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p>
              </w:tc>
              <w:tc>
                <w:tcPr>
                  <w:tcW w:w="727" w:type="pct"/>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Cmax</w:t>
                  </w:r>
                  <w:r w:rsidRPr="00F81D16">
                    <w:rPr>
                      <w:rFonts w:ascii="Times New Roman" w:hAnsi="Times New Roman" w:cs="Times New Roman" w:hint="eastAsia"/>
                      <w:b/>
                      <w:kern w:val="2"/>
                      <w:sz w:val="21"/>
                      <w:szCs w:val="21"/>
                    </w:rPr>
                    <w:t>（</w:t>
                  </w:r>
                  <w:r w:rsidRPr="00F81D16">
                    <w:rPr>
                      <w:rFonts w:ascii="Times New Roman" w:hAnsi="Times New Roman" w:cs="Times New Roman" w:hint="eastAsia"/>
                      <w:b/>
                      <w:kern w:val="2"/>
                      <w:sz w:val="21"/>
                      <w:szCs w:val="21"/>
                    </w:rPr>
                    <w:t>mg</w:t>
                  </w:r>
                  <w:r w:rsidRPr="00F81D16">
                    <w:rPr>
                      <w:rFonts w:ascii="Times New Roman" w:hAnsi="Times New Roman" w:cs="Times New Roman"/>
                      <w:b/>
                      <w:kern w:val="2"/>
                      <w:sz w:val="21"/>
                      <w:szCs w:val="21"/>
                    </w:rPr>
                    <w:t>/m</w:t>
                  </w:r>
                  <w:r w:rsidRPr="00F81D16">
                    <w:rPr>
                      <w:rFonts w:ascii="Times New Roman" w:hAnsi="Times New Roman" w:cs="Times New Roman"/>
                      <w:b/>
                      <w:kern w:val="2"/>
                      <w:sz w:val="21"/>
                      <w:szCs w:val="21"/>
                      <w:vertAlign w:val="superscript"/>
                    </w:rPr>
                    <w:t>3</w:t>
                  </w:r>
                  <w:r w:rsidRPr="00F81D16">
                    <w:rPr>
                      <w:rFonts w:ascii="Times New Roman" w:hAnsi="Times New Roman" w:cs="Times New Roman" w:hint="eastAsia"/>
                      <w:b/>
                      <w:kern w:val="2"/>
                      <w:sz w:val="21"/>
                      <w:szCs w:val="21"/>
                    </w:rPr>
                    <w:t>）</w:t>
                  </w:r>
                </w:p>
              </w:tc>
              <w:tc>
                <w:tcPr>
                  <w:tcW w:w="767" w:type="pct"/>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Pmax</w:t>
                  </w:r>
                  <w:r w:rsidRPr="00F81D16">
                    <w:rPr>
                      <w:rFonts w:ascii="Times New Roman" w:hAnsi="Times New Roman" w:cs="Times New Roman" w:hint="eastAsia"/>
                      <w:b/>
                      <w:kern w:val="2"/>
                      <w:sz w:val="21"/>
                      <w:szCs w:val="21"/>
                    </w:rPr>
                    <w:t>（</w:t>
                  </w:r>
                  <w:r w:rsidRPr="00F81D16">
                    <w:rPr>
                      <w:rFonts w:ascii="Times New Roman" w:hAnsi="Times New Roman" w:cs="Times New Roman"/>
                      <w:b/>
                      <w:kern w:val="2"/>
                      <w:sz w:val="21"/>
                      <w:szCs w:val="21"/>
                    </w:rPr>
                    <w:t>%</w:t>
                  </w:r>
                  <w:r w:rsidRPr="00F81D16">
                    <w:rPr>
                      <w:rFonts w:ascii="Times New Roman" w:hAnsi="Times New Roman" w:cs="Times New Roman" w:hint="eastAsia"/>
                      <w:b/>
                      <w:kern w:val="2"/>
                      <w:sz w:val="21"/>
                      <w:szCs w:val="21"/>
                    </w:rPr>
                    <w:t>）</w:t>
                  </w:r>
                </w:p>
              </w:tc>
              <w:tc>
                <w:tcPr>
                  <w:tcW w:w="811" w:type="pct"/>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kern w:val="2"/>
                      <w:sz w:val="21"/>
                      <w:szCs w:val="21"/>
                    </w:rPr>
                  </w:pPr>
                  <w:r w:rsidRPr="00F81D16">
                    <w:rPr>
                      <w:rFonts w:ascii="Times New Roman" w:hAnsi="Times New Roman" w:cs="Times New Roman" w:hint="eastAsia"/>
                      <w:b/>
                      <w:kern w:val="2"/>
                      <w:sz w:val="21"/>
                      <w:szCs w:val="21"/>
                    </w:rPr>
                    <w:t>出现点（</w:t>
                  </w:r>
                  <w:r w:rsidRPr="00F81D16">
                    <w:rPr>
                      <w:rFonts w:ascii="Times New Roman" w:hAnsi="Times New Roman" w:cs="Times New Roman" w:hint="eastAsia"/>
                      <w:b/>
                      <w:kern w:val="2"/>
                      <w:sz w:val="21"/>
                      <w:szCs w:val="21"/>
                    </w:rPr>
                    <w:t>m</w:t>
                  </w:r>
                  <w:r w:rsidRPr="00F81D16">
                    <w:rPr>
                      <w:rFonts w:ascii="Times New Roman" w:hAnsi="Times New Roman" w:cs="Times New Roman" w:hint="eastAsia"/>
                      <w:b/>
                      <w:kern w:val="2"/>
                      <w:sz w:val="21"/>
                      <w:szCs w:val="21"/>
                    </w:rPr>
                    <w:t>）</w:t>
                  </w:r>
                </w:p>
              </w:tc>
              <w:tc>
                <w:tcPr>
                  <w:tcW w:w="632" w:type="pct"/>
                  <w:vMerge/>
                  <w:tcBorders>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p>
              </w:tc>
            </w:tr>
            <w:tr w:rsidR="00F81D16" w:rsidRPr="00F81D16" w:rsidTr="00F81D16">
              <w:trPr>
                <w:trHeight w:val="397"/>
              </w:trPr>
              <w:tc>
                <w:tcPr>
                  <w:tcW w:w="725" w:type="pct"/>
                  <w:tcBorders>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排气筒</w:t>
                  </w:r>
                  <w:r w:rsidRPr="00F81D16">
                    <w:rPr>
                      <w:rFonts w:ascii="Times New Roman" w:hAnsi="Times New Roman" w:cs="Times New Roman" w:hint="eastAsia"/>
                      <w:kern w:val="2"/>
                      <w:sz w:val="21"/>
                      <w:szCs w:val="21"/>
                    </w:rPr>
                    <w:t>P1</w:t>
                  </w:r>
                </w:p>
              </w:tc>
              <w:tc>
                <w:tcPr>
                  <w:tcW w:w="737" w:type="pct"/>
                  <w:tcBorders>
                    <w:bottom w:val="single" w:sz="8" w:space="0" w:color="auto"/>
                  </w:tcBorders>
                  <w:shd w:val="clear" w:color="auto" w:fill="auto"/>
                  <w:vAlign w:val="center"/>
                </w:tcPr>
                <w:p w:rsidR="00F81D16" w:rsidRPr="00F81D16" w:rsidRDefault="00586325"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颗粒物</w:t>
                  </w:r>
                </w:p>
              </w:tc>
              <w:tc>
                <w:tcPr>
                  <w:tcW w:w="601" w:type="pct"/>
                  <w:tcBorders>
                    <w:bottom w:val="single" w:sz="8" w:space="0" w:color="auto"/>
                  </w:tcBorders>
                  <w:shd w:val="clear" w:color="auto" w:fill="auto"/>
                  <w:vAlign w:val="center"/>
                </w:tcPr>
                <w:p w:rsidR="00F81D16" w:rsidRPr="00F81D16" w:rsidRDefault="00586325"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0.45</w:t>
                  </w:r>
                </w:p>
              </w:tc>
              <w:tc>
                <w:tcPr>
                  <w:tcW w:w="727" w:type="pct"/>
                  <w:tcBorders>
                    <w:bottom w:val="single" w:sz="8" w:space="0" w:color="auto"/>
                  </w:tcBorders>
                  <w:shd w:val="clear" w:color="auto" w:fill="auto"/>
                  <w:vAlign w:val="center"/>
                </w:tcPr>
                <w:p w:rsidR="00F81D16" w:rsidRPr="00F81D16" w:rsidRDefault="006C4B1D" w:rsidP="00530744">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0.0033</w:t>
                  </w:r>
                  <w:r w:rsidR="00530744">
                    <w:rPr>
                      <w:rFonts w:ascii="Times New Roman" w:hAnsi="Times New Roman" w:cs="Times New Roman" w:hint="eastAsia"/>
                      <w:kern w:val="2"/>
                      <w:sz w:val="21"/>
                      <w:szCs w:val="21"/>
                    </w:rPr>
                    <w:t>01</w:t>
                  </w:r>
                </w:p>
              </w:tc>
              <w:tc>
                <w:tcPr>
                  <w:tcW w:w="767" w:type="pct"/>
                  <w:tcBorders>
                    <w:bottom w:val="single" w:sz="8" w:space="0" w:color="auto"/>
                  </w:tcBorders>
                  <w:shd w:val="clear" w:color="auto" w:fill="auto"/>
                  <w:vAlign w:val="center"/>
                </w:tcPr>
                <w:p w:rsidR="00F81D16" w:rsidRPr="00F81D16" w:rsidRDefault="00F81D16" w:rsidP="00530744">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0.</w:t>
                  </w:r>
                  <w:r w:rsidR="006C4B1D">
                    <w:rPr>
                      <w:rFonts w:ascii="Times New Roman" w:hAnsi="Times New Roman" w:cs="Times New Roman" w:hint="eastAsia"/>
                      <w:kern w:val="2"/>
                      <w:sz w:val="21"/>
                      <w:szCs w:val="21"/>
                    </w:rPr>
                    <w:t>7</w:t>
                  </w:r>
                  <w:r w:rsidR="00530744">
                    <w:rPr>
                      <w:rFonts w:ascii="Times New Roman" w:hAnsi="Times New Roman" w:cs="Times New Roman" w:hint="eastAsia"/>
                      <w:kern w:val="2"/>
                      <w:sz w:val="21"/>
                      <w:szCs w:val="21"/>
                    </w:rPr>
                    <w:t>3</w:t>
                  </w:r>
                </w:p>
              </w:tc>
              <w:tc>
                <w:tcPr>
                  <w:tcW w:w="811" w:type="pct"/>
                  <w:tcBorders>
                    <w:bottom w:val="single" w:sz="8" w:space="0" w:color="auto"/>
                  </w:tcBorders>
                  <w:shd w:val="clear" w:color="auto" w:fill="auto"/>
                  <w:vAlign w:val="center"/>
                </w:tcPr>
                <w:p w:rsidR="00F81D16" w:rsidRPr="00F81D16" w:rsidRDefault="00530744" w:rsidP="00586325">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251</w:t>
                  </w:r>
                </w:p>
              </w:tc>
              <w:tc>
                <w:tcPr>
                  <w:tcW w:w="632" w:type="pct"/>
                  <w:tcBorders>
                    <w:bottom w:val="single" w:sz="8" w:space="0" w:color="auto"/>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w:t>
                  </w:r>
                </w:p>
              </w:tc>
            </w:tr>
          </w:tbl>
          <w:p w:rsidR="00F81D16" w:rsidRPr="00F81D16" w:rsidRDefault="00F81D16" w:rsidP="00F81D16">
            <w:pPr>
              <w:widowControl w:val="0"/>
              <w:spacing w:line="440" w:lineRule="exact"/>
              <w:ind w:firstLineChars="200" w:firstLine="480"/>
              <w:jc w:val="both"/>
              <w:rPr>
                <w:rFonts w:ascii="Times New Roman" w:hAnsi="Times New Roman" w:cs="Times New Roman"/>
                <w:color w:val="000000"/>
                <w:kern w:val="2"/>
              </w:rPr>
            </w:pPr>
            <w:r w:rsidRPr="00F81D16">
              <w:rPr>
                <w:rFonts w:ascii="Times New Roman" w:hAnsi="Times New Roman" w:cs="Times New Roman" w:hint="eastAsia"/>
                <w:color w:val="000000"/>
                <w:kern w:val="2"/>
              </w:rPr>
              <w:t>由上表可知，有组织排放中排气筒下风向最大落地浓度为</w:t>
            </w:r>
            <w:r w:rsidR="006C4B1D" w:rsidRPr="006C4B1D">
              <w:rPr>
                <w:rFonts w:ascii="Times New Roman" w:hAnsi="Times New Roman" w:cs="Times New Roman" w:hint="eastAsia"/>
                <w:color w:val="000000"/>
                <w:kern w:val="2"/>
              </w:rPr>
              <w:t>0.0033</w:t>
            </w:r>
            <w:r w:rsidR="00530744">
              <w:rPr>
                <w:rFonts w:ascii="Times New Roman" w:hAnsi="Times New Roman" w:cs="Times New Roman" w:hint="eastAsia"/>
                <w:color w:val="000000"/>
                <w:kern w:val="2"/>
              </w:rPr>
              <w:t>01</w:t>
            </w:r>
            <w:r w:rsidRPr="00F81D16">
              <w:rPr>
                <w:rFonts w:ascii="Times New Roman" w:hAnsi="Times New Roman" w:cs="Times New Roman" w:hint="eastAsia"/>
                <w:color w:val="000000"/>
                <w:kern w:val="2"/>
              </w:rPr>
              <w:t>mg/m</w:t>
            </w:r>
            <w:r w:rsidRPr="00F81D16">
              <w:rPr>
                <w:rFonts w:ascii="Times New Roman" w:hAnsi="Times New Roman" w:cs="Times New Roman" w:hint="eastAsia"/>
                <w:color w:val="000000"/>
                <w:kern w:val="2"/>
                <w:vertAlign w:val="superscript"/>
              </w:rPr>
              <w:t>3</w:t>
            </w:r>
            <w:r w:rsidRPr="00F81D16">
              <w:rPr>
                <w:rFonts w:ascii="Times New Roman" w:hAnsi="Times New Roman" w:cs="Times New Roman" w:hint="eastAsia"/>
                <w:color w:val="000000"/>
                <w:kern w:val="2"/>
              </w:rPr>
              <w:t>，占标率为</w:t>
            </w:r>
            <w:r w:rsidRPr="00F81D16">
              <w:rPr>
                <w:rFonts w:ascii="Times New Roman" w:hAnsi="Times New Roman" w:cs="Times New Roman" w:hint="eastAsia"/>
                <w:color w:val="000000"/>
                <w:kern w:val="2"/>
              </w:rPr>
              <w:t>0.</w:t>
            </w:r>
            <w:r w:rsidR="006C4B1D">
              <w:rPr>
                <w:rFonts w:ascii="Times New Roman" w:hAnsi="Times New Roman" w:cs="Times New Roman" w:hint="eastAsia"/>
                <w:color w:val="000000"/>
                <w:kern w:val="2"/>
              </w:rPr>
              <w:t>7</w:t>
            </w:r>
            <w:r w:rsidR="00530744">
              <w:rPr>
                <w:rFonts w:ascii="Times New Roman" w:hAnsi="Times New Roman" w:cs="Times New Roman" w:hint="eastAsia"/>
                <w:color w:val="000000"/>
                <w:kern w:val="2"/>
              </w:rPr>
              <w:t>3</w:t>
            </w:r>
            <w:r w:rsidRPr="00F81D16">
              <w:rPr>
                <w:rFonts w:ascii="Times New Roman" w:hAnsi="Times New Roman" w:cs="Times New Roman" w:hint="eastAsia"/>
                <w:color w:val="000000"/>
                <w:kern w:val="2"/>
              </w:rPr>
              <w:t>%</w:t>
            </w:r>
            <w:r w:rsidRPr="00F81D16">
              <w:rPr>
                <w:rFonts w:ascii="Times New Roman" w:hAnsi="Times New Roman" w:cs="Times New Roman" w:hint="eastAsia"/>
                <w:color w:val="000000"/>
                <w:kern w:val="2"/>
              </w:rPr>
              <w:t>，出现距离为</w:t>
            </w:r>
            <w:r w:rsidR="00530744">
              <w:rPr>
                <w:rFonts w:ascii="Times New Roman" w:hAnsi="Times New Roman" w:cs="Times New Roman" w:hint="eastAsia"/>
                <w:color w:val="000000"/>
                <w:kern w:val="2"/>
              </w:rPr>
              <w:t>25</w:t>
            </w:r>
            <w:r w:rsidR="00586325">
              <w:rPr>
                <w:rFonts w:ascii="Times New Roman" w:hAnsi="Times New Roman" w:cs="Times New Roman" w:hint="eastAsia"/>
                <w:color w:val="000000"/>
                <w:kern w:val="2"/>
              </w:rPr>
              <w:t>1</w:t>
            </w:r>
            <w:r w:rsidRPr="00F81D16">
              <w:rPr>
                <w:rFonts w:ascii="Times New Roman" w:hAnsi="Times New Roman" w:cs="Times New Roman" w:hint="eastAsia"/>
                <w:color w:val="000000"/>
                <w:kern w:val="2"/>
              </w:rPr>
              <w:t>m</w:t>
            </w:r>
            <w:r w:rsidRPr="00F81D16">
              <w:rPr>
                <w:rFonts w:ascii="Times New Roman" w:hAnsi="Times New Roman" w:cs="Times New Roman" w:hint="eastAsia"/>
                <w:color w:val="000000"/>
                <w:kern w:val="2"/>
              </w:rPr>
              <w:t>；本项目有组织排放的粉尘最大落地浓度的占标率较小，对周围环境的影响较小。</w:t>
            </w:r>
          </w:p>
          <w:p w:rsidR="00F81D16" w:rsidRPr="00F81D16" w:rsidRDefault="00F81D16" w:rsidP="00F81D16">
            <w:pPr>
              <w:widowControl w:val="0"/>
              <w:spacing w:line="440" w:lineRule="exact"/>
              <w:ind w:firstLineChars="200" w:firstLine="480"/>
              <w:jc w:val="both"/>
              <w:rPr>
                <w:rFonts w:ascii="Times New Roman" w:hAnsi="Times New Roman" w:cs="Times New Roman"/>
                <w:kern w:val="2"/>
                <w:szCs w:val="20"/>
              </w:rPr>
            </w:pPr>
            <w:r w:rsidRPr="00F81D16">
              <w:rPr>
                <w:rFonts w:ascii="Times New Roman" w:hAnsi="Times New Roman" w:cs="Times New Roman" w:hint="eastAsia"/>
                <w:color w:val="000000"/>
                <w:kern w:val="2"/>
                <w:szCs w:val="20"/>
              </w:rPr>
              <w:t>本项目大气无组织排放面源为生产车间，废</w:t>
            </w:r>
            <w:r w:rsidRPr="00F81D16">
              <w:rPr>
                <w:rFonts w:ascii="Times New Roman" w:hAnsi="Times New Roman" w:cs="Times New Roman" w:hint="eastAsia"/>
                <w:kern w:val="2"/>
                <w:szCs w:val="20"/>
              </w:rPr>
              <w:t>气污染源强参数（面源）见下表，预测结果详见下表。</w:t>
            </w:r>
          </w:p>
          <w:p w:rsidR="00984B3E" w:rsidRDefault="00984B3E" w:rsidP="00F81D16">
            <w:pPr>
              <w:keepNext/>
              <w:widowControl w:val="0"/>
              <w:spacing w:line="440" w:lineRule="exact"/>
              <w:ind w:firstLineChars="250" w:firstLine="600"/>
              <w:jc w:val="center"/>
              <w:rPr>
                <w:rFonts w:ascii="Times New Roman" w:eastAsia="黑体" w:hAnsi="Times New Roman" w:cs="Times New Roman"/>
                <w:color w:val="000000"/>
                <w:kern w:val="2"/>
              </w:rPr>
            </w:pPr>
          </w:p>
          <w:p w:rsidR="00984B3E" w:rsidRDefault="00984B3E" w:rsidP="00F81D16">
            <w:pPr>
              <w:keepNext/>
              <w:widowControl w:val="0"/>
              <w:spacing w:line="440" w:lineRule="exact"/>
              <w:ind w:firstLineChars="250" w:firstLine="600"/>
              <w:jc w:val="center"/>
              <w:rPr>
                <w:rFonts w:ascii="Times New Roman" w:eastAsia="黑体" w:hAnsi="Times New Roman" w:cs="Times New Roman"/>
                <w:color w:val="000000"/>
                <w:kern w:val="2"/>
              </w:rPr>
            </w:pPr>
          </w:p>
          <w:p w:rsidR="00F81D16" w:rsidRPr="00F81D16" w:rsidRDefault="00F81D16" w:rsidP="00F81D16">
            <w:pPr>
              <w:keepNext/>
              <w:widowControl w:val="0"/>
              <w:spacing w:line="440" w:lineRule="exact"/>
              <w:ind w:firstLineChars="250" w:firstLine="600"/>
              <w:jc w:val="center"/>
              <w:rPr>
                <w:rFonts w:ascii="Times New Roman" w:eastAsia="黑体" w:hAnsi="Times New Roman" w:cs="Times New Roman"/>
                <w:color w:val="000000"/>
                <w:kern w:val="2"/>
              </w:rPr>
            </w:pPr>
            <w:r w:rsidRPr="00F81D16">
              <w:rPr>
                <w:rFonts w:ascii="Times New Roman" w:eastAsia="黑体" w:hAnsi="Times New Roman" w:cs="Times New Roman" w:hint="eastAsia"/>
                <w:color w:val="000000"/>
                <w:kern w:val="2"/>
              </w:rPr>
              <w:lastRenderedPageBreak/>
              <w:t>表</w:t>
            </w:r>
            <w:r w:rsidRPr="00F81D16">
              <w:rPr>
                <w:rFonts w:ascii="Times New Roman" w:eastAsia="黑体" w:hAnsi="Times New Roman" w:cs="Times New Roman" w:hint="eastAsia"/>
                <w:color w:val="000000"/>
                <w:kern w:val="2"/>
              </w:rPr>
              <w:t>2</w:t>
            </w:r>
            <w:r w:rsidR="004F7DC7">
              <w:rPr>
                <w:rFonts w:ascii="Times New Roman" w:eastAsia="黑体" w:hAnsi="Times New Roman" w:cs="Times New Roman" w:hint="eastAsia"/>
                <w:color w:val="000000"/>
                <w:kern w:val="2"/>
              </w:rPr>
              <w:t>9</w:t>
            </w:r>
            <w:r w:rsidRPr="00F81D16">
              <w:rPr>
                <w:rFonts w:ascii="Times New Roman" w:eastAsia="黑体" w:hAnsi="Times New Roman" w:cs="Times New Roman" w:hint="eastAsia"/>
                <w:color w:val="000000"/>
                <w:kern w:val="2"/>
              </w:rPr>
              <w:t xml:space="preserve">                 </w:t>
            </w:r>
            <w:r w:rsidRPr="00F81D16">
              <w:rPr>
                <w:rFonts w:ascii="Times New Roman" w:eastAsia="黑体" w:hAnsi="Times New Roman" w:cs="Times New Roman" w:hint="eastAsia"/>
                <w:color w:val="000000"/>
                <w:kern w:val="2"/>
              </w:rPr>
              <w:t>本项目面源参数表</w:t>
            </w:r>
          </w:p>
          <w:tbl>
            <w:tblPr>
              <w:tblW w:w="92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1214"/>
              <w:gridCol w:w="892"/>
              <w:gridCol w:w="909"/>
              <w:gridCol w:w="961"/>
              <w:gridCol w:w="822"/>
              <w:gridCol w:w="892"/>
              <w:gridCol w:w="909"/>
              <w:gridCol w:w="804"/>
              <w:gridCol w:w="1152"/>
            </w:tblGrid>
            <w:tr w:rsidR="00F81D16" w:rsidRPr="00F81D16" w:rsidTr="001E65B3">
              <w:trPr>
                <w:trHeight w:val="912"/>
                <w:jc w:val="center"/>
              </w:trPr>
              <w:tc>
                <w:tcPr>
                  <w:tcW w:w="665" w:type="dxa"/>
                  <w:tcBorders>
                    <w:top w:val="single" w:sz="8" w:space="0" w:color="auto"/>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编号</w:t>
                  </w:r>
                </w:p>
              </w:tc>
              <w:tc>
                <w:tcPr>
                  <w:tcW w:w="1214"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污染因子</w:t>
                  </w:r>
                </w:p>
              </w:tc>
              <w:tc>
                <w:tcPr>
                  <w:tcW w:w="892"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面源海拔高度</w:t>
                  </w:r>
                  <w:r w:rsidRPr="00F81D16">
                    <w:rPr>
                      <w:rFonts w:ascii="Times New Roman" w:hAnsi="Times New Roman" w:cs="Times New Roman"/>
                      <w:b/>
                      <w:color w:val="000000"/>
                      <w:kern w:val="2"/>
                      <w:sz w:val="21"/>
                      <w:szCs w:val="21"/>
                    </w:rPr>
                    <w:t>/m</w:t>
                  </w:r>
                </w:p>
              </w:tc>
              <w:tc>
                <w:tcPr>
                  <w:tcW w:w="909"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面源长度</w:t>
                  </w:r>
                  <w:r w:rsidRPr="00F81D16">
                    <w:rPr>
                      <w:rFonts w:ascii="Times New Roman" w:hAnsi="Times New Roman" w:cs="Times New Roman"/>
                      <w:b/>
                      <w:color w:val="000000"/>
                      <w:kern w:val="2"/>
                      <w:sz w:val="21"/>
                      <w:szCs w:val="21"/>
                    </w:rPr>
                    <w:t>/m</w:t>
                  </w:r>
                </w:p>
              </w:tc>
              <w:tc>
                <w:tcPr>
                  <w:tcW w:w="961"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面源宽度</w:t>
                  </w:r>
                  <w:r w:rsidRPr="00F81D16">
                    <w:rPr>
                      <w:rFonts w:ascii="Times New Roman" w:hAnsi="Times New Roman" w:cs="Times New Roman"/>
                      <w:b/>
                      <w:color w:val="000000"/>
                      <w:kern w:val="2"/>
                      <w:sz w:val="21"/>
                      <w:szCs w:val="21"/>
                    </w:rPr>
                    <w:t>/m</w:t>
                  </w:r>
                </w:p>
              </w:tc>
              <w:tc>
                <w:tcPr>
                  <w:tcW w:w="822"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与正北向夹角</w:t>
                  </w:r>
                  <w:r w:rsidRPr="00F81D16">
                    <w:rPr>
                      <w:rFonts w:ascii="Times New Roman" w:hAnsi="Times New Roman" w:cs="Times New Roman"/>
                      <w:b/>
                      <w:color w:val="000000"/>
                      <w:kern w:val="2"/>
                      <w:sz w:val="21"/>
                      <w:szCs w:val="21"/>
                    </w:rPr>
                    <w:t>/°</w:t>
                  </w:r>
                </w:p>
              </w:tc>
              <w:tc>
                <w:tcPr>
                  <w:tcW w:w="892"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面源有效排放高度</w:t>
                  </w:r>
                </w:p>
              </w:tc>
              <w:tc>
                <w:tcPr>
                  <w:tcW w:w="909"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年排放小时数</w:t>
                  </w:r>
                  <w:r w:rsidRPr="00F81D16">
                    <w:rPr>
                      <w:rFonts w:ascii="Times New Roman" w:hAnsi="Times New Roman" w:cs="Times New Roman"/>
                      <w:b/>
                      <w:color w:val="000000"/>
                      <w:kern w:val="2"/>
                      <w:sz w:val="21"/>
                      <w:szCs w:val="21"/>
                    </w:rPr>
                    <w:t>/h</w:t>
                  </w:r>
                </w:p>
              </w:tc>
              <w:tc>
                <w:tcPr>
                  <w:tcW w:w="804"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排放工况</w:t>
                  </w:r>
                </w:p>
              </w:tc>
              <w:tc>
                <w:tcPr>
                  <w:tcW w:w="1152" w:type="dxa"/>
                  <w:tcBorders>
                    <w:top w:val="single" w:sz="8" w:space="0" w:color="auto"/>
                    <w:bottom w:val="single" w:sz="8" w:space="0" w:color="auto"/>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color w:val="000000"/>
                      <w:kern w:val="2"/>
                      <w:sz w:val="21"/>
                      <w:szCs w:val="21"/>
                    </w:rPr>
                  </w:pPr>
                  <w:r w:rsidRPr="00F81D16">
                    <w:rPr>
                      <w:rFonts w:ascii="Times New Roman" w:cs="Times New Roman"/>
                      <w:b/>
                      <w:color w:val="000000"/>
                      <w:kern w:val="2"/>
                      <w:sz w:val="21"/>
                      <w:szCs w:val="21"/>
                    </w:rPr>
                    <w:t>污染物排放速率</w:t>
                  </w:r>
                  <w:r w:rsidRPr="00F81D16">
                    <w:rPr>
                      <w:rFonts w:ascii="Times New Roman" w:hAnsi="Times New Roman" w:cs="Times New Roman"/>
                      <w:b/>
                      <w:color w:val="000000"/>
                      <w:kern w:val="2"/>
                      <w:sz w:val="21"/>
                      <w:szCs w:val="21"/>
                    </w:rPr>
                    <w:t>/</w:t>
                  </w:r>
                  <w:r w:rsidRPr="00F81D16">
                    <w:rPr>
                      <w:rFonts w:ascii="Times New Roman" w:cs="Times New Roman"/>
                      <w:b/>
                      <w:color w:val="000000"/>
                      <w:kern w:val="2"/>
                      <w:sz w:val="21"/>
                      <w:szCs w:val="21"/>
                    </w:rPr>
                    <w:t>（</w:t>
                  </w:r>
                  <w:r w:rsidRPr="00F81D16">
                    <w:rPr>
                      <w:rFonts w:ascii="Times New Roman" w:hAnsi="Times New Roman" w:cs="Times New Roman"/>
                      <w:b/>
                      <w:color w:val="000000"/>
                      <w:kern w:val="2"/>
                      <w:sz w:val="21"/>
                      <w:szCs w:val="21"/>
                    </w:rPr>
                    <w:t>kg/h</w:t>
                  </w:r>
                  <w:r w:rsidRPr="00F81D16">
                    <w:rPr>
                      <w:rFonts w:ascii="Times New Roman" w:cs="Times New Roman"/>
                      <w:b/>
                      <w:color w:val="000000"/>
                      <w:kern w:val="2"/>
                      <w:sz w:val="21"/>
                      <w:szCs w:val="21"/>
                    </w:rPr>
                    <w:t>）</w:t>
                  </w:r>
                </w:p>
              </w:tc>
            </w:tr>
            <w:tr w:rsidR="00F81D16" w:rsidRPr="00F81D16" w:rsidTr="001E65B3">
              <w:trPr>
                <w:trHeight w:val="417"/>
                <w:jc w:val="center"/>
              </w:trPr>
              <w:tc>
                <w:tcPr>
                  <w:tcW w:w="665" w:type="dxa"/>
                  <w:tcBorders>
                    <w:top w:val="single" w:sz="8" w:space="0" w:color="auto"/>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1</w:t>
                  </w:r>
                </w:p>
              </w:tc>
              <w:tc>
                <w:tcPr>
                  <w:tcW w:w="1214" w:type="dxa"/>
                  <w:tcBorders>
                    <w:top w:val="single" w:sz="8" w:space="0" w:color="auto"/>
                    <w:bottom w:val="single" w:sz="8" w:space="0" w:color="auto"/>
                  </w:tcBorders>
                  <w:shd w:val="clear" w:color="auto" w:fill="auto"/>
                  <w:vAlign w:val="center"/>
                </w:tcPr>
                <w:p w:rsidR="00F81D16" w:rsidRPr="00F81D16" w:rsidRDefault="00586325" w:rsidP="00F81D16">
                  <w:pPr>
                    <w:widowControl w:val="0"/>
                    <w:adjustRightInd w:val="0"/>
                    <w:snapToGrid w:val="0"/>
                    <w:jc w:val="center"/>
                    <w:rPr>
                      <w:rFonts w:ascii="Times New Roman" w:hAnsi="Times New Roman" w:cs="Times New Roman"/>
                      <w:kern w:val="2"/>
                      <w:sz w:val="21"/>
                      <w:szCs w:val="21"/>
                    </w:rPr>
                  </w:pPr>
                  <w:r>
                    <w:rPr>
                      <w:rFonts w:ascii="Times New Roman" w:cs="Times New Roman" w:hint="eastAsia"/>
                      <w:kern w:val="2"/>
                      <w:sz w:val="21"/>
                      <w:szCs w:val="21"/>
                    </w:rPr>
                    <w:t>颗粒物</w:t>
                  </w:r>
                </w:p>
              </w:tc>
              <w:tc>
                <w:tcPr>
                  <w:tcW w:w="892" w:type="dxa"/>
                  <w:tcBorders>
                    <w:top w:val="single" w:sz="8" w:space="0" w:color="auto"/>
                    <w:bottom w:val="single" w:sz="8" w:space="0" w:color="auto"/>
                  </w:tcBorders>
                  <w:shd w:val="clear" w:color="auto" w:fill="auto"/>
                  <w:vAlign w:val="center"/>
                </w:tcPr>
                <w:p w:rsidR="00F81D16" w:rsidRPr="00F81D16" w:rsidRDefault="00586325"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74</w:t>
                  </w:r>
                </w:p>
              </w:tc>
              <w:tc>
                <w:tcPr>
                  <w:tcW w:w="909" w:type="dxa"/>
                  <w:tcBorders>
                    <w:top w:val="single" w:sz="8" w:space="0" w:color="auto"/>
                    <w:bottom w:val="single" w:sz="8" w:space="0" w:color="auto"/>
                  </w:tcBorders>
                  <w:shd w:val="clear" w:color="auto" w:fill="auto"/>
                  <w:vAlign w:val="center"/>
                </w:tcPr>
                <w:p w:rsidR="00F81D16" w:rsidRPr="00F81D16" w:rsidRDefault="00586325"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60</w:t>
                  </w:r>
                </w:p>
              </w:tc>
              <w:tc>
                <w:tcPr>
                  <w:tcW w:w="961" w:type="dxa"/>
                  <w:tcBorders>
                    <w:top w:val="single" w:sz="8" w:space="0" w:color="auto"/>
                    <w:bottom w:val="single" w:sz="8" w:space="0" w:color="auto"/>
                  </w:tcBorders>
                  <w:shd w:val="clear" w:color="auto" w:fill="auto"/>
                  <w:vAlign w:val="center"/>
                </w:tcPr>
                <w:p w:rsidR="00F81D16" w:rsidRPr="00F81D16" w:rsidRDefault="003166F0"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16.7</w:t>
                  </w:r>
                </w:p>
              </w:tc>
              <w:tc>
                <w:tcPr>
                  <w:tcW w:w="822"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kern w:val="2"/>
                      <w:sz w:val="21"/>
                      <w:szCs w:val="21"/>
                    </w:rPr>
                    <w:t>0</w:t>
                  </w:r>
                </w:p>
              </w:tc>
              <w:tc>
                <w:tcPr>
                  <w:tcW w:w="892"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10</w:t>
                  </w:r>
                </w:p>
              </w:tc>
              <w:tc>
                <w:tcPr>
                  <w:tcW w:w="909" w:type="dxa"/>
                  <w:tcBorders>
                    <w:top w:val="single" w:sz="8" w:space="0" w:color="auto"/>
                    <w:bottom w:val="single" w:sz="8" w:space="0" w:color="auto"/>
                  </w:tcBorders>
                  <w:shd w:val="clear" w:color="auto" w:fill="auto"/>
                  <w:vAlign w:val="center"/>
                </w:tcPr>
                <w:p w:rsidR="00F81D16" w:rsidRPr="00F81D16" w:rsidRDefault="00D35269"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140</w:t>
                  </w:r>
                </w:p>
              </w:tc>
              <w:tc>
                <w:tcPr>
                  <w:tcW w:w="804" w:type="dxa"/>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cs="Times New Roman"/>
                      <w:kern w:val="2"/>
                      <w:sz w:val="21"/>
                      <w:szCs w:val="21"/>
                    </w:rPr>
                    <w:t>正常</w:t>
                  </w:r>
                </w:p>
              </w:tc>
              <w:tc>
                <w:tcPr>
                  <w:tcW w:w="1152" w:type="dxa"/>
                  <w:tcBorders>
                    <w:top w:val="single" w:sz="8" w:space="0" w:color="auto"/>
                    <w:bottom w:val="single" w:sz="8" w:space="0" w:color="auto"/>
                    <w:right w:val="nil"/>
                  </w:tcBorders>
                  <w:shd w:val="clear" w:color="auto" w:fill="auto"/>
                  <w:vAlign w:val="center"/>
                </w:tcPr>
                <w:p w:rsidR="00F81D16" w:rsidRPr="00F81D16" w:rsidRDefault="00530744" w:rsidP="00F81D1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0.0921</w:t>
                  </w:r>
                </w:p>
              </w:tc>
            </w:tr>
          </w:tbl>
          <w:p w:rsidR="00F81D16" w:rsidRPr="00F81D16" w:rsidRDefault="00F81D16" w:rsidP="00F81D16">
            <w:pPr>
              <w:keepNext/>
              <w:widowControl w:val="0"/>
              <w:spacing w:line="440" w:lineRule="exact"/>
              <w:ind w:firstLineChars="250" w:firstLine="600"/>
              <w:jc w:val="center"/>
              <w:rPr>
                <w:rFonts w:ascii="Times New Roman" w:eastAsia="黑体" w:hAnsi="Times New Roman" w:cs="Times New Roman"/>
                <w:color w:val="000000"/>
                <w:kern w:val="2"/>
              </w:rPr>
            </w:pPr>
            <w:r w:rsidRPr="00F81D16">
              <w:rPr>
                <w:rFonts w:ascii="Times New Roman" w:eastAsia="黑体" w:hAnsi="Times New Roman" w:cs="Times New Roman"/>
                <w:color w:val="000000"/>
                <w:kern w:val="2"/>
              </w:rPr>
              <w:t>表</w:t>
            </w:r>
            <w:r w:rsidR="004F7DC7">
              <w:rPr>
                <w:rFonts w:ascii="Times New Roman" w:eastAsia="黑体" w:hAnsi="Times New Roman" w:cs="Times New Roman" w:hint="eastAsia"/>
                <w:color w:val="000000"/>
                <w:kern w:val="2"/>
              </w:rPr>
              <w:t>30</w:t>
            </w:r>
            <w:r w:rsidRPr="00F81D16">
              <w:rPr>
                <w:rFonts w:ascii="Times New Roman" w:eastAsia="黑体" w:hAnsi="Times New Roman" w:cs="Times New Roman" w:hint="eastAsia"/>
                <w:color w:val="000000"/>
                <w:kern w:val="2"/>
              </w:rPr>
              <w:t xml:space="preserve">               </w:t>
            </w:r>
            <w:r w:rsidRPr="00F81D16">
              <w:rPr>
                <w:rFonts w:ascii="Times New Roman" w:eastAsia="黑体" w:hAnsi="Times New Roman" w:cs="Times New Roman"/>
                <w:color w:val="000000"/>
                <w:kern w:val="2"/>
              </w:rPr>
              <w:t>本项目</w:t>
            </w:r>
            <w:r w:rsidRPr="00F81D16">
              <w:rPr>
                <w:rFonts w:ascii="Times New Roman" w:eastAsia="黑体" w:hAnsi="Times New Roman" w:cs="Times New Roman" w:hint="eastAsia"/>
                <w:color w:val="000000"/>
                <w:kern w:val="2"/>
              </w:rPr>
              <w:t>无</w:t>
            </w:r>
            <w:r w:rsidRPr="00F81D16">
              <w:rPr>
                <w:rFonts w:ascii="Times New Roman" w:eastAsia="黑体" w:hAnsi="Times New Roman" w:cs="Times New Roman"/>
                <w:color w:val="000000"/>
                <w:kern w:val="2"/>
              </w:rPr>
              <w:t>组织排放预测结果</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3"/>
              <w:gridCol w:w="3245"/>
              <w:gridCol w:w="3294"/>
            </w:tblGrid>
            <w:tr w:rsidR="00F81D16" w:rsidRPr="00F81D16" w:rsidTr="001E65B3">
              <w:trPr>
                <w:trHeight w:val="397"/>
                <w:jc w:val="center"/>
              </w:trPr>
              <w:tc>
                <w:tcPr>
                  <w:tcW w:w="1447" w:type="pct"/>
                  <w:vMerge w:val="restart"/>
                  <w:tcBorders>
                    <w:top w:val="single" w:sz="8" w:space="0" w:color="auto"/>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bCs/>
                      <w:sz w:val="21"/>
                      <w:szCs w:val="21"/>
                    </w:rPr>
                  </w:pPr>
                  <w:r w:rsidRPr="00F81D16">
                    <w:rPr>
                      <w:rFonts w:ascii="Times New Roman" w:hAnsi="Times New Roman" w:cs="Times New Roman"/>
                      <w:b/>
                      <w:bCs/>
                      <w:sz w:val="21"/>
                      <w:szCs w:val="21"/>
                    </w:rPr>
                    <w:t>下风向距离（</w:t>
                  </w:r>
                  <w:r w:rsidRPr="00F81D16">
                    <w:rPr>
                      <w:rFonts w:ascii="Times New Roman" w:hAnsi="Times New Roman" w:cs="Times New Roman"/>
                      <w:b/>
                      <w:bCs/>
                      <w:sz w:val="21"/>
                      <w:szCs w:val="21"/>
                    </w:rPr>
                    <w:t>m</w:t>
                  </w:r>
                  <w:r w:rsidRPr="00F81D16">
                    <w:rPr>
                      <w:rFonts w:ascii="Times New Roman" w:hAnsi="Times New Roman" w:cs="Times New Roman"/>
                      <w:b/>
                      <w:bCs/>
                      <w:sz w:val="21"/>
                      <w:szCs w:val="21"/>
                    </w:rPr>
                    <w:t>）</w:t>
                  </w:r>
                </w:p>
              </w:tc>
              <w:tc>
                <w:tcPr>
                  <w:tcW w:w="3553" w:type="pct"/>
                  <w:gridSpan w:val="2"/>
                  <w:tcBorders>
                    <w:top w:val="single" w:sz="8" w:space="0" w:color="auto"/>
                    <w:right w:val="nil"/>
                  </w:tcBorders>
                  <w:shd w:val="clear" w:color="auto" w:fill="auto"/>
                  <w:vAlign w:val="center"/>
                </w:tcPr>
                <w:p w:rsidR="00F81D16" w:rsidRPr="00F81D16" w:rsidRDefault="00FE469F" w:rsidP="00F81D16">
                  <w:pPr>
                    <w:widowControl w:val="0"/>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颗粒物</w:t>
                  </w:r>
                  <w:r w:rsidR="00F81D16" w:rsidRPr="00F81D16">
                    <w:rPr>
                      <w:rFonts w:ascii="Times New Roman" w:hAnsi="Times New Roman" w:cs="Times New Roman"/>
                      <w:b/>
                      <w:bCs/>
                      <w:sz w:val="21"/>
                      <w:szCs w:val="21"/>
                    </w:rPr>
                    <w:t>（生产车间）</w:t>
                  </w:r>
                </w:p>
              </w:tc>
            </w:tr>
            <w:tr w:rsidR="00F81D16" w:rsidRPr="00F81D16" w:rsidTr="00D35269">
              <w:trPr>
                <w:trHeight w:val="397"/>
                <w:jc w:val="center"/>
              </w:trPr>
              <w:tc>
                <w:tcPr>
                  <w:tcW w:w="1447" w:type="pct"/>
                  <w:vMerge/>
                  <w:tcBorders>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bCs/>
                      <w:sz w:val="21"/>
                      <w:szCs w:val="21"/>
                    </w:rPr>
                  </w:pPr>
                </w:p>
              </w:tc>
              <w:tc>
                <w:tcPr>
                  <w:tcW w:w="1763" w:type="pct"/>
                  <w:tcBorders>
                    <w:top w:val="single" w:sz="8" w:space="0" w:color="auto"/>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bCs/>
                      <w:sz w:val="21"/>
                      <w:szCs w:val="21"/>
                    </w:rPr>
                  </w:pPr>
                  <w:r w:rsidRPr="00F81D16">
                    <w:rPr>
                      <w:rFonts w:ascii="Times New Roman" w:hAnsi="Times New Roman" w:cs="Times New Roman"/>
                      <w:b/>
                      <w:bCs/>
                      <w:sz w:val="21"/>
                      <w:szCs w:val="21"/>
                    </w:rPr>
                    <w:t>预测质量浓度（</w:t>
                  </w:r>
                  <w:r w:rsidRPr="00F81D16">
                    <w:rPr>
                      <w:rFonts w:ascii="Times New Roman" w:hAnsi="Times New Roman" w:cs="Times New Roman"/>
                      <w:b/>
                      <w:bCs/>
                      <w:sz w:val="21"/>
                      <w:szCs w:val="21"/>
                    </w:rPr>
                    <w:t>mg/m</w:t>
                  </w:r>
                  <w:r w:rsidRPr="00F81D16">
                    <w:rPr>
                      <w:rFonts w:ascii="Times New Roman" w:hAnsi="Times New Roman" w:cs="Times New Roman"/>
                      <w:b/>
                      <w:bCs/>
                      <w:sz w:val="21"/>
                      <w:szCs w:val="21"/>
                      <w:vertAlign w:val="superscript"/>
                    </w:rPr>
                    <w:t>3</w:t>
                  </w:r>
                  <w:r w:rsidRPr="00F81D16">
                    <w:rPr>
                      <w:rFonts w:ascii="Times New Roman" w:hAnsi="Times New Roman" w:cs="Times New Roman"/>
                      <w:b/>
                      <w:bCs/>
                      <w:sz w:val="21"/>
                      <w:szCs w:val="21"/>
                    </w:rPr>
                    <w:t>）</w:t>
                  </w:r>
                </w:p>
              </w:tc>
              <w:tc>
                <w:tcPr>
                  <w:tcW w:w="1790" w:type="pct"/>
                  <w:tcBorders>
                    <w:top w:val="single" w:sz="8" w:space="0" w:color="auto"/>
                    <w:bottom w:val="single" w:sz="8" w:space="0" w:color="auto"/>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b/>
                      <w:bCs/>
                      <w:sz w:val="21"/>
                      <w:szCs w:val="21"/>
                    </w:rPr>
                  </w:pPr>
                  <w:r w:rsidRPr="00F81D16">
                    <w:rPr>
                      <w:rFonts w:ascii="Times New Roman" w:hAnsi="Times New Roman" w:cs="Times New Roman"/>
                      <w:b/>
                      <w:bCs/>
                      <w:sz w:val="21"/>
                      <w:szCs w:val="21"/>
                    </w:rPr>
                    <w:t>占标率（</w:t>
                  </w:r>
                  <w:r w:rsidRPr="00F81D16">
                    <w:rPr>
                      <w:rFonts w:ascii="Times New Roman" w:hAnsi="Times New Roman" w:cs="Times New Roman"/>
                      <w:b/>
                      <w:bCs/>
                      <w:sz w:val="21"/>
                      <w:szCs w:val="21"/>
                    </w:rPr>
                    <w:t>%</w:t>
                  </w:r>
                  <w:r w:rsidRPr="00F81D16">
                    <w:rPr>
                      <w:rFonts w:ascii="Times New Roman" w:hAnsi="Times New Roman" w:cs="Times New Roman"/>
                      <w:b/>
                      <w:bCs/>
                      <w:sz w:val="21"/>
                      <w:szCs w:val="21"/>
                    </w:rPr>
                    <w:t>）</w:t>
                  </w:r>
                </w:p>
              </w:tc>
            </w:tr>
            <w:tr w:rsidR="00530744" w:rsidRPr="00F81D16" w:rsidTr="00530744">
              <w:trPr>
                <w:trHeight w:val="397"/>
                <w:jc w:val="center"/>
              </w:trPr>
              <w:tc>
                <w:tcPr>
                  <w:tcW w:w="1447" w:type="pct"/>
                  <w:tcBorders>
                    <w:top w:val="single" w:sz="8" w:space="0" w:color="auto"/>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1</w:t>
                  </w:r>
                </w:p>
              </w:tc>
              <w:tc>
                <w:tcPr>
                  <w:tcW w:w="1763" w:type="pct"/>
                  <w:tcBorders>
                    <w:top w:val="single" w:sz="8" w:space="0" w:color="auto"/>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4.806E-5</w:t>
                  </w:r>
                </w:p>
              </w:tc>
              <w:tc>
                <w:tcPr>
                  <w:tcW w:w="1790" w:type="pct"/>
                  <w:tcBorders>
                    <w:top w:val="single" w:sz="8" w:space="0" w:color="auto"/>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0.01</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10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0.00015</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0.03</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100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0.001004</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0.22</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105</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0.001009</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0.22</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200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0.0009341</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0.21</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300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0.000877</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0.19</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400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0.0008723</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0.19</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500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0.0008187</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0.18</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600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0.0007244</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0.16</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700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0.0006285</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0.14</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800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0.000547</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0.12</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900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0.0004783</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0.11</w:t>
                  </w:r>
                </w:p>
              </w:tc>
            </w:tr>
            <w:tr w:rsidR="00530744" w:rsidRPr="00F81D16" w:rsidTr="00530744">
              <w:trPr>
                <w:trHeight w:val="397"/>
                <w:jc w:val="center"/>
              </w:trPr>
              <w:tc>
                <w:tcPr>
                  <w:tcW w:w="1447" w:type="pct"/>
                  <w:tcBorders>
                    <w:lef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1000</w:t>
                  </w:r>
                </w:p>
              </w:tc>
              <w:tc>
                <w:tcPr>
                  <w:tcW w:w="1763" w:type="pct"/>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0.0004216</w:t>
                  </w:r>
                </w:p>
              </w:tc>
              <w:tc>
                <w:tcPr>
                  <w:tcW w:w="1790" w:type="pct"/>
                  <w:tcBorders>
                    <w:right w:val="nil"/>
                  </w:tcBorders>
                  <w:shd w:val="clear" w:color="auto" w:fill="auto"/>
                  <w:vAlign w:val="center"/>
                </w:tcPr>
                <w:p w:rsidR="00530744" w:rsidRPr="00530744" w:rsidRDefault="00530744" w:rsidP="00530744">
                  <w:pPr>
                    <w:adjustRightInd w:val="0"/>
                    <w:snapToGrid w:val="0"/>
                    <w:jc w:val="center"/>
                    <w:rPr>
                      <w:rFonts w:ascii="Times New Roman" w:hAnsi="Times New Roman" w:cs="Times New Roman"/>
                      <w:sz w:val="21"/>
                    </w:rPr>
                  </w:pPr>
                  <w:r w:rsidRPr="00530744">
                    <w:rPr>
                      <w:rFonts w:ascii="Times New Roman" w:hAnsi="Times New Roman" w:cs="Times New Roman"/>
                      <w:sz w:val="21"/>
                    </w:rPr>
                    <w:t>0.09</w:t>
                  </w:r>
                </w:p>
              </w:tc>
            </w:tr>
            <w:tr w:rsidR="00F81D16" w:rsidRPr="00F81D16" w:rsidTr="001E65B3">
              <w:trPr>
                <w:trHeight w:val="397"/>
                <w:jc w:val="center"/>
              </w:trPr>
              <w:tc>
                <w:tcPr>
                  <w:tcW w:w="1447" w:type="pct"/>
                  <w:tcBorders>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kern w:val="2"/>
                      <w:sz w:val="21"/>
                      <w:szCs w:val="21"/>
                    </w:rPr>
                    <w:t>下风向最大质量浓度（</w:t>
                  </w:r>
                  <w:r w:rsidRPr="00F81D16">
                    <w:rPr>
                      <w:rFonts w:ascii="Times New Roman" w:hAnsi="Times New Roman" w:cs="Times New Roman"/>
                      <w:kern w:val="2"/>
                      <w:sz w:val="21"/>
                      <w:szCs w:val="21"/>
                    </w:rPr>
                    <w:t>mg/m</w:t>
                  </w:r>
                  <w:r w:rsidRPr="00F81D16">
                    <w:rPr>
                      <w:rFonts w:ascii="Times New Roman" w:hAnsi="Times New Roman" w:cs="Times New Roman"/>
                      <w:kern w:val="2"/>
                      <w:sz w:val="21"/>
                      <w:szCs w:val="21"/>
                      <w:vertAlign w:val="superscript"/>
                    </w:rPr>
                    <w:t>3</w:t>
                  </w:r>
                  <w:r w:rsidRPr="00F81D16">
                    <w:rPr>
                      <w:rFonts w:ascii="Times New Roman" w:hAnsi="Times New Roman" w:cs="Times New Roman"/>
                      <w:kern w:val="2"/>
                      <w:sz w:val="21"/>
                      <w:szCs w:val="21"/>
                    </w:rPr>
                    <w:t>）</w:t>
                  </w:r>
                </w:p>
              </w:tc>
              <w:tc>
                <w:tcPr>
                  <w:tcW w:w="3553" w:type="pct"/>
                  <w:gridSpan w:val="2"/>
                  <w:tcBorders>
                    <w:right w:val="nil"/>
                  </w:tcBorders>
                  <w:shd w:val="clear" w:color="auto" w:fill="auto"/>
                  <w:vAlign w:val="center"/>
                </w:tcPr>
                <w:p w:rsidR="00F81D16" w:rsidRPr="00F81D16" w:rsidRDefault="00530744" w:rsidP="00F81D16">
                  <w:pPr>
                    <w:adjustRightInd w:val="0"/>
                    <w:snapToGrid w:val="0"/>
                    <w:jc w:val="center"/>
                    <w:rPr>
                      <w:rFonts w:ascii="Times New Roman" w:hAnsi="Times New Roman" w:cs="Times New Roman"/>
                      <w:kern w:val="2"/>
                      <w:sz w:val="21"/>
                      <w:szCs w:val="21"/>
                    </w:rPr>
                  </w:pPr>
                  <w:r>
                    <w:rPr>
                      <w:rFonts w:ascii="Times New Roman" w:hAnsi="Times New Roman" w:cs="Times New Roman" w:hint="eastAsia"/>
                      <w:sz w:val="21"/>
                    </w:rPr>
                    <w:t>0.001009</w:t>
                  </w:r>
                </w:p>
              </w:tc>
            </w:tr>
            <w:tr w:rsidR="00F81D16" w:rsidRPr="00F81D16" w:rsidTr="001E65B3">
              <w:trPr>
                <w:trHeight w:val="397"/>
                <w:jc w:val="center"/>
              </w:trPr>
              <w:tc>
                <w:tcPr>
                  <w:tcW w:w="1447" w:type="pct"/>
                  <w:tcBorders>
                    <w:lef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kern w:val="2"/>
                      <w:sz w:val="21"/>
                      <w:szCs w:val="21"/>
                    </w:rPr>
                    <w:t>D</w:t>
                  </w:r>
                  <w:r w:rsidRPr="00F81D16">
                    <w:rPr>
                      <w:rFonts w:ascii="Times New Roman" w:hAnsi="Times New Roman" w:cs="Times New Roman"/>
                      <w:kern w:val="2"/>
                      <w:sz w:val="21"/>
                      <w:szCs w:val="21"/>
                      <w:vertAlign w:val="subscript"/>
                    </w:rPr>
                    <w:t>10%</w:t>
                  </w:r>
                  <w:r w:rsidRPr="00F81D16">
                    <w:rPr>
                      <w:rFonts w:ascii="Times New Roman" w:hAnsi="Times New Roman" w:cs="Times New Roman"/>
                      <w:kern w:val="2"/>
                      <w:sz w:val="21"/>
                      <w:szCs w:val="21"/>
                    </w:rPr>
                    <w:t>最远距离（</w:t>
                  </w:r>
                  <w:r w:rsidRPr="00F81D16">
                    <w:rPr>
                      <w:rFonts w:ascii="Times New Roman" w:hAnsi="Times New Roman" w:cs="Times New Roman"/>
                      <w:kern w:val="2"/>
                      <w:sz w:val="21"/>
                      <w:szCs w:val="21"/>
                    </w:rPr>
                    <w:t>m</w:t>
                  </w:r>
                  <w:r w:rsidRPr="00F81D16">
                    <w:rPr>
                      <w:rFonts w:ascii="Times New Roman" w:hAnsi="Times New Roman" w:cs="Times New Roman"/>
                      <w:kern w:val="2"/>
                      <w:sz w:val="21"/>
                      <w:szCs w:val="21"/>
                    </w:rPr>
                    <w:t>）</w:t>
                  </w:r>
                </w:p>
              </w:tc>
              <w:tc>
                <w:tcPr>
                  <w:tcW w:w="3553" w:type="pct"/>
                  <w:gridSpan w:val="2"/>
                  <w:tcBorders>
                    <w:right w:val="nil"/>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kern w:val="2"/>
                      <w:sz w:val="21"/>
                      <w:szCs w:val="21"/>
                    </w:rPr>
                    <w:t>/</w:t>
                  </w:r>
                </w:p>
              </w:tc>
            </w:tr>
            <w:tr w:rsidR="00F81D16" w:rsidRPr="00F81D16" w:rsidTr="001E65B3">
              <w:trPr>
                <w:trHeight w:val="397"/>
                <w:jc w:val="center"/>
              </w:trPr>
              <w:tc>
                <w:tcPr>
                  <w:tcW w:w="1447" w:type="pct"/>
                  <w:tcBorders>
                    <w:left w:val="nil"/>
                    <w:bottom w:val="single" w:sz="8" w:space="0" w:color="auto"/>
                  </w:tcBorders>
                  <w:shd w:val="clear" w:color="auto" w:fill="auto"/>
                  <w:vAlign w:val="center"/>
                </w:tcPr>
                <w:p w:rsidR="00F81D16" w:rsidRPr="00F81D16" w:rsidRDefault="00F81D16" w:rsidP="00F81D16">
                  <w:pPr>
                    <w:widowControl w:val="0"/>
                    <w:adjustRightInd w:val="0"/>
                    <w:snapToGrid w:val="0"/>
                    <w:jc w:val="center"/>
                    <w:rPr>
                      <w:rFonts w:ascii="Times New Roman" w:hAnsi="Times New Roman" w:cs="Times New Roman"/>
                      <w:kern w:val="2"/>
                      <w:sz w:val="21"/>
                      <w:szCs w:val="21"/>
                    </w:rPr>
                  </w:pPr>
                  <w:r w:rsidRPr="00F81D16">
                    <w:rPr>
                      <w:rFonts w:ascii="Times New Roman" w:hAnsi="Times New Roman" w:cs="Times New Roman"/>
                      <w:kern w:val="2"/>
                      <w:sz w:val="21"/>
                      <w:szCs w:val="21"/>
                    </w:rPr>
                    <w:t>占标率（</w:t>
                  </w:r>
                  <w:r w:rsidRPr="00F81D16">
                    <w:rPr>
                      <w:rFonts w:ascii="Times New Roman" w:hAnsi="Times New Roman" w:cs="Times New Roman"/>
                      <w:kern w:val="2"/>
                      <w:sz w:val="21"/>
                      <w:szCs w:val="21"/>
                    </w:rPr>
                    <w:t>%</w:t>
                  </w:r>
                  <w:r w:rsidRPr="00F81D16">
                    <w:rPr>
                      <w:rFonts w:ascii="Times New Roman" w:hAnsi="Times New Roman" w:cs="Times New Roman"/>
                      <w:kern w:val="2"/>
                      <w:sz w:val="21"/>
                      <w:szCs w:val="21"/>
                    </w:rPr>
                    <w:t>）</w:t>
                  </w:r>
                </w:p>
              </w:tc>
              <w:tc>
                <w:tcPr>
                  <w:tcW w:w="3553" w:type="pct"/>
                  <w:gridSpan w:val="2"/>
                  <w:tcBorders>
                    <w:bottom w:val="single" w:sz="8" w:space="0" w:color="auto"/>
                    <w:right w:val="nil"/>
                  </w:tcBorders>
                  <w:shd w:val="clear" w:color="auto" w:fill="auto"/>
                  <w:vAlign w:val="center"/>
                </w:tcPr>
                <w:p w:rsidR="00F81D16" w:rsidRPr="00F81D16" w:rsidRDefault="00F81D16" w:rsidP="00530744">
                  <w:pPr>
                    <w:adjustRightInd w:val="0"/>
                    <w:snapToGrid w:val="0"/>
                    <w:jc w:val="center"/>
                    <w:rPr>
                      <w:rFonts w:ascii="Times New Roman" w:hAnsi="Times New Roman" w:cs="Times New Roman"/>
                      <w:kern w:val="2"/>
                      <w:sz w:val="21"/>
                      <w:szCs w:val="21"/>
                    </w:rPr>
                  </w:pPr>
                  <w:r w:rsidRPr="00F81D16">
                    <w:rPr>
                      <w:rFonts w:ascii="Times New Roman" w:hAnsi="Times New Roman" w:cs="Times New Roman" w:hint="eastAsia"/>
                      <w:kern w:val="2"/>
                      <w:sz w:val="21"/>
                      <w:szCs w:val="21"/>
                    </w:rPr>
                    <w:t>0.</w:t>
                  </w:r>
                  <w:r w:rsidR="00530744">
                    <w:rPr>
                      <w:rFonts w:ascii="Times New Roman" w:hAnsi="Times New Roman" w:cs="Times New Roman" w:hint="eastAsia"/>
                      <w:kern w:val="2"/>
                      <w:sz w:val="21"/>
                      <w:szCs w:val="21"/>
                    </w:rPr>
                    <w:t>21</w:t>
                  </w:r>
                </w:p>
              </w:tc>
            </w:tr>
          </w:tbl>
          <w:p w:rsidR="00F81D16" w:rsidRPr="00F81D16" w:rsidRDefault="00F81D16" w:rsidP="00F81D16">
            <w:pPr>
              <w:widowControl w:val="0"/>
              <w:spacing w:line="440" w:lineRule="exact"/>
              <w:ind w:firstLineChars="200" w:firstLine="480"/>
              <w:jc w:val="both"/>
              <w:rPr>
                <w:rFonts w:ascii="Times New Roman" w:hAnsi="Times New Roman" w:cs="Times New Roman"/>
                <w:color w:val="000000"/>
                <w:kern w:val="2"/>
              </w:rPr>
            </w:pPr>
            <w:r w:rsidRPr="00F81D16">
              <w:rPr>
                <w:rFonts w:ascii="Times New Roman" w:hAnsi="Times New Roman" w:cs="Times New Roman" w:hint="eastAsia"/>
                <w:color w:val="000000"/>
                <w:kern w:val="2"/>
              </w:rPr>
              <w:t>根据上表预测可知，无组织排放的</w:t>
            </w:r>
            <w:r w:rsidR="00FE469F">
              <w:rPr>
                <w:rFonts w:ascii="Times New Roman" w:hAnsi="Times New Roman" w:cs="Times New Roman" w:hint="eastAsia"/>
                <w:color w:val="000000"/>
                <w:kern w:val="2"/>
              </w:rPr>
              <w:t>颗粒物</w:t>
            </w:r>
            <w:r w:rsidRPr="00F81D16">
              <w:rPr>
                <w:rFonts w:ascii="Times New Roman" w:hAnsi="Times New Roman" w:cs="Times New Roman" w:hint="eastAsia"/>
                <w:color w:val="000000"/>
                <w:kern w:val="2"/>
              </w:rPr>
              <w:t>最大落地小时浓度</w:t>
            </w:r>
            <w:r w:rsidR="00530744">
              <w:rPr>
                <w:rFonts w:ascii="Times New Roman" w:hAnsi="Times New Roman" w:cs="Times New Roman" w:hint="eastAsia"/>
                <w:color w:val="000000"/>
                <w:kern w:val="2"/>
              </w:rPr>
              <w:t>0.001009</w:t>
            </w:r>
            <w:r w:rsidRPr="00F81D16">
              <w:rPr>
                <w:rFonts w:ascii="Times New Roman" w:hAnsi="Times New Roman" w:cs="Times New Roman"/>
                <w:color w:val="000000"/>
                <w:kern w:val="2"/>
              </w:rPr>
              <w:t>mg/m</w:t>
            </w:r>
            <w:r w:rsidRPr="00F81D16">
              <w:rPr>
                <w:rFonts w:ascii="Times New Roman" w:hAnsi="Times New Roman" w:cs="Times New Roman"/>
                <w:color w:val="000000"/>
                <w:kern w:val="2"/>
                <w:vertAlign w:val="superscript"/>
              </w:rPr>
              <w:t>3</w:t>
            </w:r>
            <w:r w:rsidRPr="00F81D16">
              <w:rPr>
                <w:rFonts w:ascii="Times New Roman" w:hAnsi="Times New Roman" w:cs="Times New Roman" w:hint="eastAsia"/>
                <w:color w:val="000000"/>
                <w:kern w:val="2"/>
              </w:rPr>
              <w:t>，占标率为</w:t>
            </w:r>
            <w:r w:rsidR="003166F0">
              <w:rPr>
                <w:rFonts w:ascii="Times New Roman" w:hAnsi="Times New Roman" w:cs="Times New Roman" w:hint="eastAsia"/>
                <w:color w:val="000000"/>
                <w:kern w:val="2"/>
              </w:rPr>
              <w:t>0.</w:t>
            </w:r>
            <w:r w:rsidR="00530744">
              <w:rPr>
                <w:rFonts w:ascii="Times New Roman" w:hAnsi="Times New Roman" w:cs="Times New Roman" w:hint="eastAsia"/>
                <w:color w:val="000000"/>
                <w:kern w:val="2"/>
              </w:rPr>
              <w:t>21%</w:t>
            </w:r>
            <w:r w:rsidRPr="00F81D16">
              <w:rPr>
                <w:rFonts w:ascii="Times New Roman" w:hAnsi="Times New Roman" w:cs="Times New Roman" w:hint="eastAsia"/>
                <w:color w:val="000000"/>
                <w:kern w:val="2"/>
              </w:rPr>
              <w:t>，现距离为</w:t>
            </w:r>
            <w:r w:rsidR="003166F0">
              <w:rPr>
                <w:rFonts w:ascii="Times New Roman" w:hAnsi="Times New Roman" w:cs="Times New Roman" w:hint="eastAsia"/>
                <w:color w:val="000000"/>
                <w:kern w:val="2"/>
              </w:rPr>
              <w:t>105</w:t>
            </w:r>
            <w:r w:rsidRPr="00F81D16">
              <w:rPr>
                <w:rFonts w:ascii="Times New Roman" w:hAnsi="Times New Roman" w:cs="Times New Roman" w:hint="eastAsia"/>
                <w:color w:val="000000"/>
                <w:kern w:val="2"/>
              </w:rPr>
              <w:t>m</w:t>
            </w:r>
            <w:r w:rsidRPr="00F81D16">
              <w:rPr>
                <w:rFonts w:ascii="Times New Roman" w:hAnsi="Times New Roman" w:cs="Times New Roman" w:hint="eastAsia"/>
                <w:color w:val="000000"/>
                <w:kern w:val="2"/>
              </w:rPr>
              <w:t>，污染物预测浓度和敏感点预测可以达到</w:t>
            </w:r>
            <w:r w:rsidR="003166F0" w:rsidRPr="003166F0">
              <w:rPr>
                <w:rFonts w:ascii="Times New Roman" w:hAnsi="Times New Roman" w:cs="Times New Roman" w:hint="eastAsia"/>
                <w:color w:val="000000"/>
                <w:kern w:val="2"/>
              </w:rPr>
              <w:t>《大气污染物综合排放标准》（</w:t>
            </w:r>
            <w:r w:rsidR="003166F0" w:rsidRPr="003166F0">
              <w:rPr>
                <w:rFonts w:ascii="Times New Roman" w:hAnsi="Times New Roman" w:cs="Times New Roman" w:hint="eastAsia"/>
                <w:color w:val="000000"/>
                <w:kern w:val="2"/>
              </w:rPr>
              <w:t>GB16297-1996</w:t>
            </w:r>
            <w:r w:rsidR="003166F0" w:rsidRPr="003166F0">
              <w:rPr>
                <w:rFonts w:ascii="Times New Roman" w:hAnsi="Times New Roman" w:cs="Times New Roman" w:hint="eastAsia"/>
                <w:color w:val="000000"/>
                <w:kern w:val="2"/>
              </w:rPr>
              <w:t>）表</w:t>
            </w:r>
            <w:r w:rsidR="003166F0" w:rsidRPr="003166F0">
              <w:rPr>
                <w:rFonts w:ascii="Times New Roman" w:hAnsi="Times New Roman" w:cs="Times New Roman" w:hint="eastAsia"/>
                <w:color w:val="000000"/>
                <w:kern w:val="2"/>
              </w:rPr>
              <w:t>2</w:t>
            </w:r>
            <w:r w:rsidR="003166F0" w:rsidRPr="003166F0">
              <w:rPr>
                <w:rFonts w:ascii="Times New Roman" w:hAnsi="Times New Roman" w:cs="Times New Roman" w:hint="eastAsia"/>
                <w:color w:val="000000"/>
                <w:kern w:val="2"/>
              </w:rPr>
              <w:t>中无组织排放监控浓度限值要求：颗粒物周界外浓度最高点≤</w:t>
            </w:r>
            <w:r w:rsidR="003166F0" w:rsidRPr="003166F0">
              <w:rPr>
                <w:rFonts w:ascii="Times New Roman" w:hAnsi="Times New Roman" w:cs="Times New Roman" w:hint="eastAsia"/>
                <w:color w:val="000000"/>
                <w:kern w:val="2"/>
              </w:rPr>
              <w:t>1.0mg/m</w:t>
            </w:r>
            <w:r w:rsidR="003166F0" w:rsidRPr="003166F0">
              <w:rPr>
                <w:rFonts w:ascii="Times New Roman" w:hAnsi="Times New Roman" w:cs="Times New Roman" w:hint="eastAsia"/>
                <w:color w:val="000000"/>
                <w:kern w:val="2"/>
                <w:vertAlign w:val="superscript"/>
              </w:rPr>
              <w:t>3</w:t>
            </w:r>
            <w:r w:rsidR="003166F0" w:rsidRPr="003166F0">
              <w:rPr>
                <w:rFonts w:ascii="Times New Roman" w:hAnsi="Times New Roman" w:cs="Times New Roman" w:hint="eastAsia"/>
                <w:color w:val="000000"/>
                <w:kern w:val="2"/>
              </w:rPr>
              <w:t>，故本项目无组织排放的污染物不会降低当地空气环境质量现状，对周边大气环境影响较小。</w:t>
            </w:r>
          </w:p>
          <w:p w:rsidR="007E345C" w:rsidRPr="007E345C" w:rsidRDefault="007E345C" w:rsidP="007E345C">
            <w:pPr>
              <w:widowControl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根据以上预测结果分析，项目污染物污染影响可以接受，能够满足《环境空气质量标准》（</w:t>
            </w:r>
            <w:r w:rsidRPr="007E345C">
              <w:rPr>
                <w:rFonts w:ascii="Times New Roman" w:hAnsi="Times New Roman" w:cs="Times New Roman" w:hint="eastAsia"/>
                <w:color w:val="000000"/>
                <w:kern w:val="2"/>
                <w:szCs w:val="20"/>
              </w:rPr>
              <w:t>GB3095-2012</w:t>
            </w:r>
            <w:r w:rsidRPr="007E345C">
              <w:rPr>
                <w:rFonts w:ascii="Times New Roman" w:hAnsi="Times New Roman" w:cs="Times New Roman" w:hint="eastAsia"/>
                <w:color w:val="000000"/>
                <w:kern w:val="2"/>
                <w:szCs w:val="20"/>
              </w:rPr>
              <w:t>）二级标准限值要求。</w:t>
            </w:r>
          </w:p>
          <w:p w:rsidR="007E345C" w:rsidRPr="007E345C" w:rsidRDefault="007E345C" w:rsidP="007E345C">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根据《环境影响评价技术导则</w:t>
            </w:r>
            <w:r w:rsidRPr="007E345C">
              <w:rPr>
                <w:rFonts w:ascii="Times New Roman" w:hAnsi="Times New Roman" w:cs="Times New Roman" w:hint="eastAsia"/>
                <w:color w:val="000000"/>
                <w:kern w:val="2"/>
                <w:szCs w:val="20"/>
              </w:rPr>
              <w:t xml:space="preserve"> </w:t>
            </w:r>
            <w:r w:rsidRPr="007E345C">
              <w:rPr>
                <w:rFonts w:ascii="Times New Roman" w:hAnsi="Times New Roman" w:cs="Times New Roman" w:hint="eastAsia"/>
                <w:color w:val="000000"/>
                <w:kern w:val="2"/>
                <w:szCs w:val="20"/>
              </w:rPr>
              <w:t>大气环境》（</w:t>
            </w:r>
            <w:r w:rsidRPr="007E345C">
              <w:rPr>
                <w:rFonts w:ascii="Times New Roman" w:hAnsi="Times New Roman" w:cs="Times New Roman" w:hint="eastAsia"/>
                <w:color w:val="000000"/>
                <w:kern w:val="2"/>
                <w:szCs w:val="20"/>
              </w:rPr>
              <w:t>HJ2.2-2018</w:t>
            </w:r>
            <w:r w:rsidRPr="007E345C">
              <w:rPr>
                <w:rFonts w:ascii="Times New Roman" w:hAnsi="Times New Roman" w:cs="Times New Roman" w:hint="eastAsia"/>
                <w:color w:val="000000"/>
                <w:kern w:val="2"/>
                <w:szCs w:val="20"/>
              </w:rPr>
              <w:t>）确定评价工作等级，见下表。</w:t>
            </w:r>
          </w:p>
          <w:p w:rsidR="007E345C" w:rsidRPr="007E345C" w:rsidRDefault="007E345C" w:rsidP="007E345C">
            <w:pPr>
              <w:keepNext/>
              <w:widowControl w:val="0"/>
              <w:spacing w:line="440" w:lineRule="exact"/>
              <w:ind w:firstLineChars="250" w:firstLine="600"/>
              <w:jc w:val="center"/>
              <w:rPr>
                <w:rFonts w:ascii="Times New Roman" w:eastAsia="黑体" w:hAnsi="Times New Roman" w:cs="Times New Roman"/>
                <w:color w:val="000000"/>
                <w:kern w:val="2"/>
              </w:rPr>
            </w:pPr>
            <w:r w:rsidRPr="007E345C">
              <w:rPr>
                <w:rFonts w:ascii="Times New Roman" w:eastAsia="黑体" w:hAnsi="Times New Roman" w:cs="Times New Roman" w:hint="eastAsia"/>
                <w:color w:val="000000"/>
                <w:kern w:val="2"/>
              </w:rPr>
              <w:lastRenderedPageBreak/>
              <w:t>表</w:t>
            </w:r>
            <w:r w:rsidR="00A94709">
              <w:rPr>
                <w:rFonts w:ascii="Times New Roman" w:eastAsia="黑体" w:hAnsi="Times New Roman" w:cs="Times New Roman" w:hint="eastAsia"/>
                <w:color w:val="000000"/>
                <w:kern w:val="2"/>
              </w:rPr>
              <w:t>3</w:t>
            </w:r>
            <w:r w:rsidR="004F7DC7">
              <w:rPr>
                <w:rFonts w:ascii="Times New Roman" w:eastAsia="黑体" w:hAnsi="Times New Roman" w:cs="Times New Roman" w:hint="eastAsia"/>
                <w:color w:val="000000"/>
                <w:kern w:val="2"/>
              </w:rPr>
              <w:t>1</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hint="eastAsia"/>
                <w:color w:val="000000"/>
                <w:kern w:val="2"/>
              </w:rPr>
              <w:t>评价等级判别表</w:t>
            </w:r>
          </w:p>
          <w:tbl>
            <w:tblPr>
              <w:tblW w:w="87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2"/>
              <w:gridCol w:w="4768"/>
            </w:tblGrid>
            <w:tr w:rsidR="007E345C" w:rsidRPr="007E345C" w:rsidTr="001E65B3">
              <w:trPr>
                <w:trHeight w:hRule="exact" w:val="397"/>
                <w:jc w:val="center"/>
              </w:trPr>
              <w:tc>
                <w:tcPr>
                  <w:tcW w:w="3952" w:type="dxa"/>
                  <w:tcBorders>
                    <w:top w:val="single" w:sz="8" w:space="0" w:color="auto"/>
                    <w:left w:val="nil"/>
                    <w:bottom w:val="single" w:sz="8" w:space="0" w:color="auto"/>
                  </w:tcBorders>
                  <w:shd w:val="clear" w:color="auto" w:fill="auto"/>
                  <w:vAlign w:val="center"/>
                </w:tcPr>
                <w:p w:rsidR="007E345C" w:rsidRPr="007E345C" w:rsidRDefault="007E345C" w:rsidP="007E345C">
                  <w:pPr>
                    <w:widowControl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评价工作等级</w:t>
                  </w:r>
                </w:p>
              </w:tc>
              <w:tc>
                <w:tcPr>
                  <w:tcW w:w="4768" w:type="dxa"/>
                  <w:tcBorders>
                    <w:top w:val="single" w:sz="8" w:space="0" w:color="auto"/>
                    <w:bottom w:val="single" w:sz="8" w:space="0" w:color="auto"/>
                    <w:right w:val="nil"/>
                  </w:tcBorders>
                  <w:shd w:val="clear" w:color="auto" w:fill="auto"/>
                  <w:vAlign w:val="center"/>
                </w:tcPr>
                <w:p w:rsidR="007E345C" w:rsidRPr="007E345C" w:rsidRDefault="007E345C" w:rsidP="007E345C">
                  <w:pPr>
                    <w:widowControl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评价工作分级判据</w:t>
                  </w:r>
                </w:p>
              </w:tc>
            </w:tr>
            <w:tr w:rsidR="007E345C" w:rsidRPr="007E345C" w:rsidTr="001E65B3">
              <w:trPr>
                <w:trHeight w:hRule="exact" w:val="397"/>
                <w:jc w:val="center"/>
              </w:trPr>
              <w:tc>
                <w:tcPr>
                  <w:tcW w:w="3952" w:type="dxa"/>
                  <w:tcBorders>
                    <w:top w:val="single" w:sz="8" w:space="0" w:color="auto"/>
                    <w:left w:val="nil"/>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一级评价</w:t>
                  </w:r>
                </w:p>
              </w:tc>
              <w:tc>
                <w:tcPr>
                  <w:tcW w:w="4768" w:type="dxa"/>
                  <w:tcBorders>
                    <w:top w:val="single" w:sz="8" w:space="0" w:color="auto"/>
                    <w:right w:val="nil"/>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Pmax≥10%</w:t>
                  </w:r>
                </w:p>
              </w:tc>
            </w:tr>
            <w:tr w:rsidR="007E345C" w:rsidRPr="007E345C" w:rsidTr="001E65B3">
              <w:trPr>
                <w:trHeight w:hRule="exact" w:val="397"/>
                <w:jc w:val="center"/>
              </w:trPr>
              <w:tc>
                <w:tcPr>
                  <w:tcW w:w="3952" w:type="dxa"/>
                  <w:tcBorders>
                    <w:left w:val="nil"/>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二级评价</w:t>
                  </w:r>
                </w:p>
              </w:tc>
              <w:tc>
                <w:tcPr>
                  <w:tcW w:w="4768" w:type="dxa"/>
                  <w:tcBorders>
                    <w:right w:val="nil"/>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1%≤Pmax</w:t>
                  </w:r>
                  <w:r w:rsidRPr="007E345C">
                    <w:rPr>
                      <w:rFonts w:ascii="Times New Roman" w:hAnsi="Times New Roman" w:cs="Times New Roman"/>
                      <w:sz w:val="21"/>
                      <w:szCs w:val="20"/>
                    </w:rPr>
                    <w:t>＜</w:t>
                  </w:r>
                  <w:r w:rsidRPr="007E345C">
                    <w:rPr>
                      <w:rFonts w:ascii="Times New Roman" w:hAnsi="Times New Roman" w:cs="Times New Roman"/>
                      <w:sz w:val="21"/>
                      <w:szCs w:val="20"/>
                    </w:rPr>
                    <w:t>10%</w:t>
                  </w:r>
                </w:p>
              </w:tc>
            </w:tr>
            <w:tr w:rsidR="007E345C" w:rsidRPr="007E345C" w:rsidTr="001E65B3">
              <w:trPr>
                <w:trHeight w:hRule="exact" w:val="397"/>
                <w:jc w:val="center"/>
              </w:trPr>
              <w:tc>
                <w:tcPr>
                  <w:tcW w:w="3952" w:type="dxa"/>
                  <w:tcBorders>
                    <w:left w:val="nil"/>
                    <w:bottom w:val="single" w:sz="8" w:space="0" w:color="auto"/>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三级评价</w:t>
                  </w:r>
                </w:p>
              </w:tc>
              <w:tc>
                <w:tcPr>
                  <w:tcW w:w="4768" w:type="dxa"/>
                  <w:tcBorders>
                    <w:bottom w:val="single" w:sz="8" w:space="0" w:color="auto"/>
                    <w:right w:val="nil"/>
                  </w:tcBorders>
                  <w:shd w:val="clear" w:color="auto" w:fill="auto"/>
                  <w:vAlign w:val="center"/>
                </w:tcPr>
                <w:p w:rsidR="007E345C" w:rsidRPr="007E345C" w:rsidRDefault="007E345C" w:rsidP="007E345C">
                  <w:pPr>
                    <w:jc w:val="center"/>
                    <w:textAlignment w:val="center"/>
                    <w:rPr>
                      <w:rFonts w:ascii="Times New Roman" w:hAnsi="Times New Roman" w:cs="Times New Roman"/>
                      <w:sz w:val="21"/>
                      <w:szCs w:val="20"/>
                    </w:rPr>
                  </w:pPr>
                  <w:r w:rsidRPr="007E345C">
                    <w:rPr>
                      <w:rFonts w:ascii="Times New Roman" w:hAnsi="Times New Roman" w:cs="Times New Roman"/>
                      <w:sz w:val="21"/>
                      <w:szCs w:val="20"/>
                    </w:rPr>
                    <w:t>Pmax≤1%</w:t>
                  </w:r>
                </w:p>
              </w:tc>
            </w:tr>
          </w:tbl>
          <w:p w:rsidR="007E345C" w:rsidRPr="007E345C" w:rsidRDefault="007E345C" w:rsidP="007E345C">
            <w:pPr>
              <w:keepNext/>
              <w:widowControl w:val="0"/>
              <w:spacing w:line="440" w:lineRule="exact"/>
              <w:ind w:firstLineChars="250" w:firstLine="600"/>
              <w:jc w:val="center"/>
              <w:rPr>
                <w:rFonts w:ascii="Times New Roman" w:eastAsia="黑体" w:hAnsi="Times New Roman" w:cs="Times New Roman"/>
                <w:color w:val="000000"/>
                <w:kern w:val="2"/>
              </w:rPr>
            </w:pPr>
            <w:r w:rsidRPr="007E345C">
              <w:rPr>
                <w:rFonts w:ascii="Times New Roman" w:eastAsia="黑体" w:hAnsi="Times New Roman" w:cs="Times New Roman" w:hint="eastAsia"/>
                <w:color w:val="000000"/>
                <w:kern w:val="2"/>
              </w:rPr>
              <w:t>表</w:t>
            </w:r>
            <w:r w:rsidR="00A94709">
              <w:rPr>
                <w:rFonts w:ascii="Times New Roman" w:eastAsia="黑体" w:hAnsi="Times New Roman" w:cs="Times New Roman" w:hint="eastAsia"/>
                <w:color w:val="000000"/>
                <w:kern w:val="2"/>
              </w:rPr>
              <w:t>3</w:t>
            </w:r>
            <w:r w:rsidR="004F7DC7">
              <w:rPr>
                <w:rFonts w:ascii="Times New Roman" w:eastAsia="黑体" w:hAnsi="Times New Roman" w:cs="Times New Roman" w:hint="eastAsia"/>
                <w:color w:val="000000"/>
                <w:kern w:val="2"/>
              </w:rPr>
              <w:t>2</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hint="eastAsia"/>
                <w:color w:val="000000"/>
                <w:kern w:val="2"/>
              </w:rPr>
              <w:t>确定全厂评价工作等级</w:t>
            </w:r>
          </w:p>
          <w:tbl>
            <w:tblPr>
              <w:tblW w:w="872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074"/>
              <w:gridCol w:w="1125"/>
              <w:gridCol w:w="1785"/>
              <w:gridCol w:w="1305"/>
              <w:gridCol w:w="1200"/>
              <w:gridCol w:w="1070"/>
            </w:tblGrid>
            <w:tr w:rsidR="007E345C" w:rsidRPr="007E345C" w:rsidTr="001E65B3">
              <w:trPr>
                <w:trHeight w:val="330"/>
                <w:jc w:val="center"/>
              </w:trPr>
              <w:tc>
                <w:tcPr>
                  <w:tcW w:w="1161" w:type="dxa"/>
                  <w:tcBorders>
                    <w:top w:val="single" w:sz="8" w:space="0" w:color="auto"/>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hint="eastAsia"/>
                      <w:color w:val="000000"/>
                      <w:kern w:val="2"/>
                      <w:sz w:val="21"/>
                      <w:szCs w:val="21"/>
                    </w:rPr>
                    <w:t>排放源</w:t>
                  </w:r>
                </w:p>
              </w:tc>
              <w:tc>
                <w:tcPr>
                  <w:tcW w:w="1074"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排放方式</w:t>
                  </w:r>
                </w:p>
              </w:tc>
              <w:tc>
                <w:tcPr>
                  <w:tcW w:w="1125"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污染物</w:t>
                  </w:r>
                </w:p>
              </w:tc>
              <w:tc>
                <w:tcPr>
                  <w:tcW w:w="1785"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最大地面浓度占</w:t>
                  </w:r>
                </w:p>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标率Pmax（%）</w:t>
                  </w:r>
                </w:p>
              </w:tc>
              <w:tc>
                <w:tcPr>
                  <w:tcW w:w="1305"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最大落地</w:t>
                  </w:r>
                </w:p>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距离（m</w:t>
                  </w:r>
                  <w:r w:rsidRPr="007E345C">
                    <w:rPr>
                      <w:rFonts w:ascii="黑体" w:eastAsia="黑体" w:hAnsi="黑体" w:cs="Times New Roman" w:hint="eastAsia"/>
                      <w:color w:val="000000"/>
                      <w:kern w:val="2"/>
                      <w:sz w:val="21"/>
                      <w:szCs w:val="21"/>
                    </w:rPr>
                    <w:t>）</w:t>
                  </w:r>
                </w:p>
              </w:tc>
              <w:tc>
                <w:tcPr>
                  <w:tcW w:w="1200"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D10%（m）</w:t>
                  </w:r>
                </w:p>
              </w:tc>
              <w:tc>
                <w:tcPr>
                  <w:tcW w:w="1070" w:type="dxa"/>
                  <w:tcBorders>
                    <w:top w:val="single" w:sz="8" w:space="0" w:color="auto"/>
                    <w:bottom w:val="single" w:sz="8" w:space="0" w:color="auto"/>
                    <w:right w:val="nil"/>
                  </w:tcBorders>
                  <w:shd w:val="clear" w:color="auto" w:fill="auto"/>
                  <w:vAlign w:val="center"/>
                </w:tcPr>
                <w:p w:rsidR="007E345C" w:rsidRPr="007E345C" w:rsidRDefault="007E345C" w:rsidP="007E345C">
                  <w:pPr>
                    <w:widowControl w:val="0"/>
                    <w:adjustRightInd w:val="0"/>
                    <w:snapToGrid w:val="0"/>
                    <w:jc w:val="center"/>
                    <w:rPr>
                      <w:rFonts w:ascii="黑体" w:eastAsia="黑体" w:hAnsi="黑体" w:cs="Times New Roman"/>
                      <w:color w:val="000000"/>
                      <w:kern w:val="2"/>
                      <w:sz w:val="21"/>
                      <w:szCs w:val="21"/>
                    </w:rPr>
                  </w:pPr>
                  <w:r w:rsidRPr="007E345C">
                    <w:rPr>
                      <w:rFonts w:ascii="黑体" w:eastAsia="黑体" w:hAnsi="黑体" w:cs="Times New Roman"/>
                      <w:color w:val="000000"/>
                      <w:kern w:val="2"/>
                      <w:sz w:val="21"/>
                      <w:szCs w:val="21"/>
                    </w:rPr>
                    <w:t>评价等级</w:t>
                  </w:r>
                </w:p>
              </w:tc>
            </w:tr>
            <w:tr w:rsidR="003166F0" w:rsidRPr="007E345C" w:rsidTr="004D3017">
              <w:trPr>
                <w:trHeight w:val="397"/>
                <w:jc w:val="center"/>
              </w:trPr>
              <w:tc>
                <w:tcPr>
                  <w:tcW w:w="1161" w:type="dxa"/>
                  <w:tcBorders>
                    <w:top w:val="single" w:sz="8" w:space="0" w:color="auto"/>
                    <w:left w:val="nil"/>
                    <w:bottom w:val="single" w:sz="4" w:space="0" w:color="auto"/>
                  </w:tcBorders>
                  <w:shd w:val="clear" w:color="auto" w:fill="auto"/>
                  <w:vAlign w:val="center"/>
                </w:tcPr>
                <w:p w:rsidR="003166F0" w:rsidRPr="007E345C" w:rsidRDefault="003166F0" w:rsidP="007E345C">
                  <w:pPr>
                    <w:adjustRightInd w:val="0"/>
                    <w:snapToGrid w:val="0"/>
                    <w:jc w:val="center"/>
                    <w:textAlignment w:val="center"/>
                    <w:rPr>
                      <w:rFonts w:ascii="Times New Roman" w:hAnsi="Times New Roman" w:cs="Times New Roman"/>
                      <w:sz w:val="21"/>
                      <w:szCs w:val="20"/>
                    </w:rPr>
                  </w:pPr>
                  <w:r>
                    <w:rPr>
                      <w:rFonts w:ascii="Times New Roman" w:hAnsi="Times New Roman" w:cs="Times New Roman"/>
                      <w:sz w:val="21"/>
                      <w:szCs w:val="20"/>
                    </w:rPr>
                    <w:t>排气筒</w:t>
                  </w:r>
                  <w:r>
                    <w:rPr>
                      <w:rFonts w:ascii="Times New Roman" w:hAnsi="Times New Roman" w:cs="Times New Roman" w:hint="eastAsia"/>
                      <w:sz w:val="21"/>
                      <w:szCs w:val="20"/>
                    </w:rPr>
                    <w:t>P1</w:t>
                  </w:r>
                </w:p>
              </w:tc>
              <w:tc>
                <w:tcPr>
                  <w:tcW w:w="1074" w:type="dxa"/>
                  <w:tcBorders>
                    <w:top w:val="single" w:sz="8" w:space="0" w:color="auto"/>
                    <w:bottom w:val="single" w:sz="4" w:space="0" w:color="auto"/>
                  </w:tcBorders>
                  <w:shd w:val="clear" w:color="auto" w:fill="auto"/>
                  <w:vAlign w:val="center"/>
                </w:tcPr>
                <w:p w:rsidR="003166F0" w:rsidRPr="007E345C" w:rsidRDefault="003166F0" w:rsidP="007E345C">
                  <w:pPr>
                    <w:adjustRightInd w:val="0"/>
                    <w:snapToGrid w:val="0"/>
                    <w:jc w:val="center"/>
                    <w:textAlignment w:val="center"/>
                    <w:rPr>
                      <w:rFonts w:ascii="Times New Roman" w:hAnsi="Times New Roman" w:cs="Times New Roman"/>
                      <w:sz w:val="21"/>
                      <w:szCs w:val="20"/>
                    </w:rPr>
                  </w:pPr>
                  <w:r>
                    <w:rPr>
                      <w:rFonts w:ascii="Times New Roman" w:hAnsi="Times New Roman" w:cs="Times New Roman"/>
                      <w:sz w:val="21"/>
                      <w:szCs w:val="20"/>
                    </w:rPr>
                    <w:t>有组织</w:t>
                  </w:r>
                </w:p>
              </w:tc>
              <w:tc>
                <w:tcPr>
                  <w:tcW w:w="1125" w:type="dxa"/>
                  <w:tcBorders>
                    <w:top w:val="single" w:sz="8" w:space="0" w:color="auto"/>
                    <w:bottom w:val="single" w:sz="4" w:space="0" w:color="auto"/>
                  </w:tcBorders>
                  <w:shd w:val="clear" w:color="auto" w:fill="auto"/>
                  <w:vAlign w:val="center"/>
                </w:tcPr>
                <w:p w:rsidR="003166F0" w:rsidRPr="007E345C" w:rsidRDefault="003166F0"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hint="eastAsia"/>
                      <w:sz w:val="21"/>
                      <w:szCs w:val="20"/>
                    </w:rPr>
                    <w:t>颗粒物</w:t>
                  </w:r>
                </w:p>
              </w:tc>
              <w:tc>
                <w:tcPr>
                  <w:tcW w:w="1785" w:type="dxa"/>
                  <w:tcBorders>
                    <w:top w:val="single" w:sz="8" w:space="0" w:color="auto"/>
                    <w:bottom w:val="single" w:sz="4" w:space="0" w:color="auto"/>
                  </w:tcBorders>
                  <w:shd w:val="clear" w:color="auto" w:fill="auto"/>
                  <w:vAlign w:val="center"/>
                </w:tcPr>
                <w:p w:rsidR="003166F0" w:rsidRPr="007E345C" w:rsidRDefault="003166F0" w:rsidP="004D3017">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0.</w:t>
                  </w:r>
                  <w:r w:rsidR="00D35269">
                    <w:rPr>
                      <w:rFonts w:ascii="Times New Roman" w:hAnsi="Times New Roman" w:cs="Times New Roman" w:hint="eastAsia"/>
                      <w:sz w:val="21"/>
                      <w:szCs w:val="20"/>
                    </w:rPr>
                    <w:t>7</w:t>
                  </w:r>
                  <w:r w:rsidR="004D3017">
                    <w:rPr>
                      <w:rFonts w:ascii="Times New Roman" w:hAnsi="Times New Roman" w:cs="Times New Roman" w:hint="eastAsia"/>
                      <w:sz w:val="21"/>
                      <w:szCs w:val="20"/>
                    </w:rPr>
                    <w:t>3</w:t>
                  </w:r>
                </w:p>
              </w:tc>
              <w:tc>
                <w:tcPr>
                  <w:tcW w:w="1305" w:type="dxa"/>
                  <w:tcBorders>
                    <w:top w:val="single" w:sz="8" w:space="0" w:color="auto"/>
                    <w:bottom w:val="single" w:sz="4" w:space="0" w:color="auto"/>
                  </w:tcBorders>
                  <w:shd w:val="clear" w:color="auto" w:fill="auto"/>
                  <w:vAlign w:val="center"/>
                </w:tcPr>
                <w:p w:rsidR="003166F0" w:rsidRPr="007E345C" w:rsidRDefault="003166F0" w:rsidP="004D3017">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2</w:t>
                  </w:r>
                  <w:r w:rsidR="004D3017">
                    <w:rPr>
                      <w:rFonts w:ascii="Times New Roman" w:hAnsi="Times New Roman" w:cs="Times New Roman" w:hint="eastAsia"/>
                      <w:sz w:val="21"/>
                      <w:szCs w:val="20"/>
                    </w:rPr>
                    <w:t>5</w:t>
                  </w:r>
                  <w:r>
                    <w:rPr>
                      <w:rFonts w:ascii="Times New Roman" w:hAnsi="Times New Roman" w:cs="Times New Roman" w:hint="eastAsia"/>
                      <w:sz w:val="21"/>
                      <w:szCs w:val="20"/>
                    </w:rPr>
                    <w:t>1</w:t>
                  </w:r>
                </w:p>
              </w:tc>
              <w:tc>
                <w:tcPr>
                  <w:tcW w:w="1200" w:type="dxa"/>
                  <w:tcBorders>
                    <w:top w:val="single" w:sz="8" w:space="0" w:color="auto"/>
                    <w:bottom w:val="single" w:sz="4" w:space="0" w:color="auto"/>
                  </w:tcBorders>
                  <w:shd w:val="clear" w:color="auto" w:fill="auto"/>
                  <w:vAlign w:val="center"/>
                </w:tcPr>
                <w:p w:rsidR="003166F0" w:rsidRPr="007E345C" w:rsidRDefault="003166F0" w:rsidP="007E345C">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w:t>
                  </w:r>
                </w:p>
              </w:tc>
              <w:tc>
                <w:tcPr>
                  <w:tcW w:w="1070" w:type="dxa"/>
                  <w:tcBorders>
                    <w:top w:val="single" w:sz="8" w:space="0" w:color="auto"/>
                    <w:bottom w:val="single" w:sz="4" w:space="0" w:color="auto"/>
                    <w:right w:val="nil"/>
                  </w:tcBorders>
                  <w:shd w:val="clear" w:color="auto" w:fill="auto"/>
                  <w:vAlign w:val="center"/>
                </w:tcPr>
                <w:p w:rsidR="003166F0" w:rsidRPr="007E345C" w:rsidRDefault="003166F0" w:rsidP="007E345C">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三级</w:t>
                  </w:r>
                </w:p>
              </w:tc>
            </w:tr>
            <w:tr w:rsidR="007E345C" w:rsidRPr="007E345C" w:rsidTr="004D3017">
              <w:trPr>
                <w:trHeight w:val="397"/>
                <w:jc w:val="center"/>
              </w:trPr>
              <w:tc>
                <w:tcPr>
                  <w:tcW w:w="1161" w:type="dxa"/>
                  <w:tcBorders>
                    <w:top w:val="single" w:sz="4" w:space="0" w:color="auto"/>
                    <w:left w:val="nil"/>
                    <w:bottom w:val="single" w:sz="8" w:space="0" w:color="auto"/>
                  </w:tcBorders>
                  <w:shd w:val="clear" w:color="auto" w:fill="auto"/>
                  <w:vAlign w:val="center"/>
                </w:tcPr>
                <w:p w:rsidR="007E345C" w:rsidRPr="007E345C" w:rsidRDefault="007E345C"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sz w:val="21"/>
                      <w:szCs w:val="20"/>
                    </w:rPr>
                    <w:t>生产车间</w:t>
                  </w:r>
                </w:p>
              </w:tc>
              <w:tc>
                <w:tcPr>
                  <w:tcW w:w="1074" w:type="dxa"/>
                  <w:tcBorders>
                    <w:top w:val="single" w:sz="4" w:space="0" w:color="auto"/>
                    <w:bottom w:val="single" w:sz="8" w:space="0" w:color="auto"/>
                  </w:tcBorders>
                  <w:shd w:val="clear" w:color="auto" w:fill="auto"/>
                  <w:vAlign w:val="center"/>
                </w:tcPr>
                <w:p w:rsidR="007E345C" w:rsidRPr="007E345C" w:rsidRDefault="007E345C"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sz w:val="21"/>
                      <w:szCs w:val="20"/>
                    </w:rPr>
                    <w:t>无组织</w:t>
                  </w:r>
                </w:p>
              </w:tc>
              <w:tc>
                <w:tcPr>
                  <w:tcW w:w="1125" w:type="dxa"/>
                  <w:tcBorders>
                    <w:top w:val="single" w:sz="4" w:space="0" w:color="auto"/>
                    <w:bottom w:val="single" w:sz="8" w:space="0" w:color="auto"/>
                  </w:tcBorders>
                  <w:shd w:val="clear" w:color="auto" w:fill="auto"/>
                  <w:vAlign w:val="center"/>
                </w:tcPr>
                <w:p w:rsidR="007E345C" w:rsidRPr="007E345C" w:rsidRDefault="007E345C"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hint="eastAsia"/>
                      <w:sz w:val="21"/>
                      <w:szCs w:val="20"/>
                    </w:rPr>
                    <w:t>颗粒物</w:t>
                  </w:r>
                </w:p>
              </w:tc>
              <w:tc>
                <w:tcPr>
                  <w:tcW w:w="1785" w:type="dxa"/>
                  <w:tcBorders>
                    <w:top w:val="single" w:sz="4" w:space="0" w:color="auto"/>
                    <w:bottom w:val="single" w:sz="8" w:space="0" w:color="auto"/>
                  </w:tcBorders>
                  <w:shd w:val="clear" w:color="auto" w:fill="auto"/>
                  <w:vAlign w:val="center"/>
                </w:tcPr>
                <w:p w:rsidR="007E345C" w:rsidRPr="007E345C" w:rsidRDefault="003166F0" w:rsidP="004D3017">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0.</w:t>
                  </w:r>
                  <w:r w:rsidR="004D3017">
                    <w:rPr>
                      <w:rFonts w:ascii="Times New Roman" w:hAnsi="Times New Roman" w:cs="Times New Roman" w:hint="eastAsia"/>
                      <w:sz w:val="21"/>
                      <w:szCs w:val="20"/>
                    </w:rPr>
                    <w:t>21</w:t>
                  </w:r>
                </w:p>
              </w:tc>
              <w:tc>
                <w:tcPr>
                  <w:tcW w:w="1305" w:type="dxa"/>
                  <w:tcBorders>
                    <w:top w:val="single" w:sz="4" w:space="0" w:color="auto"/>
                    <w:bottom w:val="single" w:sz="8" w:space="0" w:color="auto"/>
                  </w:tcBorders>
                  <w:shd w:val="clear" w:color="auto" w:fill="auto"/>
                  <w:vAlign w:val="center"/>
                </w:tcPr>
                <w:p w:rsidR="007E345C" w:rsidRPr="007E345C" w:rsidRDefault="003166F0" w:rsidP="007E345C">
                  <w:pPr>
                    <w:adjustRightInd w:val="0"/>
                    <w:snapToGrid w:val="0"/>
                    <w:jc w:val="center"/>
                    <w:textAlignment w:val="center"/>
                    <w:rPr>
                      <w:rFonts w:ascii="Times New Roman" w:hAnsi="Times New Roman" w:cs="Times New Roman"/>
                      <w:sz w:val="21"/>
                      <w:szCs w:val="20"/>
                    </w:rPr>
                  </w:pPr>
                  <w:r>
                    <w:rPr>
                      <w:rFonts w:ascii="Times New Roman" w:hAnsi="Times New Roman" w:cs="Times New Roman" w:hint="eastAsia"/>
                      <w:sz w:val="21"/>
                      <w:szCs w:val="20"/>
                    </w:rPr>
                    <w:t>105</w:t>
                  </w:r>
                </w:p>
              </w:tc>
              <w:tc>
                <w:tcPr>
                  <w:tcW w:w="1200" w:type="dxa"/>
                  <w:tcBorders>
                    <w:top w:val="single" w:sz="4" w:space="0" w:color="auto"/>
                    <w:bottom w:val="single" w:sz="8" w:space="0" w:color="auto"/>
                  </w:tcBorders>
                  <w:shd w:val="clear" w:color="auto" w:fill="auto"/>
                  <w:vAlign w:val="center"/>
                </w:tcPr>
                <w:p w:rsidR="007E345C" w:rsidRPr="007E345C" w:rsidRDefault="007E345C"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hint="eastAsia"/>
                      <w:sz w:val="21"/>
                      <w:szCs w:val="20"/>
                    </w:rPr>
                    <w:t>/</w:t>
                  </w:r>
                </w:p>
              </w:tc>
              <w:tc>
                <w:tcPr>
                  <w:tcW w:w="1070" w:type="dxa"/>
                  <w:tcBorders>
                    <w:top w:val="single" w:sz="4" w:space="0" w:color="auto"/>
                    <w:bottom w:val="single" w:sz="8" w:space="0" w:color="auto"/>
                    <w:right w:val="nil"/>
                  </w:tcBorders>
                  <w:shd w:val="clear" w:color="auto" w:fill="auto"/>
                  <w:vAlign w:val="center"/>
                </w:tcPr>
                <w:p w:rsidR="007E345C" w:rsidRPr="007E345C" w:rsidRDefault="007E345C" w:rsidP="007E345C">
                  <w:pPr>
                    <w:adjustRightInd w:val="0"/>
                    <w:snapToGrid w:val="0"/>
                    <w:jc w:val="center"/>
                    <w:textAlignment w:val="center"/>
                    <w:rPr>
                      <w:rFonts w:ascii="Times New Roman" w:hAnsi="Times New Roman" w:cs="Times New Roman"/>
                      <w:sz w:val="21"/>
                      <w:szCs w:val="20"/>
                    </w:rPr>
                  </w:pPr>
                  <w:r w:rsidRPr="007E345C">
                    <w:rPr>
                      <w:rFonts w:ascii="Times New Roman" w:hAnsi="Times New Roman" w:cs="Times New Roman" w:hint="eastAsia"/>
                      <w:sz w:val="21"/>
                      <w:szCs w:val="20"/>
                    </w:rPr>
                    <w:t>三级</w:t>
                  </w:r>
                </w:p>
              </w:tc>
            </w:tr>
          </w:tbl>
          <w:p w:rsidR="007E345C" w:rsidRPr="007E345C" w:rsidRDefault="007E345C" w:rsidP="007E345C">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由上表可知，本项目大气环境影响评价等级为三级，根据《环境影响评价技术导则</w:t>
            </w:r>
            <w:r w:rsidRPr="007E345C">
              <w:rPr>
                <w:rFonts w:ascii="Times New Roman" w:hAnsi="Times New Roman" w:cs="Times New Roman" w:hint="eastAsia"/>
                <w:color w:val="000000"/>
                <w:kern w:val="2"/>
                <w:szCs w:val="20"/>
              </w:rPr>
              <w:t xml:space="preserve"> </w:t>
            </w:r>
            <w:r w:rsidRPr="007E345C">
              <w:rPr>
                <w:rFonts w:ascii="Times New Roman" w:hAnsi="Times New Roman" w:cs="Times New Roman" w:hint="eastAsia"/>
                <w:color w:val="000000"/>
                <w:kern w:val="2"/>
                <w:szCs w:val="20"/>
              </w:rPr>
              <w:t>大气环境》（</w:t>
            </w:r>
            <w:r w:rsidRPr="007E345C">
              <w:rPr>
                <w:rFonts w:ascii="Times New Roman" w:hAnsi="Times New Roman" w:cs="Times New Roman" w:hint="eastAsia"/>
                <w:color w:val="000000"/>
                <w:kern w:val="2"/>
                <w:szCs w:val="20"/>
              </w:rPr>
              <w:t>HJ2.2-2018</w:t>
            </w:r>
            <w:r w:rsidRPr="007E345C">
              <w:rPr>
                <w:rFonts w:ascii="Times New Roman" w:hAnsi="Times New Roman" w:cs="Times New Roman" w:hint="eastAsia"/>
                <w:color w:val="000000"/>
                <w:kern w:val="2"/>
                <w:szCs w:val="20"/>
              </w:rPr>
              <w:t>）第</w:t>
            </w:r>
            <w:r w:rsidRPr="007E345C">
              <w:rPr>
                <w:rFonts w:ascii="Times New Roman" w:hAnsi="Times New Roman" w:cs="Times New Roman" w:hint="eastAsia"/>
                <w:color w:val="000000"/>
                <w:kern w:val="2"/>
                <w:szCs w:val="20"/>
              </w:rPr>
              <w:t>8.1.2</w:t>
            </w:r>
            <w:r w:rsidRPr="007E345C">
              <w:rPr>
                <w:rFonts w:ascii="Times New Roman" w:hAnsi="Times New Roman" w:cs="Times New Roman" w:hint="eastAsia"/>
                <w:color w:val="000000"/>
                <w:kern w:val="2"/>
                <w:szCs w:val="20"/>
              </w:rPr>
              <w:t>条的要求：“三级评价项目不进行进一步预测与评价，只对污染物排放量进行核算。”</w:t>
            </w:r>
          </w:p>
          <w:p w:rsidR="007E345C" w:rsidRPr="007E345C" w:rsidRDefault="007E345C" w:rsidP="007E345C">
            <w:pPr>
              <w:widowControl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因此，本次评价以估算模式的计算结果来预测和分析本项目大气污染对周围大气环境的影响。</w:t>
            </w:r>
          </w:p>
          <w:p w:rsidR="007E345C" w:rsidRPr="007E345C" w:rsidRDefault="007E345C" w:rsidP="007E345C">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w:t>
            </w:r>
            <w:r w:rsidRPr="007E345C">
              <w:rPr>
                <w:rFonts w:ascii="Times New Roman" w:hAnsi="Times New Roman" w:cs="Times New Roman" w:hint="eastAsia"/>
                <w:color w:val="000000"/>
                <w:kern w:val="2"/>
                <w:szCs w:val="20"/>
              </w:rPr>
              <w:t>4</w:t>
            </w:r>
            <w:r w:rsidRPr="007E345C">
              <w:rPr>
                <w:rFonts w:ascii="Times New Roman" w:hAnsi="Times New Roman" w:cs="Times New Roman" w:hint="eastAsia"/>
                <w:color w:val="000000"/>
                <w:kern w:val="2"/>
                <w:szCs w:val="20"/>
              </w:rPr>
              <w:t>）污染源强核算</w:t>
            </w:r>
          </w:p>
          <w:p w:rsidR="007E345C" w:rsidRPr="007E345C" w:rsidRDefault="007E345C" w:rsidP="007E345C">
            <w:pPr>
              <w:widowControl w:val="0"/>
              <w:tabs>
                <w:tab w:val="left" w:pos="354"/>
              </w:tabs>
              <w:adjustRightInd w:val="0"/>
              <w:snapToGrid w:val="0"/>
              <w:spacing w:line="440" w:lineRule="exact"/>
              <w:ind w:firstLineChars="200" w:firstLine="480"/>
              <w:jc w:val="both"/>
              <w:rPr>
                <w:rFonts w:ascii="Times New Roman" w:hAnsi="Times New Roman" w:cs="Times New Roman"/>
                <w:color w:val="000000"/>
                <w:kern w:val="2"/>
                <w:szCs w:val="20"/>
              </w:rPr>
            </w:pPr>
            <w:r w:rsidRPr="007E345C">
              <w:rPr>
                <w:rFonts w:ascii="Times New Roman" w:hAnsi="Times New Roman" w:cs="Times New Roman" w:hint="eastAsia"/>
                <w:color w:val="000000"/>
                <w:kern w:val="2"/>
                <w:szCs w:val="20"/>
              </w:rPr>
              <w:t>本项目有组织、无组织废气排放核算情况见下表。</w:t>
            </w:r>
          </w:p>
          <w:p w:rsidR="007E345C" w:rsidRPr="007E345C" w:rsidRDefault="007E345C" w:rsidP="007E345C">
            <w:pPr>
              <w:keepNext/>
              <w:widowControl w:val="0"/>
              <w:spacing w:line="440" w:lineRule="exact"/>
              <w:ind w:firstLineChars="250" w:firstLine="600"/>
              <w:jc w:val="center"/>
              <w:rPr>
                <w:rFonts w:ascii="Times New Roman" w:eastAsia="黑体" w:hAnsi="Times New Roman" w:cs="Times New Roman"/>
                <w:color w:val="000000"/>
                <w:kern w:val="2"/>
              </w:rPr>
            </w:pPr>
            <w:r w:rsidRPr="007E345C">
              <w:rPr>
                <w:rFonts w:ascii="Times New Roman" w:eastAsia="黑体" w:hAnsi="Times New Roman" w:cs="Times New Roman" w:hint="eastAsia"/>
                <w:color w:val="000000"/>
                <w:kern w:val="2"/>
              </w:rPr>
              <w:t>表</w:t>
            </w:r>
            <w:r w:rsidR="00A94709">
              <w:rPr>
                <w:rFonts w:ascii="Times New Roman" w:eastAsia="黑体" w:hAnsi="Times New Roman" w:cs="Times New Roman" w:hint="eastAsia"/>
                <w:color w:val="000000"/>
                <w:kern w:val="2"/>
              </w:rPr>
              <w:t>3</w:t>
            </w:r>
            <w:r w:rsidR="004F7DC7">
              <w:rPr>
                <w:rFonts w:ascii="Times New Roman" w:eastAsia="黑体" w:hAnsi="Times New Roman" w:cs="Times New Roman" w:hint="eastAsia"/>
                <w:color w:val="000000"/>
                <w:kern w:val="2"/>
              </w:rPr>
              <w:t>3</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hint="eastAsia"/>
                <w:color w:val="000000"/>
                <w:kern w:val="2"/>
              </w:rPr>
              <w:t>大气污染物有组织排放量核算表</w:t>
            </w:r>
          </w:p>
          <w:tbl>
            <w:tblPr>
              <w:tblW w:w="901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1299"/>
              <w:gridCol w:w="2224"/>
              <w:gridCol w:w="362"/>
              <w:gridCol w:w="1250"/>
              <w:gridCol w:w="1478"/>
              <w:gridCol w:w="1826"/>
            </w:tblGrid>
            <w:tr w:rsidR="007E345C" w:rsidRPr="007E345C" w:rsidTr="001E65B3">
              <w:trPr>
                <w:trHeight w:val="548"/>
                <w:jc w:val="center"/>
              </w:trPr>
              <w:tc>
                <w:tcPr>
                  <w:tcW w:w="572" w:type="dxa"/>
                  <w:tcBorders>
                    <w:top w:val="single" w:sz="8" w:space="0" w:color="auto"/>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序号</w:t>
                  </w:r>
                </w:p>
              </w:tc>
              <w:tc>
                <w:tcPr>
                  <w:tcW w:w="1299"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排放口编号</w:t>
                  </w:r>
                </w:p>
              </w:tc>
              <w:tc>
                <w:tcPr>
                  <w:tcW w:w="2224"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污染物</w:t>
                  </w:r>
                </w:p>
              </w:tc>
              <w:tc>
                <w:tcPr>
                  <w:tcW w:w="1612" w:type="dxa"/>
                  <w:gridSpan w:val="2"/>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核算排放浓度</w:t>
                  </w:r>
                  <w:r w:rsidRPr="007E345C">
                    <w:rPr>
                      <w:rFonts w:ascii="Times New Roman" w:hAnsi="Times New Roman" w:cs="Times New Roman"/>
                      <w:b/>
                      <w:kern w:val="2"/>
                      <w:sz w:val="21"/>
                      <w:szCs w:val="21"/>
                    </w:rPr>
                    <w:t>/(mg/m</w:t>
                  </w:r>
                  <w:r w:rsidRPr="007E345C">
                    <w:rPr>
                      <w:rFonts w:ascii="Times New Roman" w:hAnsi="Times New Roman" w:cs="Times New Roman"/>
                      <w:b/>
                      <w:kern w:val="2"/>
                      <w:sz w:val="21"/>
                      <w:szCs w:val="21"/>
                      <w:vertAlign w:val="superscript"/>
                    </w:rPr>
                    <w:t>3</w:t>
                  </w:r>
                  <w:r w:rsidRPr="007E345C">
                    <w:rPr>
                      <w:rFonts w:ascii="Times New Roman" w:hAnsi="Times New Roman" w:cs="Times New Roman"/>
                      <w:b/>
                      <w:kern w:val="2"/>
                      <w:sz w:val="21"/>
                      <w:szCs w:val="21"/>
                    </w:rPr>
                    <w:t>)</w:t>
                  </w:r>
                </w:p>
              </w:tc>
              <w:tc>
                <w:tcPr>
                  <w:tcW w:w="1478" w:type="dxa"/>
                  <w:tcBorders>
                    <w:top w:val="single" w:sz="8" w:space="0" w:color="auto"/>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核算排放速率</w:t>
                  </w:r>
                  <w:r w:rsidRPr="007E345C">
                    <w:rPr>
                      <w:rFonts w:ascii="Times New Roman" w:hAnsi="Times New Roman" w:cs="Times New Roman"/>
                      <w:b/>
                      <w:kern w:val="2"/>
                      <w:sz w:val="21"/>
                      <w:szCs w:val="21"/>
                    </w:rPr>
                    <w:t>/(kg/h)</w:t>
                  </w:r>
                </w:p>
              </w:tc>
              <w:tc>
                <w:tcPr>
                  <w:tcW w:w="1826" w:type="dxa"/>
                  <w:tcBorders>
                    <w:top w:val="single" w:sz="8" w:space="0" w:color="auto"/>
                    <w:bottom w:val="single" w:sz="8" w:space="0" w:color="auto"/>
                    <w:righ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核算排放量</w:t>
                  </w:r>
                  <w:r w:rsidRPr="007E345C">
                    <w:rPr>
                      <w:rFonts w:ascii="Times New Roman" w:hAnsi="Times New Roman" w:cs="Times New Roman"/>
                      <w:b/>
                      <w:kern w:val="2"/>
                      <w:sz w:val="21"/>
                      <w:szCs w:val="21"/>
                    </w:rPr>
                    <w:t>/(t/a)</w:t>
                  </w:r>
                </w:p>
              </w:tc>
            </w:tr>
            <w:tr w:rsidR="007E345C" w:rsidRPr="007E345C" w:rsidTr="001E65B3">
              <w:trPr>
                <w:trHeight w:val="403"/>
                <w:jc w:val="center"/>
              </w:trPr>
              <w:tc>
                <w:tcPr>
                  <w:tcW w:w="9010" w:type="dxa"/>
                  <w:gridSpan w:val="7"/>
                  <w:tcBorders>
                    <w:left w:val="nil"/>
                    <w:righ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r w:rsidRPr="007E345C">
                    <w:rPr>
                      <w:rFonts w:ascii="Times New Roman" w:cs="Times New Roman"/>
                      <w:b/>
                      <w:bCs/>
                      <w:kern w:val="2"/>
                      <w:sz w:val="21"/>
                      <w:szCs w:val="21"/>
                    </w:rPr>
                    <w:t>主要排放口</w:t>
                  </w:r>
                </w:p>
              </w:tc>
            </w:tr>
            <w:tr w:rsidR="007E345C" w:rsidRPr="007E345C" w:rsidTr="001E65B3">
              <w:trPr>
                <w:trHeight w:val="403"/>
                <w:jc w:val="center"/>
              </w:trPr>
              <w:tc>
                <w:tcPr>
                  <w:tcW w:w="572" w:type="dxa"/>
                  <w:tcBorders>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hAnsi="Times New Roman" w:cs="Times New Roman"/>
                      <w:kern w:val="2"/>
                      <w:sz w:val="21"/>
                      <w:szCs w:val="21"/>
                    </w:rPr>
                    <w:t>1</w:t>
                  </w:r>
                </w:p>
              </w:tc>
              <w:tc>
                <w:tcPr>
                  <w:tcW w:w="1299" w:type="dxa"/>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hAnsi="Times New Roman" w:cs="Times New Roman"/>
                      <w:kern w:val="2"/>
                      <w:sz w:val="21"/>
                      <w:szCs w:val="21"/>
                    </w:rPr>
                    <w:t>1#</w:t>
                  </w:r>
                </w:p>
              </w:tc>
              <w:tc>
                <w:tcPr>
                  <w:tcW w:w="2224" w:type="dxa"/>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color w:val="000000"/>
                      <w:kern w:val="2"/>
                      <w:sz w:val="21"/>
                      <w:szCs w:val="21"/>
                    </w:rPr>
                    <w:t>颗粒物</w:t>
                  </w:r>
                </w:p>
              </w:tc>
              <w:tc>
                <w:tcPr>
                  <w:tcW w:w="1612" w:type="dxa"/>
                  <w:gridSpan w:val="2"/>
                  <w:shd w:val="clear" w:color="auto" w:fill="auto"/>
                  <w:vAlign w:val="center"/>
                </w:tcPr>
                <w:p w:rsidR="007E345C" w:rsidRPr="007E345C" w:rsidRDefault="004D3017" w:rsidP="007E345C">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27.5</w:t>
                  </w:r>
                </w:p>
              </w:tc>
              <w:tc>
                <w:tcPr>
                  <w:tcW w:w="1478" w:type="dxa"/>
                  <w:shd w:val="clear" w:color="auto" w:fill="auto"/>
                  <w:vAlign w:val="center"/>
                </w:tcPr>
                <w:p w:rsidR="007E345C" w:rsidRPr="007E345C" w:rsidRDefault="004D3017" w:rsidP="003166F0">
                  <w:pPr>
                    <w:widowControl w:val="0"/>
                    <w:adjustRightInd w:val="0"/>
                    <w:snapToGrid w:val="0"/>
                    <w:jc w:val="center"/>
                    <w:rPr>
                      <w:rFonts w:ascii="Times New Roman" w:hAnsi="Times New Roman" w:cs="Times New Roman"/>
                      <w:color w:val="000000"/>
                      <w:kern w:val="2"/>
                      <w:sz w:val="21"/>
                      <w:szCs w:val="21"/>
                    </w:rPr>
                  </w:pPr>
                  <w:r>
                    <w:rPr>
                      <w:rFonts w:ascii="Times New Roman" w:hAnsi="Times New Roman" w:cs="Times New Roman" w:hint="eastAsia"/>
                      <w:color w:val="000000"/>
                      <w:kern w:val="2"/>
                      <w:sz w:val="21"/>
                      <w:szCs w:val="21"/>
                    </w:rPr>
                    <w:t>0.0829</w:t>
                  </w:r>
                </w:p>
              </w:tc>
              <w:tc>
                <w:tcPr>
                  <w:tcW w:w="1826" w:type="dxa"/>
                  <w:tcBorders>
                    <w:right w:val="nil"/>
                  </w:tcBorders>
                  <w:shd w:val="clear" w:color="auto" w:fill="auto"/>
                  <w:vAlign w:val="center"/>
                </w:tcPr>
                <w:p w:rsidR="007E345C" w:rsidRPr="007E345C" w:rsidRDefault="004D3017" w:rsidP="003166F0">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0.0232</w:t>
                  </w:r>
                </w:p>
              </w:tc>
            </w:tr>
            <w:tr w:rsidR="007E345C" w:rsidRPr="007E345C" w:rsidTr="001E65B3">
              <w:trPr>
                <w:trHeight w:val="403"/>
                <w:jc w:val="center"/>
              </w:trPr>
              <w:tc>
                <w:tcPr>
                  <w:tcW w:w="1871" w:type="dxa"/>
                  <w:gridSpan w:val="2"/>
                  <w:tcBorders>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r w:rsidRPr="007E345C">
                    <w:rPr>
                      <w:rFonts w:ascii="Times New Roman" w:cs="Times New Roman"/>
                      <w:b/>
                      <w:bCs/>
                      <w:kern w:val="2"/>
                      <w:sz w:val="21"/>
                      <w:szCs w:val="21"/>
                    </w:rPr>
                    <w:t>主要排放口合计</w:t>
                  </w:r>
                </w:p>
              </w:tc>
              <w:tc>
                <w:tcPr>
                  <w:tcW w:w="5313" w:type="dxa"/>
                  <w:gridSpan w:val="4"/>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Cs/>
                      <w:kern w:val="2"/>
                      <w:sz w:val="21"/>
                      <w:szCs w:val="21"/>
                    </w:rPr>
                  </w:pPr>
                  <w:r w:rsidRPr="007E345C">
                    <w:rPr>
                      <w:rFonts w:ascii="Times New Roman" w:cs="Times New Roman"/>
                      <w:bCs/>
                      <w:kern w:val="2"/>
                      <w:sz w:val="21"/>
                      <w:szCs w:val="21"/>
                    </w:rPr>
                    <w:t>颗粒物</w:t>
                  </w:r>
                </w:p>
              </w:tc>
              <w:tc>
                <w:tcPr>
                  <w:tcW w:w="1826" w:type="dxa"/>
                  <w:tcBorders>
                    <w:right w:val="nil"/>
                  </w:tcBorders>
                  <w:shd w:val="clear" w:color="auto" w:fill="auto"/>
                  <w:vAlign w:val="center"/>
                </w:tcPr>
                <w:p w:rsidR="007E345C" w:rsidRPr="007E345C" w:rsidRDefault="004D3017" w:rsidP="00D35269">
                  <w:pPr>
                    <w:widowControl w:val="0"/>
                    <w:adjustRightInd w:val="0"/>
                    <w:snapToGrid w:val="0"/>
                    <w:jc w:val="center"/>
                    <w:rPr>
                      <w:rFonts w:ascii="Times New Roman" w:hAnsi="Times New Roman" w:cs="Times New Roman"/>
                      <w:bCs/>
                      <w:kern w:val="2"/>
                      <w:sz w:val="21"/>
                      <w:szCs w:val="21"/>
                    </w:rPr>
                  </w:pPr>
                  <w:r>
                    <w:rPr>
                      <w:rFonts w:ascii="Times New Roman" w:hAnsi="Times New Roman" w:cs="Times New Roman" w:hint="eastAsia"/>
                      <w:kern w:val="2"/>
                      <w:sz w:val="21"/>
                      <w:szCs w:val="21"/>
                    </w:rPr>
                    <w:t>0.0232</w:t>
                  </w:r>
                </w:p>
              </w:tc>
            </w:tr>
            <w:tr w:rsidR="007E345C" w:rsidRPr="007E345C" w:rsidTr="001E65B3">
              <w:trPr>
                <w:trHeight w:val="403"/>
                <w:jc w:val="center"/>
              </w:trPr>
              <w:tc>
                <w:tcPr>
                  <w:tcW w:w="9010" w:type="dxa"/>
                  <w:gridSpan w:val="7"/>
                  <w:tcBorders>
                    <w:left w:val="nil"/>
                    <w:righ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r w:rsidRPr="007E345C">
                    <w:rPr>
                      <w:rFonts w:ascii="Times New Roman" w:cs="Times New Roman"/>
                      <w:b/>
                      <w:bCs/>
                      <w:kern w:val="2"/>
                      <w:sz w:val="21"/>
                      <w:szCs w:val="21"/>
                    </w:rPr>
                    <w:t>有组织排放总计</w:t>
                  </w:r>
                </w:p>
              </w:tc>
            </w:tr>
            <w:tr w:rsidR="007E345C" w:rsidRPr="007E345C" w:rsidTr="001E65B3">
              <w:trPr>
                <w:trHeight w:val="403"/>
                <w:jc w:val="center"/>
              </w:trPr>
              <w:tc>
                <w:tcPr>
                  <w:tcW w:w="1871" w:type="dxa"/>
                  <w:gridSpan w:val="2"/>
                  <w:tcBorders>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r w:rsidRPr="007E345C">
                    <w:rPr>
                      <w:rFonts w:ascii="Times New Roman" w:cs="Times New Roman"/>
                      <w:b/>
                      <w:bCs/>
                      <w:kern w:val="2"/>
                      <w:sz w:val="21"/>
                      <w:szCs w:val="21"/>
                    </w:rPr>
                    <w:t>有组织排放总计</w:t>
                  </w:r>
                </w:p>
              </w:tc>
              <w:tc>
                <w:tcPr>
                  <w:tcW w:w="2586" w:type="dxa"/>
                  <w:gridSpan w:val="2"/>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Cs/>
                      <w:kern w:val="2"/>
                      <w:sz w:val="21"/>
                      <w:szCs w:val="21"/>
                    </w:rPr>
                  </w:pPr>
                  <w:r w:rsidRPr="007E345C">
                    <w:rPr>
                      <w:rFonts w:ascii="Times New Roman" w:cs="Times New Roman"/>
                      <w:kern w:val="2"/>
                      <w:sz w:val="21"/>
                      <w:szCs w:val="21"/>
                    </w:rPr>
                    <w:t>本项目</w:t>
                  </w:r>
                </w:p>
              </w:tc>
              <w:tc>
                <w:tcPr>
                  <w:tcW w:w="2727" w:type="dxa"/>
                  <w:gridSpan w:val="2"/>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Cs/>
                      <w:kern w:val="2"/>
                      <w:sz w:val="21"/>
                      <w:szCs w:val="21"/>
                    </w:rPr>
                  </w:pPr>
                  <w:r w:rsidRPr="007E345C">
                    <w:rPr>
                      <w:rFonts w:ascii="Times New Roman" w:cs="Times New Roman"/>
                      <w:color w:val="000000"/>
                      <w:kern w:val="2"/>
                      <w:sz w:val="21"/>
                      <w:szCs w:val="21"/>
                    </w:rPr>
                    <w:t>颗粒物</w:t>
                  </w:r>
                </w:p>
              </w:tc>
              <w:tc>
                <w:tcPr>
                  <w:tcW w:w="1826" w:type="dxa"/>
                  <w:tcBorders>
                    <w:bottom w:val="single" w:sz="8" w:space="0" w:color="auto"/>
                    <w:right w:val="nil"/>
                  </w:tcBorders>
                  <w:shd w:val="clear" w:color="auto" w:fill="auto"/>
                  <w:vAlign w:val="center"/>
                </w:tcPr>
                <w:p w:rsidR="007E345C" w:rsidRPr="007E345C" w:rsidRDefault="003166F0" w:rsidP="004D3017">
                  <w:pPr>
                    <w:widowControl w:val="0"/>
                    <w:adjustRightInd w:val="0"/>
                    <w:snapToGrid w:val="0"/>
                    <w:jc w:val="center"/>
                    <w:rPr>
                      <w:rFonts w:ascii="Times New Roman" w:hAnsi="Times New Roman" w:cs="Times New Roman"/>
                      <w:bCs/>
                      <w:kern w:val="2"/>
                      <w:sz w:val="21"/>
                      <w:szCs w:val="21"/>
                    </w:rPr>
                  </w:pPr>
                  <w:r w:rsidRPr="007E345C">
                    <w:rPr>
                      <w:rFonts w:ascii="Times New Roman" w:hAnsi="Times New Roman" w:cs="Times New Roman" w:hint="eastAsia"/>
                      <w:kern w:val="2"/>
                      <w:sz w:val="21"/>
                      <w:szCs w:val="21"/>
                    </w:rPr>
                    <w:t>0.</w:t>
                  </w:r>
                  <w:r w:rsidR="004D3017">
                    <w:rPr>
                      <w:rFonts w:ascii="Times New Roman" w:hAnsi="Times New Roman" w:cs="Times New Roman" w:hint="eastAsia"/>
                      <w:kern w:val="2"/>
                      <w:sz w:val="21"/>
                      <w:szCs w:val="21"/>
                    </w:rPr>
                    <w:t>0232</w:t>
                  </w:r>
                </w:p>
              </w:tc>
            </w:tr>
          </w:tbl>
          <w:p w:rsidR="007E345C" w:rsidRPr="007E345C" w:rsidRDefault="007E345C" w:rsidP="007E345C">
            <w:pPr>
              <w:keepNext/>
              <w:widowControl w:val="0"/>
              <w:spacing w:line="440" w:lineRule="exact"/>
              <w:ind w:firstLineChars="250" w:firstLine="600"/>
              <w:jc w:val="center"/>
              <w:rPr>
                <w:rFonts w:ascii="Times New Roman" w:eastAsia="黑体" w:hAnsi="Times New Roman" w:cs="Times New Roman"/>
                <w:color w:val="000000"/>
                <w:kern w:val="2"/>
              </w:rPr>
            </w:pPr>
            <w:r w:rsidRPr="007E345C">
              <w:rPr>
                <w:rFonts w:ascii="Times New Roman" w:eastAsia="黑体" w:hAnsi="Times New Roman" w:cs="Times New Roman" w:hint="eastAsia"/>
                <w:color w:val="000000"/>
                <w:kern w:val="2"/>
              </w:rPr>
              <w:t>表</w:t>
            </w:r>
            <w:r w:rsidR="00A94709">
              <w:rPr>
                <w:rFonts w:ascii="Times New Roman" w:eastAsia="黑体" w:hAnsi="Times New Roman" w:cs="Times New Roman" w:hint="eastAsia"/>
                <w:color w:val="000000"/>
                <w:kern w:val="2"/>
              </w:rPr>
              <w:t>3</w:t>
            </w:r>
            <w:r w:rsidR="004F7DC7">
              <w:rPr>
                <w:rFonts w:ascii="Times New Roman" w:eastAsia="黑体" w:hAnsi="Times New Roman" w:cs="Times New Roman" w:hint="eastAsia"/>
                <w:color w:val="000000"/>
                <w:kern w:val="2"/>
              </w:rPr>
              <w:t>4</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hint="eastAsia"/>
                <w:color w:val="000000"/>
                <w:kern w:val="2"/>
              </w:rPr>
              <w:t>大气污染物无组织排放量核算表</w:t>
            </w:r>
          </w:p>
          <w:tbl>
            <w:tblPr>
              <w:tblW w:w="9121"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851"/>
              <w:gridCol w:w="1050"/>
              <w:gridCol w:w="1076"/>
              <w:gridCol w:w="1221"/>
              <w:gridCol w:w="1990"/>
              <w:gridCol w:w="1144"/>
              <w:gridCol w:w="1054"/>
            </w:tblGrid>
            <w:tr w:rsidR="007E345C" w:rsidRPr="007E345C" w:rsidTr="001E65B3">
              <w:trPr>
                <w:trHeight w:val="397"/>
                <w:jc w:val="center"/>
              </w:trPr>
              <w:tc>
                <w:tcPr>
                  <w:tcW w:w="735" w:type="dxa"/>
                  <w:vMerge w:val="restart"/>
                  <w:tcBorders>
                    <w:top w:val="single" w:sz="8" w:space="0" w:color="auto"/>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序号</w:t>
                  </w:r>
                </w:p>
              </w:tc>
              <w:tc>
                <w:tcPr>
                  <w:tcW w:w="851" w:type="dxa"/>
                  <w:vMerge w:val="restart"/>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排放口编号</w:t>
                  </w:r>
                </w:p>
              </w:tc>
              <w:tc>
                <w:tcPr>
                  <w:tcW w:w="1050" w:type="dxa"/>
                  <w:vMerge w:val="restart"/>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产污环节</w:t>
                  </w:r>
                </w:p>
              </w:tc>
              <w:tc>
                <w:tcPr>
                  <w:tcW w:w="1076" w:type="dxa"/>
                  <w:vMerge w:val="restart"/>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污染物</w:t>
                  </w:r>
                </w:p>
              </w:tc>
              <w:tc>
                <w:tcPr>
                  <w:tcW w:w="1221" w:type="dxa"/>
                  <w:vMerge w:val="restart"/>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主要污染防治措施</w:t>
                  </w:r>
                </w:p>
              </w:tc>
              <w:tc>
                <w:tcPr>
                  <w:tcW w:w="3134" w:type="dxa"/>
                  <w:gridSpan w:val="2"/>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国家或地方污染物排放标准</w:t>
                  </w:r>
                </w:p>
              </w:tc>
              <w:tc>
                <w:tcPr>
                  <w:tcW w:w="1054" w:type="dxa"/>
                  <w:vMerge w:val="restart"/>
                  <w:tcBorders>
                    <w:top w:val="single" w:sz="8" w:space="0" w:color="auto"/>
                    <w:righ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年排放量</w:t>
                  </w:r>
                  <w:r w:rsidRPr="007E345C">
                    <w:rPr>
                      <w:rFonts w:ascii="Times New Roman" w:hAnsi="Times New Roman" w:cs="Times New Roman"/>
                      <w:b/>
                      <w:kern w:val="2"/>
                      <w:sz w:val="21"/>
                      <w:szCs w:val="21"/>
                    </w:rPr>
                    <w:t>/(t/a)</w:t>
                  </w:r>
                </w:p>
              </w:tc>
            </w:tr>
            <w:tr w:rsidR="007E345C" w:rsidRPr="007E345C" w:rsidTr="001E65B3">
              <w:trPr>
                <w:trHeight w:val="397"/>
                <w:jc w:val="center"/>
              </w:trPr>
              <w:tc>
                <w:tcPr>
                  <w:tcW w:w="735" w:type="dxa"/>
                  <w:vMerge/>
                  <w:tcBorders>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p>
              </w:tc>
              <w:tc>
                <w:tcPr>
                  <w:tcW w:w="851" w:type="dxa"/>
                  <w:vMerge/>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p>
              </w:tc>
              <w:tc>
                <w:tcPr>
                  <w:tcW w:w="1050" w:type="dxa"/>
                  <w:vMerge/>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p>
              </w:tc>
              <w:tc>
                <w:tcPr>
                  <w:tcW w:w="1076" w:type="dxa"/>
                  <w:vMerge/>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p>
              </w:tc>
              <w:tc>
                <w:tcPr>
                  <w:tcW w:w="1221" w:type="dxa"/>
                  <w:vMerge/>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bCs/>
                      <w:kern w:val="2"/>
                      <w:sz w:val="21"/>
                      <w:szCs w:val="21"/>
                    </w:rPr>
                  </w:pPr>
                </w:p>
              </w:tc>
              <w:tc>
                <w:tcPr>
                  <w:tcW w:w="1990" w:type="dxa"/>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标准名称</w:t>
                  </w:r>
                </w:p>
              </w:tc>
              <w:tc>
                <w:tcPr>
                  <w:tcW w:w="1144" w:type="dxa"/>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b/>
                      <w:kern w:val="2"/>
                      <w:sz w:val="21"/>
                      <w:szCs w:val="21"/>
                    </w:rPr>
                  </w:pPr>
                  <w:r w:rsidRPr="007E345C">
                    <w:rPr>
                      <w:rFonts w:ascii="Times New Roman" w:cs="Times New Roman"/>
                      <w:b/>
                      <w:kern w:val="2"/>
                      <w:sz w:val="21"/>
                      <w:szCs w:val="21"/>
                    </w:rPr>
                    <w:t>浓度限值</w:t>
                  </w:r>
                  <w:r w:rsidRPr="007E345C">
                    <w:rPr>
                      <w:rFonts w:ascii="Times New Roman" w:hAnsi="Times New Roman" w:cs="Times New Roman"/>
                      <w:b/>
                      <w:kern w:val="2"/>
                      <w:sz w:val="21"/>
                      <w:szCs w:val="21"/>
                    </w:rPr>
                    <w:t>/(mg/m</w:t>
                  </w:r>
                  <w:r w:rsidRPr="007E345C">
                    <w:rPr>
                      <w:rFonts w:ascii="Times New Roman" w:hAnsi="Times New Roman" w:cs="Times New Roman"/>
                      <w:b/>
                      <w:kern w:val="2"/>
                      <w:sz w:val="21"/>
                      <w:szCs w:val="21"/>
                      <w:vertAlign w:val="superscript"/>
                    </w:rPr>
                    <w:t>3</w:t>
                  </w:r>
                  <w:r w:rsidRPr="007E345C">
                    <w:rPr>
                      <w:rFonts w:ascii="Times New Roman" w:hAnsi="Times New Roman" w:cs="Times New Roman"/>
                      <w:b/>
                      <w:kern w:val="2"/>
                      <w:sz w:val="21"/>
                      <w:szCs w:val="21"/>
                    </w:rPr>
                    <w:t>)</w:t>
                  </w:r>
                </w:p>
              </w:tc>
              <w:tc>
                <w:tcPr>
                  <w:tcW w:w="1054" w:type="dxa"/>
                  <w:vMerge/>
                  <w:tcBorders>
                    <w:bottom w:val="single" w:sz="8" w:space="0" w:color="auto"/>
                    <w:righ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p>
              </w:tc>
            </w:tr>
            <w:tr w:rsidR="007E345C" w:rsidRPr="007E345C" w:rsidTr="001E65B3">
              <w:trPr>
                <w:trHeight w:val="397"/>
                <w:jc w:val="center"/>
              </w:trPr>
              <w:tc>
                <w:tcPr>
                  <w:tcW w:w="735" w:type="dxa"/>
                  <w:tcBorders>
                    <w:top w:val="single" w:sz="8" w:space="0" w:color="auto"/>
                    <w:left w:val="nil"/>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hAnsi="Times New Roman" w:cs="Times New Roman"/>
                      <w:kern w:val="2"/>
                      <w:sz w:val="21"/>
                      <w:szCs w:val="21"/>
                    </w:rPr>
                    <w:t>1</w:t>
                  </w:r>
                </w:p>
              </w:tc>
              <w:tc>
                <w:tcPr>
                  <w:tcW w:w="851"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hAnsi="Times New Roman" w:cs="Times New Roman"/>
                      <w:kern w:val="2"/>
                      <w:sz w:val="21"/>
                      <w:szCs w:val="21"/>
                    </w:rPr>
                    <w:t>/</w:t>
                  </w:r>
                </w:p>
              </w:tc>
              <w:tc>
                <w:tcPr>
                  <w:tcW w:w="1050"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切割</w:t>
                  </w:r>
                  <w:r w:rsidRPr="007E345C">
                    <w:rPr>
                      <w:rFonts w:ascii="Times New Roman" w:cs="Times New Roman" w:hint="eastAsia"/>
                      <w:kern w:val="2"/>
                      <w:sz w:val="21"/>
                      <w:szCs w:val="21"/>
                    </w:rPr>
                    <w:t>、</w:t>
                  </w:r>
                  <w:r w:rsidRPr="007E345C">
                    <w:rPr>
                      <w:rFonts w:ascii="Times New Roman" w:cs="Times New Roman"/>
                      <w:kern w:val="2"/>
                      <w:sz w:val="21"/>
                      <w:szCs w:val="21"/>
                    </w:rPr>
                    <w:t>焊接工序</w:t>
                  </w:r>
                </w:p>
              </w:tc>
              <w:tc>
                <w:tcPr>
                  <w:tcW w:w="1076"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颗粒物</w:t>
                  </w:r>
                </w:p>
              </w:tc>
              <w:tc>
                <w:tcPr>
                  <w:tcW w:w="1221"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袋式除尘器</w:t>
                  </w:r>
                </w:p>
              </w:tc>
              <w:tc>
                <w:tcPr>
                  <w:tcW w:w="1990"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《大气污染物综合排放标准》（</w:t>
                  </w:r>
                  <w:r w:rsidRPr="007E345C">
                    <w:rPr>
                      <w:rFonts w:ascii="Times New Roman" w:hAnsi="Times New Roman" w:cs="Times New Roman"/>
                      <w:kern w:val="2"/>
                      <w:sz w:val="21"/>
                      <w:szCs w:val="21"/>
                    </w:rPr>
                    <w:t>GB16297-1996</w:t>
                  </w:r>
                  <w:r w:rsidRPr="007E345C">
                    <w:rPr>
                      <w:rFonts w:ascii="Times New Roman" w:cs="Times New Roman"/>
                      <w:kern w:val="2"/>
                      <w:sz w:val="21"/>
                      <w:szCs w:val="21"/>
                    </w:rPr>
                    <w:t>）</w:t>
                  </w:r>
                </w:p>
              </w:tc>
              <w:tc>
                <w:tcPr>
                  <w:tcW w:w="1144" w:type="dxa"/>
                  <w:tcBorders>
                    <w:top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hAnsi="Times New Roman" w:cs="Times New Roman"/>
                      <w:kern w:val="2"/>
                      <w:sz w:val="21"/>
                      <w:szCs w:val="21"/>
                    </w:rPr>
                    <w:t>1.0</w:t>
                  </w:r>
                </w:p>
              </w:tc>
              <w:tc>
                <w:tcPr>
                  <w:tcW w:w="1054" w:type="dxa"/>
                  <w:tcBorders>
                    <w:top w:val="single" w:sz="8" w:space="0" w:color="auto"/>
                    <w:right w:val="nil"/>
                  </w:tcBorders>
                  <w:shd w:val="clear" w:color="auto" w:fill="auto"/>
                  <w:vAlign w:val="center"/>
                </w:tcPr>
                <w:p w:rsidR="007E345C" w:rsidRPr="007E345C" w:rsidRDefault="004D3017" w:rsidP="00D3526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0.0258</w:t>
                  </w:r>
                </w:p>
              </w:tc>
            </w:tr>
            <w:tr w:rsidR="007E345C" w:rsidRPr="007E345C" w:rsidTr="001E65B3">
              <w:trPr>
                <w:trHeight w:val="397"/>
                <w:jc w:val="center"/>
              </w:trPr>
              <w:tc>
                <w:tcPr>
                  <w:tcW w:w="735" w:type="dxa"/>
                  <w:tcBorders>
                    <w:left w:val="nil"/>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总计</w:t>
                  </w:r>
                </w:p>
              </w:tc>
              <w:tc>
                <w:tcPr>
                  <w:tcW w:w="7332" w:type="dxa"/>
                  <w:gridSpan w:val="6"/>
                  <w:tcBorders>
                    <w:bottom w:val="single" w:sz="8" w:space="0" w:color="auto"/>
                  </w:tcBorders>
                  <w:shd w:val="clear" w:color="auto" w:fill="auto"/>
                  <w:vAlign w:val="center"/>
                </w:tcPr>
                <w:p w:rsidR="007E345C" w:rsidRPr="007E345C" w:rsidRDefault="007E345C" w:rsidP="007E345C">
                  <w:pPr>
                    <w:widowControl w:val="0"/>
                    <w:adjustRightInd w:val="0"/>
                    <w:snapToGrid w:val="0"/>
                    <w:jc w:val="center"/>
                    <w:rPr>
                      <w:rFonts w:ascii="Times New Roman" w:hAnsi="Times New Roman" w:cs="Times New Roman"/>
                      <w:kern w:val="2"/>
                      <w:sz w:val="21"/>
                      <w:szCs w:val="21"/>
                    </w:rPr>
                  </w:pPr>
                  <w:r w:rsidRPr="007E345C">
                    <w:rPr>
                      <w:rFonts w:ascii="Times New Roman" w:cs="Times New Roman"/>
                      <w:kern w:val="2"/>
                      <w:sz w:val="21"/>
                      <w:szCs w:val="21"/>
                    </w:rPr>
                    <w:t>颗粒物</w:t>
                  </w:r>
                </w:p>
              </w:tc>
              <w:tc>
                <w:tcPr>
                  <w:tcW w:w="1054" w:type="dxa"/>
                  <w:tcBorders>
                    <w:bottom w:val="single" w:sz="8" w:space="0" w:color="auto"/>
                    <w:right w:val="nil"/>
                  </w:tcBorders>
                  <w:shd w:val="clear" w:color="auto" w:fill="auto"/>
                  <w:vAlign w:val="center"/>
                </w:tcPr>
                <w:p w:rsidR="007E345C" w:rsidRPr="007E345C" w:rsidRDefault="004D3017" w:rsidP="00D35269">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0.0258</w:t>
                  </w:r>
                </w:p>
              </w:tc>
            </w:tr>
          </w:tbl>
          <w:p w:rsidR="003166F0" w:rsidRDefault="003166F0" w:rsidP="007E345C">
            <w:pPr>
              <w:keepNext/>
              <w:widowControl w:val="0"/>
              <w:spacing w:line="440" w:lineRule="exact"/>
              <w:ind w:firstLineChars="250" w:firstLine="600"/>
              <w:jc w:val="center"/>
              <w:rPr>
                <w:rFonts w:ascii="Times New Roman" w:eastAsia="黑体" w:hAnsi="Times New Roman" w:cs="Times New Roman"/>
                <w:color w:val="000000"/>
                <w:kern w:val="2"/>
              </w:rPr>
            </w:pPr>
          </w:p>
          <w:p w:rsidR="007E345C" w:rsidRPr="007E345C" w:rsidRDefault="007E345C" w:rsidP="007E345C">
            <w:pPr>
              <w:keepNext/>
              <w:widowControl w:val="0"/>
              <w:spacing w:line="440" w:lineRule="exact"/>
              <w:ind w:firstLineChars="250" w:firstLine="600"/>
              <w:jc w:val="center"/>
              <w:rPr>
                <w:rFonts w:ascii="Times New Roman" w:eastAsia="黑体" w:hAnsi="Times New Roman" w:cs="Times New Roman"/>
                <w:color w:val="000000"/>
                <w:kern w:val="2"/>
              </w:rPr>
            </w:pPr>
            <w:r w:rsidRPr="007E345C">
              <w:rPr>
                <w:rFonts w:ascii="Times New Roman" w:eastAsia="黑体" w:hAnsi="Times New Roman" w:cs="Times New Roman"/>
                <w:color w:val="000000"/>
                <w:kern w:val="2"/>
              </w:rPr>
              <w:lastRenderedPageBreak/>
              <w:t>表</w:t>
            </w:r>
            <w:r w:rsidR="00A94709">
              <w:rPr>
                <w:rFonts w:ascii="Times New Roman" w:eastAsia="黑体" w:hAnsi="Times New Roman" w:cs="Times New Roman" w:hint="eastAsia"/>
                <w:color w:val="000000"/>
                <w:kern w:val="2"/>
              </w:rPr>
              <w:t>3</w:t>
            </w:r>
            <w:r w:rsidR="004F7DC7">
              <w:rPr>
                <w:rFonts w:ascii="Times New Roman" w:eastAsia="黑体" w:hAnsi="Times New Roman" w:cs="Times New Roman" w:hint="eastAsia"/>
                <w:color w:val="000000"/>
                <w:kern w:val="2"/>
              </w:rPr>
              <w:t>5</w:t>
            </w:r>
            <w:r w:rsidRPr="007E345C">
              <w:rPr>
                <w:rFonts w:ascii="Times New Roman" w:eastAsia="黑体" w:hAnsi="Times New Roman" w:cs="Times New Roman"/>
                <w:color w:val="000000"/>
                <w:kern w:val="2"/>
              </w:rPr>
              <w:t xml:space="preserve"> </w:t>
            </w:r>
            <w:r w:rsidRPr="007E345C">
              <w:rPr>
                <w:rFonts w:ascii="Times New Roman" w:eastAsia="黑体" w:hAnsi="Times New Roman" w:cs="Times New Roman" w:hint="eastAsia"/>
                <w:color w:val="000000"/>
                <w:kern w:val="2"/>
              </w:rPr>
              <w:t xml:space="preserve">                </w:t>
            </w:r>
            <w:r w:rsidRPr="007E345C">
              <w:rPr>
                <w:rFonts w:ascii="Times New Roman" w:eastAsia="黑体" w:hAnsi="Times New Roman" w:cs="Times New Roman"/>
                <w:color w:val="000000"/>
                <w:kern w:val="2"/>
              </w:rPr>
              <w:t xml:space="preserve"> </w:t>
            </w:r>
            <w:r w:rsidRPr="007E345C">
              <w:rPr>
                <w:rFonts w:ascii="Times New Roman" w:eastAsia="黑体" w:hAnsi="Times New Roman" w:cs="Times New Roman"/>
                <w:color w:val="000000"/>
                <w:kern w:val="2"/>
              </w:rPr>
              <w:t>大气污染物</w:t>
            </w:r>
            <w:r w:rsidRPr="007E345C">
              <w:rPr>
                <w:rFonts w:ascii="Times New Roman" w:eastAsia="黑体" w:hAnsi="Times New Roman" w:cs="Times New Roman" w:hint="eastAsia"/>
                <w:color w:val="000000"/>
                <w:kern w:val="2"/>
              </w:rPr>
              <w:t>年</w:t>
            </w:r>
            <w:r w:rsidRPr="007E345C">
              <w:rPr>
                <w:rFonts w:ascii="Times New Roman" w:eastAsia="黑体" w:hAnsi="Times New Roman" w:cs="Times New Roman"/>
                <w:color w:val="000000"/>
                <w:kern w:val="2"/>
              </w:rPr>
              <w:t>排放量核算表</w:t>
            </w:r>
          </w:p>
          <w:tbl>
            <w:tblPr>
              <w:tblW w:w="8952"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2977"/>
              <w:gridCol w:w="3765"/>
            </w:tblGrid>
            <w:tr w:rsidR="007E345C" w:rsidRPr="007E345C" w:rsidTr="001E65B3">
              <w:trPr>
                <w:trHeight w:val="394"/>
                <w:jc w:val="center"/>
              </w:trPr>
              <w:tc>
                <w:tcPr>
                  <w:tcW w:w="2210" w:type="dxa"/>
                  <w:tcBorders>
                    <w:top w:val="single" w:sz="8" w:space="0" w:color="auto"/>
                    <w:left w:val="nil"/>
                    <w:bottom w:val="single" w:sz="8" w:space="0" w:color="auto"/>
                  </w:tcBorders>
                  <w:shd w:val="clear" w:color="auto" w:fill="auto"/>
                  <w:vAlign w:val="center"/>
                </w:tcPr>
                <w:p w:rsidR="007E345C" w:rsidRPr="007E345C" w:rsidRDefault="007E345C" w:rsidP="007E345C">
                  <w:pPr>
                    <w:widowControl w:val="0"/>
                    <w:snapToGrid w:val="0"/>
                    <w:jc w:val="center"/>
                    <w:rPr>
                      <w:rFonts w:ascii="Times New Roman" w:eastAsia="黑体" w:hAnsi="Times New Roman" w:cs="Times New Roman"/>
                      <w:kern w:val="2"/>
                      <w:sz w:val="21"/>
                      <w:szCs w:val="21"/>
                    </w:rPr>
                  </w:pPr>
                  <w:r w:rsidRPr="007E345C">
                    <w:rPr>
                      <w:rFonts w:ascii="Times New Roman" w:eastAsia="黑体" w:hAnsi="Times New Roman" w:cs="Times New Roman"/>
                      <w:kern w:val="2"/>
                      <w:sz w:val="21"/>
                      <w:szCs w:val="21"/>
                    </w:rPr>
                    <w:t>序号</w:t>
                  </w:r>
                </w:p>
              </w:tc>
              <w:tc>
                <w:tcPr>
                  <w:tcW w:w="2977" w:type="dxa"/>
                  <w:tcBorders>
                    <w:top w:val="single" w:sz="8" w:space="0" w:color="auto"/>
                    <w:bottom w:val="single" w:sz="8" w:space="0" w:color="auto"/>
                  </w:tcBorders>
                  <w:shd w:val="clear" w:color="auto" w:fill="auto"/>
                  <w:vAlign w:val="center"/>
                </w:tcPr>
                <w:p w:rsidR="007E345C" w:rsidRPr="007E345C" w:rsidRDefault="007E345C" w:rsidP="007E345C">
                  <w:pPr>
                    <w:widowControl w:val="0"/>
                    <w:snapToGrid w:val="0"/>
                    <w:jc w:val="center"/>
                    <w:rPr>
                      <w:rFonts w:ascii="Times New Roman" w:eastAsia="黑体" w:hAnsi="Times New Roman" w:cs="Times New Roman"/>
                      <w:kern w:val="2"/>
                      <w:sz w:val="21"/>
                      <w:szCs w:val="21"/>
                    </w:rPr>
                  </w:pPr>
                  <w:r w:rsidRPr="007E345C">
                    <w:rPr>
                      <w:rFonts w:ascii="Times New Roman" w:eastAsia="黑体" w:hAnsi="Times New Roman" w:cs="Times New Roman" w:hint="eastAsia"/>
                      <w:kern w:val="2"/>
                      <w:sz w:val="21"/>
                      <w:szCs w:val="21"/>
                    </w:rPr>
                    <w:t>污染物</w:t>
                  </w:r>
                </w:p>
              </w:tc>
              <w:tc>
                <w:tcPr>
                  <w:tcW w:w="3765" w:type="dxa"/>
                  <w:tcBorders>
                    <w:top w:val="single" w:sz="8" w:space="0" w:color="auto"/>
                    <w:bottom w:val="single" w:sz="8" w:space="0" w:color="auto"/>
                    <w:right w:val="nil"/>
                  </w:tcBorders>
                  <w:shd w:val="clear" w:color="auto" w:fill="auto"/>
                  <w:vAlign w:val="center"/>
                </w:tcPr>
                <w:p w:rsidR="007E345C" w:rsidRPr="007E345C" w:rsidRDefault="007E345C" w:rsidP="007E345C">
                  <w:pPr>
                    <w:widowControl w:val="0"/>
                    <w:snapToGrid w:val="0"/>
                    <w:jc w:val="center"/>
                    <w:rPr>
                      <w:rFonts w:ascii="Times New Roman" w:eastAsia="黑体" w:hAnsi="Times New Roman" w:cs="Times New Roman"/>
                      <w:kern w:val="2"/>
                      <w:sz w:val="21"/>
                      <w:szCs w:val="21"/>
                    </w:rPr>
                  </w:pPr>
                  <w:r w:rsidRPr="007E345C">
                    <w:rPr>
                      <w:rFonts w:ascii="Times New Roman" w:eastAsia="黑体" w:hAnsi="Times New Roman" w:cs="Times New Roman"/>
                      <w:kern w:val="2"/>
                      <w:sz w:val="21"/>
                      <w:szCs w:val="21"/>
                    </w:rPr>
                    <w:t>年排放量</w:t>
                  </w:r>
                  <w:r w:rsidRPr="007E345C">
                    <w:rPr>
                      <w:rFonts w:ascii="Times New Roman" w:eastAsia="黑体" w:hAnsi="Times New Roman" w:cs="Times New Roman"/>
                      <w:kern w:val="2"/>
                      <w:sz w:val="21"/>
                      <w:szCs w:val="21"/>
                    </w:rPr>
                    <w:t>t/a</w:t>
                  </w:r>
                </w:p>
              </w:tc>
            </w:tr>
            <w:tr w:rsidR="007E345C" w:rsidRPr="007E345C" w:rsidTr="001E65B3">
              <w:trPr>
                <w:trHeight w:val="394"/>
                <w:jc w:val="center"/>
              </w:trPr>
              <w:tc>
                <w:tcPr>
                  <w:tcW w:w="2210" w:type="dxa"/>
                  <w:tcBorders>
                    <w:top w:val="single" w:sz="8" w:space="0" w:color="auto"/>
                    <w:left w:val="nil"/>
                    <w:bottom w:val="single" w:sz="8" w:space="0" w:color="auto"/>
                  </w:tcBorders>
                  <w:shd w:val="clear" w:color="auto" w:fill="auto"/>
                  <w:vAlign w:val="center"/>
                </w:tcPr>
                <w:p w:rsidR="007E345C" w:rsidRPr="007E345C" w:rsidRDefault="007E345C" w:rsidP="007E345C">
                  <w:pPr>
                    <w:widowControl w:val="0"/>
                    <w:spacing w:line="240" w:lineRule="exact"/>
                    <w:ind w:leftChars="-50" w:left="-120" w:rightChars="-50" w:right="-120"/>
                    <w:jc w:val="center"/>
                    <w:rPr>
                      <w:rFonts w:ascii="Times New Roman" w:cs="Times New Roman"/>
                      <w:bCs/>
                      <w:kern w:val="2"/>
                      <w:sz w:val="21"/>
                      <w:szCs w:val="20"/>
                    </w:rPr>
                  </w:pPr>
                  <w:r w:rsidRPr="007E345C">
                    <w:rPr>
                      <w:rFonts w:ascii="Times New Roman" w:cs="Times New Roman"/>
                      <w:bCs/>
                      <w:kern w:val="2"/>
                      <w:sz w:val="21"/>
                      <w:szCs w:val="20"/>
                    </w:rPr>
                    <w:t>1</w:t>
                  </w:r>
                </w:p>
              </w:tc>
              <w:tc>
                <w:tcPr>
                  <w:tcW w:w="2977" w:type="dxa"/>
                  <w:tcBorders>
                    <w:top w:val="single" w:sz="8" w:space="0" w:color="auto"/>
                    <w:bottom w:val="single" w:sz="8" w:space="0" w:color="auto"/>
                  </w:tcBorders>
                  <w:shd w:val="clear" w:color="auto" w:fill="auto"/>
                  <w:vAlign w:val="center"/>
                </w:tcPr>
                <w:p w:rsidR="007E345C" w:rsidRPr="007E345C" w:rsidRDefault="007E345C" w:rsidP="007E345C">
                  <w:pPr>
                    <w:widowControl w:val="0"/>
                    <w:spacing w:line="240" w:lineRule="exact"/>
                    <w:ind w:leftChars="-50" w:left="-120" w:rightChars="-50" w:right="-120"/>
                    <w:jc w:val="center"/>
                    <w:rPr>
                      <w:rFonts w:ascii="Times New Roman" w:cs="Times New Roman"/>
                      <w:bCs/>
                      <w:kern w:val="2"/>
                      <w:sz w:val="21"/>
                      <w:szCs w:val="20"/>
                    </w:rPr>
                  </w:pPr>
                  <w:r w:rsidRPr="007E345C">
                    <w:rPr>
                      <w:rFonts w:ascii="Times New Roman" w:cs="Times New Roman"/>
                      <w:bCs/>
                      <w:kern w:val="2"/>
                      <w:sz w:val="21"/>
                      <w:szCs w:val="20"/>
                    </w:rPr>
                    <w:t>颗粒物</w:t>
                  </w:r>
                </w:p>
              </w:tc>
              <w:tc>
                <w:tcPr>
                  <w:tcW w:w="3765" w:type="dxa"/>
                  <w:tcBorders>
                    <w:top w:val="single" w:sz="8" w:space="0" w:color="auto"/>
                    <w:bottom w:val="single" w:sz="8" w:space="0" w:color="auto"/>
                    <w:right w:val="nil"/>
                  </w:tcBorders>
                  <w:shd w:val="clear" w:color="auto" w:fill="auto"/>
                  <w:vAlign w:val="center"/>
                </w:tcPr>
                <w:p w:rsidR="007E345C" w:rsidRPr="007E345C" w:rsidRDefault="004D3017" w:rsidP="003166F0">
                  <w:pPr>
                    <w:widowControl w:val="0"/>
                    <w:spacing w:line="240" w:lineRule="exact"/>
                    <w:ind w:leftChars="-50" w:left="-120" w:rightChars="-50" w:right="-120"/>
                    <w:jc w:val="center"/>
                    <w:rPr>
                      <w:rFonts w:ascii="Times New Roman" w:cs="Times New Roman"/>
                      <w:bCs/>
                      <w:kern w:val="2"/>
                      <w:sz w:val="21"/>
                      <w:szCs w:val="20"/>
                    </w:rPr>
                  </w:pPr>
                  <w:r>
                    <w:rPr>
                      <w:rFonts w:ascii="Times New Roman" w:cs="Times New Roman" w:hint="eastAsia"/>
                      <w:bCs/>
                      <w:kern w:val="2"/>
                      <w:sz w:val="21"/>
                      <w:szCs w:val="20"/>
                    </w:rPr>
                    <w:t>0.049</w:t>
                  </w:r>
                </w:p>
              </w:tc>
            </w:tr>
          </w:tbl>
          <w:p w:rsidR="0001340A" w:rsidRPr="00373B2D" w:rsidRDefault="003166F0" w:rsidP="00373B2D">
            <w:pPr>
              <w:spacing w:line="460" w:lineRule="exact"/>
              <w:ind w:firstLineChars="200" w:firstLine="482"/>
              <w:textAlignment w:val="baseline"/>
              <w:rPr>
                <w:rFonts w:ascii="Times New Roman" w:hAnsi="Times New Roman" w:cs="Times New Roman"/>
                <w:b/>
              </w:rPr>
            </w:pPr>
            <w:r w:rsidRPr="00373B2D">
              <w:rPr>
                <w:rFonts w:ascii="Times New Roman" w:hAnsi="Times New Roman" w:cs="Times New Roman" w:hint="eastAsia"/>
                <w:b/>
              </w:rPr>
              <w:t>二</w:t>
            </w:r>
            <w:r w:rsidR="0001340A" w:rsidRPr="00373B2D">
              <w:rPr>
                <w:rFonts w:ascii="Times New Roman" w:cs="Times New Roman"/>
                <w:b/>
              </w:rPr>
              <w:t>、废水</w:t>
            </w:r>
          </w:p>
          <w:p w:rsidR="00E94249" w:rsidRPr="00F27D4E" w:rsidRDefault="0047593D" w:rsidP="00976D45">
            <w:pPr>
              <w:spacing w:line="440" w:lineRule="exact"/>
              <w:ind w:firstLineChars="200" w:firstLine="480"/>
            </w:pPr>
            <w:r>
              <w:rPr>
                <w:rFonts w:hint="eastAsia"/>
              </w:rPr>
              <w:t>本</w:t>
            </w:r>
            <w:r w:rsidR="00E94249" w:rsidRPr="00F27D4E">
              <w:rPr>
                <w:rFonts w:hint="eastAsia"/>
              </w:rPr>
              <w:t>项目</w:t>
            </w:r>
            <w:r>
              <w:rPr>
                <w:rFonts w:hint="eastAsia"/>
              </w:rPr>
              <w:t>无生产废水产生，废水为</w:t>
            </w:r>
            <w:r w:rsidR="00E94249">
              <w:rPr>
                <w:rFonts w:hint="eastAsia"/>
              </w:rPr>
              <w:t>职工生活污水</w:t>
            </w:r>
            <w:r w:rsidR="00E94249" w:rsidRPr="00F27D4E">
              <w:rPr>
                <w:rFonts w:hint="eastAsia"/>
              </w:rPr>
              <w:t>。</w:t>
            </w:r>
          </w:p>
          <w:p w:rsidR="00E94249" w:rsidRPr="00373B2D" w:rsidRDefault="0047593D" w:rsidP="00976D45">
            <w:pPr>
              <w:pStyle w:val="af"/>
              <w:spacing w:line="440" w:lineRule="exact"/>
              <w:ind w:firstLine="482"/>
              <w:rPr>
                <w:sz w:val="24"/>
              </w:rPr>
            </w:pPr>
            <w:r>
              <w:rPr>
                <w:rFonts w:hint="eastAsia"/>
                <w:sz w:val="24"/>
                <w:szCs w:val="24"/>
              </w:rPr>
              <w:t>本</w:t>
            </w:r>
            <w:r w:rsidR="00625661">
              <w:rPr>
                <w:rFonts w:hint="eastAsia"/>
                <w:sz w:val="24"/>
                <w:szCs w:val="24"/>
              </w:rPr>
              <w:t>项目员工</w:t>
            </w:r>
            <w:r>
              <w:rPr>
                <w:rFonts w:hint="eastAsia"/>
                <w:sz w:val="24"/>
                <w:szCs w:val="24"/>
              </w:rPr>
              <w:t>为</w:t>
            </w:r>
            <w:r>
              <w:rPr>
                <w:rFonts w:hint="eastAsia"/>
                <w:sz w:val="24"/>
                <w:szCs w:val="24"/>
              </w:rPr>
              <w:t>20</w:t>
            </w:r>
            <w:r w:rsidR="00625661" w:rsidRPr="008F6443">
              <w:rPr>
                <w:rFonts w:hint="eastAsia"/>
                <w:sz w:val="24"/>
                <w:szCs w:val="24"/>
              </w:rPr>
              <w:t>人，</w:t>
            </w:r>
            <w:r w:rsidR="00625661">
              <w:rPr>
                <w:rFonts w:hint="eastAsia"/>
                <w:sz w:val="24"/>
                <w:szCs w:val="24"/>
              </w:rPr>
              <w:t>均为附近村民，</w:t>
            </w:r>
            <w:r w:rsidR="00625661" w:rsidRPr="008F6443">
              <w:rPr>
                <w:rFonts w:hint="eastAsia"/>
                <w:sz w:val="24"/>
                <w:szCs w:val="24"/>
              </w:rPr>
              <w:t>厂内</w:t>
            </w:r>
            <w:r w:rsidR="00625661">
              <w:rPr>
                <w:rFonts w:hint="eastAsia"/>
                <w:sz w:val="24"/>
                <w:szCs w:val="24"/>
              </w:rPr>
              <w:t>无</w:t>
            </w:r>
            <w:r w:rsidR="00625661" w:rsidRPr="008F6443">
              <w:rPr>
                <w:rFonts w:hint="eastAsia"/>
                <w:sz w:val="24"/>
                <w:szCs w:val="24"/>
              </w:rPr>
              <w:t>食宿。职工生活</w:t>
            </w:r>
            <w:r w:rsidR="00625661" w:rsidRPr="008F6443">
              <w:rPr>
                <w:sz w:val="24"/>
                <w:szCs w:val="24"/>
              </w:rPr>
              <w:t>用水量按</w:t>
            </w:r>
            <w:r w:rsidR="00625661">
              <w:rPr>
                <w:rFonts w:hint="eastAsia"/>
                <w:sz w:val="24"/>
                <w:szCs w:val="24"/>
              </w:rPr>
              <w:t>3</w:t>
            </w:r>
            <w:r w:rsidR="00625661" w:rsidRPr="008F6443">
              <w:rPr>
                <w:sz w:val="24"/>
                <w:szCs w:val="24"/>
              </w:rPr>
              <w:t>0L/</w:t>
            </w:r>
            <w:r w:rsidR="00625661" w:rsidRPr="008F6443">
              <w:rPr>
                <w:sz w:val="24"/>
                <w:szCs w:val="24"/>
              </w:rPr>
              <w:t>人</w:t>
            </w:r>
            <w:r w:rsidR="00625661" w:rsidRPr="008F6443">
              <w:rPr>
                <w:sz w:val="24"/>
                <w:szCs w:val="24"/>
              </w:rPr>
              <w:t>·d</w:t>
            </w:r>
            <w:r w:rsidR="00625661" w:rsidRPr="008F6443">
              <w:rPr>
                <w:sz w:val="24"/>
                <w:szCs w:val="24"/>
              </w:rPr>
              <w:t>计，</w:t>
            </w:r>
            <w:r w:rsidR="00E94249" w:rsidRPr="008F6443">
              <w:rPr>
                <w:rFonts w:hint="eastAsia"/>
                <w:sz w:val="24"/>
                <w:szCs w:val="24"/>
              </w:rPr>
              <w:t>年工作日</w:t>
            </w:r>
            <w:r w:rsidR="00FE469F">
              <w:rPr>
                <w:rFonts w:hint="eastAsia"/>
                <w:sz w:val="24"/>
                <w:szCs w:val="24"/>
              </w:rPr>
              <w:t>280</w:t>
            </w:r>
            <w:r w:rsidR="00E94249" w:rsidRPr="008F6443">
              <w:rPr>
                <w:rFonts w:hint="eastAsia"/>
                <w:sz w:val="24"/>
                <w:szCs w:val="24"/>
              </w:rPr>
              <w:t>天，</w:t>
            </w:r>
            <w:r w:rsidR="00E76336" w:rsidRPr="00E76336">
              <w:rPr>
                <w:rFonts w:hint="eastAsia"/>
                <w:sz w:val="24"/>
                <w:szCs w:val="24"/>
              </w:rPr>
              <w:t>则</w:t>
            </w:r>
            <w:r w:rsidR="00625661">
              <w:rPr>
                <w:rFonts w:hint="eastAsia"/>
                <w:sz w:val="24"/>
                <w:szCs w:val="24"/>
              </w:rPr>
              <w:t>生活</w:t>
            </w:r>
            <w:r w:rsidR="00E76336" w:rsidRPr="00E76336">
              <w:rPr>
                <w:rFonts w:hint="eastAsia"/>
                <w:sz w:val="24"/>
                <w:szCs w:val="24"/>
              </w:rPr>
              <w:t>用水量为</w:t>
            </w:r>
            <w:r w:rsidR="00FE469F">
              <w:rPr>
                <w:rFonts w:hint="eastAsia"/>
                <w:sz w:val="24"/>
                <w:szCs w:val="24"/>
              </w:rPr>
              <w:t>168</w:t>
            </w:r>
            <w:r w:rsidR="00E76336" w:rsidRPr="00E76336">
              <w:rPr>
                <w:sz w:val="24"/>
                <w:szCs w:val="24"/>
              </w:rPr>
              <w:t>t/a</w:t>
            </w:r>
            <w:r w:rsidR="00E76336" w:rsidRPr="00E76336">
              <w:rPr>
                <w:sz w:val="24"/>
                <w:szCs w:val="24"/>
              </w:rPr>
              <w:t>（</w:t>
            </w:r>
            <w:r>
              <w:rPr>
                <w:rFonts w:hint="eastAsia"/>
                <w:sz w:val="24"/>
                <w:szCs w:val="24"/>
              </w:rPr>
              <w:t>0.6</w:t>
            </w:r>
            <w:r w:rsidR="00E76336" w:rsidRPr="00E76336">
              <w:rPr>
                <w:sz w:val="24"/>
                <w:szCs w:val="24"/>
              </w:rPr>
              <w:t>t/d</w:t>
            </w:r>
            <w:r w:rsidR="00E76336" w:rsidRPr="00E76336">
              <w:rPr>
                <w:sz w:val="24"/>
                <w:szCs w:val="24"/>
              </w:rPr>
              <w:t>）</w:t>
            </w:r>
            <w:r w:rsidR="00E94249" w:rsidRPr="008F6443">
              <w:rPr>
                <w:sz w:val="24"/>
                <w:szCs w:val="24"/>
              </w:rPr>
              <w:t>，</w:t>
            </w:r>
            <w:r w:rsidR="00E94249" w:rsidRPr="008F6443">
              <w:rPr>
                <w:rFonts w:hint="eastAsia"/>
                <w:sz w:val="24"/>
                <w:szCs w:val="24"/>
              </w:rPr>
              <w:t>污水产生系数</w:t>
            </w:r>
            <w:r w:rsidR="00E94249" w:rsidRPr="008F6443">
              <w:rPr>
                <w:rFonts w:hint="eastAsia"/>
                <w:sz w:val="24"/>
                <w:szCs w:val="24"/>
              </w:rPr>
              <w:t>0.</w:t>
            </w:r>
            <w:r w:rsidR="00E94249" w:rsidRPr="008F6443">
              <w:rPr>
                <w:sz w:val="24"/>
                <w:szCs w:val="24"/>
              </w:rPr>
              <w:t>8</w:t>
            </w:r>
            <w:r w:rsidR="00E94249" w:rsidRPr="008F6443">
              <w:rPr>
                <w:sz w:val="24"/>
                <w:szCs w:val="24"/>
              </w:rPr>
              <w:t>，</w:t>
            </w:r>
            <w:r w:rsidR="00E76336" w:rsidRPr="00E76336">
              <w:rPr>
                <w:rFonts w:hint="eastAsia"/>
                <w:sz w:val="24"/>
                <w:szCs w:val="24"/>
              </w:rPr>
              <w:t>则</w:t>
            </w:r>
            <w:r w:rsidR="00625661">
              <w:rPr>
                <w:rFonts w:hint="eastAsia"/>
                <w:sz w:val="24"/>
                <w:szCs w:val="24"/>
              </w:rPr>
              <w:t>生活污</w:t>
            </w:r>
            <w:r w:rsidR="00E76336" w:rsidRPr="00E76336">
              <w:rPr>
                <w:rFonts w:hint="eastAsia"/>
                <w:sz w:val="24"/>
                <w:szCs w:val="24"/>
              </w:rPr>
              <w:t>水产生量为</w:t>
            </w:r>
            <w:r w:rsidR="00FE469F">
              <w:rPr>
                <w:rFonts w:hint="eastAsia"/>
                <w:sz w:val="24"/>
                <w:szCs w:val="24"/>
              </w:rPr>
              <w:t>134.4</w:t>
            </w:r>
            <w:r w:rsidR="00E76336" w:rsidRPr="00E76336">
              <w:rPr>
                <w:sz w:val="24"/>
                <w:szCs w:val="24"/>
              </w:rPr>
              <w:t>t/a</w:t>
            </w:r>
            <w:r w:rsidR="00E76336" w:rsidRPr="00E76336">
              <w:rPr>
                <w:sz w:val="24"/>
                <w:szCs w:val="24"/>
              </w:rPr>
              <w:t>（</w:t>
            </w:r>
            <w:r>
              <w:rPr>
                <w:rFonts w:hint="eastAsia"/>
                <w:sz w:val="24"/>
                <w:szCs w:val="24"/>
              </w:rPr>
              <w:t>0.48</w:t>
            </w:r>
            <w:r w:rsidR="00E76336" w:rsidRPr="00E76336">
              <w:rPr>
                <w:sz w:val="24"/>
                <w:szCs w:val="24"/>
              </w:rPr>
              <w:t>t/d</w:t>
            </w:r>
            <w:r w:rsidR="00E76336" w:rsidRPr="00E76336">
              <w:rPr>
                <w:sz w:val="24"/>
                <w:szCs w:val="24"/>
              </w:rPr>
              <w:t>）</w:t>
            </w:r>
            <w:r w:rsidR="00E94249" w:rsidRPr="008F6443">
              <w:rPr>
                <w:rFonts w:hint="eastAsia"/>
                <w:sz w:val="24"/>
                <w:szCs w:val="24"/>
              </w:rPr>
              <w:t>。</w:t>
            </w:r>
            <w:r w:rsidR="00E94249" w:rsidRPr="00373B2D">
              <w:rPr>
                <w:rFonts w:hint="eastAsia"/>
                <w:sz w:val="24"/>
              </w:rPr>
              <w:t>废水水质为</w:t>
            </w:r>
            <w:r w:rsidR="00E94249" w:rsidRPr="00373B2D">
              <w:rPr>
                <w:rFonts w:hint="eastAsia"/>
                <w:sz w:val="24"/>
              </w:rPr>
              <w:t>COD</w:t>
            </w:r>
            <w:r w:rsidR="00DE5FCB" w:rsidRPr="00373B2D">
              <w:rPr>
                <w:rFonts w:hint="eastAsia"/>
                <w:sz w:val="24"/>
              </w:rPr>
              <w:t xml:space="preserve"> </w:t>
            </w:r>
            <w:r w:rsidR="00E94249" w:rsidRPr="00373B2D">
              <w:rPr>
                <w:rFonts w:hint="eastAsia"/>
                <w:sz w:val="24"/>
              </w:rPr>
              <w:t>250mg/L</w:t>
            </w:r>
            <w:r w:rsidR="00E94249" w:rsidRPr="00373B2D">
              <w:rPr>
                <w:rFonts w:hint="eastAsia"/>
                <w:sz w:val="24"/>
              </w:rPr>
              <w:t>、</w:t>
            </w:r>
            <w:r w:rsidR="00E94249" w:rsidRPr="00373B2D">
              <w:rPr>
                <w:rFonts w:hint="eastAsia"/>
                <w:sz w:val="24"/>
              </w:rPr>
              <w:t>SS</w:t>
            </w:r>
            <w:r w:rsidR="00D35269" w:rsidRPr="00373B2D">
              <w:rPr>
                <w:rFonts w:hint="eastAsia"/>
                <w:sz w:val="24"/>
              </w:rPr>
              <w:t xml:space="preserve"> </w:t>
            </w:r>
            <w:r w:rsidR="00E94249" w:rsidRPr="00373B2D">
              <w:rPr>
                <w:rFonts w:hint="eastAsia"/>
                <w:sz w:val="24"/>
              </w:rPr>
              <w:t>200mg/L</w:t>
            </w:r>
            <w:r w:rsidR="00E94249" w:rsidRPr="00373B2D">
              <w:rPr>
                <w:rFonts w:hint="eastAsia"/>
                <w:sz w:val="24"/>
              </w:rPr>
              <w:t>、</w:t>
            </w:r>
            <w:r w:rsidR="00E94249" w:rsidRPr="00373B2D">
              <w:rPr>
                <w:rFonts w:hint="eastAsia"/>
                <w:sz w:val="24"/>
              </w:rPr>
              <w:t>NH</w:t>
            </w:r>
            <w:r w:rsidR="00E94249" w:rsidRPr="00373B2D">
              <w:rPr>
                <w:rFonts w:hint="eastAsia"/>
                <w:sz w:val="24"/>
                <w:vertAlign w:val="subscript"/>
              </w:rPr>
              <w:t>3</w:t>
            </w:r>
            <w:r w:rsidR="00E94249" w:rsidRPr="00373B2D">
              <w:rPr>
                <w:rFonts w:hint="eastAsia"/>
                <w:sz w:val="24"/>
              </w:rPr>
              <w:t>-N</w:t>
            </w:r>
            <w:r w:rsidR="00D35269" w:rsidRPr="00373B2D">
              <w:rPr>
                <w:rFonts w:hint="eastAsia"/>
                <w:sz w:val="24"/>
              </w:rPr>
              <w:t xml:space="preserve"> </w:t>
            </w:r>
            <w:r w:rsidR="00E94249" w:rsidRPr="00373B2D">
              <w:rPr>
                <w:rFonts w:hint="eastAsia"/>
                <w:sz w:val="24"/>
              </w:rPr>
              <w:t>25mg/L</w:t>
            </w:r>
            <w:r w:rsidR="00DE5FCB" w:rsidRPr="00373B2D">
              <w:rPr>
                <w:rFonts w:hint="eastAsia"/>
                <w:sz w:val="24"/>
              </w:rPr>
              <w:t>、</w:t>
            </w:r>
            <w:r w:rsidR="00DE5FCB" w:rsidRPr="00373B2D">
              <w:rPr>
                <w:rFonts w:hint="eastAsia"/>
                <w:sz w:val="24"/>
              </w:rPr>
              <w:t>TP</w:t>
            </w:r>
            <w:r w:rsidR="00D35269" w:rsidRPr="00373B2D">
              <w:rPr>
                <w:rFonts w:hint="eastAsia"/>
                <w:sz w:val="24"/>
              </w:rPr>
              <w:t xml:space="preserve"> </w:t>
            </w:r>
            <w:r w:rsidR="00DE5FCB" w:rsidRPr="00373B2D">
              <w:rPr>
                <w:rFonts w:hint="eastAsia"/>
                <w:sz w:val="24"/>
              </w:rPr>
              <w:t>3mg/L</w:t>
            </w:r>
            <w:r w:rsidR="00543CB4">
              <w:rPr>
                <w:rFonts w:hint="eastAsia"/>
                <w:sz w:val="24"/>
              </w:rPr>
              <w:t>、</w:t>
            </w:r>
            <w:r w:rsidR="00543CB4" w:rsidRPr="00373B2D">
              <w:rPr>
                <w:rFonts w:hint="eastAsia"/>
                <w:sz w:val="24"/>
              </w:rPr>
              <w:t>T</w:t>
            </w:r>
            <w:r w:rsidR="00543CB4">
              <w:rPr>
                <w:rFonts w:hint="eastAsia"/>
                <w:sz w:val="24"/>
              </w:rPr>
              <w:t>N30</w:t>
            </w:r>
            <w:r w:rsidR="00543CB4" w:rsidRPr="00373B2D">
              <w:rPr>
                <w:rFonts w:hint="eastAsia"/>
                <w:sz w:val="24"/>
              </w:rPr>
              <w:t>mg/L</w:t>
            </w:r>
            <w:r w:rsidR="00E94249" w:rsidRPr="00373B2D">
              <w:rPr>
                <w:rFonts w:hint="eastAsia"/>
                <w:sz w:val="24"/>
              </w:rPr>
              <w:t>，生活污水</w:t>
            </w:r>
            <w:r w:rsidR="00DE5FCB" w:rsidRPr="00373B2D">
              <w:rPr>
                <w:rFonts w:hint="eastAsia"/>
                <w:sz w:val="24"/>
              </w:rPr>
              <w:t>经化粪池处理后，进入</w:t>
            </w:r>
            <w:r w:rsidR="00D221DD" w:rsidRPr="00373B2D">
              <w:rPr>
                <w:rFonts w:hint="eastAsia"/>
                <w:sz w:val="24"/>
              </w:rPr>
              <w:t>大召营镇污水处理厂</w:t>
            </w:r>
            <w:r w:rsidR="00E70CBE" w:rsidRPr="00373B2D">
              <w:rPr>
                <w:rFonts w:hint="eastAsia"/>
                <w:sz w:val="24"/>
              </w:rPr>
              <w:t>进一步治理</w:t>
            </w:r>
            <w:r w:rsidR="00DE5FCB" w:rsidRPr="00373B2D">
              <w:rPr>
                <w:rFonts w:hint="eastAsia"/>
                <w:sz w:val="24"/>
              </w:rPr>
              <w:t>。</w:t>
            </w:r>
            <w:r w:rsidR="00CB7E3F">
              <w:rPr>
                <w:rFonts w:hint="eastAsia"/>
                <w:sz w:val="24"/>
              </w:rPr>
              <w:t>满足</w:t>
            </w:r>
            <w:r w:rsidR="001E65B3" w:rsidRPr="00373B2D">
              <w:rPr>
                <w:rFonts w:hint="eastAsia"/>
                <w:sz w:val="24"/>
              </w:rPr>
              <w:t>大召营镇污水处理厂收水水质</w:t>
            </w:r>
            <w:r w:rsidR="00CB7E3F">
              <w:rPr>
                <w:rFonts w:hint="eastAsia"/>
                <w:sz w:val="24"/>
              </w:rPr>
              <w:t>（</w:t>
            </w:r>
            <w:r w:rsidR="00CB7E3F" w:rsidRPr="00373B2D">
              <w:rPr>
                <w:rFonts w:hint="eastAsia"/>
                <w:sz w:val="24"/>
              </w:rPr>
              <w:t>COD 400mg/L</w:t>
            </w:r>
            <w:r w:rsidR="00CB7E3F" w:rsidRPr="00373B2D">
              <w:rPr>
                <w:rFonts w:hint="eastAsia"/>
                <w:sz w:val="24"/>
              </w:rPr>
              <w:t>、</w:t>
            </w:r>
            <w:r w:rsidR="00CB7E3F" w:rsidRPr="00373B2D">
              <w:rPr>
                <w:rFonts w:hint="eastAsia"/>
                <w:sz w:val="24"/>
              </w:rPr>
              <w:t>SS300mg/L</w:t>
            </w:r>
            <w:r w:rsidR="00CB7E3F" w:rsidRPr="00373B2D">
              <w:rPr>
                <w:rFonts w:hint="eastAsia"/>
                <w:sz w:val="24"/>
              </w:rPr>
              <w:t>、</w:t>
            </w:r>
            <w:r w:rsidR="00CB7E3F" w:rsidRPr="00373B2D">
              <w:rPr>
                <w:rFonts w:hint="eastAsia"/>
                <w:sz w:val="24"/>
              </w:rPr>
              <w:t>NH</w:t>
            </w:r>
            <w:r w:rsidR="00CB7E3F" w:rsidRPr="00373B2D">
              <w:rPr>
                <w:rFonts w:hint="eastAsia"/>
                <w:sz w:val="24"/>
                <w:vertAlign w:val="subscript"/>
              </w:rPr>
              <w:t>3</w:t>
            </w:r>
            <w:r w:rsidR="00CB7E3F" w:rsidRPr="00373B2D">
              <w:rPr>
                <w:rFonts w:hint="eastAsia"/>
                <w:sz w:val="24"/>
              </w:rPr>
              <w:t>-N 35mg/L</w:t>
            </w:r>
            <w:r w:rsidR="00CB7E3F" w:rsidRPr="00373B2D">
              <w:rPr>
                <w:rFonts w:hint="eastAsia"/>
                <w:sz w:val="24"/>
              </w:rPr>
              <w:t>、</w:t>
            </w:r>
            <w:r w:rsidR="00CB7E3F" w:rsidRPr="00373B2D">
              <w:rPr>
                <w:rFonts w:hint="eastAsia"/>
                <w:sz w:val="24"/>
              </w:rPr>
              <w:t>TP 4.5mg/L</w:t>
            </w:r>
            <w:r w:rsidR="00CB7E3F" w:rsidRPr="00373B2D">
              <w:rPr>
                <w:rFonts w:hint="eastAsia"/>
                <w:sz w:val="24"/>
              </w:rPr>
              <w:t>、</w:t>
            </w:r>
            <w:r w:rsidR="00CB7E3F" w:rsidRPr="00373B2D">
              <w:rPr>
                <w:rFonts w:hint="eastAsia"/>
                <w:sz w:val="24"/>
              </w:rPr>
              <w:t>TN50mg/L</w:t>
            </w:r>
            <w:r w:rsidR="00CB7E3F">
              <w:rPr>
                <w:rFonts w:hint="eastAsia"/>
                <w:sz w:val="24"/>
              </w:rPr>
              <w:t>）</w:t>
            </w:r>
            <w:r w:rsidR="001E65B3" w:rsidRPr="00373B2D">
              <w:rPr>
                <w:rFonts w:hint="eastAsia"/>
                <w:sz w:val="24"/>
              </w:rPr>
              <w:t>。</w:t>
            </w:r>
            <w:r w:rsidR="00D221DD" w:rsidRPr="00373B2D">
              <w:rPr>
                <w:rFonts w:hint="eastAsia"/>
                <w:sz w:val="24"/>
              </w:rPr>
              <w:t>大召营镇污水处理厂</w:t>
            </w:r>
            <w:r w:rsidR="00C30635" w:rsidRPr="00373B2D">
              <w:rPr>
                <w:rFonts w:hint="eastAsia"/>
                <w:sz w:val="24"/>
              </w:rPr>
              <w:t>出水水质为：</w:t>
            </w:r>
            <w:r w:rsidR="002F474A" w:rsidRPr="00373B2D">
              <w:rPr>
                <w:rFonts w:hint="eastAsia"/>
                <w:sz w:val="24"/>
              </w:rPr>
              <w:t>COD 40mg/L</w:t>
            </w:r>
            <w:r w:rsidR="002F474A" w:rsidRPr="00373B2D">
              <w:rPr>
                <w:rFonts w:hint="eastAsia"/>
                <w:sz w:val="24"/>
              </w:rPr>
              <w:t>、</w:t>
            </w:r>
            <w:r w:rsidR="002F474A" w:rsidRPr="00373B2D">
              <w:rPr>
                <w:rFonts w:hint="eastAsia"/>
                <w:sz w:val="24"/>
              </w:rPr>
              <w:t>SS 10mg/L</w:t>
            </w:r>
            <w:r w:rsidR="002F474A" w:rsidRPr="00373B2D">
              <w:rPr>
                <w:rFonts w:hint="eastAsia"/>
                <w:sz w:val="24"/>
              </w:rPr>
              <w:t>、</w:t>
            </w:r>
            <w:r w:rsidR="002F474A" w:rsidRPr="00373B2D">
              <w:rPr>
                <w:rFonts w:hint="eastAsia"/>
                <w:sz w:val="24"/>
              </w:rPr>
              <w:t>NH</w:t>
            </w:r>
            <w:r w:rsidR="002F474A" w:rsidRPr="00373B2D">
              <w:rPr>
                <w:rFonts w:hint="eastAsia"/>
                <w:sz w:val="24"/>
                <w:vertAlign w:val="subscript"/>
              </w:rPr>
              <w:t>3</w:t>
            </w:r>
            <w:r w:rsidR="002F474A" w:rsidRPr="00373B2D">
              <w:rPr>
                <w:rFonts w:hint="eastAsia"/>
                <w:sz w:val="24"/>
              </w:rPr>
              <w:t>-N 2mg/L</w:t>
            </w:r>
            <w:r w:rsidR="002F474A" w:rsidRPr="00373B2D">
              <w:rPr>
                <w:rFonts w:hint="eastAsia"/>
                <w:sz w:val="24"/>
              </w:rPr>
              <w:t>、</w:t>
            </w:r>
            <w:r w:rsidR="002F474A" w:rsidRPr="00373B2D">
              <w:rPr>
                <w:rFonts w:hint="eastAsia"/>
                <w:sz w:val="24"/>
              </w:rPr>
              <w:t>TP 0.4mg/L</w:t>
            </w:r>
            <w:r w:rsidR="00D35269" w:rsidRPr="00373B2D">
              <w:rPr>
                <w:rFonts w:hint="eastAsia"/>
                <w:sz w:val="24"/>
              </w:rPr>
              <w:t>、</w:t>
            </w:r>
            <w:r w:rsidR="00D35269" w:rsidRPr="00373B2D">
              <w:rPr>
                <w:rFonts w:hint="eastAsia"/>
                <w:sz w:val="24"/>
              </w:rPr>
              <w:t>TN15mg/L</w:t>
            </w:r>
            <w:r w:rsidR="002F474A" w:rsidRPr="00373B2D">
              <w:rPr>
                <w:rFonts w:hint="eastAsia"/>
                <w:sz w:val="24"/>
              </w:rPr>
              <w:t>。</w:t>
            </w:r>
          </w:p>
          <w:p w:rsidR="00E414AA" w:rsidRDefault="00D528DE" w:rsidP="00D528DE">
            <w:pPr>
              <w:adjustRightInd w:val="0"/>
              <w:snapToGrid w:val="0"/>
              <w:spacing w:line="440" w:lineRule="exact"/>
              <w:ind w:firstLineChars="200" w:firstLine="480"/>
              <w:rPr>
                <w:rFonts w:ascii="Times New Roman" w:cs="Times New Roman"/>
                <w:color w:val="000000" w:themeColor="text1"/>
              </w:rPr>
            </w:pPr>
            <w:r w:rsidRPr="00B82D0E">
              <w:t>经</w:t>
            </w:r>
            <w:r w:rsidR="00D221DD">
              <w:rPr>
                <w:rFonts w:hint="eastAsia"/>
              </w:rPr>
              <w:t>大召营镇</w:t>
            </w:r>
            <w:r w:rsidRPr="00B82D0E">
              <w:t>污水处理厂处理后，本项目废水污染物的排放量为：</w:t>
            </w:r>
            <w:r w:rsidRPr="00D528DE">
              <w:rPr>
                <w:rFonts w:ascii="Times New Roman" w:hAnsi="Times New Roman" w:cs="Times New Roman"/>
                <w:color w:val="000000" w:themeColor="text1"/>
              </w:rPr>
              <w:t>COD 0.00</w:t>
            </w:r>
            <w:r w:rsidR="00373B2D">
              <w:rPr>
                <w:rFonts w:ascii="Times New Roman" w:hAnsi="Times New Roman" w:cs="Times New Roman" w:hint="eastAsia"/>
                <w:color w:val="000000" w:themeColor="text1"/>
              </w:rPr>
              <w:t>5</w:t>
            </w:r>
            <w:r w:rsidR="00655D9E">
              <w:rPr>
                <w:rFonts w:ascii="Times New Roman" w:hAnsi="Times New Roman" w:cs="Times New Roman" w:hint="eastAsia"/>
                <w:color w:val="000000" w:themeColor="text1"/>
              </w:rPr>
              <w:t>4</w:t>
            </w:r>
            <w:r w:rsidRPr="00D528DE">
              <w:rPr>
                <w:rFonts w:ascii="Times New Roman" w:hAnsi="Times New Roman" w:cs="Times New Roman"/>
                <w:color w:val="000000" w:themeColor="text1"/>
              </w:rPr>
              <w:t>t/a</w:t>
            </w:r>
            <w:r w:rsidRPr="00D528DE">
              <w:rPr>
                <w:rFonts w:ascii="Times New Roman" w:cs="Times New Roman"/>
                <w:color w:val="000000" w:themeColor="text1"/>
              </w:rPr>
              <w:t>，</w:t>
            </w:r>
            <w:r w:rsidRPr="00D528DE">
              <w:rPr>
                <w:rFonts w:ascii="Times New Roman" w:hAnsi="Times New Roman" w:cs="Times New Roman"/>
                <w:color w:val="000000" w:themeColor="text1"/>
              </w:rPr>
              <w:t>NH</w:t>
            </w:r>
            <w:r w:rsidRPr="00D528DE">
              <w:rPr>
                <w:rFonts w:ascii="Times New Roman" w:hAnsi="Times New Roman" w:cs="Times New Roman"/>
                <w:color w:val="000000" w:themeColor="text1"/>
                <w:vertAlign w:val="subscript"/>
              </w:rPr>
              <w:t>3</w:t>
            </w:r>
            <w:r w:rsidRPr="00D528DE">
              <w:rPr>
                <w:rFonts w:ascii="Times New Roman" w:hAnsi="Times New Roman" w:cs="Times New Roman"/>
                <w:color w:val="000000" w:themeColor="text1"/>
              </w:rPr>
              <w:t xml:space="preserve">-N </w:t>
            </w:r>
            <w:r w:rsidR="00373B2D">
              <w:rPr>
                <w:rFonts w:ascii="Times New Roman" w:hAnsi="Times New Roman" w:cs="Times New Roman" w:hint="eastAsia"/>
                <w:color w:val="000000" w:themeColor="text1"/>
              </w:rPr>
              <w:t>0.0003</w:t>
            </w:r>
            <w:r w:rsidRPr="00D528DE">
              <w:rPr>
                <w:rFonts w:ascii="Times New Roman" w:hAnsi="Times New Roman" w:cs="Times New Roman"/>
                <w:color w:val="000000" w:themeColor="text1"/>
              </w:rPr>
              <w:t>t/a</w:t>
            </w:r>
            <w:r w:rsidR="00D221DD">
              <w:rPr>
                <w:rFonts w:ascii="Times New Roman" w:hAnsi="Times New Roman" w:cs="Times New Roman" w:hint="eastAsia"/>
                <w:color w:val="000000" w:themeColor="text1"/>
              </w:rPr>
              <w:t>，</w:t>
            </w:r>
            <w:r w:rsidR="00D221DD">
              <w:rPr>
                <w:rFonts w:ascii="Times New Roman" w:hAnsi="Times New Roman" w:cs="Times New Roman" w:hint="eastAsia"/>
                <w:color w:val="000000" w:themeColor="text1"/>
              </w:rPr>
              <w:t xml:space="preserve">TP </w:t>
            </w:r>
            <w:r w:rsidR="00373B2D">
              <w:rPr>
                <w:rFonts w:ascii="Times New Roman" w:hAnsi="Times New Roman" w:cs="Times New Roman" w:hint="eastAsia"/>
                <w:color w:val="000000" w:themeColor="text1"/>
                <w:kern w:val="2"/>
              </w:rPr>
              <w:t>0.0001</w:t>
            </w:r>
            <w:r w:rsidR="00D221DD" w:rsidRPr="00F424E9">
              <w:rPr>
                <w:rFonts w:ascii="Times New Roman" w:hAnsi="Times New Roman" w:cs="Times New Roman"/>
                <w:color w:val="000000"/>
                <w:kern w:val="2"/>
              </w:rPr>
              <w:t xml:space="preserve"> t/a</w:t>
            </w:r>
            <w:r w:rsidRPr="00D528DE">
              <w:rPr>
                <w:rFonts w:ascii="Times New Roman" w:cs="Times New Roman"/>
                <w:color w:val="000000" w:themeColor="text1"/>
              </w:rPr>
              <w:t>。</w:t>
            </w:r>
          </w:p>
          <w:p w:rsidR="00373B2D" w:rsidRPr="00373B2D" w:rsidRDefault="00373B2D" w:rsidP="00373B2D">
            <w:pPr>
              <w:spacing w:line="440" w:lineRule="atLeast"/>
              <w:ind w:firstLineChars="200" w:firstLine="482"/>
              <w:textAlignment w:val="baseline"/>
              <w:rPr>
                <w:rFonts w:ascii="Times New Roman" w:hAnsi="Times New Roman" w:cs="Times New Roman"/>
                <w:b/>
              </w:rPr>
            </w:pPr>
            <w:r>
              <w:rPr>
                <w:rFonts w:ascii="Times New Roman" w:hAnsi="Times New Roman" w:cs="Times New Roman" w:hint="eastAsia"/>
                <w:b/>
              </w:rPr>
              <w:t>三</w:t>
            </w:r>
            <w:r w:rsidRPr="00373B2D">
              <w:rPr>
                <w:rFonts w:ascii="Times New Roman" w:hAnsi="Times New Roman" w:cs="Times New Roman"/>
                <w:b/>
              </w:rPr>
              <w:t>、噪声</w:t>
            </w:r>
          </w:p>
          <w:p w:rsidR="00373B2D" w:rsidRPr="00373B2D" w:rsidRDefault="00373B2D" w:rsidP="00373B2D">
            <w:pPr>
              <w:spacing w:line="440" w:lineRule="atLeast"/>
              <w:ind w:firstLineChars="200" w:firstLine="480"/>
              <w:jc w:val="both"/>
              <w:textAlignment w:val="baseline"/>
              <w:rPr>
                <w:rFonts w:ascii="Times New Roman" w:hAnsi="Times New Roman" w:cs="Times New Roman"/>
              </w:rPr>
            </w:pPr>
            <w:r w:rsidRPr="00373B2D">
              <w:rPr>
                <w:rFonts w:ascii="Times New Roman" w:hAnsi="Times New Roman" w:cs="Times New Roman"/>
              </w:rPr>
              <w:t>项目噪声为运营期间产生的设备噪声，本项目主要产生运行噪声设备为</w:t>
            </w:r>
            <w:r>
              <w:rPr>
                <w:rFonts w:ascii="Times New Roman" w:hAnsi="Times New Roman" w:cs="Times New Roman" w:hint="eastAsia"/>
              </w:rPr>
              <w:t>冲</w:t>
            </w:r>
            <w:r w:rsidRPr="00373B2D">
              <w:rPr>
                <w:rFonts w:ascii="Times New Roman" w:hAnsi="Times New Roman" w:cs="Times New Roman"/>
              </w:rPr>
              <w:t>床、</w:t>
            </w:r>
            <w:r>
              <w:rPr>
                <w:rFonts w:ascii="Times New Roman" w:hAnsi="Times New Roman" w:cs="Times New Roman" w:hint="eastAsia"/>
              </w:rPr>
              <w:t>裁板</w:t>
            </w:r>
            <w:r w:rsidRPr="00373B2D">
              <w:rPr>
                <w:rFonts w:ascii="Times New Roman" w:hAnsi="Times New Roman" w:cs="Times New Roman"/>
              </w:rPr>
              <w:t>机等，噪声源强</w:t>
            </w:r>
            <w:r w:rsidRPr="00373B2D">
              <w:rPr>
                <w:rFonts w:ascii="Times New Roman" w:hAnsi="Times New Roman" w:cs="Times New Roman"/>
                <w:kern w:val="2"/>
              </w:rPr>
              <w:t>约为</w:t>
            </w:r>
            <w:r w:rsidRPr="00373B2D">
              <w:rPr>
                <w:rFonts w:ascii="Times New Roman" w:hAnsi="Times New Roman" w:cs="Times New Roman"/>
                <w:kern w:val="2"/>
              </w:rPr>
              <w:t>60-80dB</w:t>
            </w:r>
            <w:r w:rsidRPr="00373B2D">
              <w:rPr>
                <w:rFonts w:ascii="Times New Roman" w:hAnsi="Times New Roman" w:cs="Times New Roman"/>
                <w:kern w:val="2"/>
              </w:rPr>
              <w:t>（</w:t>
            </w:r>
            <w:r w:rsidRPr="00373B2D">
              <w:rPr>
                <w:rFonts w:ascii="Times New Roman" w:hAnsi="Times New Roman" w:cs="Times New Roman"/>
                <w:kern w:val="2"/>
              </w:rPr>
              <w:t>A</w:t>
            </w:r>
            <w:r w:rsidRPr="00373B2D">
              <w:rPr>
                <w:rFonts w:ascii="Times New Roman" w:hAnsi="Times New Roman" w:cs="Times New Roman"/>
                <w:kern w:val="2"/>
              </w:rPr>
              <w:t>），拟采取的治理措施为：</w:t>
            </w:r>
            <w:r>
              <w:rPr>
                <w:rFonts w:ascii="Times New Roman" w:hAnsi="Times New Roman" w:cs="Times New Roman" w:hint="eastAsia"/>
                <w:kern w:val="2"/>
              </w:rPr>
              <w:t>密闭</w:t>
            </w:r>
            <w:r w:rsidRPr="00373B2D">
              <w:rPr>
                <w:rFonts w:ascii="Times New Roman" w:hAnsi="Times New Roman" w:cs="Times New Roman"/>
                <w:spacing w:val="-4"/>
                <w:kern w:val="2"/>
              </w:rPr>
              <w:t>隔音，距离衰减</w:t>
            </w:r>
            <w:r w:rsidRPr="00373B2D">
              <w:rPr>
                <w:rFonts w:ascii="Times New Roman" w:hAnsi="Times New Roman" w:cs="Times New Roman"/>
              </w:rPr>
              <w:t>。</w:t>
            </w:r>
            <w:r w:rsidRPr="00373B2D">
              <w:rPr>
                <w:rFonts w:ascii="Times New Roman" w:eastAsia="黑体" w:hAnsi="Times New Roman" w:cs="Times New Roman"/>
                <w:szCs w:val="28"/>
              </w:rPr>
              <w:t xml:space="preserve">         </w:t>
            </w:r>
          </w:p>
          <w:p w:rsidR="00373B2D" w:rsidRPr="00373B2D" w:rsidRDefault="00373B2D" w:rsidP="00373B2D">
            <w:pPr>
              <w:widowControl w:val="0"/>
              <w:adjustRightInd w:val="0"/>
              <w:snapToGrid w:val="0"/>
              <w:spacing w:line="440" w:lineRule="exact"/>
              <w:ind w:firstLineChars="200" w:firstLine="480"/>
              <w:jc w:val="both"/>
              <w:textAlignment w:val="baseline"/>
              <w:rPr>
                <w:rFonts w:ascii="Times New Roman" w:hAnsi="Times New Roman" w:cs="Times New Roman"/>
                <w:bCs/>
                <w:kern w:val="24"/>
                <w:szCs w:val="20"/>
              </w:rPr>
            </w:pPr>
            <w:r w:rsidRPr="00373B2D">
              <w:rPr>
                <w:rFonts w:ascii="Times New Roman" w:hAnsi="Times New Roman" w:cs="Times New Roman"/>
                <w:kern w:val="24"/>
                <w:szCs w:val="20"/>
              </w:rPr>
              <w:t>本次评价分别将厂房内各生产设备噪声进行叠加后，然后向厂界四周做衰减计算。计算各生产车间的设备合成值。</w:t>
            </w:r>
            <w:r w:rsidRPr="00373B2D">
              <w:rPr>
                <w:rFonts w:ascii="Times New Roman" w:hAnsi="Times New Roman" w:cs="Times New Roman"/>
                <w:bCs/>
                <w:kern w:val="24"/>
                <w:szCs w:val="20"/>
              </w:rPr>
              <w:t xml:space="preserve"> </w:t>
            </w:r>
          </w:p>
          <w:p w:rsidR="00373B2D" w:rsidRPr="00373B2D" w:rsidRDefault="00B12150" w:rsidP="00373B2D">
            <w:pPr>
              <w:widowControl w:val="0"/>
              <w:adjustRightInd w:val="0"/>
              <w:snapToGrid w:val="0"/>
              <w:spacing w:line="440" w:lineRule="exact"/>
              <w:ind w:firstLineChars="200" w:firstLine="480"/>
              <w:jc w:val="both"/>
              <w:textAlignment w:val="baseline"/>
              <w:rPr>
                <w:rFonts w:ascii="Times New Roman" w:hAnsi="Times New Roman" w:cs="Times New Roman"/>
                <w:kern w:val="24"/>
                <w:szCs w:val="20"/>
              </w:rPr>
            </w:pPr>
            <w:r>
              <w:rPr>
                <w:rFonts w:ascii="Times New Roman" w:hAnsi="Times New Roman" w:cs="Times New Roman"/>
                <w:kern w:val="24"/>
                <w:szCs w:val="20"/>
              </w:rPr>
              <w:pict>
                <v:rect id="_x0000_s7905" style="position:absolute;left:0;text-align:left;margin-left:132.4pt;margin-top:9pt;width:144.85pt;height:38.45pt;z-index:251847168" stroked="f">
                  <v:textbox inset="0,0,0,0">
                    <w:txbxContent>
                      <w:p w:rsidR="00273677" w:rsidRDefault="00273677" w:rsidP="00373B2D">
                        <w:pPr>
                          <w:spacing w:line="240" w:lineRule="exact"/>
                          <w:rPr>
                            <w:rFonts w:ascii="Times New Roman" w:hAnsi="Times New Roman" w:cs="Times New Roman"/>
                            <w:lang w:val="pt-BR"/>
                          </w:rPr>
                        </w:pPr>
                        <w:r>
                          <w:rPr>
                            <w:rFonts w:ascii="Times New Roman" w:hAnsi="Times New Roman" w:cs="Times New Roman"/>
                            <w:lang w:val="pt-BR"/>
                          </w:rPr>
                          <w:t xml:space="preserve">         N</w:t>
                        </w:r>
                      </w:p>
                      <w:p w:rsidR="00273677" w:rsidRDefault="00273677" w:rsidP="00373B2D">
                        <w:pPr>
                          <w:spacing w:line="240" w:lineRule="exact"/>
                          <w:rPr>
                            <w:rFonts w:ascii="Times New Roman" w:hAnsi="Times New Roman" w:cs="Times New Roman"/>
                            <w:lang w:val="pt-BR"/>
                          </w:rPr>
                        </w:pPr>
                        <w:r>
                          <w:rPr>
                            <w:rFonts w:ascii="Times New Roman" w:hAnsi="Times New Roman" w:cs="Times New Roman"/>
                            <w:lang w:val="pt-BR"/>
                          </w:rPr>
                          <w:t>Leq=10lg(</w:t>
                        </w:r>
                        <w:r>
                          <w:rPr>
                            <w:rFonts w:ascii="Times New Roman" w:hAnsi="Times New Roman" w:cs="Times New Roman"/>
                            <w:sz w:val="28"/>
                          </w:rPr>
                          <w:t>Σ</w:t>
                        </w:r>
                        <w:r>
                          <w:rPr>
                            <w:rFonts w:ascii="Times New Roman" w:hAnsi="Times New Roman" w:cs="Times New Roman"/>
                            <w:lang w:val="pt-BR"/>
                          </w:rPr>
                          <w:t>10</w:t>
                        </w:r>
                        <w:r>
                          <w:rPr>
                            <w:rFonts w:ascii="Times New Roman" w:hAnsi="Times New Roman" w:cs="Times New Roman"/>
                            <w:vertAlign w:val="superscript"/>
                            <w:lang w:val="pt-BR"/>
                          </w:rPr>
                          <w:t>Li/10</w:t>
                        </w:r>
                        <w:r>
                          <w:rPr>
                            <w:rFonts w:ascii="Times New Roman" w:hAnsi="Times New Roman" w:cs="Times New Roman"/>
                            <w:lang w:val="pt-BR"/>
                          </w:rPr>
                          <w:t>)</w:t>
                        </w:r>
                      </w:p>
                      <w:p w:rsidR="00273677" w:rsidRDefault="00273677" w:rsidP="00373B2D">
                        <w:pPr>
                          <w:spacing w:line="240" w:lineRule="exact"/>
                          <w:rPr>
                            <w:rFonts w:ascii="Times New Roman" w:hAnsi="Times New Roman" w:cs="Times New Roman"/>
                            <w:lang w:val="pt-BR"/>
                          </w:rPr>
                        </w:pPr>
                        <w:r>
                          <w:rPr>
                            <w:rFonts w:ascii="Times New Roman" w:hAnsi="Times New Roman" w:cs="Times New Roman"/>
                            <w:lang w:val="pt-BR"/>
                          </w:rPr>
                          <w:t xml:space="preserve">         i=1</w:t>
                        </w:r>
                      </w:p>
                      <w:p w:rsidR="00273677" w:rsidRDefault="00273677" w:rsidP="00373B2D">
                        <w:pPr>
                          <w:rPr>
                            <w:lang w:val="pt-BR"/>
                          </w:rPr>
                        </w:pPr>
                      </w:p>
                      <w:p w:rsidR="00273677" w:rsidRDefault="00273677" w:rsidP="00373B2D">
                        <w:pPr>
                          <w:rPr>
                            <w:lang w:val="pt-BR"/>
                          </w:rPr>
                        </w:pPr>
                      </w:p>
                      <w:p w:rsidR="00273677" w:rsidRDefault="00273677" w:rsidP="00373B2D">
                        <w:pPr>
                          <w:rPr>
                            <w:lang w:val="pt-BR"/>
                          </w:rPr>
                        </w:pPr>
                      </w:p>
                      <w:p w:rsidR="00273677" w:rsidRDefault="00273677" w:rsidP="00373B2D">
                        <w:pPr>
                          <w:rPr>
                            <w:lang w:val="pt-BR"/>
                          </w:rPr>
                        </w:pPr>
                      </w:p>
                    </w:txbxContent>
                  </v:textbox>
                </v:rect>
              </w:pict>
            </w:r>
            <w:r w:rsidR="00373B2D" w:rsidRPr="00373B2D">
              <w:rPr>
                <w:rFonts w:ascii="Times New Roman" w:hAnsi="Times New Roman" w:cs="Times New Roman"/>
                <w:bCs/>
                <w:kern w:val="24"/>
                <w:szCs w:val="20"/>
              </w:rPr>
              <w:t>合成公式为：</w:t>
            </w:r>
          </w:p>
          <w:p w:rsidR="00373B2D" w:rsidRPr="00373B2D" w:rsidRDefault="00373B2D" w:rsidP="00373B2D">
            <w:pPr>
              <w:spacing w:line="440" w:lineRule="exact"/>
              <w:ind w:firstLineChars="246" w:firstLine="590"/>
              <w:jc w:val="both"/>
              <w:rPr>
                <w:rFonts w:ascii="Times New Roman" w:eastAsia="黑体" w:hAnsi="Times New Roman" w:cs="Times New Roman"/>
              </w:rPr>
            </w:pPr>
          </w:p>
          <w:p w:rsidR="00373B2D" w:rsidRPr="00373B2D" w:rsidRDefault="00373B2D" w:rsidP="00373B2D">
            <w:pPr>
              <w:spacing w:line="440" w:lineRule="exact"/>
              <w:ind w:firstLineChars="250" w:firstLine="600"/>
              <w:jc w:val="both"/>
              <w:rPr>
                <w:rFonts w:ascii="Times New Roman" w:hAnsi="Times New Roman" w:cs="Times New Roman"/>
              </w:rPr>
            </w:pPr>
            <w:r w:rsidRPr="00373B2D">
              <w:rPr>
                <w:rFonts w:ascii="Times New Roman" w:hAnsi="Times New Roman" w:cs="Times New Roman"/>
              </w:rPr>
              <w:t>式中：</w:t>
            </w:r>
            <w:r w:rsidRPr="00373B2D">
              <w:rPr>
                <w:rFonts w:ascii="Times New Roman" w:hAnsi="Times New Roman" w:cs="Times New Roman"/>
              </w:rPr>
              <w:t>Leq——</w:t>
            </w:r>
            <w:r w:rsidRPr="00373B2D">
              <w:rPr>
                <w:rFonts w:ascii="Times New Roman" w:hAnsi="Times New Roman" w:cs="Times New Roman"/>
              </w:rPr>
              <w:t>等效声级，</w:t>
            </w:r>
            <w:r w:rsidRPr="00373B2D">
              <w:rPr>
                <w:rFonts w:ascii="Times New Roman" w:hAnsi="Times New Roman" w:cs="Times New Roman"/>
              </w:rPr>
              <w:t>dB(A)</w:t>
            </w:r>
            <w:r w:rsidRPr="00373B2D">
              <w:rPr>
                <w:rFonts w:ascii="Times New Roman" w:hAnsi="Times New Roman" w:cs="Times New Roman"/>
              </w:rPr>
              <w:t>；</w:t>
            </w:r>
          </w:p>
          <w:p w:rsidR="00373B2D" w:rsidRPr="00373B2D" w:rsidRDefault="00373B2D" w:rsidP="00373B2D">
            <w:pPr>
              <w:spacing w:line="440" w:lineRule="exact"/>
              <w:ind w:firstLineChars="250" w:firstLine="600"/>
              <w:jc w:val="both"/>
              <w:rPr>
                <w:rFonts w:ascii="Times New Roman" w:hAnsi="Times New Roman" w:cs="Times New Roman"/>
              </w:rPr>
            </w:pPr>
            <w:r w:rsidRPr="00373B2D">
              <w:rPr>
                <w:rFonts w:ascii="Times New Roman" w:hAnsi="Times New Roman" w:cs="Times New Roman"/>
              </w:rPr>
              <w:t xml:space="preserve">      Li——</w:t>
            </w:r>
            <w:r w:rsidRPr="00373B2D">
              <w:rPr>
                <w:rFonts w:ascii="Times New Roman" w:hAnsi="Times New Roman" w:cs="Times New Roman"/>
              </w:rPr>
              <w:t>等间隔时间</w:t>
            </w:r>
            <w:r w:rsidRPr="00373B2D">
              <w:rPr>
                <w:rFonts w:ascii="Times New Roman" w:hAnsi="Times New Roman" w:cs="Times New Roman"/>
              </w:rPr>
              <w:t>t</w:t>
            </w:r>
            <w:r w:rsidRPr="00373B2D">
              <w:rPr>
                <w:rFonts w:ascii="Times New Roman" w:hAnsi="Times New Roman" w:cs="Times New Roman"/>
              </w:rPr>
              <w:t>时读取的声级值，</w:t>
            </w:r>
            <w:r w:rsidRPr="00373B2D">
              <w:rPr>
                <w:rFonts w:ascii="Times New Roman" w:hAnsi="Times New Roman" w:cs="Times New Roman"/>
              </w:rPr>
              <w:t>dB(A)</w:t>
            </w:r>
            <w:r w:rsidRPr="00373B2D">
              <w:rPr>
                <w:rFonts w:ascii="Times New Roman" w:hAnsi="Times New Roman" w:cs="Times New Roman"/>
              </w:rPr>
              <w:t>；</w:t>
            </w:r>
          </w:p>
          <w:p w:rsidR="00373B2D" w:rsidRPr="00373B2D" w:rsidRDefault="00373B2D" w:rsidP="00373B2D">
            <w:pPr>
              <w:spacing w:line="440" w:lineRule="exact"/>
              <w:ind w:firstLineChars="250" w:firstLine="600"/>
              <w:jc w:val="both"/>
              <w:rPr>
                <w:rFonts w:ascii="Times New Roman" w:hAnsi="Times New Roman" w:cs="Times New Roman"/>
              </w:rPr>
            </w:pPr>
            <w:r w:rsidRPr="00373B2D">
              <w:rPr>
                <w:rFonts w:ascii="Times New Roman" w:hAnsi="Times New Roman" w:cs="Times New Roman"/>
              </w:rPr>
              <w:t xml:space="preserve">      N——</w:t>
            </w:r>
            <w:r w:rsidRPr="00373B2D">
              <w:rPr>
                <w:rFonts w:ascii="Times New Roman" w:hAnsi="Times New Roman" w:cs="Times New Roman"/>
              </w:rPr>
              <w:t>读取声级值的总个数。</w:t>
            </w:r>
          </w:p>
          <w:p w:rsidR="00373B2D" w:rsidRPr="00373B2D" w:rsidRDefault="00373B2D" w:rsidP="00373B2D">
            <w:pPr>
              <w:widowControl w:val="0"/>
              <w:adjustRightInd w:val="0"/>
              <w:snapToGrid w:val="0"/>
              <w:spacing w:line="440" w:lineRule="exact"/>
              <w:ind w:firstLineChars="200" w:firstLine="480"/>
              <w:jc w:val="both"/>
              <w:textAlignment w:val="baseline"/>
              <w:rPr>
                <w:rFonts w:ascii="Times New Roman" w:hAnsi="Times New Roman" w:cs="Times New Roman"/>
                <w:kern w:val="24"/>
                <w:szCs w:val="20"/>
              </w:rPr>
            </w:pPr>
            <w:r w:rsidRPr="00373B2D">
              <w:rPr>
                <w:rFonts w:ascii="Times New Roman" w:hAnsi="Times New Roman" w:cs="Times New Roman"/>
                <w:kern w:val="24"/>
                <w:szCs w:val="20"/>
              </w:rPr>
              <w:t>评价根据最不利因素进行考虑：即所有高噪声设备同时运行。合成噪声对厂界的影响以噪声源在传播过程中的距离衰减因素为主，对于传播发散、空气吸收、阻挡物的反射因素的影响未做考虑，噪声在传播过程中随距离的衰减按下公式计算：</w:t>
            </w:r>
          </w:p>
          <w:p w:rsidR="00373B2D" w:rsidRPr="00373B2D" w:rsidRDefault="00373B2D" w:rsidP="00373B2D">
            <w:pPr>
              <w:widowControl w:val="0"/>
              <w:adjustRightInd w:val="0"/>
              <w:snapToGrid w:val="0"/>
              <w:spacing w:line="520" w:lineRule="exact"/>
              <w:ind w:firstLineChars="200" w:firstLine="480"/>
              <w:jc w:val="center"/>
              <w:textAlignment w:val="baseline"/>
              <w:rPr>
                <w:rFonts w:ascii="Times New Roman" w:hAnsi="Times New Roman" w:cs="Times New Roman"/>
                <w:kern w:val="24"/>
                <w:szCs w:val="20"/>
              </w:rPr>
            </w:pPr>
            <w:r w:rsidRPr="00373B2D">
              <w:rPr>
                <w:rFonts w:ascii="Times New Roman" w:hAnsi="Times New Roman" w:cs="Times New Roman"/>
                <w:kern w:val="24"/>
                <w:szCs w:val="20"/>
              </w:rPr>
              <w:t>L</w:t>
            </w:r>
            <w:r w:rsidRPr="00373B2D">
              <w:rPr>
                <w:rFonts w:ascii="Times New Roman" w:hAnsi="Times New Roman" w:cs="Times New Roman"/>
                <w:kern w:val="24"/>
                <w:szCs w:val="20"/>
                <w:vertAlign w:val="subscript"/>
              </w:rPr>
              <w:t>P</w:t>
            </w:r>
            <w:r w:rsidRPr="00373B2D">
              <w:rPr>
                <w:rFonts w:ascii="Times New Roman" w:hAnsi="Times New Roman" w:cs="Times New Roman"/>
                <w:kern w:val="24"/>
                <w:szCs w:val="20"/>
              </w:rPr>
              <w:t>=L</w:t>
            </w:r>
            <w:r w:rsidRPr="00373B2D">
              <w:rPr>
                <w:rFonts w:ascii="Times New Roman" w:hAnsi="Times New Roman" w:cs="Times New Roman"/>
                <w:b/>
                <w:kern w:val="24"/>
                <w:szCs w:val="20"/>
                <w:vertAlign w:val="subscript"/>
              </w:rPr>
              <w:t>合</w:t>
            </w:r>
            <w:r w:rsidRPr="00373B2D">
              <w:rPr>
                <w:rFonts w:ascii="Times New Roman" w:hAnsi="Times New Roman" w:cs="Times New Roman"/>
                <w:kern w:val="24"/>
                <w:szCs w:val="20"/>
              </w:rPr>
              <w:t>－</w:t>
            </w:r>
            <w:r w:rsidRPr="00373B2D">
              <w:rPr>
                <w:rFonts w:ascii="Times New Roman" w:hAnsi="Times New Roman" w:cs="Times New Roman"/>
                <w:kern w:val="24"/>
                <w:szCs w:val="20"/>
              </w:rPr>
              <w:t>20lgr</w:t>
            </w:r>
          </w:p>
          <w:p w:rsidR="00373B2D" w:rsidRPr="00373B2D" w:rsidRDefault="00373B2D" w:rsidP="00373B2D">
            <w:pPr>
              <w:spacing w:line="440" w:lineRule="exact"/>
              <w:ind w:firstLineChars="250" w:firstLine="600"/>
              <w:rPr>
                <w:rFonts w:ascii="Times New Roman" w:hAnsi="Times New Roman" w:cs="Times New Roman"/>
              </w:rPr>
            </w:pPr>
            <w:r w:rsidRPr="00373B2D">
              <w:rPr>
                <w:rFonts w:ascii="Times New Roman" w:hAnsi="Times New Roman" w:cs="Times New Roman"/>
              </w:rPr>
              <w:t>式中：</w:t>
            </w:r>
            <w:r w:rsidRPr="00373B2D">
              <w:rPr>
                <w:rFonts w:ascii="Times New Roman" w:hAnsi="Times New Roman" w:cs="Times New Roman"/>
              </w:rPr>
              <w:t>L</w:t>
            </w:r>
            <w:r w:rsidRPr="00373B2D">
              <w:rPr>
                <w:rFonts w:ascii="Times New Roman" w:hAnsi="Times New Roman" w:cs="Times New Roman"/>
                <w:vertAlign w:val="subscript"/>
              </w:rPr>
              <w:t>P</w:t>
            </w:r>
            <w:r w:rsidRPr="00373B2D">
              <w:rPr>
                <w:rFonts w:ascii="Times New Roman" w:hAnsi="Times New Roman" w:cs="Times New Roman"/>
              </w:rPr>
              <w:t>——</w:t>
            </w:r>
            <w:r w:rsidRPr="00373B2D">
              <w:rPr>
                <w:rFonts w:ascii="Times New Roman" w:hAnsi="Times New Roman" w:cs="Times New Roman"/>
              </w:rPr>
              <w:t>预测点的噪声值，</w:t>
            </w:r>
            <w:r w:rsidRPr="00373B2D">
              <w:rPr>
                <w:rFonts w:ascii="Times New Roman" w:hAnsi="Times New Roman" w:cs="Times New Roman"/>
              </w:rPr>
              <w:t>dB(A)</w:t>
            </w:r>
            <w:r w:rsidRPr="00373B2D">
              <w:rPr>
                <w:rFonts w:ascii="Times New Roman" w:hAnsi="Times New Roman" w:cs="Times New Roman"/>
              </w:rPr>
              <w:t>；</w:t>
            </w:r>
          </w:p>
          <w:p w:rsidR="00373B2D" w:rsidRPr="00373B2D" w:rsidRDefault="00373B2D" w:rsidP="00373B2D">
            <w:pPr>
              <w:spacing w:line="440" w:lineRule="exact"/>
              <w:ind w:firstLineChars="550" w:firstLine="1320"/>
              <w:rPr>
                <w:rFonts w:ascii="Times New Roman" w:hAnsi="Times New Roman" w:cs="Times New Roman"/>
              </w:rPr>
            </w:pPr>
            <w:r w:rsidRPr="00373B2D">
              <w:rPr>
                <w:rFonts w:ascii="Times New Roman" w:hAnsi="Times New Roman" w:cs="Times New Roman"/>
              </w:rPr>
              <w:t>L</w:t>
            </w:r>
            <w:r w:rsidRPr="00373B2D">
              <w:rPr>
                <w:rFonts w:ascii="Times New Roman" w:hAnsi="Times New Roman" w:cs="Times New Roman"/>
                <w:vertAlign w:val="subscript"/>
              </w:rPr>
              <w:t>合</w:t>
            </w:r>
            <w:r w:rsidRPr="00373B2D">
              <w:rPr>
                <w:rFonts w:ascii="Times New Roman" w:hAnsi="Times New Roman" w:cs="Times New Roman"/>
              </w:rPr>
              <w:t>——</w:t>
            </w:r>
            <w:r w:rsidRPr="00373B2D">
              <w:rPr>
                <w:rFonts w:ascii="Times New Roman" w:hAnsi="Times New Roman" w:cs="Times New Roman"/>
              </w:rPr>
              <w:t>点声源合成噪声值，</w:t>
            </w:r>
            <w:r w:rsidRPr="00373B2D">
              <w:rPr>
                <w:rFonts w:ascii="Times New Roman" w:hAnsi="Times New Roman" w:cs="Times New Roman"/>
              </w:rPr>
              <w:t>dB(A)</w:t>
            </w:r>
            <w:r w:rsidRPr="00373B2D">
              <w:rPr>
                <w:rFonts w:ascii="Times New Roman" w:hAnsi="Times New Roman" w:cs="Times New Roman"/>
              </w:rPr>
              <w:t>；</w:t>
            </w:r>
          </w:p>
          <w:p w:rsidR="00373B2D" w:rsidRPr="00373B2D" w:rsidRDefault="00373B2D" w:rsidP="00373B2D">
            <w:pPr>
              <w:spacing w:line="440" w:lineRule="exact"/>
              <w:ind w:firstLineChars="550" w:firstLine="1320"/>
              <w:rPr>
                <w:rFonts w:ascii="Times New Roman" w:hAnsi="Times New Roman" w:cs="Times New Roman"/>
              </w:rPr>
            </w:pPr>
            <w:r w:rsidRPr="00373B2D">
              <w:rPr>
                <w:rFonts w:ascii="Times New Roman" w:hAnsi="Times New Roman" w:cs="Times New Roman"/>
              </w:rPr>
              <w:lastRenderedPageBreak/>
              <w:t>r——</w:t>
            </w:r>
            <w:r w:rsidRPr="00373B2D">
              <w:rPr>
                <w:rFonts w:ascii="Times New Roman" w:hAnsi="Times New Roman" w:cs="Times New Roman"/>
              </w:rPr>
              <w:t>衰减距离（</w:t>
            </w:r>
            <w:r w:rsidRPr="00373B2D">
              <w:rPr>
                <w:rFonts w:ascii="Times New Roman" w:hAnsi="Times New Roman" w:cs="Times New Roman"/>
              </w:rPr>
              <w:t>m</w:t>
            </w:r>
            <w:r w:rsidRPr="00373B2D">
              <w:rPr>
                <w:rFonts w:ascii="Times New Roman" w:hAnsi="Times New Roman" w:cs="Times New Roman"/>
              </w:rPr>
              <w:t>）。</w:t>
            </w:r>
          </w:p>
          <w:p w:rsidR="00373B2D" w:rsidRPr="00373B2D" w:rsidRDefault="00373B2D" w:rsidP="00373B2D">
            <w:pPr>
              <w:spacing w:line="440" w:lineRule="exact"/>
              <w:ind w:firstLineChars="200" w:firstLine="480"/>
              <w:rPr>
                <w:rFonts w:ascii="Times New Roman" w:hAnsi="Times New Roman" w:cs="Times New Roman"/>
              </w:rPr>
            </w:pPr>
            <w:r w:rsidRPr="00373B2D">
              <w:rPr>
                <w:rFonts w:ascii="Times New Roman" w:hAnsi="Times New Roman" w:cs="Times New Roman"/>
              </w:rPr>
              <w:t>高噪声设备经厂房隔音、距离衰减治理后向各厂界及敏感点做衰减，各厂界的预测结果见下表。</w:t>
            </w:r>
          </w:p>
          <w:p w:rsidR="00373B2D" w:rsidRPr="00373B2D" w:rsidRDefault="00373B2D" w:rsidP="00373B2D">
            <w:pPr>
              <w:adjustRightInd w:val="0"/>
              <w:snapToGrid w:val="0"/>
              <w:spacing w:line="520" w:lineRule="exact"/>
              <w:ind w:firstLineChars="200" w:firstLine="480"/>
              <w:jc w:val="center"/>
              <w:rPr>
                <w:rFonts w:ascii="Times New Roman" w:eastAsia="黑体" w:hAnsi="Times New Roman" w:cs="Times New Roman"/>
              </w:rPr>
            </w:pPr>
            <w:r w:rsidRPr="00373B2D">
              <w:rPr>
                <w:rFonts w:ascii="Times New Roman" w:eastAsia="黑体" w:hAnsi="Times New Roman" w:cs="Times New Roman"/>
              </w:rPr>
              <w:t>表</w:t>
            </w:r>
            <w:r w:rsidR="00A94709">
              <w:rPr>
                <w:rFonts w:ascii="Times New Roman" w:eastAsia="黑体" w:hAnsi="Times New Roman" w:cs="Times New Roman" w:hint="eastAsia"/>
              </w:rPr>
              <w:t>3</w:t>
            </w:r>
            <w:r w:rsidR="004F7DC7">
              <w:rPr>
                <w:rFonts w:ascii="Times New Roman" w:eastAsia="黑体" w:hAnsi="Times New Roman" w:cs="Times New Roman" w:hint="eastAsia"/>
              </w:rPr>
              <w:t>6</w:t>
            </w:r>
            <w:r w:rsidRPr="00373B2D">
              <w:rPr>
                <w:rFonts w:ascii="Times New Roman" w:eastAsia="黑体" w:hAnsi="Times New Roman" w:cs="Times New Roman"/>
              </w:rPr>
              <w:t xml:space="preserve">            </w:t>
            </w:r>
            <w:r w:rsidRPr="00373B2D">
              <w:rPr>
                <w:rFonts w:ascii="Times New Roman" w:eastAsia="黑体" w:hAnsi="Times New Roman" w:cs="Times New Roman"/>
              </w:rPr>
              <w:t>本项目各厂界及敏感点噪声预测值</w:t>
            </w:r>
            <w:r w:rsidRPr="00373B2D">
              <w:rPr>
                <w:rFonts w:ascii="Times New Roman" w:eastAsia="黑体" w:hAnsi="Times New Roman" w:cs="Times New Roman"/>
              </w:rPr>
              <w:t xml:space="preserve">        </w:t>
            </w:r>
            <w:r w:rsidRPr="00373B2D">
              <w:rPr>
                <w:rFonts w:ascii="Times New Roman" w:eastAsia="黑体" w:hAnsi="Times New Roman" w:cs="Times New Roman"/>
                <w:szCs w:val="21"/>
              </w:rPr>
              <w:t>单位：</w:t>
            </w:r>
            <w:r w:rsidRPr="00373B2D">
              <w:rPr>
                <w:rFonts w:ascii="Times New Roman" w:eastAsia="黑体" w:hAnsi="Times New Roman" w:cs="Times New Roman"/>
                <w:szCs w:val="21"/>
              </w:rPr>
              <w:t>dB(A)</w:t>
            </w:r>
          </w:p>
          <w:tbl>
            <w:tblPr>
              <w:tblW w:w="8710"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1"/>
              <w:gridCol w:w="1781"/>
              <w:gridCol w:w="1779"/>
              <w:gridCol w:w="1779"/>
              <w:gridCol w:w="1590"/>
            </w:tblGrid>
            <w:tr w:rsidR="00373B2D" w:rsidRPr="00373B2D" w:rsidTr="00373B2D">
              <w:trPr>
                <w:trHeight w:val="402"/>
                <w:jc w:val="center"/>
              </w:trPr>
              <w:tc>
                <w:tcPr>
                  <w:tcW w:w="1781" w:type="dxa"/>
                  <w:tcBorders>
                    <w:top w:val="single" w:sz="8" w:space="0" w:color="auto"/>
                    <w:left w:val="nil"/>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b/>
                      <w:kern w:val="2"/>
                      <w:sz w:val="21"/>
                      <w:szCs w:val="21"/>
                    </w:rPr>
                  </w:pPr>
                  <w:r w:rsidRPr="00373B2D">
                    <w:rPr>
                      <w:rFonts w:ascii="Times New Roman" w:hAnsi="Times New Roman" w:cs="Times New Roman"/>
                      <w:b/>
                      <w:kern w:val="2"/>
                      <w:sz w:val="21"/>
                      <w:szCs w:val="21"/>
                    </w:rPr>
                    <w:t>类别</w:t>
                  </w:r>
                </w:p>
              </w:tc>
              <w:tc>
                <w:tcPr>
                  <w:tcW w:w="1781" w:type="dxa"/>
                  <w:tcBorders>
                    <w:top w:val="single" w:sz="8"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b/>
                      <w:kern w:val="2"/>
                      <w:sz w:val="21"/>
                      <w:szCs w:val="21"/>
                    </w:rPr>
                  </w:pPr>
                  <w:r w:rsidRPr="00373B2D">
                    <w:rPr>
                      <w:rFonts w:ascii="Times New Roman" w:hAnsi="Times New Roman" w:cs="Times New Roman"/>
                      <w:b/>
                      <w:kern w:val="2"/>
                      <w:sz w:val="21"/>
                      <w:szCs w:val="21"/>
                    </w:rPr>
                    <w:t>东厂界（</w:t>
                  </w:r>
                  <w:r w:rsidRPr="00373B2D">
                    <w:rPr>
                      <w:rFonts w:ascii="Times New Roman" w:hAnsi="Times New Roman" w:cs="Times New Roman"/>
                      <w:b/>
                      <w:kern w:val="2"/>
                      <w:sz w:val="21"/>
                      <w:szCs w:val="21"/>
                    </w:rPr>
                    <w:t>1m</w:t>
                  </w:r>
                  <w:r w:rsidRPr="00373B2D">
                    <w:rPr>
                      <w:rFonts w:ascii="Times New Roman" w:hAnsi="Times New Roman" w:cs="Times New Roman"/>
                      <w:b/>
                      <w:kern w:val="2"/>
                      <w:sz w:val="21"/>
                      <w:szCs w:val="21"/>
                    </w:rPr>
                    <w:t>）</w:t>
                  </w:r>
                </w:p>
              </w:tc>
              <w:tc>
                <w:tcPr>
                  <w:tcW w:w="1779" w:type="dxa"/>
                  <w:tcBorders>
                    <w:top w:val="single" w:sz="8"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b/>
                      <w:kern w:val="2"/>
                      <w:sz w:val="21"/>
                      <w:szCs w:val="21"/>
                    </w:rPr>
                  </w:pPr>
                  <w:r w:rsidRPr="00373B2D">
                    <w:rPr>
                      <w:rFonts w:ascii="Times New Roman" w:hAnsi="Times New Roman" w:cs="Times New Roman"/>
                      <w:b/>
                      <w:kern w:val="2"/>
                      <w:sz w:val="21"/>
                      <w:szCs w:val="21"/>
                    </w:rPr>
                    <w:t>西厂界（</w:t>
                  </w:r>
                  <w:r w:rsidRPr="00373B2D">
                    <w:rPr>
                      <w:rFonts w:ascii="Times New Roman" w:hAnsi="Times New Roman" w:cs="Times New Roman"/>
                      <w:b/>
                      <w:kern w:val="2"/>
                      <w:sz w:val="21"/>
                      <w:szCs w:val="21"/>
                    </w:rPr>
                    <w:t>1m</w:t>
                  </w:r>
                  <w:r w:rsidRPr="00373B2D">
                    <w:rPr>
                      <w:rFonts w:ascii="Times New Roman" w:hAnsi="Times New Roman" w:cs="Times New Roman"/>
                      <w:b/>
                      <w:kern w:val="2"/>
                      <w:sz w:val="21"/>
                      <w:szCs w:val="21"/>
                    </w:rPr>
                    <w:t>）</w:t>
                  </w:r>
                </w:p>
              </w:tc>
              <w:tc>
                <w:tcPr>
                  <w:tcW w:w="1779" w:type="dxa"/>
                  <w:tcBorders>
                    <w:top w:val="single" w:sz="8"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b/>
                      <w:kern w:val="2"/>
                      <w:sz w:val="21"/>
                      <w:szCs w:val="21"/>
                    </w:rPr>
                  </w:pPr>
                  <w:r w:rsidRPr="00373B2D">
                    <w:rPr>
                      <w:rFonts w:ascii="Times New Roman" w:hAnsi="Times New Roman" w:cs="Times New Roman"/>
                      <w:b/>
                      <w:kern w:val="2"/>
                      <w:sz w:val="21"/>
                      <w:szCs w:val="21"/>
                    </w:rPr>
                    <w:t>南厂界（</w:t>
                  </w:r>
                  <w:r w:rsidRPr="00373B2D">
                    <w:rPr>
                      <w:rFonts w:ascii="Times New Roman" w:hAnsi="Times New Roman" w:cs="Times New Roman"/>
                      <w:b/>
                      <w:kern w:val="2"/>
                      <w:sz w:val="21"/>
                      <w:szCs w:val="21"/>
                    </w:rPr>
                    <w:t>1m</w:t>
                  </w:r>
                  <w:r w:rsidRPr="00373B2D">
                    <w:rPr>
                      <w:rFonts w:ascii="Times New Roman" w:hAnsi="Times New Roman" w:cs="Times New Roman"/>
                      <w:b/>
                      <w:kern w:val="2"/>
                      <w:sz w:val="21"/>
                      <w:szCs w:val="21"/>
                    </w:rPr>
                    <w:t>）</w:t>
                  </w:r>
                </w:p>
              </w:tc>
              <w:tc>
                <w:tcPr>
                  <w:tcW w:w="1590" w:type="dxa"/>
                  <w:tcBorders>
                    <w:top w:val="single" w:sz="8" w:space="0" w:color="auto"/>
                    <w:bottom w:val="single" w:sz="8" w:space="0" w:color="auto"/>
                    <w:right w:val="nil"/>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b/>
                      <w:kern w:val="2"/>
                      <w:sz w:val="21"/>
                      <w:szCs w:val="21"/>
                    </w:rPr>
                  </w:pPr>
                  <w:r w:rsidRPr="00373B2D">
                    <w:rPr>
                      <w:rFonts w:ascii="Times New Roman" w:hAnsi="Times New Roman" w:cs="Times New Roman"/>
                      <w:b/>
                      <w:kern w:val="2"/>
                      <w:sz w:val="21"/>
                      <w:szCs w:val="21"/>
                    </w:rPr>
                    <w:t>北厂界（</w:t>
                  </w:r>
                  <w:r w:rsidRPr="00373B2D">
                    <w:rPr>
                      <w:rFonts w:ascii="Times New Roman" w:hAnsi="Times New Roman" w:cs="Times New Roman"/>
                      <w:b/>
                      <w:kern w:val="2"/>
                      <w:sz w:val="21"/>
                      <w:szCs w:val="21"/>
                    </w:rPr>
                    <w:t>1m</w:t>
                  </w:r>
                  <w:r w:rsidRPr="00373B2D">
                    <w:rPr>
                      <w:rFonts w:ascii="Times New Roman" w:hAnsi="Times New Roman" w:cs="Times New Roman"/>
                      <w:b/>
                      <w:kern w:val="2"/>
                      <w:sz w:val="21"/>
                      <w:szCs w:val="21"/>
                    </w:rPr>
                    <w:t>）</w:t>
                  </w:r>
                </w:p>
              </w:tc>
            </w:tr>
            <w:tr w:rsidR="00373B2D" w:rsidRPr="00373B2D" w:rsidTr="00373B2D">
              <w:trPr>
                <w:trHeight w:val="402"/>
                <w:jc w:val="center"/>
              </w:trPr>
              <w:tc>
                <w:tcPr>
                  <w:tcW w:w="1781" w:type="dxa"/>
                  <w:tcBorders>
                    <w:top w:val="single" w:sz="8" w:space="0" w:color="auto"/>
                    <w:left w:val="nil"/>
                    <w:bottom w:val="single" w:sz="8" w:space="0" w:color="auto"/>
                    <w:right w:val="single" w:sz="4"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噪声</w:t>
                  </w:r>
                  <w:r w:rsidRPr="00373B2D">
                    <w:rPr>
                      <w:rFonts w:ascii="Times New Roman" w:hAnsi="Times New Roman" w:cs="Times New Roman"/>
                      <w:kern w:val="2"/>
                      <w:sz w:val="21"/>
                      <w:szCs w:val="21"/>
                    </w:rPr>
                    <w:t>值</w:t>
                  </w:r>
                </w:p>
              </w:tc>
              <w:tc>
                <w:tcPr>
                  <w:tcW w:w="1781" w:type="dxa"/>
                  <w:tcBorders>
                    <w:top w:val="single" w:sz="8" w:space="0" w:color="auto"/>
                    <w:left w:val="single" w:sz="4"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kern w:val="2"/>
                      <w:sz w:val="21"/>
                      <w:szCs w:val="21"/>
                    </w:rPr>
                  </w:pPr>
                  <w:r w:rsidRPr="00373B2D">
                    <w:rPr>
                      <w:rFonts w:ascii="Times New Roman" w:hAnsi="Times New Roman" w:cs="Times New Roman"/>
                      <w:kern w:val="2"/>
                      <w:sz w:val="21"/>
                      <w:szCs w:val="21"/>
                    </w:rPr>
                    <w:t>51.8</w:t>
                  </w:r>
                </w:p>
              </w:tc>
              <w:tc>
                <w:tcPr>
                  <w:tcW w:w="1779" w:type="dxa"/>
                  <w:tcBorders>
                    <w:top w:val="single" w:sz="8"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kern w:val="2"/>
                      <w:sz w:val="21"/>
                      <w:szCs w:val="21"/>
                    </w:rPr>
                  </w:pPr>
                  <w:r w:rsidRPr="00373B2D">
                    <w:rPr>
                      <w:rFonts w:ascii="Times New Roman" w:hAnsi="Times New Roman" w:cs="Times New Roman"/>
                      <w:kern w:val="2"/>
                      <w:sz w:val="21"/>
                      <w:szCs w:val="21"/>
                    </w:rPr>
                    <w:t>51.8</w:t>
                  </w:r>
                </w:p>
              </w:tc>
              <w:tc>
                <w:tcPr>
                  <w:tcW w:w="1779" w:type="dxa"/>
                  <w:tcBorders>
                    <w:top w:val="single" w:sz="8" w:space="0" w:color="auto"/>
                    <w:bottom w:val="single" w:sz="8" w:space="0" w:color="auto"/>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kern w:val="2"/>
                      <w:sz w:val="21"/>
                      <w:szCs w:val="21"/>
                    </w:rPr>
                  </w:pPr>
                  <w:r w:rsidRPr="00373B2D">
                    <w:rPr>
                      <w:rFonts w:ascii="Times New Roman" w:hAnsi="Times New Roman" w:cs="Times New Roman"/>
                      <w:kern w:val="2"/>
                      <w:sz w:val="21"/>
                      <w:szCs w:val="21"/>
                    </w:rPr>
                    <w:t>51.8</w:t>
                  </w:r>
                </w:p>
              </w:tc>
              <w:tc>
                <w:tcPr>
                  <w:tcW w:w="1590" w:type="dxa"/>
                  <w:tcBorders>
                    <w:top w:val="single" w:sz="8" w:space="0" w:color="auto"/>
                    <w:bottom w:val="single" w:sz="8" w:space="0" w:color="auto"/>
                    <w:right w:val="nil"/>
                  </w:tcBorders>
                  <w:shd w:val="clear" w:color="auto" w:fill="auto"/>
                  <w:vAlign w:val="center"/>
                </w:tcPr>
                <w:p w:rsidR="00373B2D" w:rsidRPr="00373B2D" w:rsidRDefault="00373B2D" w:rsidP="00373B2D">
                  <w:pPr>
                    <w:widowControl w:val="0"/>
                    <w:adjustRightInd w:val="0"/>
                    <w:snapToGrid w:val="0"/>
                    <w:jc w:val="center"/>
                    <w:rPr>
                      <w:rFonts w:ascii="Times New Roman" w:hAnsi="Times New Roman" w:cs="Times New Roman"/>
                      <w:kern w:val="2"/>
                      <w:sz w:val="21"/>
                      <w:szCs w:val="21"/>
                    </w:rPr>
                  </w:pPr>
                  <w:r w:rsidRPr="00373B2D">
                    <w:rPr>
                      <w:rFonts w:ascii="Times New Roman" w:hAnsi="Times New Roman" w:cs="Times New Roman"/>
                      <w:kern w:val="2"/>
                      <w:sz w:val="21"/>
                      <w:szCs w:val="21"/>
                    </w:rPr>
                    <w:t>51.8</w:t>
                  </w:r>
                </w:p>
              </w:tc>
            </w:tr>
          </w:tbl>
          <w:p w:rsidR="00373B2D" w:rsidRDefault="00373B2D" w:rsidP="00373B2D">
            <w:pPr>
              <w:spacing w:line="440" w:lineRule="exact"/>
              <w:ind w:firstLineChars="250" w:firstLine="600"/>
              <w:jc w:val="both"/>
              <w:rPr>
                <w:rFonts w:ascii="Times New Roman" w:hAnsi="Times New Roman" w:cs="Times New Roman"/>
              </w:rPr>
            </w:pPr>
            <w:r w:rsidRPr="00373B2D">
              <w:rPr>
                <w:rFonts w:ascii="Times New Roman" w:hAnsi="Times New Roman" w:cs="Times New Roman"/>
              </w:rPr>
              <w:t>由上表可知，本项目噪声经治理后，</w:t>
            </w:r>
            <w:r w:rsidRPr="00373B2D">
              <w:rPr>
                <w:rFonts w:ascii="Times New Roman" w:hAnsi="Times New Roman" w:cs="Times New Roman"/>
                <w:spacing w:val="-4"/>
                <w:kern w:val="2"/>
              </w:rPr>
              <w:t>各个厂界处的噪声值约为</w:t>
            </w:r>
            <w:r w:rsidRPr="00373B2D">
              <w:rPr>
                <w:rFonts w:ascii="Times New Roman" w:hAnsi="Times New Roman" w:cs="Times New Roman"/>
                <w:spacing w:val="-4"/>
                <w:kern w:val="2"/>
              </w:rPr>
              <w:t>51.8(A)</w:t>
            </w:r>
            <w:r w:rsidRPr="00373B2D">
              <w:rPr>
                <w:rFonts w:ascii="Times New Roman" w:hAnsi="Times New Roman" w:cs="Times New Roman"/>
                <w:spacing w:val="-4"/>
                <w:kern w:val="2"/>
              </w:rPr>
              <w:t>，</w:t>
            </w:r>
            <w:r w:rsidRPr="006508ED">
              <w:rPr>
                <w:rFonts w:ascii="Times New Roman" w:hAnsi="Times New Roman" w:cs="Times New Roman"/>
                <w:kern w:val="2"/>
              </w:rPr>
              <w:t>能满足</w:t>
            </w:r>
            <w:r w:rsidRPr="006508ED">
              <w:rPr>
                <w:rFonts w:ascii="Times New Roman" w:cs="Times New Roman"/>
              </w:rPr>
              <w:t>《工业企业厂界环境噪声排放标准》（</w:t>
            </w:r>
            <w:r w:rsidRPr="006508ED">
              <w:rPr>
                <w:rFonts w:ascii="Times New Roman" w:hAnsi="Times New Roman" w:cs="Times New Roman"/>
              </w:rPr>
              <w:t>GB12348-2008</w:t>
            </w:r>
            <w:r w:rsidRPr="006508ED">
              <w:rPr>
                <w:rFonts w:ascii="Times New Roman" w:cs="Times New Roman"/>
              </w:rPr>
              <w:t>）</w:t>
            </w:r>
            <w:r>
              <w:rPr>
                <w:rFonts w:ascii="Times New Roman" w:hAnsi="Times New Roman" w:cs="Times New Roman" w:hint="eastAsia"/>
              </w:rPr>
              <w:t>3</w:t>
            </w:r>
            <w:r w:rsidRPr="006508ED">
              <w:rPr>
                <w:rFonts w:ascii="Times New Roman" w:cs="Times New Roman"/>
              </w:rPr>
              <w:t>类标准</w:t>
            </w:r>
            <w:bookmarkStart w:id="9" w:name="OLE_LINK26"/>
            <w:r w:rsidRPr="006508ED">
              <w:rPr>
                <w:rFonts w:ascii="Times New Roman" w:cs="Times New Roman"/>
              </w:rPr>
              <w:t>昼间</w:t>
            </w:r>
            <w:r w:rsidRPr="006508ED">
              <w:rPr>
                <w:rFonts w:ascii="Times New Roman" w:hAnsi="Times New Roman" w:cs="Times New Roman"/>
              </w:rPr>
              <w:t>6</w:t>
            </w:r>
            <w:r>
              <w:rPr>
                <w:rFonts w:ascii="Times New Roman" w:hAnsi="Times New Roman" w:cs="Times New Roman" w:hint="eastAsia"/>
              </w:rPr>
              <w:t>5</w:t>
            </w:r>
            <w:r w:rsidRPr="006508ED">
              <w:rPr>
                <w:rFonts w:ascii="Times New Roman" w:hAnsi="Times New Roman" w:cs="Times New Roman"/>
              </w:rPr>
              <w:t>dB</w:t>
            </w:r>
            <w:r w:rsidRPr="006508ED">
              <w:rPr>
                <w:rFonts w:ascii="Times New Roman" w:cs="Times New Roman"/>
              </w:rPr>
              <w:t>（</w:t>
            </w:r>
            <w:r w:rsidRPr="006508ED">
              <w:rPr>
                <w:rFonts w:ascii="Times New Roman" w:hAnsi="Times New Roman" w:cs="Times New Roman"/>
              </w:rPr>
              <w:t>A</w:t>
            </w:r>
            <w:r w:rsidRPr="006508ED">
              <w:rPr>
                <w:rFonts w:ascii="Times New Roman" w:cs="Times New Roman"/>
              </w:rPr>
              <w:t>）</w:t>
            </w:r>
            <w:bookmarkEnd w:id="9"/>
            <w:r w:rsidRPr="006508ED">
              <w:rPr>
                <w:rFonts w:ascii="Times New Roman" w:cs="Times New Roman"/>
              </w:rPr>
              <w:t>的要求，因此</w:t>
            </w:r>
            <w:r w:rsidRPr="006508ED">
              <w:t>项目在采取适当的</w:t>
            </w:r>
            <w:r>
              <w:rPr>
                <w:rFonts w:hint="eastAsia"/>
              </w:rPr>
              <w:t>密闭隔音</w:t>
            </w:r>
            <w:r w:rsidRPr="006508ED">
              <w:t>、</w:t>
            </w:r>
            <w:r>
              <w:rPr>
                <w:rFonts w:hint="eastAsia"/>
              </w:rPr>
              <w:t>距离衰减</w:t>
            </w:r>
            <w:r w:rsidRPr="006508ED">
              <w:t>等降噪防治措施及距离衰减后</w:t>
            </w:r>
            <w:r>
              <w:rPr>
                <w:rFonts w:hint="eastAsia"/>
              </w:rPr>
              <w:t>，</w:t>
            </w:r>
            <w:r w:rsidRPr="006508ED">
              <w:rPr>
                <w:rFonts w:ascii="Times New Roman" w:cs="Times New Roman"/>
                <w:szCs w:val="21"/>
              </w:rPr>
              <w:t>噪声不会对</w:t>
            </w:r>
            <w:r w:rsidRPr="006508ED">
              <w:rPr>
                <w:rFonts w:ascii="Times New Roman" w:cs="Times New Roman" w:hint="eastAsia"/>
                <w:szCs w:val="21"/>
              </w:rPr>
              <w:t>周围环境造成</w:t>
            </w:r>
            <w:r w:rsidRPr="006508ED">
              <w:rPr>
                <w:rFonts w:ascii="Times New Roman" w:cs="Times New Roman"/>
                <w:szCs w:val="21"/>
              </w:rPr>
              <w:t>影响。</w:t>
            </w:r>
            <w:r w:rsidRPr="00373B2D">
              <w:rPr>
                <w:rFonts w:ascii="Times New Roman" w:hAnsi="Times New Roman" w:cs="Times New Roman"/>
              </w:rPr>
              <w:t xml:space="preserve"> </w:t>
            </w:r>
          </w:p>
          <w:p w:rsidR="00373B2D" w:rsidRPr="002E591E" w:rsidRDefault="00373B2D" w:rsidP="00373B2D">
            <w:pPr>
              <w:spacing w:line="440" w:lineRule="atLeast"/>
              <w:ind w:firstLineChars="200" w:firstLine="482"/>
              <w:jc w:val="both"/>
              <w:textAlignment w:val="baseline"/>
              <w:rPr>
                <w:rFonts w:ascii="Times New Roman" w:hAnsi="Times New Roman" w:cs="Times New Roman"/>
                <w:b/>
              </w:rPr>
            </w:pPr>
            <w:r>
              <w:rPr>
                <w:rFonts w:ascii="Times New Roman" w:hAnsi="Times New Roman" w:cs="Times New Roman" w:hint="eastAsia"/>
                <w:b/>
              </w:rPr>
              <w:t>四</w:t>
            </w:r>
            <w:r w:rsidRPr="002E591E">
              <w:rPr>
                <w:rFonts w:ascii="Times New Roman" w:hAnsi="Times New Roman" w:cs="Times New Roman"/>
                <w:b/>
              </w:rPr>
              <w:t>、固废</w:t>
            </w:r>
          </w:p>
          <w:p w:rsidR="00373B2D" w:rsidRPr="002E591E" w:rsidRDefault="00373B2D"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color w:val="000000"/>
              </w:rPr>
              <w:t>本</w:t>
            </w:r>
            <w:r w:rsidRPr="002E591E">
              <w:rPr>
                <w:rFonts w:ascii="Times New Roman" w:hAnsi="Times New Roman" w:cs="Times New Roman"/>
              </w:rPr>
              <w:t>项目产生的固废有：</w:t>
            </w:r>
            <w:r>
              <w:rPr>
                <w:rFonts w:ascii="Times New Roman" w:hAnsi="Times New Roman" w:cs="Times New Roman" w:hint="eastAsia"/>
              </w:rPr>
              <w:t>裁板</w:t>
            </w:r>
            <w:r w:rsidR="00666BD2">
              <w:rPr>
                <w:rFonts w:ascii="Times New Roman" w:hAnsi="Times New Roman" w:cs="Times New Roman"/>
              </w:rPr>
              <w:t>等</w:t>
            </w:r>
            <w:r w:rsidRPr="002E591E">
              <w:rPr>
                <w:rFonts w:ascii="Times New Roman" w:hAnsi="Times New Roman" w:cs="Times New Roman"/>
              </w:rPr>
              <w:t>工序产生的边角废料（废铁屑以边角废料计），生产过程中</w:t>
            </w:r>
            <w:r w:rsidR="00666BD2">
              <w:rPr>
                <w:rFonts w:ascii="Times New Roman" w:hAnsi="Times New Roman" w:cs="Times New Roman" w:hint="eastAsia"/>
              </w:rPr>
              <w:t>冲</w:t>
            </w:r>
            <w:r w:rsidRPr="002E591E">
              <w:rPr>
                <w:rFonts w:ascii="Times New Roman" w:hAnsi="Times New Roman" w:cs="Times New Roman"/>
              </w:rPr>
              <w:t>床、</w:t>
            </w:r>
            <w:r w:rsidR="00666BD2">
              <w:rPr>
                <w:rFonts w:ascii="Times New Roman" w:hAnsi="Times New Roman" w:cs="Times New Roman" w:hint="eastAsia"/>
              </w:rPr>
              <w:t>车</w:t>
            </w:r>
            <w:r w:rsidRPr="002E591E">
              <w:rPr>
                <w:rFonts w:ascii="Times New Roman" w:hAnsi="Times New Roman" w:cs="Times New Roman"/>
              </w:rPr>
              <w:t>床、钻床</w:t>
            </w:r>
            <w:r>
              <w:rPr>
                <w:rFonts w:ascii="Times New Roman" w:hAnsi="Times New Roman" w:cs="Times New Roman"/>
              </w:rPr>
              <w:t>等</w:t>
            </w:r>
            <w:r w:rsidRPr="002E591E">
              <w:rPr>
                <w:rFonts w:ascii="Times New Roman" w:hAnsi="Times New Roman" w:cs="Times New Roman"/>
              </w:rPr>
              <w:t>产生的废</w:t>
            </w:r>
            <w:r w:rsidR="00666BD2">
              <w:rPr>
                <w:rFonts w:ascii="Times New Roman" w:hAnsi="Times New Roman" w:cs="Times New Roman"/>
              </w:rPr>
              <w:t>润滑油</w:t>
            </w:r>
            <w:r>
              <w:rPr>
                <w:rFonts w:ascii="Times New Roman" w:hAnsi="Times New Roman" w:cs="Times New Roman" w:hint="eastAsia"/>
              </w:rPr>
              <w:t>、</w:t>
            </w:r>
            <w:r>
              <w:rPr>
                <w:rFonts w:ascii="Times New Roman" w:hAnsi="Times New Roman" w:cs="Times New Roman"/>
              </w:rPr>
              <w:t>废液压油</w:t>
            </w:r>
            <w:r w:rsidRPr="002E591E">
              <w:rPr>
                <w:rFonts w:ascii="Times New Roman" w:hAnsi="Times New Roman" w:cs="Times New Roman"/>
              </w:rPr>
              <w:t>。</w:t>
            </w:r>
          </w:p>
          <w:p w:rsidR="00373B2D" w:rsidRPr="002E591E" w:rsidRDefault="00373B2D"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t>（</w:t>
            </w:r>
            <w:r w:rsidRPr="002E591E">
              <w:rPr>
                <w:rFonts w:ascii="Times New Roman" w:hAnsi="Times New Roman" w:cs="Times New Roman"/>
              </w:rPr>
              <w:t>1</w:t>
            </w:r>
            <w:r w:rsidRPr="002E591E">
              <w:rPr>
                <w:rFonts w:ascii="Times New Roman" w:hAnsi="Times New Roman" w:cs="Times New Roman"/>
              </w:rPr>
              <w:t>）边角废料：本项目边角废料的产生量为</w:t>
            </w:r>
            <w:r w:rsidR="00666BD2">
              <w:rPr>
                <w:rFonts w:ascii="Times New Roman" w:hAnsi="Times New Roman" w:cs="Times New Roman" w:hint="eastAsia"/>
              </w:rPr>
              <w:t>10</w:t>
            </w:r>
            <w:r w:rsidRPr="002E591E">
              <w:rPr>
                <w:rFonts w:ascii="Times New Roman" w:hAnsi="Times New Roman" w:cs="Times New Roman"/>
              </w:rPr>
              <w:t>t/a</w:t>
            </w:r>
            <w:r w:rsidRPr="002E591E">
              <w:rPr>
                <w:rFonts w:ascii="Times New Roman" w:hAnsi="Times New Roman" w:cs="Times New Roman"/>
              </w:rPr>
              <w:t>，属于一般工业固废。治理措施为：在一般工业固废暂存间临时堆存，</w:t>
            </w:r>
            <w:r w:rsidR="002751A8">
              <w:rPr>
                <w:rFonts w:ascii="Times New Roman" w:hAnsi="Times New Roman" w:cs="Times New Roman"/>
              </w:rPr>
              <w:t>面积不小于</w:t>
            </w:r>
            <w:r w:rsidR="002751A8" w:rsidRPr="002751A8">
              <w:rPr>
                <w:rFonts w:ascii="Times New Roman" w:hAnsi="Times New Roman" w:cs="Times New Roman" w:hint="eastAsia"/>
              </w:rPr>
              <w:t>10</w:t>
            </w:r>
            <w:r w:rsidR="002751A8" w:rsidRPr="002751A8">
              <w:rPr>
                <w:rFonts w:ascii="Times New Roman" w:hAnsi="Times New Roman" w:cs="Times New Roman"/>
              </w:rPr>
              <w:t>m</w:t>
            </w:r>
            <w:r w:rsidR="002751A8" w:rsidRPr="002751A8">
              <w:rPr>
                <w:rFonts w:ascii="Times New Roman" w:hAnsi="Times New Roman" w:cs="Times New Roman"/>
                <w:vertAlign w:val="superscript"/>
              </w:rPr>
              <w:t>2</w:t>
            </w:r>
            <w:r w:rsidR="002751A8">
              <w:rPr>
                <w:rFonts w:ascii="Times New Roman" w:hAnsi="Times New Roman" w:cs="Times New Roman" w:hint="eastAsia"/>
              </w:rPr>
              <w:t>，</w:t>
            </w:r>
            <w:r w:rsidRPr="002E591E">
              <w:rPr>
                <w:rFonts w:ascii="Times New Roman" w:hAnsi="Times New Roman" w:cs="Times New Roman"/>
              </w:rPr>
              <w:t>定期出售至废品收购站。</w:t>
            </w:r>
          </w:p>
          <w:p w:rsidR="00373B2D" w:rsidRPr="00185397" w:rsidRDefault="00373B2D" w:rsidP="00185397">
            <w:pPr>
              <w:spacing w:line="440" w:lineRule="exact"/>
              <w:ind w:firstLineChars="250" w:firstLine="600"/>
              <w:jc w:val="both"/>
              <w:rPr>
                <w:rFonts w:ascii="Times New Roman" w:hAnsi="Times New Roman" w:cs="Times New Roman"/>
                <w:color w:val="000000"/>
              </w:rPr>
            </w:pPr>
            <w:r w:rsidRPr="002E591E">
              <w:rPr>
                <w:rFonts w:ascii="Times New Roman" w:hAnsi="Times New Roman" w:cs="Times New Roman"/>
              </w:rPr>
              <w:t>（</w:t>
            </w:r>
            <w:r w:rsidRPr="002E591E">
              <w:rPr>
                <w:rFonts w:ascii="Times New Roman" w:hAnsi="Times New Roman" w:cs="Times New Roman"/>
              </w:rPr>
              <w:t>2</w:t>
            </w:r>
            <w:r w:rsidRPr="002E591E">
              <w:rPr>
                <w:rFonts w:ascii="Times New Roman" w:hAnsi="Times New Roman" w:cs="Times New Roman"/>
              </w:rPr>
              <w:t>）废</w:t>
            </w:r>
            <w:r w:rsidR="00666BD2">
              <w:rPr>
                <w:rFonts w:ascii="Times New Roman" w:hAnsi="Times New Roman" w:cs="Times New Roman" w:hint="eastAsia"/>
              </w:rPr>
              <w:t>润滑油</w:t>
            </w:r>
            <w:r>
              <w:rPr>
                <w:rFonts w:ascii="Times New Roman" w:hAnsi="Times New Roman" w:cs="Times New Roman" w:hint="eastAsia"/>
              </w:rPr>
              <w:t>、废液压油</w:t>
            </w:r>
            <w:r w:rsidR="00185397">
              <w:rPr>
                <w:rFonts w:ascii="Times New Roman" w:hAnsi="Times New Roman" w:cs="Times New Roman" w:hint="eastAsia"/>
              </w:rPr>
              <w:t>、废油桶</w:t>
            </w:r>
            <w:r w:rsidRPr="002E591E">
              <w:rPr>
                <w:rFonts w:ascii="Times New Roman" w:hAnsi="Times New Roman" w:cs="Times New Roman"/>
              </w:rPr>
              <w:t>：</w:t>
            </w:r>
            <w:r w:rsidR="00655D9E">
              <w:rPr>
                <w:rFonts w:ascii="Times New Roman" w:hAnsi="Times New Roman" w:cs="Times New Roman"/>
              </w:rPr>
              <w:t>润滑油和液压油由于长时间使用会导致变质</w:t>
            </w:r>
            <w:r w:rsidR="00655D9E">
              <w:rPr>
                <w:rFonts w:ascii="Times New Roman" w:hAnsi="Times New Roman" w:cs="Times New Roman" w:hint="eastAsia"/>
              </w:rPr>
              <w:t>，</w:t>
            </w:r>
            <w:r w:rsidR="00655D9E">
              <w:rPr>
                <w:rFonts w:ascii="Times New Roman" w:hAnsi="Times New Roman" w:cs="Times New Roman"/>
              </w:rPr>
              <w:t>需要定期更换</w:t>
            </w:r>
            <w:r w:rsidR="00655D9E">
              <w:rPr>
                <w:rFonts w:ascii="Times New Roman" w:hAnsi="Times New Roman" w:cs="Times New Roman" w:hint="eastAsia"/>
              </w:rPr>
              <w:t>。润滑油和液压油的使用量分别为</w:t>
            </w:r>
            <w:r w:rsidR="00655D9E">
              <w:rPr>
                <w:rFonts w:ascii="Times New Roman" w:hAnsi="Times New Roman" w:cs="Times New Roman" w:hint="eastAsia"/>
              </w:rPr>
              <w:t>0.05t/a</w:t>
            </w:r>
            <w:r w:rsidR="00655D9E">
              <w:rPr>
                <w:rFonts w:ascii="Times New Roman" w:hAnsi="Times New Roman" w:cs="Times New Roman" w:hint="eastAsia"/>
              </w:rPr>
              <w:t>、</w:t>
            </w:r>
            <w:r w:rsidR="00655D9E">
              <w:rPr>
                <w:rFonts w:ascii="Times New Roman" w:hAnsi="Times New Roman" w:cs="Times New Roman" w:hint="eastAsia"/>
              </w:rPr>
              <w:t>0.2t/a</w:t>
            </w:r>
            <w:r w:rsidR="00655D9E">
              <w:rPr>
                <w:rFonts w:ascii="Times New Roman" w:hAnsi="Times New Roman" w:cs="Times New Roman" w:hint="eastAsia"/>
              </w:rPr>
              <w:t>，故</w:t>
            </w:r>
            <w:r w:rsidRPr="002E591E">
              <w:rPr>
                <w:rFonts w:ascii="Times New Roman" w:hAnsi="Times New Roman" w:cs="Times New Roman"/>
              </w:rPr>
              <w:t>废</w:t>
            </w:r>
            <w:r w:rsidR="00666BD2">
              <w:rPr>
                <w:rFonts w:ascii="Times New Roman" w:hAnsi="Times New Roman" w:cs="Times New Roman" w:hint="eastAsia"/>
              </w:rPr>
              <w:t>润滑油</w:t>
            </w:r>
            <w:r w:rsidRPr="002E591E">
              <w:rPr>
                <w:rFonts w:ascii="Times New Roman" w:hAnsi="Times New Roman" w:cs="Times New Roman"/>
              </w:rPr>
              <w:t>的产生量约为</w:t>
            </w:r>
            <w:r w:rsidRPr="002E591E">
              <w:rPr>
                <w:rFonts w:ascii="Times New Roman" w:hAnsi="Times New Roman" w:cs="Times New Roman"/>
              </w:rPr>
              <w:t>0.05t/a</w:t>
            </w:r>
            <w:r>
              <w:rPr>
                <w:rFonts w:ascii="Times New Roman" w:hAnsi="Times New Roman" w:cs="Times New Roman" w:hint="eastAsia"/>
              </w:rPr>
              <w:t>、</w:t>
            </w:r>
            <w:r>
              <w:rPr>
                <w:rFonts w:ascii="Times New Roman" w:hAnsi="Times New Roman" w:cs="Times New Roman"/>
              </w:rPr>
              <w:t>废液压油的产生量约为</w:t>
            </w:r>
            <w:r>
              <w:rPr>
                <w:rFonts w:ascii="Times New Roman" w:hAnsi="Times New Roman" w:cs="Times New Roman" w:hint="eastAsia"/>
              </w:rPr>
              <w:t>0.</w:t>
            </w:r>
            <w:r w:rsidR="00655D9E">
              <w:rPr>
                <w:rFonts w:ascii="Times New Roman" w:hAnsi="Times New Roman" w:cs="Times New Roman" w:hint="eastAsia"/>
              </w:rPr>
              <w:t>2</w:t>
            </w:r>
            <w:r>
              <w:rPr>
                <w:rFonts w:ascii="Times New Roman" w:hAnsi="Times New Roman" w:cs="Times New Roman" w:hint="eastAsia"/>
              </w:rPr>
              <w:t>t/a</w:t>
            </w:r>
            <w:r w:rsidRPr="002E591E">
              <w:rPr>
                <w:rFonts w:ascii="Times New Roman" w:hAnsi="Times New Roman" w:cs="Times New Roman"/>
              </w:rPr>
              <w:t>。</w:t>
            </w:r>
            <w:r w:rsidR="002751A8">
              <w:rPr>
                <w:rFonts w:ascii="Times New Roman" w:hAnsi="Times New Roman" w:cs="Times New Roman"/>
              </w:rPr>
              <w:t>润滑油和液压油包装产生的废油桶</w:t>
            </w:r>
            <w:r w:rsidR="00185397">
              <w:rPr>
                <w:rFonts w:ascii="Times New Roman" w:hAnsi="Times New Roman" w:cs="Times New Roman" w:hint="eastAsia"/>
              </w:rPr>
              <w:t>，</w:t>
            </w:r>
            <w:r w:rsidR="00185397">
              <w:rPr>
                <w:rFonts w:ascii="Times New Roman" w:hAnsi="Times New Roman" w:cs="Times New Roman"/>
              </w:rPr>
              <w:t>产生量为</w:t>
            </w:r>
            <w:r w:rsidR="00185397">
              <w:rPr>
                <w:rFonts w:ascii="Times New Roman" w:hAnsi="Times New Roman" w:cs="Times New Roman" w:hint="eastAsia"/>
              </w:rPr>
              <w:t>0.005t/a</w:t>
            </w:r>
            <w:r w:rsidR="002751A8">
              <w:rPr>
                <w:rFonts w:ascii="Times New Roman" w:hAnsi="Times New Roman" w:cs="Times New Roman" w:hint="eastAsia"/>
              </w:rPr>
              <w:t>。</w:t>
            </w:r>
            <w:r w:rsidRPr="002E591E">
              <w:rPr>
                <w:rFonts w:ascii="Times New Roman" w:hAnsi="Times New Roman" w:cs="Times New Roman"/>
              </w:rPr>
              <w:t>经查《国家危险废物名录》（</w:t>
            </w:r>
            <w:r w:rsidRPr="002E591E">
              <w:rPr>
                <w:rFonts w:ascii="Times New Roman" w:hAnsi="Times New Roman" w:cs="Times New Roman"/>
              </w:rPr>
              <w:t>2016</w:t>
            </w:r>
            <w:r w:rsidRPr="002E591E">
              <w:rPr>
                <w:rFonts w:ascii="Times New Roman" w:hAnsi="Times New Roman" w:cs="Times New Roman"/>
              </w:rPr>
              <w:t>），</w:t>
            </w:r>
            <w:r>
              <w:rPr>
                <w:rFonts w:ascii="Times New Roman" w:hAnsi="Times New Roman" w:cs="Times New Roman"/>
              </w:rPr>
              <w:t>废</w:t>
            </w:r>
            <w:r w:rsidR="00666BD2">
              <w:rPr>
                <w:rFonts w:ascii="Times New Roman" w:hAnsi="Times New Roman" w:cs="Times New Roman"/>
              </w:rPr>
              <w:t>润滑油</w:t>
            </w:r>
            <w:r w:rsidRPr="002E591E">
              <w:rPr>
                <w:rFonts w:ascii="Times New Roman" w:hAnsi="Times New Roman" w:cs="Times New Roman"/>
              </w:rPr>
              <w:t>属于</w:t>
            </w:r>
            <w:r w:rsidR="00666BD2" w:rsidRPr="001F096F">
              <w:rPr>
                <w:rFonts w:ascii="Times New Roman" w:hAnsi="Times New Roman" w:cs="Times New Roman"/>
                <w:color w:val="000000"/>
              </w:rPr>
              <w:t>HW08</w:t>
            </w:r>
            <w:r w:rsidR="00666BD2" w:rsidRPr="001F096F">
              <w:rPr>
                <w:rFonts w:ascii="Times New Roman" w:hAnsi="Times New Roman" w:cs="Times New Roman" w:hint="eastAsia"/>
                <w:color w:val="000000"/>
              </w:rPr>
              <w:t>废矿物油与含矿物油废物</w:t>
            </w:r>
            <w:r w:rsidR="00666BD2">
              <w:rPr>
                <w:rFonts w:ascii="Times New Roman" w:hAnsi="Times New Roman" w:cs="Times New Roman" w:hint="eastAsia"/>
                <w:color w:val="000000"/>
              </w:rPr>
              <w:t>中</w:t>
            </w:r>
            <w:r w:rsidR="00666BD2" w:rsidRPr="001F096F">
              <w:rPr>
                <w:rFonts w:ascii="Times New Roman" w:hAnsi="Times New Roman" w:cs="Times New Roman"/>
                <w:color w:val="000000"/>
              </w:rPr>
              <w:t>900-21</w:t>
            </w:r>
            <w:r w:rsidR="00666BD2">
              <w:rPr>
                <w:rFonts w:ascii="Times New Roman" w:hAnsi="Times New Roman" w:cs="Times New Roman" w:hint="eastAsia"/>
                <w:color w:val="000000"/>
              </w:rPr>
              <w:t>7</w:t>
            </w:r>
            <w:r w:rsidR="00666BD2" w:rsidRPr="001F096F">
              <w:rPr>
                <w:rFonts w:ascii="Times New Roman" w:hAnsi="Times New Roman" w:cs="Times New Roman"/>
                <w:color w:val="000000"/>
              </w:rPr>
              <w:t>-08</w:t>
            </w:r>
            <w:r w:rsidR="00666BD2" w:rsidRPr="00666BD2">
              <w:rPr>
                <w:rFonts w:ascii="Times New Roman" w:hAnsi="Times New Roman" w:cs="Times New Roman" w:hint="eastAsia"/>
              </w:rPr>
              <w:t>使用工业齿轮油进行机械设备润滑过程中产生的废润滑油</w:t>
            </w:r>
            <w:r>
              <w:rPr>
                <w:rFonts w:ascii="Times New Roman" w:hAnsi="Times New Roman" w:cs="Times New Roman" w:hint="eastAsia"/>
                <w:color w:val="000000"/>
              </w:rPr>
              <w:t>；</w:t>
            </w:r>
            <w:r>
              <w:rPr>
                <w:rFonts w:ascii="Times New Roman" w:hAnsi="Times New Roman" w:cs="Times New Roman"/>
                <w:color w:val="000000"/>
              </w:rPr>
              <w:t>废液压油属于</w:t>
            </w:r>
            <w:r w:rsidRPr="001F096F">
              <w:rPr>
                <w:rFonts w:ascii="Times New Roman" w:hAnsi="Times New Roman" w:cs="Times New Roman"/>
                <w:color w:val="000000"/>
              </w:rPr>
              <w:t>HW08</w:t>
            </w:r>
            <w:r w:rsidRPr="001F096F">
              <w:rPr>
                <w:rFonts w:ascii="Times New Roman" w:hAnsi="Times New Roman" w:cs="Times New Roman" w:hint="eastAsia"/>
                <w:color w:val="000000"/>
              </w:rPr>
              <w:t>废矿物油与含矿物油废物</w:t>
            </w:r>
            <w:r>
              <w:rPr>
                <w:rFonts w:ascii="Times New Roman" w:hAnsi="Times New Roman" w:cs="Times New Roman" w:hint="eastAsia"/>
                <w:color w:val="000000"/>
              </w:rPr>
              <w:t>中</w:t>
            </w:r>
            <w:r w:rsidRPr="001F096F">
              <w:rPr>
                <w:rFonts w:ascii="Times New Roman" w:hAnsi="Times New Roman" w:cs="Times New Roman"/>
                <w:color w:val="000000"/>
              </w:rPr>
              <w:t>900-218-08</w:t>
            </w:r>
            <w:r w:rsidRPr="001F096F">
              <w:rPr>
                <w:rFonts w:ascii="Times New Roman" w:hAnsi="Times New Roman" w:cs="Times New Roman" w:hint="eastAsia"/>
                <w:color w:val="000000"/>
              </w:rPr>
              <w:t>液压设备维护、更换和拆解过程中产生的废液压油</w:t>
            </w:r>
            <w:r>
              <w:rPr>
                <w:rFonts w:ascii="Times New Roman" w:hAnsi="Times New Roman" w:cs="Times New Roman" w:hint="eastAsia"/>
                <w:color w:val="000000"/>
              </w:rPr>
              <w:t>。</w:t>
            </w:r>
            <w:r w:rsidR="00185397">
              <w:rPr>
                <w:rFonts w:ascii="Times New Roman" w:hAnsi="Times New Roman" w:cs="Times New Roman" w:hint="eastAsia"/>
                <w:color w:val="000000"/>
              </w:rPr>
              <w:t>废油桶</w:t>
            </w:r>
            <w:r w:rsidR="00185397">
              <w:rPr>
                <w:rFonts w:ascii="Times New Roman" w:hAnsi="Times New Roman" w:cs="Times New Roman"/>
                <w:color w:val="000000"/>
              </w:rPr>
              <w:t>属于</w:t>
            </w:r>
            <w:r w:rsidR="00185397" w:rsidRPr="001F096F">
              <w:rPr>
                <w:rFonts w:ascii="Times New Roman" w:hAnsi="Times New Roman" w:cs="Times New Roman"/>
                <w:color w:val="000000"/>
              </w:rPr>
              <w:t>HW08</w:t>
            </w:r>
            <w:r w:rsidR="00185397" w:rsidRPr="001F096F">
              <w:rPr>
                <w:rFonts w:ascii="Times New Roman" w:hAnsi="Times New Roman" w:cs="Times New Roman" w:hint="eastAsia"/>
                <w:color w:val="000000"/>
              </w:rPr>
              <w:t>废矿物油与含矿物油废物</w:t>
            </w:r>
            <w:r w:rsidR="00185397">
              <w:rPr>
                <w:rFonts w:ascii="Times New Roman" w:hAnsi="Times New Roman" w:cs="Times New Roman" w:hint="eastAsia"/>
                <w:color w:val="000000"/>
              </w:rPr>
              <w:t>中</w:t>
            </w:r>
            <w:r w:rsidR="00185397" w:rsidRPr="00185397">
              <w:rPr>
                <w:rFonts w:ascii="Times New Roman" w:hAnsi="Times New Roman" w:cs="Times New Roman"/>
                <w:color w:val="000000"/>
              </w:rPr>
              <w:t>900-249-08</w:t>
            </w:r>
            <w:r w:rsidR="00185397" w:rsidRPr="00185397">
              <w:rPr>
                <w:rFonts w:ascii="Times New Roman" w:hAnsi="Times New Roman" w:cs="Times New Roman" w:hint="eastAsia"/>
                <w:color w:val="000000"/>
              </w:rPr>
              <w:t>其他生产、销售、使用过程中产生的废矿物油及含矿物油废物</w:t>
            </w:r>
            <w:r w:rsidR="00185397">
              <w:rPr>
                <w:rFonts w:ascii="Times New Roman" w:hAnsi="Times New Roman" w:cs="Times New Roman" w:hint="eastAsia"/>
                <w:color w:val="000000"/>
              </w:rPr>
              <w:t>。</w:t>
            </w:r>
            <w:r w:rsidRPr="002E591E">
              <w:rPr>
                <w:rFonts w:ascii="Times New Roman" w:hAnsi="Times New Roman" w:cs="Times New Roman"/>
                <w:color w:val="000000"/>
              </w:rPr>
              <w:t>治理措施为：装入密闭塑料桶中，在危险暂存间临时存放，定期委托有相关危废处理资质的单位处置。</w:t>
            </w:r>
          </w:p>
          <w:p w:rsidR="00373B2D" w:rsidRPr="002E591E" w:rsidRDefault="00373B2D" w:rsidP="00373B2D">
            <w:pPr>
              <w:adjustRightInd w:val="0"/>
              <w:snapToGrid w:val="0"/>
              <w:spacing w:line="440" w:lineRule="exact"/>
              <w:ind w:firstLineChars="204" w:firstLine="490"/>
              <w:jc w:val="both"/>
              <w:rPr>
                <w:rFonts w:ascii="Times New Roman" w:hAnsi="Times New Roman" w:cs="Times New Roman"/>
                <w:color w:val="000000"/>
              </w:rPr>
            </w:pPr>
            <w:r w:rsidRPr="002E591E">
              <w:rPr>
                <w:rFonts w:ascii="Times New Roman" w:hAnsi="Times New Roman" w:cs="Times New Roman"/>
                <w:color w:val="000000"/>
              </w:rPr>
              <w:t>本项目固体废物产生与处置情况见下表：</w:t>
            </w:r>
          </w:p>
          <w:p w:rsidR="00373B2D" w:rsidRPr="002E591E" w:rsidRDefault="00373B2D" w:rsidP="00373B2D">
            <w:pPr>
              <w:pStyle w:val="ad"/>
              <w:adjustRightInd w:val="0"/>
              <w:snapToGrid w:val="0"/>
              <w:spacing w:line="440" w:lineRule="exact"/>
              <w:ind w:firstLineChars="340" w:firstLine="816"/>
              <w:jc w:val="center"/>
              <w:rPr>
                <w:rFonts w:eastAsia="黑体"/>
                <w:color w:val="000000"/>
                <w:sz w:val="24"/>
              </w:rPr>
            </w:pPr>
            <w:r w:rsidRPr="002E591E">
              <w:rPr>
                <w:rFonts w:eastAsia="黑体"/>
                <w:color w:val="000000"/>
                <w:sz w:val="24"/>
              </w:rPr>
              <w:t>表</w:t>
            </w:r>
            <w:r w:rsidR="00A94709">
              <w:rPr>
                <w:rFonts w:eastAsia="黑体" w:hint="eastAsia"/>
                <w:color w:val="000000"/>
                <w:sz w:val="24"/>
              </w:rPr>
              <w:t>3</w:t>
            </w:r>
            <w:r w:rsidR="004F7DC7">
              <w:rPr>
                <w:rFonts w:eastAsia="黑体" w:hint="eastAsia"/>
                <w:color w:val="000000"/>
                <w:sz w:val="24"/>
              </w:rPr>
              <w:t>7</w:t>
            </w:r>
            <w:r w:rsidRPr="002E591E">
              <w:rPr>
                <w:rFonts w:eastAsia="黑体"/>
                <w:color w:val="000000"/>
                <w:sz w:val="24"/>
              </w:rPr>
              <w:t xml:space="preserve">       </w:t>
            </w:r>
            <w:r w:rsidRPr="002E591E">
              <w:rPr>
                <w:rFonts w:eastAsia="黑体"/>
                <w:color w:val="000000"/>
                <w:sz w:val="24"/>
              </w:rPr>
              <w:t>本项目固废产生与处置情况一览表</w:t>
            </w:r>
          </w:p>
          <w:tbl>
            <w:tblPr>
              <w:tblW w:w="9216"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783"/>
              <w:gridCol w:w="1134"/>
              <w:gridCol w:w="1275"/>
              <w:gridCol w:w="993"/>
              <w:gridCol w:w="1842"/>
              <w:gridCol w:w="3189"/>
            </w:tblGrid>
            <w:tr w:rsidR="00373B2D" w:rsidRPr="002E591E" w:rsidTr="009F7706">
              <w:trPr>
                <w:trHeight w:val="397"/>
                <w:jc w:val="center"/>
              </w:trPr>
              <w:tc>
                <w:tcPr>
                  <w:tcW w:w="783"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序号</w:t>
                  </w:r>
                </w:p>
              </w:tc>
              <w:tc>
                <w:tcPr>
                  <w:tcW w:w="1134"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排放源</w:t>
                  </w:r>
                </w:p>
              </w:tc>
              <w:tc>
                <w:tcPr>
                  <w:tcW w:w="1275"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污染物</w:t>
                  </w:r>
                </w:p>
              </w:tc>
              <w:tc>
                <w:tcPr>
                  <w:tcW w:w="993"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产生量</w:t>
                  </w:r>
                </w:p>
              </w:tc>
              <w:tc>
                <w:tcPr>
                  <w:tcW w:w="1842"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固废属性</w:t>
                  </w:r>
                </w:p>
              </w:tc>
              <w:tc>
                <w:tcPr>
                  <w:tcW w:w="3189" w:type="dxa"/>
                  <w:tcBorders>
                    <w:top w:val="single" w:sz="8" w:space="0" w:color="auto"/>
                    <w:bottom w:val="single" w:sz="8" w:space="0" w:color="auto"/>
                  </w:tcBorders>
                  <w:vAlign w:val="center"/>
                </w:tcPr>
                <w:p w:rsidR="00373B2D" w:rsidRPr="002E591E" w:rsidRDefault="00373B2D" w:rsidP="009F7706">
                  <w:pPr>
                    <w:adjustRightInd w:val="0"/>
                    <w:snapToGrid w:val="0"/>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处置措施</w:t>
                  </w:r>
                </w:p>
              </w:tc>
            </w:tr>
            <w:tr w:rsidR="00185397" w:rsidRPr="002E591E" w:rsidTr="009F7706">
              <w:trPr>
                <w:trHeight w:val="397"/>
                <w:jc w:val="center"/>
              </w:trPr>
              <w:tc>
                <w:tcPr>
                  <w:tcW w:w="783" w:type="dxa"/>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p>
              </w:tc>
              <w:tc>
                <w:tcPr>
                  <w:tcW w:w="1134" w:type="dxa"/>
                  <w:vMerge w:val="restart"/>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生产过程</w:t>
                  </w:r>
                </w:p>
              </w:tc>
              <w:tc>
                <w:tcPr>
                  <w:tcW w:w="1275" w:type="dxa"/>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边角废料</w:t>
                  </w:r>
                </w:p>
              </w:tc>
              <w:tc>
                <w:tcPr>
                  <w:tcW w:w="993" w:type="dxa"/>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r w:rsidRPr="002E591E">
                    <w:rPr>
                      <w:rFonts w:ascii="Times New Roman" w:hAnsi="Times New Roman" w:cs="Times New Roman"/>
                      <w:kern w:val="2"/>
                      <w:sz w:val="21"/>
                      <w:szCs w:val="21"/>
                    </w:rPr>
                    <w:t>t/a</w:t>
                  </w:r>
                </w:p>
              </w:tc>
              <w:tc>
                <w:tcPr>
                  <w:tcW w:w="1842" w:type="dxa"/>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一般工业固废</w:t>
                  </w:r>
                </w:p>
              </w:tc>
              <w:tc>
                <w:tcPr>
                  <w:tcW w:w="3189" w:type="dxa"/>
                  <w:tcBorders>
                    <w:top w:val="single" w:sz="8" w:space="0" w:color="auto"/>
                  </w:tcBorders>
                  <w:vAlign w:val="center"/>
                </w:tcPr>
                <w:p w:rsidR="00185397" w:rsidRPr="002E591E" w:rsidRDefault="00185397" w:rsidP="009F7706">
                  <w:pPr>
                    <w:widowControl w:val="0"/>
                    <w:adjustRightInd w:val="0"/>
                    <w:snapToGrid w:val="0"/>
                    <w:jc w:val="both"/>
                    <w:rPr>
                      <w:rFonts w:ascii="Times New Roman" w:hAnsi="Times New Roman" w:cs="Times New Roman"/>
                      <w:kern w:val="2"/>
                      <w:sz w:val="21"/>
                      <w:szCs w:val="21"/>
                    </w:rPr>
                  </w:pPr>
                  <w:r w:rsidRPr="002E591E">
                    <w:rPr>
                      <w:rFonts w:ascii="Times New Roman" w:hAnsi="Times New Roman" w:cs="Times New Roman"/>
                      <w:kern w:val="2"/>
                      <w:sz w:val="21"/>
                      <w:szCs w:val="21"/>
                    </w:rPr>
                    <w:t>在一般工业固废临时存放间临时堆存，定期出售至废品收购站。</w:t>
                  </w:r>
                </w:p>
              </w:tc>
            </w:tr>
            <w:tr w:rsidR="00185397" w:rsidRPr="002E591E" w:rsidTr="009F7706">
              <w:trPr>
                <w:trHeight w:val="397"/>
                <w:jc w:val="center"/>
              </w:trPr>
              <w:tc>
                <w:tcPr>
                  <w:tcW w:w="783" w:type="dxa"/>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2</w:t>
                  </w:r>
                </w:p>
              </w:tc>
              <w:tc>
                <w:tcPr>
                  <w:tcW w:w="1134"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1275" w:type="dxa"/>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w:t>
                  </w:r>
                  <w:r>
                    <w:rPr>
                      <w:rFonts w:ascii="Times New Roman" w:hAnsi="Times New Roman" w:cs="Times New Roman" w:hint="eastAsia"/>
                      <w:kern w:val="2"/>
                      <w:sz w:val="21"/>
                      <w:szCs w:val="21"/>
                    </w:rPr>
                    <w:t>润滑油</w:t>
                  </w:r>
                </w:p>
              </w:tc>
              <w:tc>
                <w:tcPr>
                  <w:tcW w:w="993" w:type="dxa"/>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0.0</w:t>
                  </w:r>
                  <w:r w:rsidRPr="002E591E">
                    <w:rPr>
                      <w:rFonts w:ascii="Times New Roman" w:hAnsi="Times New Roman" w:cs="Times New Roman"/>
                      <w:kern w:val="2"/>
                      <w:sz w:val="21"/>
                      <w:szCs w:val="21"/>
                    </w:rPr>
                    <w:t>5t/a</w:t>
                  </w:r>
                </w:p>
              </w:tc>
              <w:tc>
                <w:tcPr>
                  <w:tcW w:w="1842" w:type="dxa"/>
                  <w:vMerge w:val="restart"/>
                  <w:vAlign w:val="center"/>
                </w:tcPr>
                <w:p w:rsidR="00185397" w:rsidRPr="002E591E" w:rsidRDefault="00185397" w:rsidP="009F7706">
                  <w:pPr>
                    <w:widowControl w:val="0"/>
                    <w:adjustRightInd w:val="0"/>
                    <w:snapToGrid w:val="0"/>
                    <w:rPr>
                      <w:rFonts w:ascii="Times New Roman" w:hAnsi="Times New Roman" w:cs="Times New Roman"/>
                      <w:kern w:val="2"/>
                      <w:sz w:val="21"/>
                      <w:szCs w:val="21"/>
                    </w:rPr>
                  </w:pPr>
                  <w:r w:rsidRPr="001F096F">
                    <w:rPr>
                      <w:rFonts w:ascii="Times New Roman" w:hAnsi="Times New Roman" w:cs="Times New Roman"/>
                      <w:kern w:val="2"/>
                      <w:sz w:val="21"/>
                      <w:szCs w:val="21"/>
                    </w:rPr>
                    <w:t>HW08</w:t>
                  </w:r>
                  <w:r w:rsidRPr="001F096F">
                    <w:rPr>
                      <w:rFonts w:ascii="Times New Roman" w:hAnsi="Times New Roman" w:cs="Times New Roman" w:hint="eastAsia"/>
                      <w:kern w:val="2"/>
                      <w:sz w:val="21"/>
                      <w:szCs w:val="21"/>
                    </w:rPr>
                    <w:t>废矿物油与含矿物油废物</w:t>
                  </w:r>
                </w:p>
              </w:tc>
              <w:tc>
                <w:tcPr>
                  <w:tcW w:w="3189" w:type="dxa"/>
                  <w:vMerge w:val="restart"/>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危废暂存间临时存放，定期交由资质的单位处理</w:t>
                  </w:r>
                </w:p>
              </w:tc>
            </w:tr>
            <w:tr w:rsidR="00185397" w:rsidRPr="002E591E" w:rsidTr="00185397">
              <w:trPr>
                <w:trHeight w:val="397"/>
                <w:jc w:val="center"/>
              </w:trPr>
              <w:tc>
                <w:tcPr>
                  <w:tcW w:w="783" w:type="dxa"/>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1134"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1275" w:type="dxa"/>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废液压油</w:t>
                  </w:r>
                </w:p>
              </w:tc>
              <w:tc>
                <w:tcPr>
                  <w:tcW w:w="993" w:type="dxa"/>
                  <w:vAlign w:val="center"/>
                </w:tcPr>
                <w:p w:rsidR="00185397" w:rsidRPr="002E591E" w:rsidRDefault="00185397" w:rsidP="00655D9E">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0.2t/a</w:t>
                  </w:r>
                </w:p>
              </w:tc>
              <w:tc>
                <w:tcPr>
                  <w:tcW w:w="1842" w:type="dxa"/>
                  <w:vMerge/>
                  <w:vAlign w:val="center"/>
                </w:tcPr>
                <w:p w:rsidR="00185397" w:rsidRPr="002E591E" w:rsidRDefault="00185397" w:rsidP="009F7706">
                  <w:pPr>
                    <w:widowControl w:val="0"/>
                    <w:adjustRightInd w:val="0"/>
                    <w:snapToGrid w:val="0"/>
                    <w:rPr>
                      <w:rFonts w:ascii="Times New Roman" w:hAnsi="Times New Roman" w:cs="Times New Roman"/>
                      <w:kern w:val="2"/>
                      <w:sz w:val="21"/>
                      <w:szCs w:val="21"/>
                    </w:rPr>
                  </w:pPr>
                </w:p>
              </w:tc>
              <w:tc>
                <w:tcPr>
                  <w:tcW w:w="3189"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r>
            <w:tr w:rsidR="00185397" w:rsidRPr="002E591E" w:rsidTr="009F7706">
              <w:trPr>
                <w:trHeight w:val="397"/>
                <w:jc w:val="center"/>
              </w:trPr>
              <w:tc>
                <w:tcPr>
                  <w:tcW w:w="783" w:type="dxa"/>
                  <w:tcBorders>
                    <w:bottom w:val="single" w:sz="8" w:space="0" w:color="auto"/>
                  </w:tcBorders>
                  <w:vAlign w:val="center"/>
                </w:tcPr>
                <w:p w:rsidR="00185397"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lastRenderedPageBreak/>
                    <w:t>4</w:t>
                  </w:r>
                </w:p>
              </w:tc>
              <w:tc>
                <w:tcPr>
                  <w:tcW w:w="1134"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1275" w:type="dxa"/>
                  <w:tcBorders>
                    <w:bottom w:val="single" w:sz="8" w:space="0" w:color="auto"/>
                  </w:tcBorders>
                  <w:vAlign w:val="center"/>
                </w:tcPr>
                <w:p w:rsidR="00185397"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废油桶</w:t>
                  </w:r>
                </w:p>
              </w:tc>
              <w:tc>
                <w:tcPr>
                  <w:tcW w:w="993" w:type="dxa"/>
                  <w:tcBorders>
                    <w:bottom w:val="single" w:sz="8" w:space="0" w:color="auto"/>
                  </w:tcBorders>
                  <w:vAlign w:val="center"/>
                </w:tcPr>
                <w:p w:rsidR="00185397" w:rsidRDefault="00185397" w:rsidP="00655D9E">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0.005t/a</w:t>
                  </w:r>
                </w:p>
              </w:tc>
              <w:tc>
                <w:tcPr>
                  <w:tcW w:w="1842" w:type="dxa"/>
                  <w:vMerge/>
                  <w:tcBorders>
                    <w:bottom w:val="single" w:sz="8" w:space="0" w:color="auto"/>
                  </w:tcBorders>
                  <w:vAlign w:val="center"/>
                </w:tcPr>
                <w:p w:rsidR="00185397" w:rsidRPr="002E591E" w:rsidRDefault="00185397" w:rsidP="009F7706">
                  <w:pPr>
                    <w:widowControl w:val="0"/>
                    <w:adjustRightInd w:val="0"/>
                    <w:snapToGrid w:val="0"/>
                    <w:rPr>
                      <w:rFonts w:ascii="Times New Roman" w:hAnsi="Times New Roman" w:cs="Times New Roman"/>
                      <w:kern w:val="2"/>
                      <w:sz w:val="21"/>
                      <w:szCs w:val="21"/>
                    </w:rPr>
                  </w:pPr>
                </w:p>
              </w:tc>
              <w:tc>
                <w:tcPr>
                  <w:tcW w:w="3189"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r>
          </w:tbl>
          <w:p w:rsidR="00373B2D" w:rsidRPr="002E591E" w:rsidRDefault="00373B2D"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t>本项目危险废物汇总表如下所示。</w:t>
            </w:r>
          </w:p>
          <w:p w:rsidR="00373B2D" w:rsidRPr="002E591E" w:rsidRDefault="00373B2D" w:rsidP="00373B2D">
            <w:pPr>
              <w:pStyle w:val="ad"/>
              <w:adjustRightInd w:val="0"/>
              <w:snapToGrid w:val="0"/>
              <w:spacing w:line="440" w:lineRule="exact"/>
              <w:ind w:firstLineChars="340" w:firstLine="816"/>
              <w:jc w:val="center"/>
              <w:rPr>
                <w:rFonts w:eastAsia="黑体"/>
                <w:color w:val="000000"/>
                <w:sz w:val="24"/>
              </w:rPr>
            </w:pPr>
            <w:r w:rsidRPr="002E591E">
              <w:rPr>
                <w:rFonts w:eastAsia="黑体"/>
                <w:color w:val="000000"/>
                <w:sz w:val="24"/>
              </w:rPr>
              <w:t>表</w:t>
            </w:r>
            <w:r w:rsidR="00A94709">
              <w:rPr>
                <w:rFonts w:eastAsia="黑体" w:hint="eastAsia"/>
                <w:color w:val="000000"/>
                <w:sz w:val="24"/>
              </w:rPr>
              <w:t>3</w:t>
            </w:r>
            <w:r w:rsidR="004F7DC7">
              <w:rPr>
                <w:rFonts w:eastAsia="黑体" w:hint="eastAsia"/>
                <w:color w:val="000000"/>
                <w:sz w:val="24"/>
              </w:rPr>
              <w:t>8</w:t>
            </w:r>
            <w:r w:rsidRPr="002E591E">
              <w:rPr>
                <w:rFonts w:eastAsia="黑体"/>
                <w:color w:val="000000"/>
                <w:sz w:val="24"/>
              </w:rPr>
              <w:t xml:space="preserve">                      </w:t>
            </w:r>
            <w:r w:rsidRPr="002E591E">
              <w:rPr>
                <w:rFonts w:eastAsia="黑体"/>
                <w:color w:val="000000"/>
                <w:sz w:val="24"/>
              </w:rPr>
              <w:t>危险废物汇总表</w:t>
            </w:r>
          </w:p>
          <w:tbl>
            <w:tblPr>
              <w:tblW w:w="9146"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357"/>
              <w:gridCol w:w="677"/>
              <w:gridCol w:w="980"/>
              <w:gridCol w:w="787"/>
              <w:gridCol w:w="782"/>
              <w:gridCol w:w="977"/>
              <w:gridCol w:w="386"/>
              <w:gridCol w:w="678"/>
              <w:gridCol w:w="654"/>
              <w:gridCol w:w="654"/>
              <w:gridCol w:w="654"/>
              <w:gridCol w:w="1560"/>
            </w:tblGrid>
            <w:tr w:rsidR="00373B2D" w:rsidRPr="002E591E" w:rsidTr="009F7706">
              <w:trPr>
                <w:trHeight w:val="398"/>
                <w:jc w:val="center"/>
              </w:trPr>
              <w:tc>
                <w:tcPr>
                  <w:tcW w:w="357"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序号</w:t>
                  </w:r>
                </w:p>
              </w:tc>
              <w:tc>
                <w:tcPr>
                  <w:tcW w:w="677"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危险废物名称</w:t>
                  </w:r>
                </w:p>
              </w:tc>
              <w:tc>
                <w:tcPr>
                  <w:tcW w:w="980"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危险废物类别</w:t>
                  </w:r>
                </w:p>
              </w:tc>
              <w:tc>
                <w:tcPr>
                  <w:tcW w:w="787"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危险废物代码</w:t>
                  </w:r>
                </w:p>
              </w:tc>
              <w:tc>
                <w:tcPr>
                  <w:tcW w:w="782"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产生量（吨</w:t>
                  </w:r>
                  <w:r w:rsidRPr="002E591E">
                    <w:rPr>
                      <w:rFonts w:ascii="Times New Roman" w:hAnsi="Times New Roman" w:cs="Times New Roman"/>
                      <w:b/>
                      <w:sz w:val="21"/>
                      <w:szCs w:val="21"/>
                    </w:rPr>
                    <w:t>/</w:t>
                  </w:r>
                  <w:r w:rsidRPr="002E591E">
                    <w:rPr>
                      <w:rFonts w:ascii="Times New Roman" w:hAnsi="Times New Roman" w:cs="Times New Roman"/>
                      <w:b/>
                      <w:sz w:val="21"/>
                      <w:szCs w:val="21"/>
                    </w:rPr>
                    <w:t>年）</w:t>
                  </w:r>
                </w:p>
              </w:tc>
              <w:tc>
                <w:tcPr>
                  <w:tcW w:w="977"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产生工序及装置</w:t>
                  </w:r>
                </w:p>
              </w:tc>
              <w:tc>
                <w:tcPr>
                  <w:tcW w:w="386"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形态</w:t>
                  </w:r>
                </w:p>
              </w:tc>
              <w:tc>
                <w:tcPr>
                  <w:tcW w:w="678"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主要成分</w:t>
                  </w:r>
                </w:p>
              </w:tc>
              <w:tc>
                <w:tcPr>
                  <w:tcW w:w="654"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有害成分</w:t>
                  </w:r>
                </w:p>
              </w:tc>
              <w:tc>
                <w:tcPr>
                  <w:tcW w:w="654"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产废周期</w:t>
                  </w:r>
                </w:p>
              </w:tc>
              <w:tc>
                <w:tcPr>
                  <w:tcW w:w="654"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危险</w:t>
                  </w:r>
                </w:p>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特性</w:t>
                  </w:r>
                </w:p>
              </w:tc>
              <w:tc>
                <w:tcPr>
                  <w:tcW w:w="1560" w:type="dxa"/>
                  <w:tcBorders>
                    <w:top w:val="single" w:sz="8" w:space="0" w:color="auto"/>
                    <w:bottom w:val="single" w:sz="8" w:space="0" w:color="auto"/>
                  </w:tcBorders>
                  <w:vAlign w:val="center"/>
                </w:tcPr>
                <w:p w:rsidR="00373B2D" w:rsidRPr="002E591E" w:rsidRDefault="00373B2D" w:rsidP="009F7706">
                  <w:pPr>
                    <w:topLinePunct/>
                    <w:adjustRightInd w:val="0"/>
                    <w:snapToGrid w:val="0"/>
                    <w:jc w:val="center"/>
                    <w:rPr>
                      <w:rFonts w:ascii="Times New Roman" w:hAnsi="Times New Roman" w:cs="Times New Roman"/>
                      <w:b/>
                      <w:sz w:val="21"/>
                      <w:szCs w:val="21"/>
                    </w:rPr>
                  </w:pPr>
                  <w:r w:rsidRPr="002E591E">
                    <w:rPr>
                      <w:rFonts w:ascii="Times New Roman" w:hAnsi="Times New Roman" w:cs="Times New Roman"/>
                      <w:b/>
                      <w:sz w:val="21"/>
                      <w:szCs w:val="21"/>
                    </w:rPr>
                    <w:t>污染防治措施</w:t>
                  </w:r>
                </w:p>
              </w:tc>
            </w:tr>
            <w:tr w:rsidR="00185397" w:rsidRPr="002E591E" w:rsidTr="00666BD2">
              <w:trPr>
                <w:trHeight w:val="673"/>
                <w:jc w:val="center"/>
              </w:trPr>
              <w:tc>
                <w:tcPr>
                  <w:tcW w:w="357" w:type="dxa"/>
                  <w:tcBorders>
                    <w:top w:val="single" w:sz="8"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p>
              </w:tc>
              <w:tc>
                <w:tcPr>
                  <w:tcW w:w="677" w:type="dxa"/>
                  <w:tcBorders>
                    <w:top w:val="single" w:sz="8"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w:t>
                  </w:r>
                  <w:r>
                    <w:rPr>
                      <w:rFonts w:ascii="Times New Roman" w:hAnsi="Times New Roman" w:cs="Times New Roman" w:hint="eastAsia"/>
                      <w:kern w:val="2"/>
                      <w:sz w:val="21"/>
                      <w:szCs w:val="21"/>
                    </w:rPr>
                    <w:t>润滑油</w:t>
                  </w:r>
                </w:p>
              </w:tc>
              <w:tc>
                <w:tcPr>
                  <w:tcW w:w="980" w:type="dxa"/>
                  <w:vMerge w:val="restart"/>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1F096F">
                    <w:rPr>
                      <w:rFonts w:ascii="Times New Roman" w:hAnsi="Times New Roman" w:cs="Times New Roman"/>
                      <w:kern w:val="2"/>
                      <w:sz w:val="21"/>
                      <w:szCs w:val="21"/>
                    </w:rPr>
                    <w:t>HW08</w:t>
                  </w:r>
                  <w:r w:rsidRPr="001F096F">
                    <w:rPr>
                      <w:rFonts w:ascii="Times New Roman" w:hAnsi="Times New Roman" w:cs="Times New Roman" w:hint="eastAsia"/>
                      <w:kern w:val="2"/>
                      <w:sz w:val="21"/>
                      <w:szCs w:val="21"/>
                    </w:rPr>
                    <w:t>废矿物油与含矿物油废物</w:t>
                  </w:r>
                </w:p>
              </w:tc>
              <w:tc>
                <w:tcPr>
                  <w:tcW w:w="787" w:type="dxa"/>
                  <w:tcBorders>
                    <w:top w:val="single" w:sz="8" w:space="0" w:color="auto"/>
                    <w:bottom w:val="single" w:sz="4" w:space="0" w:color="auto"/>
                  </w:tcBorders>
                  <w:vAlign w:val="center"/>
                </w:tcPr>
                <w:p w:rsidR="00185397" w:rsidRPr="002E591E" w:rsidRDefault="00185397" w:rsidP="00666BD2">
                  <w:pPr>
                    <w:pStyle w:val="TableParagraph"/>
                    <w:widowControl w:val="0"/>
                    <w:rPr>
                      <w:rFonts w:ascii="Times New Roman" w:hAnsi="Times New Roman" w:cs="Times New Roman"/>
                    </w:rPr>
                  </w:pPr>
                  <w:r w:rsidRPr="001F096F">
                    <w:rPr>
                      <w:rFonts w:ascii="Times New Roman" w:hAnsi="Times New Roman" w:cs="Times New Roman"/>
                      <w:sz w:val="21"/>
                    </w:rPr>
                    <w:t>900-21</w:t>
                  </w:r>
                  <w:r>
                    <w:rPr>
                      <w:rFonts w:ascii="Times New Roman" w:hAnsi="Times New Roman" w:cs="Times New Roman" w:hint="eastAsia"/>
                      <w:sz w:val="21"/>
                    </w:rPr>
                    <w:t>7</w:t>
                  </w:r>
                  <w:r w:rsidRPr="001F096F">
                    <w:rPr>
                      <w:rFonts w:ascii="Times New Roman" w:hAnsi="Times New Roman" w:cs="Times New Roman"/>
                      <w:sz w:val="21"/>
                    </w:rPr>
                    <w:t>-08</w:t>
                  </w:r>
                </w:p>
              </w:tc>
              <w:tc>
                <w:tcPr>
                  <w:tcW w:w="782" w:type="dxa"/>
                  <w:tcBorders>
                    <w:top w:val="single" w:sz="8" w:space="0" w:color="auto"/>
                    <w:bottom w:val="single" w:sz="4" w:space="0" w:color="auto"/>
                  </w:tcBorders>
                  <w:vAlign w:val="center"/>
                </w:tcPr>
                <w:p w:rsidR="00185397" w:rsidRPr="002E591E" w:rsidRDefault="00185397" w:rsidP="00655D9E">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0.05</w:t>
                  </w:r>
                </w:p>
              </w:tc>
              <w:tc>
                <w:tcPr>
                  <w:tcW w:w="977" w:type="dxa"/>
                  <w:vMerge w:val="restart"/>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冲床、</w:t>
                  </w:r>
                  <w:r>
                    <w:rPr>
                      <w:rFonts w:ascii="Times New Roman" w:hAnsi="Times New Roman" w:cs="Times New Roman"/>
                      <w:kern w:val="2"/>
                      <w:sz w:val="21"/>
                      <w:szCs w:val="21"/>
                    </w:rPr>
                    <w:t>车床</w:t>
                  </w:r>
                  <w:r>
                    <w:rPr>
                      <w:rFonts w:ascii="Times New Roman" w:hAnsi="Times New Roman" w:cs="Times New Roman" w:hint="eastAsia"/>
                      <w:kern w:val="2"/>
                      <w:sz w:val="21"/>
                      <w:szCs w:val="21"/>
                    </w:rPr>
                    <w:t>、</w:t>
                  </w:r>
                  <w:r>
                    <w:rPr>
                      <w:rFonts w:ascii="Times New Roman" w:hAnsi="Times New Roman" w:cs="Times New Roman"/>
                      <w:kern w:val="2"/>
                      <w:sz w:val="21"/>
                      <w:szCs w:val="21"/>
                    </w:rPr>
                    <w:t>钻床等</w:t>
                  </w:r>
                </w:p>
              </w:tc>
              <w:tc>
                <w:tcPr>
                  <w:tcW w:w="386" w:type="dxa"/>
                  <w:vMerge w:val="restart"/>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液态</w:t>
                  </w:r>
                </w:p>
              </w:tc>
              <w:tc>
                <w:tcPr>
                  <w:tcW w:w="678" w:type="dxa"/>
                  <w:vMerge w:val="restart"/>
                  <w:tcBorders>
                    <w:top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含油废物</w:t>
                  </w:r>
                </w:p>
              </w:tc>
              <w:tc>
                <w:tcPr>
                  <w:tcW w:w="654" w:type="dxa"/>
                  <w:tcBorders>
                    <w:top w:val="single" w:sz="8"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w:t>
                  </w:r>
                  <w:r>
                    <w:rPr>
                      <w:rFonts w:ascii="Times New Roman" w:hAnsi="Times New Roman" w:cs="Times New Roman" w:hint="eastAsia"/>
                      <w:kern w:val="2"/>
                      <w:sz w:val="21"/>
                      <w:szCs w:val="21"/>
                    </w:rPr>
                    <w:t>、</w:t>
                  </w:r>
                  <w:r>
                    <w:rPr>
                      <w:rFonts w:ascii="Times New Roman" w:hAnsi="Times New Roman" w:cs="Times New Roman" w:hint="eastAsia"/>
                      <w:kern w:val="2"/>
                      <w:sz w:val="21"/>
                      <w:szCs w:val="21"/>
                    </w:rPr>
                    <w:t>I</w:t>
                  </w:r>
                </w:p>
              </w:tc>
              <w:tc>
                <w:tcPr>
                  <w:tcW w:w="654" w:type="dxa"/>
                  <w:tcBorders>
                    <w:top w:val="single" w:sz="8"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c>
                <w:tcPr>
                  <w:tcW w:w="654" w:type="dxa"/>
                  <w:tcBorders>
                    <w:top w:val="single" w:sz="8"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毒性</w:t>
                  </w:r>
                </w:p>
              </w:tc>
              <w:tc>
                <w:tcPr>
                  <w:tcW w:w="1560" w:type="dxa"/>
                  <w:vMerge w:val="restart"/>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危废暂存间贮存，定期送由有相应危废处理资质单位回收处理。</w:t>
                  </w:r>
                </w:p>
              </w:tc>
            </w:tr>
            <w:tr w:rsidR="00185397" w:rsidRPr="002E591E" w:rsidTr="00185397">
              <w:trPr>
                <w:trHeight w:val="398"/>
                <w:jc w:val="center"/>
              </w:trPr>
              <w:tc>
                <w:tcPr>
                  <w:tcW w:w="357" w:type="dxa"/>
                  <w:tcBorders>
                    <w:top w:val="single" w:sz="4"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c>
                <w:tcPr>
                  <w:tcW w:w="677" w:type="dxa"/>
                  <w:tcBorders>
                    <w:top w:val="single" w:sz="4"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废液压油</w:t>
                  </w:r>
                </w:p>
              </w:tc>
              <w:tc>
                <w:tcPr>
                  <w:tcW w:w="980"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787" w:type="dxa"/>
                  <w:tcBorders>
                    <w:top w:val="single" w:sz="4" w:space="0" w:color="auto"/>
                    <w:bottom w:val="single" w:sz="4" w:space="0" w:color="auto"/>
                  </w:tcBorders>
                  <w:vAlign w:val="center"/>
                </w:tcPr>
                <w:p w:rsidR="00185397" w:rsidRPr="002E591E" w:rsidRDefault="00185397" w:rsidP="009F7706">
                  <w:pPr>
                    <w:pStyle w:val="TableParagraph"/>
                    <w:widowControl w:val="0"/>
                    <w:rPr>
                      <w:rFonts w:ascii="Times New Roman" w:hAnsi="Times New Roman" w:cs="Times New Roman"/>
                    </w:rPr>
                  </w:pPr>
                  <w:r w:rsidRPr="001F096F">
                    <w:rPr>
                      <w:rFonts w:ascii="Times New Roman" w:hAnsi="Times New Roman" w:cs="Times New Roman"/>
                      <w:sz w:val="21"/>
                    </w:rPr>
                    <w:t>900-218-08</w:t>
                  </w:r>
                </w:p>
              </w:tc>
              <w:tc>
                <w:tcPr>
                  <w:tcW w:w="782" w:type="dxa"/>
                  <w:tcBorders>
                    <w:top w:val="single" w:sz="4" w:space="0" w:color="auto"/>
                    <w:bottom w:val="single" w:sz="4" w:space="0" w:color="auto"/>
                  </w:tcBorders>
                  <w:vAlign w:val="center"/>
                </w:tcPr>
                <w:p w:rsidR="00185397" w:rsidRPr="002E591E" w:rsidRDefault="00185397" w:rsidP="00655D9E">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0.2</w:t>
                  </w:r>
                </w:p>
              </w:tc>
              <w:tc>
                <w:tcPr>
                  <w:tcW w:w="977"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386"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678"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654" w:type="dxa"/>
                  <w:tcBorders>
                    <w:top w:val="single" w:sz="4"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w:t>
                  </w:r>
                  <w:r>
                    <w:rPr>
                      <w:rFonts w:ascii="Times New Roman" w:hAnsi="Times New Roman" w:cs="Times New Roman" w:hint="eastAsia"/>
                      <w:kern w:val="2"/>
                      <w:sz w:val="21"/>
                      <w:szCs w:val="21"/>
                    </w:rPr>
                    <w:t>、</w:t>
                  </w:r>
                  <w:r>
                    <w:rPr>
                      <w:rFonts w:ascii="Times New Roman" w:hAnsi="Times New Roman" w:cs="Times New Roman" w:hint="eastAsia"/>
                      <w:kern w:val="2"/>
                      <w:sz w:val="21"/>
                      <w:szCs w:val="21"/>
                    </w:rPr>
                    <w:t>I</w:t>
                  </w:r>
                </w:p>
              </w:tc>
              <w:tc>
                <w:tcPr>
                  <w:tcW w:w="654" w:type="dxa"/>
                  <w:tcBorders>
                    <w:top w:val="single" w:sz="4"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c>
                <w:tcPr>
                  <w:tcW w:w="654" w:type="dxa"/>
                  <w:tcBorders>
                    <w:top w:val="single" w:sz="4" w:space="0" w:color="auto"/>
                    <w:bottom w:val="single" w:sz="4"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毒性</w:t>
                  </w:r>
                </w:p>
              </w:tc>
              <w:tc>
                <w:tcPr>
                  <w:tcW w:w="1560"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r>
            <w:tr w:rsidR="00185397" w:rsidRPr="002E591E" w:rsidTr="009F7706">
              <w:trPr>
                <w:trHeight w:val="398"/>
                <w:jc w:val="center"/>
              </w:trPr>
              <w:tc>
                <w:tcPr>
                  <w:tcW w:w="357" w:type="dxa"/>
                  <w:tcBorders>
                    <w:top w:val="single" w:sz="4" w:space="0" w:color="auto"/>
                    <w:bottom w:val="single" w:sz="8" w:space="0" w:color="auto"/>
                  </w:tcBorders>
                  <w:vAlign w:val="center"/>
                </w:tcPr>
                <w:p w:rsidR="00185397"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677" w:type="dxa"/>
                  <w:tcBorders>
                    <w:top w:val="single" w:sz="4" w:space="0" w:color="auto"/>
                    <w:bottom w:val="single" w:sz="8" w:space="0" w:color="auto"/>
                  </w:tcBorders>
                  <w:vAlign w:val="center"/>
                </w:tcPr>
                <w:p w:rsidR="00185397"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废油桶</w:t>
                  </w:r>
                </w:p>
              </w:tc>
              <w:tc>
                <w:tcPr>
                  <w:tcW w:w="980"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787" w:type="dxa"/>
                  <w:tcBorders>
                    <w:top w:val="single" w:sz="4" w:space="0" w:color="auto"/>
                    <w:bottom w:val="single" w:sz="8" w:space="0" w:color="auto"/>
                  </w:tcBorders>
                  <w:vAlign w:val="center"/>
                </w:tcPr>
                <w:p w:rsidR="00185397" w:rsidRPr="001F096F" w:rsidRDefault="00185397" w:rsidP="009F7706">
                  <w:pPr>
                    <w:pStyle w:val="TableParagraph"/>
                    <w:widowControl w:val="0"/>
                    <w:rPr>
                      <w:rFonts w:ascii="Times New Roman" w:hAnsi="Times New Roman" w:cs="Times New Roman"/>
                      <w:sz w:val="21"/>
                    </w:rPr>
                  </w:pPr>
                  <w:r w:rsidRPr="00185397">
                    <w:rPr>
                      <w:rFonts w:ascii="Times New Roman" w:hAnsi="Times New Roman" w:cs="Times New Roman"/>
                      <w:sz w:val="21"/>
                    </w:rPr>
                    <w:t>900-249-08</w:t>
                  </w:r>
                </w:p>
              </w:tc>
              <w:tc>
                <w:tcPr>
                  <w:tcW w:w="782" w:type="dxa"/>
                  <w:tcBorders>
                    <w:top w:val="single" w:sz="4" w:space="0" w:color="auto"/>
                    <w:bottom w:val="single" w:sz="8" w:space="0" w:color="auto"/>
                  </w:tcBorders>
                  <w:vAlign w:val="center"/>
                </w:tcPr>
                <w:p w:rsidR="00185397" w:rsidRDefault="00185397" w:rsidP="00655D9E">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0.005</w:t>
                  </w:r>
                </w:p>
              </w:tc>
              <w:tc>
                <w:tcPr>
                  <w:tcW w:w="977" w:type="dxa"/>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润滑油和液压油包装</w:t>
                  </w:r>
                </w:p>
              </w:tc>
              <w:tc>
                <w:tcPr>
                  <w:tcW w:w="386"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678"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654" w:type="dxa"/>
                  <w:tcBorders>
                    <w:top w:val="single" w:sz="4" w:space="0" w:color="auto"/>
                    <w:bottom w:val="single" w:sz="8" w:space="0" w:color="auto"/>
                  </w:tcBorders>
                  <w:vAlign w:val="center"/>
                </w:tcPr>
                <w:p w:rsidR="00185397" w:rsidRPr="002E591E" w:rsidRDefault="00185397" w:rsidP="00273677">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T</w:t>
                  </w:r>
                  <w:r>
                    <w:rPr>
                      <w:rFonts w:ascii="Times New Roman" w:hAnsi="Times New Roman" w:cs="Times New Roman" w:hint="eastAsia"/>
                      <w:kern w:val="2"/>
                      <w:sz w:val="21"/>
                      <w:szCs w:val="21"/>
                    </w:rPr>
                    <w:t>、</w:t>
                  </w:r>
                  <w:r>
                    <w:rPr>
                      <w:rFonts w:ascii="Times New Roman" w:hAnsi="Times New Roman" w:cs="Times New Roman" w:hint="eastAsia"/>
                      <w:kern w:val="2"/>
                      <w:sz w:val="21"/>
                      <w:szCs w:val="21"/>
                    </w:rPr>
                    <w:t>I</w:t>
                  </w:r>
                </w:p>
              </w:tc>
              <w:tc>
                <w:tcPr>
                  <w:tcW w:w="654" w:type="dxa"/>
                  <w:tcBorders>
                    <w:top w:val="single" w:sz="4" w:space="0" w:color="auto"/>
                    <w:bottom w:val="single" w:sz="8" w:space="0" w:color="auto"/>
                  </w:tcBorders>
                  <w:vAlign w:val="center"/>
                </w:tcPr>
                <w:p w:rsidR="00185397" w:rsidRPr="002E591E" w:rsidRDefault="00185397" w:rsidP="00273677">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c>
                <w:tcPr>
                  <w:tcW w:w="654" w:type="dxa"/>
                  <w:tcBorders>
                    <w:top w:val="single" w:sz="4" w:space="0" w:color="auto"/>
                    <w:bottom w:val="single" w:sz="8" w:space="0" w:color="auto"/>
                  </w:tcBorders>
                  <w:vAlign w:val="center"/>
                </w:tcPr>
                <w:p w:rsidR="00185397" w:rsidRPr="002E591E" w:rsidRDefault="00185397" w:rsidP="00273677">
                  <w:pPr>
                    <w:widowControl w:val="0"/>
                    <w:adjustRightInd w:val="0"/>
                    <w:snapToGrid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毒性</w:t>
                  </w:r>
                </w:p>
              </w:tc>
              <w:tc>
                <w:tcPr>
                  <w:tcW w:w="1560" w:type="dxa"/>
                  <w:vMerge/>
                  <w:tcBorders>
                    <w:bottom w:val="single" w:sz="8" w:space="0" w:color="auto"/>
                  </w:tcBorders>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r>
          </w:tbl>
          <w:p w:rsidR="00373B2D" w:rsidRPr="002E591E" w:rsidRDefault="00373B2D"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t>评价提出：建设单位建设一般固废暂存间、危险废物暂存间各</w:t>
            </w:r>
            <w:r w:rsidRPr="002E591E">
              <w:rPr>
                <w:rFonts w:ascii="Times New Roman" w:hAnsi="Times New Roman" w:cs="Times New Roman"/>
              </w:rPr>
              <w:t>1</w:t>
            </w:r>
            <w:r w:rsidRPr="002E591E">
              <w:rPr>
                <w:rFonts w:ascii="Times New Roman" w:hAnsi="Times New Roman" w:cs="Times New Roman"/>
              </w:rPr>
              <w:t>座。一般固废暂存间应对地面进行硬化，做到防风、防雨、防晒，严格按照《一般工业固体废物贮存、处置场污染控制标准》（</w:t>
            </w:r>
            <w:r w:rsidRPr="002E591E">
              <w:rPr>
                <w:rFonts w:ascii="Times New Roman" w:hAnsi="Times New Roman" w:cs="Times New Roman"/>
              </w:rPr>
              <w:t>GB18599</w:t>
            </w:r>
            <w:r w:rsidRPr="002E591E">
              <w:rPr>
                <w:rFonts w:ascii="Times New Roman" w:hAnsi="Times New Roman" w:cs="Times New Roman"/>
              </w:rPr>
              <w:t>－</w:t>
            </w:r>
            <w:r w:rsidRPr="002E591E">
              <w:rPr>
                <w:rFonts w:ascii="Times New Roman" w:hAnsi="Times New Roman" w:cs="Times New Roman"/>
              </w:rPr>
              <w:t>2001</w:t>
            </w:r>
            <w:r w:rsidRPr="002E591E">
              <w:rPr>
                <w:rFonts w:ascii="Times New Roman" w:hAnsi="Times New Roman" w:cs="Times New Roman"/>
              </w:rPr>
              <w:t>）及其</w:t>
            </w:r>
            <w:r w:rsidRPr="002E591E">
              <w:rPr>
                <w:rFonts w:ascii="Times New Roman" w:hAnsi="Times New Roman" w:cs="Times New Roman"/>
              </w:rPr>
              <w:t>2013</w:t>
            </w:r>
            <w:r w:rsidRPr="002E591E">
              <w:rPr>
                <w:rFonts w:ascii="Times New Roman" w:hAnsi="Times New Roman" w:cs="Times New Roman"/>
              </w:rPr>
              <w:t>修改单的要求进行建设。本项目一般固废暂存场所不得小于</w:t>
            </w:r>
            <w:r w:rsidR="00666BD2">
              <w:rPr>
                <w:rFonts w:ascii="Times New Roman" w:hAnsi="Times New Roman" w:cs="Times New Roman" w:hint="eastAsia"/>
              </w:rPr>
              <w:t>10</w:t>
            </w:r>
            <w:r w:rsidRPr="002E591E">
              <w:rPr>
                <w:rFonts w:ascii="Times New Roman" w:hAnsi="Times New Roman" w:cs="Times New Roman"/>
              </w:rPr>
              <w:t>m</w:t>
            </w:r>
            <w:r w:rsidRPr="002E591E">
              <w:rPr>
                <w:rFonts w:ascii="Times New Roman" w:hAnsi="Times New Roman" w:cs="Times New Roman"/>
                <w:vertAlign w:val="superscript"/>
              </w:rPr>
              <w:t>2</w:t>
            </w:r>
            <w:r w:rsidRPr="002E591E">
              <w:rPr>
                <w:rFonts w:ascii="Times New Roman" w:hAnsi="Times New Roman" w:cs="Times New Roman"/>
              </w:rPr>
              <w:t>。</w:t>
            </w:r>
          </w:p>
          <w:p w:rsidR="00373B2D" w:rsidRPr="002E591E" w:rsidRDefault="00373B2D"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t>本项目危废有废</w:t>
            </w:r>
            <w:r w:rsidR="00666BD2">
              <w:rPr>
                <w:rFonts w:ascii="Times New Roman" w:hAnsi="Times New Roman" w:cs="Times New Roman" w:hint="eastAsia"/>
              </w:rPr>
              <w:t>润滑油</w:t>
            </w:r>
            <w:r>
              <w:rPr>
                <w:rFonts w:ascii="Times New Roman" w:hAnsi="Times New Roman" w:cs="Times New Roman" w:hint="eastAsia"/>
              </w:rPr>
              <w:t>、废液压油</w:t>
            </w:r>
            <w:r w:rsidRPr="002E591E">
              <w:rPr>
                <w:rFonts w:ascii="Times New Roman" w:hAnsi="Times New Roman" w:cs="Times New Roman"/>
              </w:rPr>
              <w:t>，危险废物暂存间不得小于</w:t>
            </w:r>
            <w:r w:rsidRPr="002E591E">
              <w:rPr>
                <w:rFonts w:ascii="Times New Roman" w:hAnsi="Times New Roman" w:cs="Times New Roman"/>
              </w:rPr>
              <w:t>5m</w:t>
            </w:r>
            <w:r w:rsidRPr="002E591E">
              <w:rPr>
                <w:rFonts w:ascii="Times New Roman" w:hAnsi="Times New Roman" w:cs="Times New Roman"/>
                <w:vertAlign w:val="superscript"/>
              </w:rPr>
              <w:t>2</w:t>
            </w:r>
            <w:r w:rsidRPr="002E591E">
              <w:rPr>
                <w:rFonts w:ascii="Times New Roman" w:hAnsi="Times New Roman" w:cs="Times New Roman"/>
              </w:rPr>
              <w:t>，并按照《危险废物贮存污染控制标准》（</w:t>
            </w:r>
            <w:r w:rsidRPr="002E591E">
              <w:rPr>
                <w:rFonts w:ascii="Times New Roman" w:hAnsi="Times New Roman" w:cs="Times New Roman"/>
              </w:rPr>
              <w:t>GB18597-2001</w:t>
            </w:r>
            <w:r w:rsidRPr="002E591E">
              <w:rPr>
                <w:rFonts w:ascii="Times New Roman" w:hAnsi="Times New Roman" w:cs="Times New Roman"/>
              </w:rPr>
              <w:t>）及其</w:t>
            </w:r>
            <w:r w:rsidRPr="002E591E">
              <w:rPr>
                <w:rFonts w:ascii="Times New Roman" w:hAnsi="Times New Roman" w:cs="Times New Roman"/>
              </w:rPr>
              <w:t>2013</w:t>
            </w:r>
            <w:r w:rsidRPr="002E591E">
              <w:rPr>
                <w:rFonts w:ascii="Times New Roman" w:hAnsi="Times New Roman" w:cs="Times New Roman"/>
              </w:rPr>
              <w:t>修改单的要求进行暂存。评价对危险废物暂存间提出以下措施：</w:t>
            </w:r>
          </w:p>
          <w:p w:rsidR="00373B2D" w:rsidRPr="002E591E" w:rsidRDefault="00B12150"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fldChar w:fldCharType="begin"/>
            </w:r>
            <w:r w:rsidR="00373B2D" w:rsidRPr="002E591E">
              <w:rPr>
                <w:rFonts w:ascii="Times New Roman" w:hAnsi="Times New Roman" w:cs="Times New Roman"/>
              </w:rPr>
              <w:instrText xml:space="preserve"> = 1 \* GB3 </w:instrText>
            </w:r>
            <w:r w:rsidRPr="002E591E">
              <w:rPr>
                <w:rFonts w:ascii="Times New Roman" w:hAnsi="Times New Roman" w:cs="Times New Roman"/>
              </w:rPr>
              <w:fldChar w:fldCharType="separate"/>
            </w:r>
            <w:r w:rsidR="00373B2D" w:rsidRPr="002E591E">
              <w:rPr>
                <w:rFonts w:hint="eastAsia"/>
              </w:rPr>
              <w:t>①</w:t>
            </w:r>
            <w:r w:rsidRPr="002E591E">
              <w:rPr>
                <w:rFonts w:ascii="Times New Roman" w:hAnsi="Times New Roman" w:cs="Times New Roman"/>
              </w:rPr>
              <w:fldChar w:fldCharType="end"/>
            </w:r>
            <w:r w:rsidR="00373B2D" w:rsidRPr="002E591E">
              <w:rPr>
                <w:rFonts w:ascii="Times New Roman" w:hAnsi="Times New Roman" w:cs="Times New Roman"/>
              </w:rPr>
              <w:t>危险废物暂存间应采用密闭仓库形式建设，在地面硬化的基础上，并进行基础防渗，应至少有</w:t>
            </w:r>
            <w:r w:rsidR="00373B2D" w:rsidRPr="002E591E">
              <w:rPr>
                <w:rFonts w:ascii="Times New Roman" w:hAnsi="Times New Roman" w:cs="Times New Roman"/>
              </w:rPr>
              <w:t>2mm</w:t>
            </w:r>
            <w:r w:rsidR="00373B2D" w:rsidRPr="002E591E">
              <w:rPr>
                <w:rFonts w:ascii="Times New Roman" w:hAnsi="Times New Roman" w:cs="Times New Roman"/>
              </w:rPr>
              <w:t>厚的高密度聚乙烯材料，或者至少</w:t>
            </w:r>
            <w:r w:rsidR="00373B2D" w:rsidRPr="002E591E">
              <w:rPr>
                <w:rFonts w:ascii="Times New Roman" w:hAnsi="Times New Roman" w:cs="Times New Roman"/>
              </w:rPr>
              <w:t>2mm</w:t>
            </w:r>
            <w:r w:rsidR="00373B2D" w:rsidRPr="002E591E">
              <w:rPr>
                <w:rFonts w:ascii="Times New Roman" w:hAnsi="Times New Roman" w:cs="Times New Roman"/>
              </w:rPr>
              <w:t>厚的其他人工材料，渗透系数</w:t>
            </w:r>
            <w:r w:rsidR="00373B2D" w:rsidRPr="002E591E">
              <w:rPr>
                <w:rFonts w:ascii="Times New Roman" w:hAnsi="Times New Roman" w:cs="Times New Roman"/>
              </w:rPr>
              <w:t>≤10-10cm/s</w:t>
            </w:r>
            <w:r w:rsidR="00373B2D" w:rsidRPr="002E591E">
              <w:rPr>
                <w:rFonts w:ascii="Times New Roman" w:hAnsi="Times New Roman" w:cs="Times New Roman"/>
              </w:rPr>
              <w:t>。还应建有堵截泄漏的裙脚，地面与裙脚要用坚固防渗的材料建造，堆场内的地面应耐腐蚀、无裂隙，设专人看管。</w:t>
            </w:r>
          </w:p>
          <w:p w:rsidR="00373B2D" w:rsidRPr="002E591E" w:rsidRDefault="00B12150"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fldChar w:fldCharType="begin"/>
            </w:r>
            <w:r w:rsidR="00373B2D" w:rsidRPr="002E591E">
              <w:rPr>
                <w:rFonts w:ascii="Times New Roman" w:hAnsi="Times New Roman" w:cs="Times New Roman"/>
              </w:rPr>
              <w:instrText xml:space="preserve"> = 2 \* GB3 </w:instrText>
            </w:r>
            <w:r w:rsidRPr="002E591E">
              <w:rPr>
                <w:rFonts w:ascii="Times New Roman" w:hAnsi="Times New Roman" w:cs="Times New Roman"/>
              </w:rPr>
              <w:fldChar w:fldCharType="separate"/>
            </w:r>
            <w:r w:rsidR="00373B2D" w:rsidRPr="002E591E">
              <w:rPr>
                <w:rFonts w:hint="eastAsia"/>
              </w:rPr>
              <w:t>②</w:t>
            </w:r>
            <w:r w:rsidRPr="002E591E">
              <w:rPr>
                <w:rFonts w:ascii="Times New Roman" w:hAnsi="Times New Roman" w:cs="Times New Roman"/>
              </w:rPr>
              <w:fldChar w:fldCharType="end"/>
            </w:r>
            <w:r w:rsidR="00373B2D" w:rsidRPr="002E591E">
              <w:rPr>
                <w:rFonts w:ascii="Times New Roman" w:hAnsi="Times New Roman" w:cs="Times New Roman"/>
              </w:rPr>
              <w:t>各种盛装废物的容器必须完好无损，各个危险废物容器外侧须标明危险废物的名称，存入时间、重量、成分、特性以及发生泄漏、扩散污染事故时的应急措施和补救方法。</w:t>
            </w:r>
          </w:p>
          <w:p w:rsidR="00373B2D" w:rsidRPr="002E591E" w:rsidRDefault="00B12150" w:rsidP="00373B2D">
            <w:pPr>
              <w:spacing w:line="440" w:lineRule="exact"/>
              <w:ind w:firstLineChars="250" w:firstLine="600"/>
              <w:jc w:val="both"/>
              <w:rPr>
                <w:rFonts w:ascii="Times New Roman" w:hAnsi="Times New Roman" w:cs="Times New Roman"/>
              </w:rPr>
            </w:pPr>
            <w:r w:rsidRPr="002E591E">
              <w:rPr>
                <w:rFonts w:ascii="Times New Roman" w:hAnsi="Times New Roman" w:cs="Times New Roman"/>
              </w:rPr>
              <w:fldChar w:fldCharType="begin"/>
            </w:r>
            <w:r w:rsidR="00373B2D" w:rsidRPr="002E591E">
              <w:rPr>
                <w:rFonts w:ascii="Times New Roman" w:hAnsi="Times New Roman" w:cs="Times New Roman"/>
              </w:rPr>
              <w:instrText xml:space="preserve"> = 3 \* GB3 </w:instrText>
            </w:r>
            <w:r w:rsidRPr="002E591E">
              <w:rPr>
                <w:rFonts w:ascii="Times New Roman" w:hAnsi="Times New Roman" w:cs="Times New Roman"/>
              </w:rPr>
              <w:fldChar w:fldCharType="separate"/>
            </w:r>
            <w:r w:rsidR="00373B2D" w:rsidRPr="002E591E">
              <w:rPr>
                <w:rFonts w:hint="eastAsia"/>
              </w:rPr>
              <w:t>③</w:t>
            </w:r>
            <w:r w:rsidRPr="002E591E">
              <w:rPr>
                <w:rFonts w:ascii="Times New Roman" w:hAnsi="Times New Roman" w:cs="Times New Roman"/>
              </w:rPr>
              <w:fldChar w:fldCharType="end"/>
            </w:r>
            <w:r w:rsidR="00373B2D" w:rsidRPr="002E591E">
              <w:rPr>
                <w:rFonts w:ascii="Times New Roman" w:hAnsi="Times New Roman" w:cs="Times New Roman"/>
              </w:rPr>
              <w:t>危险废物暂存间应设立危险废物标志。形状：等边三角形，边长</w:t>
            </w:r>
            <w:r w:rsidR="00373B2D" w:rsidRPr="002E591E">
              <w:rPr>
                <w:rFonts w:ascii="Times New Roman" w:hAnsi="Times New Roman" w:cs="Times New Roman"/>
              </w:rPr>
              <w:t>40cm</w:t>
            </w:r>
            <w:r w:rsidR="00373B2D" w:rsidRPr="002E591E">
              <w:rPr>
                <w:rFonts w:ascii="Times New Roman" w:hAnsi="Times New Roman" w:cs="Times New Roman"/>
              </w:rPr>
              <w:t>；颜色：背景为黄色，图形为黑色；警告标志外檐</w:t>
            </w:r>
            <w:r w:rsidR="00373B2D" w:rsidRPr="002E591E">
              <w:rPr>
                <w:rFonts w:ascii="Times New Roman" w:hAnsi="Times New Roman" w:cs="Times New Roman"/>
              </w:rPr>
              <w:t>2.5cm</w:t>
            </w:r>
            <w:r w:rsidR="00373B2D" w:rsidRPr="002E591E">
              <w:rPr>
                <w:rFonts w:ascii="Times New Roman" w:hAnsi="Times New Roman" w:cs="Times New Roman"/>
              </w:rPr>
              <w:t>，材料应坚固、耐用、抗风化、抗淋蚀，如出现掉色、破损等情况应及时更换。</w:t>
            </w:r>
          </w:p>
          <w:p w:rsidR="00373B2D" w:rsidRPr="002E591E" w:rsidRDefault="00B12150" w:rsidP="00373B2D">
            <w:pPr>
              <w:spacing w:line="420" w:lineRule="exact"/>
              <w:ind w:firstLineChars="200" w:firstLine="480"/>
              <w:jc w:val="both"/>
              <w:rPr>
                <w:rFonts w:ascii="Times New Roman" w:hAnsi="Times New Roman" w:cs="Times New Roman"/>
              </w:rPr>
            </w:pPr>
            <w:r w:rsidRPr="002E591E">
              <w:rPr>
                <w:rFonts w:ascii="Times New Roman" w:hAnsi="Times New Roman" w:cs="Times New Roman"/>
              </w:rPr>
              <w:fldChar w:fldCharType="begin"/>
            </w:r>
            <w:r w:rsidR="00373B2D" w:rsidRPr="002E591E">
              <w:rPr>
                <w:rFonts w:ascii="Times New Roman" w:hAnsi="Times New Roman" w:cs="Times New Roman"/>
              </w:rPr>
              <w:instrText xml:space="preserve"> = 4 \* GB3 </w:instrText>
            </w:r>
            <w:r w:rsidRPr="002E591E">
              <w:rPr>
                <w:rFonts w:ascii="Times New Roman" w:hAnsi="Times New Roman" w:cs="Times New Roman"/>
              </w:rPr>
              <w:fldChar w:fldCharType="separate"/>
            </w:r>
            <w:r w:rsidR="00373B2D" w:rsidRPr="002E591E">
              <w:rPr>
                <w:rFonts w:hint="eastAsia"/>
              </w:rPr>
              <w:t>④</w:t>
            </w:r>
            <w:r w:rsidRPr="002E591E">
              <w:rPr>
                <w:rFonts w:ascii="Times New Roman" w:hAnsi="Times New Roman" w:cs="Times New Roman"/>
              </w:rPr>
              <w:fldChar w:fldCharType="end"/>
            </w:r>
            <w:r w:rsidR="00373B2D" w:rsidRPr="002E591E">
              <w:rPr>
                <w:rFonts w:ascii="Times New Roman" w:hAnsi="Times New Roman" w:cs="Times New Roman"/>
              </w:rPr>
              <w:t>各危险废物在厂区内临时堆存时间不得超过一年。</w:t>
            </w:r>
          </w:p>
          <w:p w:rsidR="00373B2D" w:rsidRPr="002E591E" w:rsidRDefault="00373B2D" w:rsidP="00373B2D">
            <w:pPr>
              <w:pStyle w:val="ad"/>
              <w:adjustRightInd w:val="0"/>
              <w:snapToGrid w:val="0"/>
              <w:spacing w:line="440" w:lineRule="exact"/>
              <w:ind w:firstLineChars="340" w:firstLine="816"/>
              <w:jc w:val="center"/>
              <w:rPr>
                <w:rFonts w:eastAsia="黑体"/>
                <w:color w:val="000000"/>
                <w:sz w:val="24"/>
              </w:rPr>
            </w:pPr>
            <w:r w:rsidRPr="002E591E">
              <w:rPr>
                <w:rFonts w:eastAsia="黑体"/>
                <w:color w:val="000000"/>
                <w:sz w:val="24"/>
              </w:rPr>
              <w:t>表</w:t>
            </w:r>
            <w:r w:rsidR="00A94709">
              <w:rPr>
                <w:rFonts w:eastAsia="黑体" w:hint="eastAsia"/>
                <w:color w:val="000000"/>
                <w:sz w:val="24"/>
              </w:rPr>
              <w:t>3</w:t>
            </w:r>
            <w:r w:rsidR="004F7DC7">
              <w:rPr>
                <w:rFonts w:eastAsia="黑体" w:hint="eastAsia"/>
                <w:color w:val="000000"/>
                <w:sz w:val="24"/>
              </w:rPr>
              <w:t>9</w:t>
            </w:r>
            <w:r w:rsidRPr="002E591E">
              <w:rPr>
                <w:rFonts w:eastAsia="黑体"/>
                <w:color w:val="000000"/>
                <w:sz w:val="24"/>
              </w:rPr>
              <w:t xml:space="preserve">       </w:t>
            </w:r>
            <w:r w:rsidRPr="002E591E">
              <w:rPr>
                <w:rFonts w:eastAsia="黑体"/>
                <w:color w:val="000000"/>
                <w:sz w:val="24"/>
              </w:rPr>
              <w:t>建设项目危险废物贮存场所（设施）基本情况表</w:t>
            </w:r>
          </w:p>
          <w:tbl>
            <w:tblPr>
              <w:tblW w:w="9222"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434"/>
              <w:gridCol w:w="1125"/>
              <w:gridCol w:w="1912"/>
              <w:gridCol w:w="1414"/>
              <w:gridCol w:w="440"/>
              <w:gridCol w:w="734"/>
              <w:gridCol w:w="733"/>
              <w:gridCol w:w="734"/>
              <w:gridCol w:w="696"/>
            </w:tblGrid>
            <w:tr w:rsidR="00373B2D" w:rsidRPr="002E591E" w:rsidTr="00701B1F">
              <w:trPr>
                <w:trHeight w:val="394"/>
                <w:jc w:val="center"/>
              </w:trPr>
              <w:tc>
                <w:tcPr>
                  <w:tcW w:w="1434"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贮存场所（设施）名称</w:t>
                  </w:r>
                </w:p>
              </w:tc>
              <w:tc>
                <w:tcPr>
                  <w:tcW w:w="1125"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危险废物名称</w:t>
                  </w:r>
                </w:p>
              </w:tc>
              <w:tc>
                <w:tcPr>
                  <w:tcW w:w="1912"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危险废物类别</w:t>
                  </w:r>
                </w:p>
              </w:tc>
              <w:tc>
                <w:tcPr>
                  <w:tcW w:w="1414"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危险废物</w:t>
                  </w:r>
                </w:p>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代码</w:t>
                  </w:r>
                </w:p>
              </w:tc>
              <w:tc>
                <w:tcPr>
                  <w:tcW w:w="440"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位置</w:t>
                  </w:r>
                </w:p>
              </w:tc>
              <w:tc>
                <w:tcPr>
                  <w:tcW w:w="734"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占地面积</w:t>
                  </w:r>
                </w:p>
              </w:tc>
              <w:tc>
                <w:tcPr>
                  <w:tcW w:w="733"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贮存</w:t>
                  </w:r>
                </w:p>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方式</w:t>
                  </w:r>
                </w:p>
              </w:tc>
              <w:tc>
                <w:tcPr>
                  <w:tcW w:w="734"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贮存</w:t>
                  </w:r>
                </w:p>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能力</w:t>
                  </w:r>
                </w:p>
              </w:tc>
              <w:tc>
                <w:tcPr>
                  <w:tcW w:w="696" w:type="dxa"/>
                  <w:tcBorders>
                    <w:bottom w:val="single" w:sz="8" w:space="0" w:color="auto"/>
                  </w:tcBorders>
                  <w:vAlign w:val="center"/>
                </w:tcPr>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贮存</w:t>
                  </w:r>
                </w:p>
                <w:p w:rsidR="00373B2D" w:rsidRPr="002E591E" w:rsidRDefault="00373B2D" w:rsidP="009F7706">
                  <w:pPr>
                    <w:jc w:val="center"/>
                    <w:rPr>
                      <w:rFonts w:ascii="Times New Roman" w:hAnsi="Times New Roman" w:cs="Times New Roman"/>
                      <w:b/>
                      <w:sz w:val="21"/>
                      <w:szCs w:val="21"/>
                    </w:rPr>
                  </w:pPr>
                  <w:r w:rsidRPr="002E591E">
                    <w:rPr>
                      <w:rFonts w:ascii="Times New Roman" w:hAnsi="Times New Roman" w:cs="Times New Roman"/>
                      <w:b/>
                      <w:sz w:val="21"/>
                      <w:szCs w:val="21"/>
                    </w:rPr>
                    <w:t>周期</w:t>
                  </w:r>
                </w:p>
              </w:tc>
            </w:tr>
            <w:tr w:rsidR="00185397" w:rsidRPr="002E591E" w:rsidTr="00701B1F">
              <w:trPr>
                <w:trHeight w:val="394"/>
                <w:jc w:val="center"/>
              </w:trPr>
              <w:tc>
                <w:tcPr>
                  <w:tcW w:w="1434" w:type="dxa"/>
                  <w:vMerge w:val="restart"/>
                  <w:tcBorders>
                    <w:top w:val="single" w:sz="8" w:space="0" w:color="auto"/>
                  </w:tcBorders>
                  <w:vAlign w:val="center"/>
                </w:tcPr>
                <w:p w:rsidR="00185397" w:rsidRPr="002E591E" w:rsidRDefault="00185397" w:rsidP="009F7706">
                  <w:pPr>
                    <w:jc w:val="center"/>
                    <w:rPr>
                      <w:rFonts w:ascii="Times New Roman" w:hAnsi="Times New Roman" w:cs="Times New Roman"/>
                      <w:sz w:val="21"/>
                      <w:szCs w:val="21"/>
                    </w:rPr>
                  </w:pPr>
                  <w:r w:rsidRPr="002E591E">
                    <w:rPr>
                      <w:rFonts w:ascii="Times New Roman" w:hAnsi="Times New Roman" w:cs="Times New Roman"/>
                      <w:sz w:val="21"/>
                      <w:szCs w:val="21"/>
                    </w:rPr>
                    <w:t>危废暂存间</w:t>
                  </w:r>
                </w:p>
              </w:tc>
              <w:tc>
                <w:tcPr>
                  <w:tcW w:w="1125" w:type="dxa"/>
                  <w:tcBorders>
                    <w:top w:val="single" w:sz="8" w:space="0" w:color="auto"/>
                    <w:bottom w:val="single" w:sz="4" w:space="0" w:color="auto"/>
                  </w:tcBorders>
                  <w:vAlign w:val="center"/>
                </w:tcPr>
                <w:p w:rsidR="00185397" w:rsidRPr="002E591E" w:rsidRDefault="00185397" w:rsidP="009F7706">
                  <w:pPr>
                    <w:jc w:val="center"/>
                    <w:rPr>
                      <w:rFonts w:ascii="Times New Roman" w:hAnsi="Times New Roman" w:cs="Times New Roman"/>
                      <w:sz w:val="21"/>
                      <w:szCs w:val="21"/>
                    </w:rPr>
                  </w:pPr>
                  <w:r w:rsidRPr="002E591E">
                    <w:rPr>
                      <w:rFonts w:ascii="Times New Roman" w:hAnsi="Times New Roman" w:cs="Times New Roman"/>
                      <w:sz w:val="21"/>
                      <w:szCs w:val="21"/>
                    </w:rPr>
                    <w:t>废</w:t>
                  </w:r>
                  <w:r>
                    <w:rPr>
                      <w:rFonts w:ascii="Times New Roman" w:hAnsi="Times New Roman" w:cs="Times New Roman"/>
                      <w:sz w:val="21"/>
                      <w:szCs w:val="21"/>
                    </w:rPr>
                    <w:t>润滑油</w:t>
                  </w:r>
                </w:p>
              </w:tc>
              <w:tc>
                <w:tcPr>
                  <w:tcW w:w="1912" w:type="dxa"/>
                  <w:vMerge w:val="restart"/>
                  <w:tcBorders>
                    <w:top w:val="single" w:sz="8" w:space="0" w:color="auto"/>
                  </w:tcBorders>
                  <w:vAlign w:val="center"/>
                </w:tcPr>
                <w:p w:rsidR="00185397" w:rsidRPr="002E591E" w:rsidRDefault="00185397" w:rsidP="009F7706">
                  <w:pPr>
                    <w:topLinePunct/>
                    <w:adjustRightInd w:val="0"/>
                    <w:snapToGrid w:val="0"/>
                    <w:jc w:val="center"/>
                    <w:rPr>
                      <w:rFonts w:ascii="Times New Roman" w:hAnsi="Times New Roman" w:cs="Times New Roman"/>
                      <w:sz w:val="21"/>
                      <w:szCs w:val="21"/>
                    </w:rPr>
                  </w:pPr>
                  <w:r w:rsidRPr="001F096F">
                    <w:rPr>
                      <w:rFonts w:ascii="Times New Roman" w:hAnsi="Times New Roman" w:cs="Times New Roman"/>
                      <w:kern w:val="2"/>
                      <w:sz w:val="21"/>
                      <w:szCs w:val="21"/>
                    </w:rPr>
                    <w:t>HW08</w:t>
                  </w:r>
                  <w:r w:rsidRPr="001F096F">
                    <w:rPr>
                      <w:rFonts w:ascii="Times New Roman" w:hAnsi="Times New Roman" w:cs="Times New Roman" w:hint="eastAsia"/>
                      <w:kern w:val="2"/>
                      <w:sz w:val="21"/>
                      <w:szCs w:val="21"/>
                    </w:rPr>
                    <w:t>废矿物油与</w:t>
                  </w:r>
                  <w:r w:rsidRPr="001F096F">
                    <w:rPr>
                      <w:rFonts w:ascii="Times New Roman" w:hAnsi="Times New Roman" w:cs="Times New Roman" w:hint="eastAsia"/>
                      <w:kern w:val="2"/>
                      <w:sz w:val="21"/>
                      <w:szCs w:val="21"/>
                    </w:rPr>
                    <w:lastRenderedPageBreak/>
                    <w:t>含矿物油废物</w:t>
                  </w:r>
                </w:p>
              </w:tc>
              <w:tc>
                <w:tcPr>
                  <w:tcW w:w="1414" w:type="dxa"/>
                  <w:tcBorders>
                    <w:top w:val="single" w:sz="8" w:space="0" w:color="auto"/>
                    <w:bottom w:val="single" w:sz="4" w:space="0" w:color="auto"/>
                  </w:tcBorders>
                  <w:vAlign w:val="center"/>
                </w:tcPr>
                <w:p w:rsidR="00185397" w:rsidRPr="002E591E" w:rsidRDefault="00185397" w:rsidP="00701B1F">
                  <w:pPr>
                    <w:pStyle w:val="TableParagraph"/>
                    <w:rPr>
                      <w:rFonts w:ascii="Times New Roman" w:hAnsi="Times New Roman" w:cs="Times New Roman"/>
                      <w:color w:val="333333"/>
                      <w:kern w:val="2"/>
                      <w:sz w:val="21"/>
                      <w:szCs w:val="21"/>
                    </w:rPr>
                  </w:pPr>
                  <w:r w:rsidRPr="001F096F">
                    <w:rPr>
                      <w:rFonts w:ascii="Times New Roman" w:hAnsi="Times New Roman" w:cs="Times New Roman"/>
                      <w:sz w:val="21"/>
                    </w:rPr>
                    <w:lastRenderedPageBreak/>
                    <w:t>900-21</w:t>
                  </w:r>
                  <w:r>
                    <w:rPr>
                      <w:rFonts w:ascii="Times New Roman" w:hAnsi="Times New Roman" w:cs="Times New Roman" w:hint="eastAsia"/>
                      <w:sz w:val="21"/>
                    </w:rPr>
                    <w:t>7</w:t>
                  </w:r>
                  <w:r w:rsidRPr="001F096F">
                    <w:rPr>
                      <w:rFonts w:ascii="Times New Roman" w:hAnsi="Times New Roman" w:cs="Times New Roman"/>
                      <w:sz w:val="21"/>
                    </w:rPr>
                    <w:t>-08</w:t>
                  </w:r>
                </w:p>
              </w:tc>
              <w:tc>
                <w:tcPr>
                  <w:tcW w:w="440" w:type="dxa"/>
                  <w:vMerge w:val="restart"/>
                  <w:tcBorders>
                    <w:top w:val="single" w:sz="8" w:space="0" w:color="auto"/>
                  </w:tcBorders>
                  <w:vAlign w:val="center"/>
                </w:tcPr>
                <w:p w:rsidR="00185397" w:rsidRPr="002E591E" w:rsidRDefault="00185397" w:rsidP="009F7706">
                  <w:pPr>
                    <w:rPr>
                      <w:rFonts w:ascii="Times New Roman" w:hAnsi="Times New Roman" w:cs="Times New Roman"/>
                      <w:sz w:val="21"/>
                      <w:szCs w:val="21"/>
                    </w:rPr>
                  </w:pPr>
                  <w:r w:rsidRPr="002E591E">
                    <w:rPr>
                      <w:rFonts w:ascii="Times New Roman" w:hAnsi="Times New Roman" w:cs="Times New Roman"/>
                      <w:sz w:val="21"/>
                      <w:szCs w:val="21"/>
                    </w:rPr>
                    <w:t>车</w:t>
                  </w:r>
                  <w:r w:rsidRPr="002E591E">
                    <w:rPr>
                      <w:rFonts w:ascii="Times New Roman" w:hAnsi="Times New Roman" w:cs="Times New Roman"/>
                      <w:sz w:val="21"/>
                      <w:szCs w:val="21"/>
                    </w:rPr>
                    <w:lastRenderedPageBreak/>
                    <w:t>间内</w:t>
                  </w:r>
                </w:p>
              </w:tc>
              <w:tc>
                <w:tcPr>
                  <w:tcW w:w="734" w:type="dxa"/>
                  <w:vMerge w:val="restart"/>
                  <w:tcBorders>
                    <w:top w:val="single" w:sz="8" w:space="0" w:color="auto"/>
                  </w:tcBorders>
                  <w:vAlign w:val="center"/>
                </w:tcPr>
                <w:p w:rsidR="00185397" w:rsidRPr="002E591E" w:rsidRDefault="00185397" w:rsidP="009F7706">
                  <w:pPr>
                    <w:pStyle w:val="TableParagraph"/>
                    <w:rPr>
                      <w:rFonts w:ascii="Times New Roman" w:hAnsi="Times New Roman" w:cs="Times New Roman"/>
                      <w:sz w:val="21"/>
                      <w:szCs w:val="21"/>
                    </w:rPr>
                  </w:pPr>
                  <w:r w:rsidRPr="002E591E">
                    <w:rPr>
                      <w:rFonts w:ascii="Times New Roman" w:hAnsi="Times New Roman" w:cs="Times New Roman"/>
                      <w:kern w:val="2"/>
                      <w:sz w:val="21"/>
                      <w:szCs w:val="21"/>
                    </w:rPr>
                    <w:lastRenderedPageBreak/>
                    <w:t>5m</w:t>
                  </w:r>
                  <w:r w:rsidRPr="002E591E">
                    <w:rPr>
                      <w:rFonts w:ascii="Times New Roman" w:hAnsi="Times New Roman" w:cs="Times New Roman"/>
                      <w:kern w:val="2"/>
                      <w:sz w:val="21"/>
                      <w:szCs w:val="21"/>
                      <w:vertAlign w:val="superscript"/>
                    </w:rPr>
                    <w:t>2</w:t>
                  </w:r>
                </w:p>
              </w:tc>
              <w:tc>
                <w:tcPr>
                  <w:tcW w:w="733" w:type="dxa"/>
                  <w:vMerge w:val="restart"/>
                  <w:tcBorders>
                    <w:top w:val="single" w:sz="8" w:space="0" w:color="auto"/>
                  </w:tcBorders>
                  <w:vAlign w:val="center"/>
                </w:tcPr>
                <w:p w:rsidR="00185397" w:rsidRPr="002E591E" w:rsidRDefault="00185397" w:rsidP="009F7706">
                  <w:pPr>
                    <w:jc w:val="center"/>
                    <w:rPr>
                      <w:rFonts w:ascii="Times New Roman" w:hAnsi="Times New Roman" w:cs="Times New Roman"/>
                      <w:sz w:val="21"/>
                      <w:szCs w:val="21"/>
                    </w:rPr>
                  </w:pPr>
                  <w:r w:rsidRPr="002E591E">
                    <w:rPr>
                      <w:rFonts w:ascii="Times New Roman" w:hAnsi="Times New Roman" w:cs="Times New Roman"/>
                      <w:sz w:val="21"/>
                      <w:szCs w:val="21"/>
                    </w:rPr>
                    <w:t>桶装</w:t>
                  </w:r>
                </w:p>
              </w:tc>
              <w:tc>
                <w:tcPr>
                  <w:tcW w:w="734" w:type="dxa"/>
                  <w:tcBorders>
                    <w:top w:val="single" w:sz="8" w:space="0" w:color="auto"/>
                    <w:bottom w:val="single" w:sz="4" w:space="0" w:color="auto"/>
                  </w:tcBorders>
                  <w:vAlign w:val="center"/>
                </w:tcPr>
                <w:p w:rsidR="00185397" w:rsidRPr="002E591E" w:rsidRDefault="00185397" w:rsidP="00701B1F">
                  <w:pPr>
                    <w:jc w:val="center"/>
                    <w:rPr>
                      <w:rFonts w:ascii="Times New Roman" w:hAnsi="Times New Roman" w:cs="Times New Roman"/>
                      <w:sz w:val="21"/>
                      <w:szCs w:val="21"/>
                    </w:rPr>
                  </w:pPr>
                  <w:r w:rsidRPr="002E591E">
                    <w:rPr>
                      <w:rFonts w:ascii="Times New Roman" w:hAnsi="Times New Roman" w:cs="Times New Roman"/>
                      <w:kern w:val="2"/>
                      <w:sz w:val="21"/>
                      <w:szCs w:val="21"/>
                    </w:rPr>
                    <w:t>0.</w:t>
                  </w:r>
                  <w:r>
                    <w:rPr>
                      <w:rFonts w:ascii="Times New Roman" w:hAnsi="Times New Roman" w:cs="Times New Roman" w:hint="eastAsia"/>
                      <w:kern w:val="2"/>
                      <w:sz w:val="21"/>
                      <w:szCs w:val="21"/>
                    </w:rPr>
                    <w:t>1</w:t>
                  </w:r>
                  <w:r w:rsidRPr="002E591E">
                    <w:rPr>
                      <w:rFonts w:ascii="Times New Roman" w:hAnsi="Times New Roman" w:cs="Times New Roman"/>
                      <w:kern w:val="2"/>
                      <w:sz w:val="21"/>
                      <w:szCs w:val="21"/>
                    </w:rPr>
                    <w:t>t</w:t>
                  </w:r>
                </w:p>
              </w:tc>
              <w:tc>
                <w:tcPr>
                  <w:tcW w:w="696" w:type="dxa"/>
                  <w:tcBorders>
                    <w:top w:val="single" w:sz="8" w:space="0" w:color="auto"/>
                    <w:bottom w:val="single" w:sz="4" w:space="0" w:color="auto"/>
                  </w:tcBorders>
                  <w:vAlign w:val="center"/>
                </w:tcPr>
                <w:p w:rsidR="00185397" w:rsidRPr="002E591E" w:rsidRDefault="00185397" w:rsidP="009F7706">
                  <w:pPr>
                    <w:jc w:val="center"/>
                    <w:rPr>
                      <w:rFonts w:ascii="Times New Roman" w:hAnsi="Times New Roman" w:cs="Times New Roman"/>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r>
            <w:tr w:rsidR="00185397" w:rsidRPr="002E591E" w:rsidTr="00185397">
              <w:trPr>
                <w:trHeight w:val="394"/>
                <w:jc w:val="center"/>
              </w:trPr>
              <w:tc>
                <w:tcPr>
                  <w:tcW w:w="1434" w:type="dxa"/>
                  <w:vMerge/>
                  <w:vAlign w:val="center"/>
                </w:tcPr>
                <w:p w:rsidR="00185397" w:rsidRPr="002E591E" w:rsidRDefault="00185397" w:rsidP="009F7706">
                  <w:pPr>
                    <w:jc w:val="center"/>
                    <w:rPr>
                      <w:rFonts w:ascii="Times New Roman" w:hAnsi="Times New Roman" w:cs="Times New Roman"/>
                      <w:sz w:val="21"/>
                      <w:szCs w:val="21"/>
                    </w:rPr>
                  </w:pPr>
                </w:p>
              </w:tc>
              <w:tc>
                <w:tcPr>
                  <w:tcW w:w="1125" w:type="dxa"/>
                  <w:tcBorders>
                    <w:top w:val="single" w:sz="4" w:space="0" w:color="auto"/>
                    <w:bottom w:val="single" w:sz="4" w:space="0" w:color="auto"/>
                  </w:tcBorders>
                  <w:vAlign w:val="center"/>
                </w:tcPr>
                <w:p w:rsidR="00185397" w:rsidRPr="002E591E" w:rsidRDefault="00185397" w:rsidP="009F7706">
                  <w:pPr>
                    <w:jc w:val="center"/>
                    <w:rPr>
                      <w:rFonts w:ascii="Times New Roman" w:hAnsi="Times New Roman" w:cs="Times New Roman"/>
                      <w:sz w:val="21"/>
                      <w:szCs w:val="21"/>
                    </w:rPr>
                  </w:pPr>
                  <w:r>
                    <w:rPr>
                      <w:rFonts w:ascii="Times New Roman" w:hAnsi="Times New Roman" w:cs="Times New Roman"/>
                      <w:sz w:val="21"/>
                      <w:szCs w:val="21"/>
                    </w:rPr>
                    <w:t>废液压油</w:t>
                  </w:r>
                </w:p>
              </w:tc>
              <w:tc>
                <w:tcPr>
                  <w:tcW w:w="1912" w:type="dxa"/>
                  <w:vMerge/>
                  <w:vAlign w:val="center"/>
                </w:tcPr>
                <w:p w:rsidR="00185397" w:rsidRPr="002E591E" w:rsidRDefault="00185397" w:rsidP="009F7706">
                  <w:pPr>
                    <w:topLinePunct/>
                    <w:adjustRightInd w:val="0"/>
                    <w:snapToGrid w:val="0"/>
                    <w:jc w:val="center"/>
                    <w:rPr>
                      <w:rFonts w:ascii="Times New Roman" w:hAnsi="Times New Roman" w:cs="Times New Roman"/>
                      <w:kern w:val="2"/>
                      <w:sz w:val="21"/>
                      <w:szCs w:val="21"/>
                    </w:rPr>
                  </w:pPr>
                </w:p>
              </w:tc>
              <w:tc>
                <w:tcPr>
                  <w:tcW w:w="1414" w:type="dxa"/>
                  <w:tcBorders>
                    <w:top w:val="single" w:sz="4" w:space="0" w:color="auto"/>
                    <w:bottom w:val="single" w:sz="4" w:space="0" w:color="auto"/>
                  </w:tcBorders>
                  <w:vAlign w:val="center"/>
                </w:tcPr>
                <w:p w:rsidR="00185397" w:rsidRPr="002E591E" w:rsidRDefault="00185397" w:rsidP="009F7706">
                  <w:pPr>
                    <w:pStyle w:val="TableParagraph"/>
                    <w:widowControl w:val="0"/>
                    <w:rPr>
                      <w:rFonts w:ascii="Times New Roman" w:hAnsi="Times New Roman" w:cs="Times New Roman"/>
                    </w:rPr>
                  </w:pPr>
                  <w:r w:rsidRPr="001F096F">
                    <w:rPr>
                      <w:rFonts w:ascii="Times New Roman" w:hAnsi="Times New Roman" w:cs="Times New Roman"/>
                      <w:sz w:val="21"/>
                    </w:rPr>
                    <w:t>900-218-08</w:t>
                  </w:r>
                </w:p>
              </w:tc>
              <w:tc>
                <w:tcPr>
                  <w:tcW w:w="440"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734" w:type="dxa"/>
                  <w:vMerge/>
                  <w:vAlign w:val="center"/>
                </w:tcPr>
                <w:p w:rsidR="00185397" w:rsidRPr="002E591E" w:rsidRDefault="00185397" w:rsidP="009F7706">
                  <w:pPr>
                    <w:pStyle w:val="TableParagraph"/>
                    <w:rPr>
                      <w:rFonts w:ascii="Times New Roman" w:hAnsi="Times New Roman" w:cs="Times New Roman"/>
                      <w:kern w:val="2"/>
                      <w:sz w:val="21"/>
                      <w:szCs w:val="21"/>
                    </w:rPr>
                  </w:pPr>
                </w:p>
              </w:tc>
              <w:tc>
                <w:tcPr>
                  <w:tcW w:w="733" w:type="dxa"/>
                  <w:vMerge/>
                  <w:vAlign w:val="center"/>
                </w:tcPr>
                <w:p w:rsidR="00185397" w:rsidRPr="002E591E" w:rsidRDefault="00185397" w:rsidP="009F7706">
                  <w:pPr>
                    <w:jc w:val="center"/>
                    <w:rPr>
                      <w:rFonts w:ascii="Times New Roman" w:hAnsi="Times New Roman" w:cs="Times New Roman"/>
                      <w:sz w:val="21"/>
                      <w:szCs w:val="21"/>
                    </w:rPr>
                  </w:pPr>
                </w:p>
              </w:tc>
              <w:tc>
                <w:tcPr>
                  <w:tcW w:w="734" w:type="dxa"/>
                  <w:tcBorders>
                    <w:top w:val="single" w:sz="4" w:space="0" w:color="auto"/>
                    <w:bottom w:val="single" w:sz="4" w:space="0" w:color="auto"/>
                  </w:tcBorders>
                  <w:vAlign w:val="center"/>
                </w:tcPr>
                <w:p w:rsidR="00185397" w:rsidRPr="002E591E" w:rsidRDefault="00185397" w:rsidP="00701B1F">
                  <w:pPr>
                    <w:jc w:val="center"/>
                    <w:rPr>
                      <w:rFonts w:ascii="Times New Roman" w:hAnsi="Times New Roman" w:cs="Times New Roman"/>
                      <w:kern w:val="2"/>
                      <w:sz w:val="21"/>
                      <w:szCs w:val="21"/>
                    </w:rPr>
                  </w:pPr>
                  <w:r>
                    <w:rPr>
                      <w:rFonts w:ascii="Times New Roman" w:hAnsi="Times New Roman" w:cs="Times New Roman" w:hint="eastAsia"/>
                      <w:kern w:val="2"/>
                      <w:sz w:val="21"/>
                      <w:szCs w:val="21"/>
                    </w:rPr>
                    <w:t>0.5t</w:t>
                  </w:r>
                </w:p>
              </w:tc>
              <w:tc>
                <w:tcPr>
                  <w:tcW w:w="696" w:type="dxa"/>
                  <w:tcBorders>
                    <w:top w:val="single" w:sz="4" w:space="0" w:color="auto"/>
                    <w:bottom w:val="single" w:sz="4" w:space="0" w:color="auto"/>
                  </w:tcBorders>
                  <w:vAlign w:val="center"/>
                </w:tcPr>
                <w:p w:rsidR="00185397" w:rsidRPr="002E591E" w:rsidRDefault="00185397" w:rsidP="009F7706">
                  <w:pPr>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r>
            <w:tr w:rsidR="00185397" w:rsidRPr="002E591E" w:rsidTr="00701B1F">
              <w:trPr>
                <w:trHeight w:val="394"/>
                <w:jc w:val="center"/>
              </w:trPr>
              <w:tc>
                <w:tcPr>
                  <w:tcW w:w="1434" w:type="dxa"/>
                  <w:vMerge/>
                  <w:vAlign w:val="center"/>
                </w:tcPr>
                <w:p w:rsidR="00185397" w:rsidRPr="002E591E" w:rsidRDefault="00185397" w:rsidP="009F7706">
                  <w:pPr>
                    <w:jc w:val="center"/>
                    <w:rPr>
                      <w:rFonts w:ascii="Times New Roman" w:hAnsi="Times New Roman" w:cs="Times New Roman"/>
                      <w:sz w:val="21"/>
                      <w:szCs w:val="21"/>
                    </w:rPr>
                  </w:pPr>
                </w:p>
              </w:tc>
              <w:tc>
                <w:tcPr>
                  <w:tcW w:w="1125" w:type="dxa"/>
                  <w:tcBorders>
                    <w:top w:val="single" w:sz="4" w:space="0" w:color="auto"/>
                  </w:tcBorders>
                  <w:vAlign w:val="center"/>
                </w:tcPr>
                <w:p w:rsidR="00185397" w:rsidRDefault="00185397" w:rsidP="009F7706">
                  <w:pPr>
                    <w:jc w:val="center"/>
                    <w:rPr>
                      <w:rFonts w:ascii="Times New Roman" w:hAnsi="Times New Roman" w:cs="Times New Roman"/>
                      <w:sz w:val="21"/>
                      <w:szCs w:val="21"/>
                    </w:rPr>
                  </w:pPr>
                  <w:r>
                    <w:rPr>
                      <w:rFonts w:ascii="Times New Roman" w:hAnsi="Times New Roman" w:cs="Times New Roman"/>
                      <w:sz w:val="21"/>
                      <w:szCs w:val="21"/>
                    </w:rPr>
                    <w:t>废油桶</w:t>
                  </w:r>
                </w:p>
              </w:tc>
              <w:tc>
                <w:tcPr>
                  <w:tcW w:w="1912" w:type="dxa"/>
                  <w:vMerge/>
                  <w:vAlign w:val="center"/>
                </w:tcPr>
                <w:p w:rsidR="00185397" w:rsidRPr="002E591E" w:rsidRDefault="00185397" w:rsidP="009F7706">
                  <w:pPr>
                    <w:topLinePunct/>
                    <w:adjustRightInd w:val="0"/>
                    <w:snapToGrid w:val="0"/>
                    <w:jc w:val="center"/>
                    <w:rPr>
                      <w:rFonts w:ascii="Times New Roman" w:hAnsi="Times New Roman" w:cs="Times New Roman"/>
                      <w:kern w:val="2"/>
                      <w:sz w:val="21"/>
                      <w:szCs w:val="21"/>
                    </w:rPr>
                  </w:pPr>
                </w:p>
              </w:tc>
              <w:tc>
                <w:tcPr>
                  <w:tcW w:w="1414" w:type="dxa"/>
                  <w:tcBorders>
                    <w:top w:val="single" w:sz="4" w:space="0" w:color="auto"/>
                  </w:tcBorders>
                  <w:vAlign w:val="center"/>
                </w:tcPr>
                <w:p w:rsidR="00185397" w:rsidRPr="001F096F" w:rsidRDefault="00185397" w:rsidP="009F7706">
                  <w:pPr>
                    <w:pStyle w:val="TableParagraph"/>
                    <w:widowControl w:val="0"/>
                    <w:rPr>
                      <w:rFonts w:ascii="Times New Roman" w:hAnsi="Times New Roman" w:cs="Times New Roman"/>
                      <w:sz w:val="21"/>
                    </w:rPr>
                  </w:pPr>
                  <w:r w:rsidRPr="00185397">
                    <w:rPr>
                      <w:rFonts w:ascii="Times New Roman" w:hAnsi="Times New Roman" w:cs="Times New Roman"/>
                      <w:color w:val="000000"/>
                    </w:rPr>
                    <w:t>900-249-08</w:t>
                  </w:r>
                </w:p>
              </w:tc>
              <w:tc>
                <w:tcPr>
                  <w:tcW w:w="440" w:type="dxa"/>
                  <w:vMerge/>
                  <w:vAlign w:val="center"/>
                </w:tcPr>
                <w:p w:rsidR="00185397" w:rsidRPr="002E591E" w:rsidRDefault="00185397" w:rsidP="009F7706">
                  <w:pPr>
                    <w:widowControl w:val="0"/>
                    <w:adjustRightInd w:val="0"/>
                    <w:snapToGrid w:val="0"/>
                    <w:jc w:val="center"/>
                    <w:rPr>
                      <w:rFonts w:ascii="Times New Roman" w:hAnsi="Times New Roman" w:cs="Times New Roman"/>
                      <w:kern w:val="2"/>
                      <w:sz w:val="21"/>
                      <w:szCs w:val="21"/>
                    </w:rPr>
                  </w:pPr>
                </w:p>
              </w:tc>
              <w:tc>
                <w:tcPr>
                  <w:tcW w:w="734" w:type="dxa"/>
                  <w:vMerge/>
                  <w:vAlign w:val="center"/>
                </w:tcPr>
                <w:p w:rsidR="00185397" w:rsidRPr="002E591E" w:rsidRDefault="00185397" w:rsidP="009F7706">
                  <w:pPr>
                    <w:pStyle w:val="TableParagraph"/>
                    <w:rPr>
                      <w:rFonts w:ascii="Times New Roman" w:hAnsi="Times New Roman" w:cs="Times New Roman"/>
                      <w:kern w:val="2"/>
                      <w:sz w:val="21"/>
                      <w:szCs w:val="21"/>
                    </w:rPr>
                  </w:pPr>
                </w:p>
              </w:tc>
              <w:tc>
                <w:tcPr>
                  <w:tcW w:w="733" w:type="dxa"/>
                  <w:vAlign w:val="center"/>
                </w:tcPr>
                <w:p w:rsidR="00185397" w:rsidRPr="002E591E" w:rsidRDefault="00185397" w:rsidP="009F7706">
                  <w:pPr>
                    <w:jc w:val="center"/>
                    <w:rPr>
                      <w:rFonts w:ascii="Times New Roman" w:hAnsi="Times New Roman" w:cs="Times New Roman"/>
                      <w:sz w:val="21"/>
                      <w:szCs w:val="21"/>
                    </w:rPr>
                  </w:pPr>
                  <w:r>
                    <w:rPr>
                      <w:rFonts w:ascii="Times New Roman" w:hAnsi="Times New Roman" w:cs="Times New Roman" w:hint="eastAsia"/>
                      <w:sz w:val="21"/>
                      <w:szCs w:val="21"/>
                    </w:rPr>
                    <w:t>堆放</w:t>
                  </w:r>
                </w:p>
              </w:tc>
              <w:tc>
                <w:tcPr>
                  <w:tcW w:w="734" w:type="dxa"/>
                  <w:tcBorders>
                    <w:top w:val="single" w:sz="4" w:space="0" w:color="auto"/>
                  </w:tcBorders>
                  <w:vAlign w:val="center"/>
                </w:tcPr>
                <w:p w:rsidR="00185397" w:rsidRDefault="00185397" w:rsidP="00701B1F">
                  <w:pPr>
                    <w:jc w:val="center"/>
                    <w:rPr>
                      <w:rFonts w:ascii="Times New Roman" w:hAnsi="Times New Roman" w:cs="Times New Roman"/>
                      <w:kern w:val="2"/>
                      <w:sz w:val="21"/>
                      <w:szCs w:val="21"/>
                    </w:rPr>
                  </w:pPr>
                  <w:r>
                    <w:rPr>
                      <w:rFonts w:ascii="Times New Roman" w:hAnsi="Times New Roman" w:cs="Times New Roman" w:hint="eastAsia"/>
                      <w:kern w:val="2"/>
                      <w:sz w:val="21"/>
                      <w:szCs w:val="21"/>
                    </w:rPr>
                    <w:t>0.01t</w:t>
                  </w:r>
                </w:p>
              </w:tc>
              <w:tc>
                <w:tcPr>
                  <w:tcW w:w="696" w:type="dxa"/>
                  <w:tcBorders>
                    <w:top w:val="single" w:sz="4" w:space="0" w:color="auto"/>
                  </w:tcBorders>
                  <w:vAlign w:val="center"/>
                </w:tcPr>
                <w:p w:rsidR="00185397" w:rsidRPr="002E591E" w:rsidRDefault="00185397" w:rsidP="009F7706">
                  <w:pPr>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年</w:t>
                  </w:r>
                </w:p>
              </w:tc>
            </w:tr>
          </w:tbl>
          <w:p w:rsidR="00373B2D" w:rsidRPr="002E591E" w:rsidRDefault="00373B2D" w:rsidP="00373B2D">
            <w:pPr>
              <w:adjustRightInd w:val="0"/>
              <w:snapToGrid w:val="0"/>
              <w:spacing w:line="440" w:lineRule="exact"/>
              <w:ind w:firstLineChars="204" w:firstLine="490"/>
              <w:jc w:val="both"/>
              <w:rPr>
                <w:rFonts w:ascii="Times New Roman" w:hAnsi="Times New Roman" w:cs="Times New Roman"/>
                <w:color w:val="000000"/>
              </w:rPr>
            </w:pPr>
            <w:r w:rsidRPr="002E591E">
              <w:rPr>
                <w:rFonts w:ascii="Times New Roman" w:hAnsi="Times New Roman" w:cs="Times New Roman"/>
              </w:rPr>
              <w:t>综上，项目运营过程中产生的固体废物全部进行了有效的处置，不会对周围环境造成较大的影响。评价认为：项目固废处置措施可行。</w:t>
            </w:r>
          </w:p>
          <w:p w:rsidR="002102A5" w:rsidRPr="008A4CFD" w:rsidRDefault="00701B1F" w:rsidP="002102A5">
            <w:pPr>
              <w:widowControl w:val="0"/>
              <w:spacing w:line="440" w:lineRule="exact"/>
              <w:ind w:firstLineChars="200" w:firstLine="482"/>
              <w:jc w:val="both"/>
              <w:rPr>
                <w:rFonts w:ascii="Times New Roman" w:hAnsi="Times New Roman" w:cs="Times New Roman"/>
                <w:b/>
                <w:kern w:val="2"/>
              </w:rPr>
            </w:pPr>
            <w:r>
              <w:rPr>
                <w:rFonts w:ascii="Times New Roman" w:hAnsi="Times New Roman" w:cs="Times New Roman" w:hint="eastAsia"/>
                <w:b/>
                <w:kern w:val="2"/>
              </w:rPr>
              <w:t>五</w:t>
            </w:r>
            <w:r w:rsidR="002102A5" w:rsidRPr="008A4CFD">
              <w:rPr>
                <w:rFonts w:ascii="Times New Roman" w:hAnsi="Times New Roman" w:cs="Times New Roman" w:hint="eastAsia"/>
                <w:b/>
                <w:kern w:val="2"/>
              </w:rPr>
              <w:t>、土壤</w:t>
            </w:r>
          </w:p>
          <w:p w:rsidR="002102A5" w:rsidRPr="008A4CFD" w:rsidRDefault="002102A5" w:rsidP="002102A5">
            <w:pPr>
              <w:widowControl w:val="0"/>
              <w:spacing w:line="440" w:lineRule="exact"/>
              <w:ind w:firstLineChars="200" w:firstLine="512"/>
              <w:jc w:val="both"/>
              <w:rPr>
                <w:rFonts w:ascii="Times New Roman" w:hAnsi="Times New Roman" w:cs="Times New Roman"/>
                <w:spacing w:val="8"/>
                <w:kern w:val="2"/>
                <w:szCs w:val="22"/>
              </w:rPr>
            </w:pPr>
            <w:r w:rsidRPr="008A4CFD">
              <w:rPr>
                <w:rFonts w:ascii="Times New Roman" w:hAnsi="Times New Roman" w:cs="Times New Roman" w:hint="eastAsia"/>
                <w:spacing w:val="8"/>
                <w:kern w:val="2"/>
                <w:szCs w:val="22"/>
              </w:rPr>
              <w:t>根据《环境影响评价技术导则</w:t>
            </w:r>
            <w:r w:rsidRPr="008A4CFD">
              <w:rPr>
                <w:rFonts w:ascii="Times New Roman" w:hAnsi="Times New Roman" w:cs="Times New Roman"/>
                <w:spacing w:val="8"/>
                <w:kern w:val="2"/>
                <w:szCs w:val="22"/>
              </w:rPr>
              <w:t xml:space="preserve"> </w:t>
            </w:r>
            <w:r w:rsidRPr="008A4CFD">
              <w:rPr>
                <w:rFonts w:ascii="Times New Roman" w:hAnsi="Times New Roman" w:cs="Times New Roman" w:hint="eastAsia"/>
                <w:spacing w:val="8"/>
                <w:kern w:val="2"/>
                <w:szCs w:val="22"/>
              </w:rPr>
              <w:t>土壤环境（试行）》（</w:t>
            </w:r>
            <w:r w:rsidRPr="008A4CFD">
              <w:rPr>
                <w:rFonts w:ascii="Times New Roman" w:hAnsi="Times New Roman" w:cs="Times New Roman"/>
                <w:spacing w:val="8"/>
                <w:kern w:val="2"/>
                <w:szCs w:val="22"/>
              </w:rPr>
              <w:t>HJ964-2018</w:t>
            </w:r>
            <w:r w:rsidRPr="008A4CFD">
              <w:rPr>
                <w:rFonts w:ascii="Times New Roman" w:hAnsi="Times New Roman" w:cs="Times New Roman" w:hint="eastAsia"/>
                <w:spacing w:val="8"/>
                <w:kern w:val="2"/>
                <w:szCs w:val="22"/>
              </w:rPr>
              <w:t>）评价等级划分依据，建设项目评价等级由项目类别和环境敏感程度共同判定：</w:t>
            </w:r>
          </w:p>
          <w:p w:rsidR="002102A5" w:rsidRPr="008A4CFD" w:rsidRDefault="002102A5" w:rsidP="002102A5">
            <w:pPr>
              <w:widowControl w:val="0"/>
              <w:spacing w:line="440" w:lineRule="exact"/>
              <w:ind w:firstLineChars="200" w:firstLine="512"/>
              <w:jc w:val="both"/>
              <w:rPr>
                <w:rFonts w:ascii="Times New Roman" w:hAnsi="Times New Roman" w:cs="Times New Roman"/>
                <w:spacing w:val="8"/>
                <w:kern w:val="2"/>
                <w:szCs w:val="22"/>
              </w:rPr>
            </w:pPr>
            <w:r w:rsidRPr="008A4CFD">
              <w:rPr>
                <w:rFonts w:ascii="Times New Roman" w:hAnsi="Times New Roman" w:cs="Times New Roman" w:hint="eastAsia"/>
                <w:spacing w:val="8"/>
                <w:kern w:val="2"/>
                <w:szCs w:val="22"/>
              </w:rPr>
              <w:t>（</w:t>
            </w:r>
            <w:r w:rsidRPr="008A4CFD">
              <w:rPr>
                <w:rFonts w:ascii="Times New Roman" w:hAnsi="Times New Roman" w:cs="Times New Roman"/>
                <w:spacing w:val="8"/>
                <w:kern w:val="2"/>
                <w:szCs w:val="22"/>
              </w:rPr>
              <w:t>1</w:t>
            </w:r>
            <w:r w:rsidRPr="008A4CFD">
              <w:rPr>
                <w:rFonts w:ascii="Times New Roman" w:hAnsi="Times New Roman" w:cs="Times New Roman" w:hint="eastAsia"/>
                <w:spacing w:val="8"/>
                <w:kern w:val="2"/>
                <w:szCs w:val="22"/>
              </w:rPr>
              <w:t>）土壤环境影响评价项目类别：根据《环境影响评价技术导则</w:t>
            </w:r>
            <w:r w:rsidRPr="008A4CFD">
              <w:rPr>
                <w:rFonts w:ascii="Times New Roman" w:hAnsi="Times New Roman" w:cs="Times New Roman"/>
                <w:spacing w:val="8"/>
                <w:kern w:val="2"/>
                <w:szCs w:val="22"/>
              </w:rPr>
              <w:t xml:space="preserve"> </w:t>
            </w:r>
            <w:r w:rsidRPr="008A4CFD">
              <w:rPr>
                <w:rFonts w:ascii="Times New Roman" w:hAnsi="Times New Roman" w:cs="Times New Roman" w:hint="eastAsia"/>
                <w:spacing w:val="8"/>
                <w:kern w:val="2"/>
                <w:szCs w:val="22"/>
              </w:rPr>
              <w:t>土壤环境（试行）》（</w:t>
            </w:r>
            <w:r w:rsidRPr="008A4CFD">
              <w:rPr>
                <w:rFonts w:ascii="Times New Roman" w:hAnsi="Times New Roman" w:cs="Times New Roman"/>
                <w:spacing w:val="8"/>
                <w:kern w:val="2"/>
                <w:szCs w:val="22"/>
              </w:rPr>
              <w:t>HJ964-2018</w:t>
            </w:r>
            <w:r w:rsidRPr="008A4CFD">
              <w:rPr>
                <w:rFonts w:ascii="Times New Roman" w:hAnsi="Times New Roman" w:cs="Times New Roman" w:hint="eastAsia"/>
                <w:spacing w:val="8"/>
                <w:kern w:val="2"/>
                <w:szCs w:val="22"/>
              </w:rPr>
              <w:t>）附录</w:t>
            </w:r>
            <w:r w:rsidRPr="008A4CFD">
              <w:rPr>
                <w:rFonts w:ascii="Times New Roman" w:hAnsi="Times New Roman" w:cs="Times New Roman"/>
                <w:spacing w:val="8"/>
                <w:kern w:val="2"/>
                <w:szCs w:val="22"/>
              </w:rPr>
              <w:t>A“</w:t>
            </w:r>
            <w:r w:rsidRPr="008A4CFD">
              <w:rPr>
                <w:rFonts w:ascii="Times New Roman" w:hAnsi="Times New Roman" w:cs="Times New Roman" w:hint="eastAsia"/>
                <w:spacing w:val="8"/>
                <w:kern w:val="2"/>
                <w:szCs w:val="22"/>
              </w:rPr>
              <w:t>土壤环境影响评价项目类别</w:t>
            </w:r>
            <w:r w:rsidRPr="008A4CFD">
              <w:rPr>
                <w:rFonts w:ascii="Times New Roman" w:hAnsi="Times New Roman" w:cs="Times New Roman"/>
                <w:spacing w:val="8"/>
                <w:kern w:val="2"/>
                <w:szCs w:val="22"/>
              </w:rPr>
              <w:t>”</w:t>
            </w:r>
            <w:r w:rsidRPr="008A4CFD">
              <w:rPr>
                <w:rFonts w:ascii="Times New Roman" w:hAnsi="Times New Roman" w:cs="Times New Roman" w:hint="eastAsia"/>
                <w:spacing w:val="8"/>
                <w:kern w:val="2"/>
                <w:szCs w:val="22"/>
              </w:rPr>
              <w:t>，本项目行业类别属于</w:t>
            </w:r>
            <w:r w:rsidR="00007B32">
              <w:rPr>
                <w:rFonts w:ascii="Times New Roman" w:hAnsi="Times New Roman" w:cs="Times New Roman" w:hint="eastAsia"/>
                <w:spacing w:val="8"/>
                <w:kern w:val="2"/>
                <w:szCs w:val="22"/>
              </w:rPr>
              <w:t>制造业中的其他类</w:t>
            </w:r>
            <w:r w:rsidRPr="008A4CFD">
              <w:rPr>
                <w:rFonts w:ascii="Times New Roman" w:hAnsi="Times New Roman" w:cs="Times New Roman" w:hint="eastAsia"/>
                <w:spacing w:val="8"/>
                <w:kern w:val="2"/>
                <w:szCs w:val="22"/>
              </w:rPr>
              <w:t>，因此本项目土壤环境影响评价项目类别为</w:t>
            </w:r>
            <w:r>
              <w:rPr>
                <w:rFonts w:ascii="Times New Roman" w:hAnsi="Times New Roman" w:cs="Times New Roman"/>
                <w:spacing w:val="8"/>
                <w:kern w:val="2"/>
                <w:szCs w:val="22"/>
              </w:rPr>
              <w:t>Ⅲ</w:t>
            </w:r>
            <w:r w:rsidRPr="008A4CFD">
              <w:rPr>
                <w:rFonts w:ascii="Times New Roman" w:hAnsi="Times New Roman" w:cs="Times New Roman" w:hint="eastAsia"/>
                <w:spacing w:val="8"/>
                <w:kern w:val="2"/>
                <w:szCs w:val="22"/>
              </w:rPr>
              <w:t>类。</w:t>
            </w:r>
          </w:p>
          <w:p w:rsidR="002102A5" w:rsidRDefault="002102A5" w:rsidP="002102A5">
            <w:pPr>
              <w:widowControl w:val="0"/>
              <w:spacing w:line="440" w:lineRule="exact"/>
              <w:ind w:firstLineChars="200" w:firstLine="512"/>
              <w:jc w:val="both"/>
              <w:rPr>
                <w:rFonts w:ascii="Times New Roman" w:hAnsi="Times New Roman" w:cs="Times New Roman"/>
                <w:spacing w:val="8"/>
                <w:kern w:val="2"/>
                <w:szCs w:val="22"/>
              </w:rPr>
            </w:pPr>
            <w:r w:rsidRPr="008A4CFD">
              <w:rPr>
                <w:rFonts w:ascii="Times New Roman" w:hAnsi="Times New Roman" w:cs="Times New Roman" w:hint="eastAsia"/>
                <w:spacing w:val="8"/>
                <w:kern w:val="2"/>
                <w:szCs w:val="22"/>
              </w:rPr>
              <w:t>（</w:t>
            </w:r>
            <w:r w:rsidRPr="008A4CFD">
              <w:rPr>
                <w:rFonts w:ascii="Times New Roman" w:hAnsi="Times New Roman" w:cs="Times New Roman"/>
                <w:spacing w:val="8"/>
                <w:kern w:val="2"/>
                <w:szCs w:val="22"/>
              </w:rPr>
              <w:t>2</w:t>
            </w:r>
            <w:r w:rsidRPr="008A4CFD">
              <w:rPr>
                <w:rFonts w:ascii="Times New Roman" w:hAnsi="Times New Roman" w:cs="Times New Roman" w:hint="eastAsia"/>
                <w:spacing w:val="8"/>
                <w:kern w:val="2"/>
                <w:szCs w:val="22"/>
              </w:rPr>
              <w:t>）建设项目土壤环境影响类型：根据《环境影响评价技术导则</w:t>
            </w:r>
            <w:r w:rsidRPr="008A4CFD">
              <w:rPr>
                <w:rFonts w:ascii="Times New Roman" w:hAnsi="Times New Roman" w:cs="Times New Roman"/>
                <w:spacing w:val="8"/>
                <w:kern w:val="2"/>
                <w:szCs w:val="22"/>
              </w:rPr>
              <w:t xml:space="preserve"> </w:t>
            </w:r>
            <w:r w:rsidRPr="008A4CFD">
              <w:rPr>
                <w:rFonts w:ascii="Times New Roman" w:hAnsi="Times New Roman" w:cs="Times New Roman" w:hint="eastAsia"/>
                <w:spacing w:val="8"/>
                <w:kern w:val="2"/>
                <w:szCs w:val="22"/>
              </w:rPr>
              <w:t>土壤环境（试行）》（</w:t>
            </w:r>
            <w:r w:rsidRPr="008A4CFD">
              <w:rPr>
                <w:rFonts w:ascii="Times New Roman" w:hAnsi="Times New Roman" w:cs="Times New Roman"/>
                <w:spacing w:val="8"/>
                <w:kern w:val="2"/>
                <w:szCs w:val="22"/>
              </w:rPr>
              <w:t>HJ964-2018</w:t>
            </w:r>
            <w:r w:rsidRPr="008A4CFD">
              <w:rPr>
                <w:rFonts w:ascii="Times New Roman" w:hAnsi="Times New Roman" w:cs="Times New Roman" w:hint="eastAsia"/>
                <w:spacing w:val="8"/>
                <w:kern w:val="2"/>
                <w:szCs w:val="22"/>
              </w:rPr>
              <w:t>），建设项目土壤环境影响类型为污染影响性。</w:t>
            </w:r>
          </w:p>
          <w:p w:rsidR="002102A5" w:rsidRPr="008A4CFD" w:rsidRDefault="002102A5" w:rsidP="002102A5">
            <w:pPr>
              <w:widowControl w:val="0"/>
              <w:spacing w:line="440" w:lineRule="exact"/>
              <w:ind w:firstLineChars="200" w:firstLine="512"/>
              <w:jc w:val="both"/>
              <w:rPr>
                <w:rFonts w:ascii="Times New Roman" w:hAnsi="Times New Roman" w:cs="Times New Roman"/>
                <w:spacing w:val="8"/>
                <w:kern w:val="2"/>
                <w:szCs w:val="22"/>
              </w:rPr>
            </w:pPr>
            <w:r>
              <w:rPr>
                <w:rFonts w:ascii="Times New Roman" w:hAnsi="Times New Roman" w:cs="Times New Roman" w:hint="eastAsia"/>
                <w:spacing w:val="8"/>
                <w:kern w:val="2"/>
                <w:szCs w:val="22"/>
              </w:rPr>
              <w:t>（</w:t>
            </w:r>
            <w:r>
              <w:rPr>
                <w:rFonts w:ascii="Times New Roman" w:hAnsi="Times New Roman" w:cs="Times New Roman" w:hint="eastAsia"/>
                <w:spacing w:val="8"/>
                <w:kern w:val="2"/>
                <w:szCs w:val="22"/>
              </w:rPr>
              <w:t>3</w:t>
            </w:r>
            <w:r>
              <w:rPr>
                <w:rFonts w:ascii="Times New Roman" w:hAnsi="Times New Roman" w:cs="Times New Roman" w:hint="eastAsia"/>
                <w:spacing w:val="8"/>
                <w:kern w:val="2"/>
                <w:szCs w:val="22"/>
              </w:rPr>
              <w:t>）</w:t>
            </w:r>
            <w:r w:rsidR="0076238B">
              <w:rPr>
                <w:rFonts w:ascii="Times New Roman" w:hAnsi="Times New Roman" w:cs="Times New Roman" w:hint="eastAsia"/>
                <w:spacing w:val="8"/>
                <w:kern w:val="2"/>
                <w:szCs w:val="22"/>
              </w:rPr>
              <w:t>建设项目占地规模分为大型（≥</w:t>
            </w:r>
            <w:r w:rsidR="0076238B">
              <w:rPr>
                <w:rFonts w:ascii="Times New Roman" w:hAnsi="Times New Roman" w:cs="Times New Roman" w:hint="eastAsia"/>
                <w:spacing w:val="8"/>
                <w:kern w:val="2"/>
                <w:szCs w:val="22"/>
              </w:rPr>
              <w:t>50hm</w:t>
            </w:r>
            <w:r w:rsidR="0076238B">
              <w:rPr>
                <w:rFonts w:ascii="Times New Roman" w:hAnsi="Times New Roman" w:cs="Times New Roman" w:hint="eastAsia"/>
                <w:spacing w:val="8"/>
                <w:kern w:val="2"/>
                <w:szCs w:val="22"/>
                <w:vertAlign w:val="superscript"/>
              </w:rPr>
              <w:t>2</w:t>
            </w:r>
            <w:r w:rsidR="0076238B">
              <w:rPr>
                <w:rFonts w:ascii="Times New Roman" w:hAnsi="Times New Roman" w:cs="Times New Roman" w:hint="eastAsia"/>
                <w:spacing w:val="8"/>
                <w:kern w:val="2"/>
                <w:szCs w:val="22"/>
              </w:rPr>
              <w:t>）、中型（</w:t>
            </w:r>
            <w:r w:rsidR="0076238B">
              <w:rPr>
                <w:rFonts w:ascii="Times New Roman" w:hAnsi="Times New Roman" w:cs="Times New Roman" w:hint="eastAsia"/>
                <w:spacing w:val="8"/>
                <w:kern w:val="2"/>
                <w:szCs w:val="22"/>
              </w:rPr>
              <w:t>5~50hm</w:t>
            </w:r>
            <w:r w:rsidR="0076238B">
              <w:rPr>
                <w:rFonts w:ascii="Times New Roman" w:hAnsi="Times New Roman" w:cs="Times New Roman" w:hint="eastAsia"/>
                <w:spacing w:val="8"/>
                <w:kern w:val="2"/>
                <w:szCs w:val="22"/>
                <w:vertAlign w:val="superscript"/>
              </w:rPr>
              <w:t>2</w:t>
            </w:r>
            <w:r w:rsidR="0076238B">
              <w:rPr>
                <w:rFonts w:ascii="Times New Roman" w:hAnsi="Times New Roman" w:cs="Times New Roman" w:hint="eastAsia"/>
                <w:spacing w:val="8"/>
                <w:kern w:val="2"/>
                <w:szCs w:val="22"/>
              </w:rPr>
              <w:t>）、小型（≤</w:t>
            </w:r>
            <w:r w:rsidR="0076238B">
              <w:rPr>
                <w:rFonts w:ascii="Times New Roman" w:hAnsi="Times New Roman" w:cs="Times New Roman" w:hint="eastAsia"/>
                <w:spacing w:val="8"/>
                <w:kern w:val="2"/>
                <w:szCs w:val="22"/>
              </w:rPr>
              <w:t>5hm</w:t>
            </w:r>
            <w:r w:rsidR="0076238B">
              <w:rPr>
                <w:rFonts w:ascii="Times New Roman" w:hAnsi="Times New Roman" w:cs="Times New Roman" w:hint="eastAsia"/>
                <w:spacing w:val="8"/>
                <w:kern w:val="2"/>
                <w:szCs w:val="22"/>
                <w:vertAlign w:val="superscript"/>
              </w:rPr>
              <w:t>2</w:t>
            </w:r>
            <w:r w:rsidR="0076238B">
              <w:rPr>
                <w:rFonts w:ascii="Times New Roman" w:hAnsi="Times New Roman" w:cs="Times New Roman" w:hint="eastAsia"/>
                <w:spacing w:val="8"/>
                <w:kern w:val="2"/>
                <w:szCs w:val="22"/>
              </w:rPr>
              <w:t>），本项目占地面积为</w:t>
            </w:r>
            <w:r w:rsidR="0076238B">
              <w:rPr>
                <w:rFonts w:ascii="Times New Roman" w:hAnsi="Times New Roman" w:cs="Times New Roman" w:hint="eastAsia"/>
                <w:spacing w:val="8"/>
                <w:kern w:val="2"/>
                <w:szCs w:val="22"/>
              </w:rPr>
              <w:t>1000</w:t>
            </w:r>
            <w:r w:rsidR="0076238B">
              <w:rPr>
                <w:rFonts w:ascii="Times New Roman" w:hAnsi="Times New Roman" w:cs="Times New Roman" w:hint="eastAsia"/>
                <w:spacing w:val="8"/>
                <w:kern w:val="2"/>
                <w:szCs w:val="22"/>
              </w:rPr>
              <w:t>平方，根据项目占地规模分类，本项目属于小型规模。</w:t>
            </w:r>
          </w:p>
          <w:p w:rsidR="002102A5" w:rsidRPr="008A4CFD" w:rsidRDefault="002102A5" w:rsidP="002102A5">
            <w:pPr>
              <w:widowControl w:val="0"/>
              <w:spacing w:line="440" w:lineRule="exact"/>
              <w:ind w:firstLineChars="200" w:firstLine="512"/>
              <w:jc w:val="both"/>
              <w:rPr>
                <w:rFonts w:ascii="Times New Roman" w:hAnsi="Times New Roman" w:cs="Times New Roman"/>
                <w:spacing w:val="8"/>
                <w:kern w:val="2"/>
                <w:szCs w:val="22"/>
              </w:rPr>
            </w:pPr>
            <w:r w:rsidRPr="008A4CFD">
              <w:rPr>
                <w:rFonts w:ascii="Times New Roman" w:hAnsi="Times New Roman" w:cs="Times New Roman" w:hint="eastAsia"/>
                <w:spacing w:val="8"/>
                <w:kern w:val="2"/>
                <w:szCs w:val="22"/>
              </w:rPr>
              <w:t>（</w:t>
            </w:r>
            <w:r>
              <w:rPr>
                <w:rFonts w:ascii="Times New Roman" w:hAnsi="Times New Roman" w:cs="Times New Roman" w:hint="eastAsia"/>
                <w:spacing w:val="8"/>
                <w:kern w:val="2"/>
                <w:szCs w:val="22"/>
              </w:rPr>
              <w:t>4</w:t>
            </w:r>
            <w:r w:rsidRPr="008A4CFD">
              <w:rPr>
                <w:rFonts w:ascii="Times New Roman" w:hAnsi="Times New Roman" w:cs="Times New Roman" w:hint="eastAsia"/>
                <w:spacing w:val="8"/>
                <w:kern w:val="2"/>
                <w:szCs w:val="22"/>
              </w:rPr>
              <w:t>）建设项目所在地周边的土壤环境敏感程度：经调查，</w:t>
            </w:r>
            <w:r w:rsidRPr="00875E7C">
              <w:rPr>
                <w:rFonts w:ascii="Times New Roman" w:hAnsi="Times New Roman" w:cs="Times New Roman" w:hint="eastAsia"/>
                <w:spacing w:val="8"/>
                <w:kern w:val="2"/>
                <w:szCs w:val="22"/>
              </w:rPr>
              <w:t>本项目周边不存在耕地、园地、牧草地、饮用水水源地，不存在居民区、学校、医院、疗养院、养老院等土壤环境敏感目标</w:t>
            </w:r>
            <w:r w:rsidRPr="008A4CFD">
              <w:rPr>
                <w:rFonts w:ascii="Times New Roman" w:hAnsi="Times New Roman" w:cs="Times New Roman" w:hint="eastAsia"/>
                <w:spacing w:val="8"/>
                <w:kern w:val="2"/>
                <w:szCs w:val="22"/>
              </w:rPr>
              <w:t>，</w:t>
            </w:r>
            <w:r w:rsidR="0076238B">
              <w:rPr>
                <w:rFonts w:ascii="Times New Roman" w:hAnsi="Times New Roman" w:cs="Times New Roman" w:hint="eastAsia"/>
                <w:spacing w:val="8"/>
                <w:kern w:val="2"/>
                <w:szCs w:val="22"/>
              </w:rPr>
              <w:t>本项目周边均为工业企业，土壤环境敏感程度为不敏感。</w:t>
            </w:r>
            <w:r w:rsidRPr="008A4CFD">
              <w:rPr>
                <w:rFonts w:ascii="Times New Roman" w:hAnsi="Times New Roman" w:cs="Times New Roman" w:hint="eastAsia"/>
                <w:spacing w:val="8"/>
                <w:kern w:val="2"/>
                <w:szCs w:val="22"/>
              </w:rPr>
              <w:t>具体指标判断见下表。</w:t>
            </w:r>
          </w:p>
          <w:p w:rsidR="002102A5" w:rsidRPr="008A4CFD" w:rsidRDefault="00B12150" w:rsidP="002102A5">
            <w:pPr>
              <w:widowControl w:val="0"/>
              <w:spacing w:line="440" w:lineRule="exact"/>
              <w:ind w:firstLineChars="250" w:firstLine="600"/>
              <w:jc w:val="center"/>
              <w:rPr>
                <w:rFonts w:ascii="Times New Roman" w:eastAsia="黑体" w:hAnsi="Times New Roman" w:cs="Times New Roman"/>
                <w:spacing w:val="8"/>
                <w:kern w:val="2"/>
              </w:rPr>
            </w:pPr>
            <w:r w:rsidRPr="00B12150">
              <w:rPr>
                <w:rFonts w:ascii="Times New Roman" w:hAnsi="Times New Roman" w:cs="Times New Roman"/>
                <w:spacing w:val="8"/>
                <w:kern w:val="2"/>
                <w:szCs w:val="22"/>
              </w:rPr>
              <w:pict>
                <v:group id="_x0000_s7896" style="position:absolute;left:0;text-align:left;margin-left:2.75pt;margin-top:17.55pt;width:86.8pt;height:67.65pt;z-index:251845120" coordorigin="1552,10788" coordsize="1736,1353">
                  <v:shape id="_x0000_s7897" type="#_x0000_t32" style="position:absolute;left:2182;top:10869;width:941;height:1176" o:connectortype="straight"/>
                  <v:shape id="_x0000_s7898" type="#_x0000_t32" style="position:absolute;left:1613;top:11481;width:1510;height:564" o:connectortype="straight"/>
                  <v:shape id="_x0000_s7899" type="#_x0000_t202" style="position:absolute;left:2422;top:10788;width:866;height:780" filled="f" stroked="f">
                    <v:textbox style="mso-next-textbox:#_x0000_s7899">
                      <w:txbxContent>
                        <w:p w:rsidR="00273677" w:rsidRPr="008A4CFD" w:rsidRDefault="00273677" w:rsidP="002102A5">
                          <w:pPr>
                            <w:adjustRightInd w:val="0"/>
                            <w:snapToGrid w:val="0"/>
                            <w:rPr>
                              <w:b/>
                              <w:sz w:val="21"/>
                              <w:szCs w:val="21"/>
                            </w:rPr>
                          </w:pPr>
                          <w:r w:rsidRPr="008A4CFD">
                            <w:rPr>
                              <w:rFonts w:hint="eastAsia"/>
                              <w:b/>
                              <w:sz w:val="21"/>
                              <w:szCs w:val="21"/>
                            </w:rPr>
                            <w:t>占地</w:t>
                          </w:r>
                        </w:p>
                        <w:p w:rsidR="00273677" w:rsidRPr="008A4CFD" w:rsidRDefault="00273677" w:rsidP="002102A5">
                          <w:pPr>
                            <w:adjustRightInd w:val="0"/>
                            <w:snapToGrid w:val="0"/>
                            <w:rPr>
                              <w:b/>
                              <w:sz w:val="21"/>
                              <w:szCs w:val="21"/>
                            </w:rPr>
                          </w:pPr>
                          <w:r w:rsidRPr="008A4CFD">
                            <w:rPr>
                              <w:rFonts w:hint="eastAsia"/>
                              <w:b/>
                              <w:sz w:val="21"/>
                              <w:szCs w:val="21"/>
                            </w:rPr>
                            <w:t>规模</w:t>
                          </w:r>
                        </w:p>
                      </w:txbxContent>
                    </v:textbox>
                  </v:shape>
                  <v:shape id="_x0000_s7900" type="#_x0000_t202" style="position:absolute;left:1557;top:10905;width:1419;height:780" filled="f" stroked="f">
                    <v:textbox style="mso-next-textbox:#_x0000_s7900">
                      <w:txbxContent>
                        <w:p w:rsidR="00273677" w:rsidRPr="008A4CFD" w:rsidRDefault="00273677" w:rsidP="002102A5">
                          <w:pPr>
                            <w:adjustRightInd w:val="0"/>
                            <w:snapToGrid w:val="0"/>
                            <w:rPr>
                              <w:b/>
                              <w:sz w:val="21"/>
                              <w:szCs w:val="21"/>
                            </w:rPr>
                          </w:pPr>
                          <w:r w:rsidRPr="008A4CFD">
                            <w:rPr>
                              <w:rFonts w:hint="eastAsia"/>
                              <w:b/>
                              <w:sz w:val="21"/>
                              <w:szCs w:val="21"/>
                            </w:rPr>
                            <w:t>评价</w:t>
                          </w:r>
                        </w:p>
                        <w:p w:rsidR="00273677" w:rsidRPr="008A4CFD" w:rsidRDefault="00273677" w:rsidP="002102A5">
                          <w:pPr>
                            <w:adjustRightInd w:val="0"/>
                            <w:snapToGrid w:val="0"/>
                            <w:rPr>
                              <w:b/>
                              <w:sz w:val="21"/>
                              <w:szCs w:val="21"/>
                            </w:rPr>
                          </w:pPr>
                          <w:r w:rsidRPr="008A4CFD">
                            <w:rPr>
                              <w:rFonts w:hint="eastAsia"/>
                              <w:b/>
                              <w:sz w:val="21"/>
                              <w:szCs w:val="21"/>
                            </w:rPr>
                            <w:t>工作等级</w:t>
                          </w:r>
                        </w:p>
                      </w:txbxContent>
                    </v:textbox>
                  </v:shape>
                  <v:shape id="_x0000_s7901" type="#_x0000_t202" style="position:absolute;left:1552;top:11676;width:1505;height:465" filled="f" stroked="f">
                    <v:textbox style="mso-next-textbox:#_x0000_s7901">
                      <w:txbxContent>
                        <w:p w:rsidR="00273677" w:rsidRPr="008A4CFD" w:rsidRDefault="00273677" w:rsidP="002102A5">
                          <w:pPr>
                            <w:adjustRightInd w:val="0"/>
                            <w:snapToGrid w:val="0"/>
                            <w:rPr>
                              <w:b/>
                              <w:sz w:val="21"/>
                              <w:szCs w:val="21"/>
                            </w:rPr>
                          </w:pPr>
                          <w:r w:rsidRPr="008A4CFD">
                            <w:rPr>
                              <w:rFonts w:hint="eastAsia"/>
                              <w:b/>
                              <w:sz w:val="21"/>
                              <w:szCs w:val="21"/>
                            </w:rPr>
                            <w:t>敏感程度</w:t>
                          </w:r>
                        </w:p>
                      </w:txbxContent>
                    </v:textbox>
                  </v:shape>
                </v:group>
              </w:pict>
            </w:r>
            <w:r w:rsidR="002102A5" w:rsidRPr="008A4CFD">
              <w:rPr>
                <w:rFonts w:ascii="Times New Roman" w:eastAsia="黑体" w:hAnsi="Times New Roman" w:cs="Times New Roman" w:hint="eastAsia"/>
                <w:spacing w:val="8"/>
                <w:kern w:val="2"/>
              </w:rPr>
              <w:t>表</w:t>
            </w:r>
            <w:r w:rsidR="004F7DC7">
              <w:rPr>
                <w:rFonts w:ascii="Times New Roman" w:eastAsia="黑体" w:hAnsi="Times New Roman" w:cs="Times New Roman" w:hint="eastAsia"/>
                <w:spacing w:val="8"/>
                <w:kern w:val="2"/>
              </w:rPr>
              <w:t>40</w:t>
            </w:r>
            <w:r w:rsidR="002102A5" w:rsidRPr="008A4CFD">
              <w:rPr>
                <w:rFonts w:ascii="Times New Roman" w:eastAsia="黑体" w:hAnsi="Times New Roman" w:cs="Times New Roman"/>
                <w:spacing w:val="8"/>
                <w:kern w:val="2"/>
              </w:rPr>
              <w:t xml:space="preserve">  </w:t>
            </w:r>
            <w:r w:rsidR="002102A5" w:rsidRPr="008A4CFD">
              <w:rPr>
                <w:rFonts w:ascii="Times New Roman" w:eastAsia="黑体" w:hAnsi="Times New Roman" w:cs="Times New Roman"/>
                <w:spacing w:val="8"/>
                <w:kern w:val="2"/>
              </w:rPr>
              <w:tab/>
            </w:r>
            <w:r w:rsidR="002102A5" w:rsidRPr="008A4CFD">
              <w:rPr>
                <w:rFonts w:ascii="Times New Roman" w:eastAsia="黑体" w:hAnsi="Times New Roman" w:cs="Times New Roman"/>
                <w:spacing w:val="8"/>
                <w:kern w:val="2"/>
              </w:rPr>
              <w:tab/>
            </w:r>
            <w:r w:rsidR="002102A5" w:rsidRPr="008A4CFD">
              <w:rPr>
                <w:rFonts w:ascii="Times New Roman" w:eastAsia="黑体" w:hAnsi="Times New Roman" w:cs="Times New Roman"/>
                <w:spacing w:val="8"/>
                <w:kern w:val="2"/>
              </w:rPr>
              <w:tab/>
              <w:t xml:space="preserve">   </w:t>
            </w:r>
            <w:r w:rsidR="002102A5" w:rsidRPr="008A4CFD">
              <w:rPr>
                <w:rFonts w:ascii="Times New Roman" w:eastAsia="黑体" w:hAnsi="Times New Roman" w:cs="Times New Roman" w:hint="eastAsia"/>
                <w:spacing w:val="8"/>
                <w:kern w:val="2"/>
              </w:rPr>
              <w:t>污染影响型评价工作等级划分表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2102A5" w:rsidRPr="008A4CFD" w:rsidTr="00AA0223">
              <w:trPr>
                <w:trHeight w:val="567"/>
                <w:jc w:val="center"/>
              </w:trPr>
              <w:tc>
                <w:tcPr>
                  <w:tcW w:w="1526" w:type="dxa"/>
                  <w:vMerge w:val="restart"/>
                  <w:tcBorders>
                    <w:top w:val="single" w:sz="8" w:space="0" w:color="auto"/>
                    <w:left w:val="single" w:sz="8" w:space="0" w:color="auto"/>
                    <w:bottom w:val="single" w:sz="4" w:space="0" w:color="auto"/>
                    <w:right w:val="single" w:sz="4" w:space="0" w:color="auto"/>
                  </w:tcBorders>
                  <w:vAlign w:val="center"/>
                </w:tcPr>
                <w:p w:rsidR="002102A5" w:rsidRPr="008A4CFD" w:rsidRDefault="002102A5" w:rsidP="00AA0223">
                  <w:pPr>
                    <w:widowControl w:val="0"/>
                    <w:jc w:val="center"/>
                    <w:rPr>
                      <w:rFonts w:ascii="Times New Roman" w:hAnsi="Times New Roman" w:cs="Times New Roman"/>
                      <w:sz w:val="21"/>
                      <w:szCs w:val="21"/>
                    </w:rPr>
                  </w:pP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2102A5" w:rsidRPr="008A4CFD" w:rsidRDefault="00B12150" w:rsidP="00AA0223">
                  <w:pPr>
                    <w:widowControl w:val="0"/>
                    <w:jc w:val="center"/>
                    <w:rPr>
                      <w:rFonts w:ascii="Times New Roman" w:hAnsi="Times New Roman" w:cs="Times New Roman"/>
                      <w:b/>
                      <w:sz w:val="21"/>
                      <w:szCs w:val="21"/>
                    </w:rPr>
                  </w:pPr>
                  <w:r w:rsidRPr="008A4CFD">
                    <w:rPr>
                      <w:rFonts w:ascii="Times New Roman" w:hAnsi="Times New Roman" w:cs="Times New Roman"/>
                      <w:b/>
                      <w:sz w:val="21"/>
                      <w:szCs w:val="21"/>
                    </w:rPr>
                    <w:fldChar w:fldCharType="begin"/>
                  </w:r>
                  <w:r w:rsidR="002102A5" w:rsidRPr="008A4CFD">
                    <w:rPr>
                      <w:rFonts w:ascii="Times New Roman" w:hAnsi="Times New Roman" w:cs="Times New Roman"/>
                      <w:b/>
                      <w:sz w:val="21"/>
                      <w:szCs w:val="21"/>
                    </w:rPr>
                    <w:instrText xml:space="preserve"> = 1 \* ROMAN </w:instrText>
                  </w:r>
                  <w:r w:rsidRPr="008A4CFD">
                    <w:rPr>
                      <w:rFonts w:ascii="Times New Roman" w:hAnsi="Times New Roman" w:cs="Times New Roman"/>
                      <w:b/>
                      <w:sz w:val="21"/>
                      <w:szCs w:val="21"/>
                    </w:rPr>
                    <w:fldChar w:fldCharType="separate"/>
                  </w:r>
                  <w:r w:rsidR="002102A5" w:rsidRPr="008A4CFD">
                    <w:rPr>
                      <w:rFonts w:ascii="Times New Roman" w:hAnsi="Times New Roman" w:cs="Times New Roman"/>
                      <w:b/>
                      <w:noProof/>
                      <w:sz w:val="21"/>
                      <w:szCs w:val="21"/>
                    </w:rPr>
                    <w:t>I</w:t>
                  </w:r>
                  <w:r w:rsidRPr="008A4CFD">
                    <w:rPr>
                      <w:rFonts w:ascii="Times New Roman" w:hAnsi="Times New Roman" w:cs="Times New Roman"/>
                      <w:b/>
                      <w:sz w:val="21"/>
                      <w:szCs w:val="21"/>
                    </w:rPr>
                    <w:fldChar w:fldCharType="end"/>
                  </w:r>
                  <w:r w:rsidR="002102A5" w:rsidRPr="008A4CFD">
                    <w:rPr>
                      <w:rFonts w:ascii="Times New Roman" w:hAnsi="Times New Roman" w:cs="Times New Roman" w:hint="eastAsia"/>
                      <w:b/>
                      <w:sz w:val="21"/>
                      <w:szCs w:val="21"/>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2102A5" w:rsidRPr="008A4CFD" w:rsidRDefault="00B12150" w:rsidP="00AA0223">
                  <w:pPr>
                    <w:widowControl w:val="0"/>
                    <w:jc w:val="center"/>
                    <w:rPr>
                      <w:rFonts w:ascii="Times New Roman" w:hAnsi="Times New Roman" w:cs="Times New Roman"/>
                      <w:b/>
                      <w:sz w:val="21"/>
                      <w:szCs w:val="21"/>
                    </w:rPr>
                  </w:pPr>
                  <w:r w:rsidRPr="008A4CFD">
                    <w:rPr>
                      <w:rFonts w:ascii="Times New Roman" w:hAnsi="Times New Roman" w:cs="Times New Roman"/>
                      <w:b/>
                      <w:sz w:val="21"/>
                      <w:szCs w:val="21"/>
                    </w:rPr>
                    <w:fldChar w:fldCharType="begin"/>
                  </w:r>
                  <w:r w:rsidR="002102A5" w:rsidRPr="008A4CFD">
                    <w:rPr>
                      <w:rFonts w:ascii="Times New Roman" w:hAnsi="Times New Roman" w:cs="Times New Roman"/>
                      <w:b/>
                      <w:sz w:val="21"/>
                      <w:szCs w:val="21"/>
                    </w:rPr>
                    <w:instrText xml:space="preserve"> = 2 \* ROMAN </w:instrText>
                  </w:r>
                  <w:r w:rsidRPr="008A4CFD">
                    <w:rPr>
                      <w:rFonts w:ascii="Times New Roman" w:hAnsi="Times New Roman" w:cs="Times New Roman"/>
                      <w:b/>
                      <w:sz w:val="21"/>
                      <w:szCs w:val="21"/>
                    </w:rPr>
                    <w:fldChar w:fldCharType="separate"/>
                  </w:r>
                  <w:r w:rsidR="002102A5" w:rsidRPr="008A4CFD">
                    <w:rPr>
                      <w:rFonts w:ascii="Times New Roman" w:hAnsi="Times New Roman" w:cs="Times New Roman"/>
                      <w:b/>
                      <w:noProof/>
                      <w:sz w:val="21"/>
                      <w:szCs w:val="21"/>
                    </w:rPr>
                    <w:t>II</w:t>
                  </w:r>
                  <w:r w:rsidRPr="008A4CFD">
                    <w:rPr>
                      <w:rFonts w:ascii="Times New Roman" w:hAnsi="Times New Roman" w:cs="Times New Roman"/>
                      <w:b/>
                      <w:sz w:val="21"/>
                      <w:szCs w:val="21"/>
                    </w:rPr>
                    <w:fldChar w:fldCharType="end"/>
                  </w:r>
                  <w:r w:rsidR="002102A5" w:rsidRPr="008A4CFD">
                    <w:rPr>
                      <w:rFonts w:ascii="Times New Roman" w:hAnsi="Times New Roman" w:cs="Times New Roman" w:hint="eastAsia"/>
                      <w:b/>
                      <w:sz w:val="21"/>
                      <w:szCs w:val="21"/>
                    </w:rPr>
                    <w:t>类</w:t>
                  </w:r>
                </w:p>
              </w:tc>
              <w:tc>
                <w:tcPr>
                  <w:tcW w:w="2443" w:type="dxa"/>
                  <w:gridSpan w:val="3"/>
                  <w:tcBorders>
                    <w:top w:val="single" w:sz="8" w:space="0" w:color="auto"/>
                    <w:left w:val="single" w:sz="4" w:space="0" w:color="auto"/>
                    <w:bottom w:val="single" w:sz="4" w:space="0" w:color="auto"/>
                    <w:right w:val="single" w:sz="8" w:space="0" w:color="auto"/>
                  </w:tcBorders>
                  <w:vAlign w:val="center"/>
                  <w:hideMark/>
                </w:tcPr>
                <w:p w:rsidR="002102A5" w:rsidRPr="008A4CFD" w:rsidRDefault="00B12150" w:rsidP="00AA0223">
                  <w:pPr>
                    <w:widowControl w:val="0"/>
                    <w:jc w:val="center"/>
                    <w:rPr>
                      <w:rFonts w:ascii="Times New Roman" w:hAnsi="Times New Roman" w:cs="Times New Roman"/>
                      <w:b/>
                      <w:sz w:val="21"/>
                      <w:szCs w:val="21"/>
                    </w:rPr>
                  </w:pPr>
                  <w:r w:rsidRPr="008A4CFD">
                    <w:rPr>
                      <w:rFonts w:ascii="Times New Roman" w:hAnsi="Times New Roman" w:cs="Times New Roman"/>
                      <w:b/>
                      <w:sz w:val="21"/>
                      <w:szCs w:val="21"/>
                    </w:rPr>
                    <w:fldChar w:fldCharType="begin"/>
                  </w:r>
                  <w:r w:rsidR="002102A5" w:rsidRPr="008A4CFD">
                    <w:rPr>
                      <w:rFonts w:ascii="Times New Roman" w:hAnsi="Times New Roman" w:cs="Times New Roman"/>
                      <w:b/>
                      <w:sz w:val="21"/>
                      <w:szCs w:val="21"/>
                    </w:rPr>
                    <w:instrText xml:space="preserve"> = 3 \* ROMAN </w:instrText>
                  </w:r>
                  <w:r w:rsidRPr="008A4CFD">
                    <w:rPr>
                      <w:rFonts w:ascii="Times New Roman" w:hAnsi="Times New Roman" w:cs="Times New Roman"/>
                      <w:b/>
                      <w:sz w:val="21"/>
                      <w:szCs w:val="21"/>
                    </w:rPr>
                    <w:fldChar w:fldCharType="separate"/>
                  </w:r>
                  <w:r w:rsidR="002102A5" w:rsidRPr="008A4CFD">
                    <w:rPr>
                      <w:rFonts w:ascii="Times New Roman" w:hAnsi="Times New Roman" w:cs="Times New Roman"/>
                      <w:b/>
                      <w:noProof/>
                      <w:sz w:val="21"/>
                      <w:szCs w:val="21"/>
                    </w:rPr>
                    <w:t>III</w:t>
                  </w:r>
                  <w:r w:rsidRPr="008A4CFD">
                    <w:rPr>
                      <w:rFonts w:ascii="Times New Roman" w:hAnsi="Times New Roman" w:cs="Times New Roman"/>
                      <w:b/>
                      <w:sz w:val="21"/>
                      <w:szCs w:val="21"/>
                    </w:rPr>
                    <w:fldChar w:fldCharType="end"/>
                  </w:r>
                  <w:r w:rsidR="002102A5" w:rsidRPr="008A4CFD">
                    <w:rPr>
                      <w:rFonts w:ascii="Times New Roman" w:hAnsi="Times New Roman" w:cs="Times New Roman" w:hint="eastAsia"/>
                      <w:b/>
                      <w:sz w:val="21"/>
                      <w:szCs w:val="21"/>
                    </w:rPr>
                    <w:t>类</w:t>
                  </w:r>
                </w:p>
              </w:tc>
            </w:tr>
            <w:tr w:rsidR="002102A5" w:rsidRPr="008A4CFD" w:rsidTr="00AA0223">
              <w:trPr>
                <w:trHeight w:val="567"/>
                <w:jc w:val="center"/>
              </w:trPr>
              <w:tc>
                <w:tcPr>
                  <w:tcW w:w="1526" w:type="dxa"/>
                  <w:vMerge/>
                  <w:tcBorders>
                    <w:top w:val="single" w:sz="4" w:space="0" w:color="auto"/>
                    <w:left w:val="single" w:sz="8" w:space="0" w:color="auto"/>
                    <w:bottom w:val="single" w:sz="8" w:space="0" w:color="auto"/>
                    <w:right w:val="single" w:sz="4" w:space="0" w:color="auto"/>
                  </w:tcBorders>
                  <w:vAlign w:val="center"/>
                  <w:hideMark/>
                </w:tcPr>
                <w:p w:rsidR="002102A5" w:rsidRPr="008A4CFD" w:rsidRDefault="002102A5" w:rsidP="00AA0223">
                  <w:pPr>
                    <w:rPr>
                      <w:rFonts w:ascii="Times New Roman" w:hAnsi="Times New Roman" w:cs="Times New Roman"/>
                      <w:sz w:val="21"/>
                      <w:szCs w:val="21"/>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中</w:t>
                  </w:r>
                </w:p>
              </w:tc>
              <w:tc>
                <w:tcPr>
                  <w:tcW w:w="742" w:type="dxa"/>
                  <w:tcBorders>
                    <w:top w:val="single" w:sz="4" w:space="0" w:color="auto"/>
                    <w:left w:val="single" w:sz="4" w:space="0" w:color="auto"/>
                    <w:bottom w:val="single" w:sz="8" w:space="0" w:color="auto"/>
                    <w:right w:val="single" w:sz="8" w:space="0" w:color="auto"/>
                  </w:tcBorders>
                  <w:vAlign w:val="center"/>
                  <w:hideMark/>
                </w:tcPr>
                <w:p w:rsidR="002102A5" w:rsidRPr="008A4CFD" w:rsidRDefault="002102A5" w:rsidP="00AA0223">
                  <w:pPr>
                    <w:widowControl w:val="0"/>
                    <w:jc w:val="center"/>
                    <w:rPr>
                      <w:rFonts w:ascii="Times New Roman" w:hAnsi="Times New Roman" w:cs="Times New Roman"/>
                      <w:b/>
                      <w:sz w:val="21"/>
                      <w:szCs w:val="21"/>
                    </w:rPr>
                  </w:pPr>
                  <w:r w:rsidRPr="008A4CFD">
                    <w:rPr>
                      <w:rFonts w:ascii="Times New Roman" w:hAnsi="Times New Roman" w:cs="Times New Roman" w:hint="eastAsia"/>
                      <w:b/>
                      <w:sz w:val="21"/>
                      <w:szCs w:val="21"/>
                    </w:rPr>
                    <w:t>小</w:t>
                  </w:r>
                </w:p>
              </w:tc>
            </w:tr>
            <w:tr w:rsidR="002102A5" w:rsidRPr="008A4CFD" w:rsidTr="00AA0223">
              <w:trPr>
                <w:trHeight w:val="397"/>
                <w:jc w:val="center"/>
              </w:trPr>
              <w:tc>
                <w:tcPr>
                  <w:tcW w:w="1526" w:type="dxa"/>
                  <w:tcBorders>
                    <w:top w:val="single" w:sz="8" w:space="0" w:color="auto"/>
                    <w:left w:val="single" w:sz="8"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742" w:type="dxa"/>
                  <w:tcBorders>
                    <w:top w:val="single" w:sz="8" w:space="0" w:color="auto"/>
                    <w:left w:val="single" w:sz="4" w:space="0" w:color="auto"/>
                    <w:bottom w:val="single" w:sz="4" w:space="0" w:color="auto"/>
                    <w:right w:val="single" w:sz="8"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r>
            <w:tr w:rsidR="002102A5" w:rsidRPr="008A4CFD" w:rsidTr="00AA0223">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742" w:type="dxa"/>
                  <w:tcBorders>
                    <w:top w:val="single" w:sz="4" w:space="0" w:color="auto"/>
                    <w:left w:val="single" w:sz="4" w:space="0" w:color="auto"/>
                    <w:bottom w:val="single" w:sz="4" w:space="0" w:color="auto"/>
                    <w:right w:val="single" w:sz="8"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sz w:val="21"/>
                      <w:szCs w:val="21"/>
                    </w:rPr>
                    <w:t>-</w:t>
                  </w:r>
                </w:p>
              </w:tc>
            </w:tr>
            <w:tr w:rsidR="002102A5" w:rsidRPr="008A4CFD" w:rsidTr="00AA0223">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hint="eastAsia"/>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sz w:val="21"/>
                      <w:szCs w:val="21"/>
                    </w:rPr>
                    <w:t>-</w:t>
                  </w:r>
                </w:p>
              </w:tc>
              <w:tc>
                <w:tcPr>
                  <w:tcW w:w="742" w:type="dxa"/>
                  <w:tcBorders>
                    <w:top w:val="single" w:sz="4" w:space="0" w:color="auto"/>
                    <w:left w:val="single" w:sz="4" w:space="0" w:color="auto"/>
                    <w:bottom w:val="single" w:sz="4" w:space="0" w:color="auto"/>
                    <w:right w:val="single" w:sz="8" w:space="0" w:color="auto"/>
                  </w:tcBorders>
                  <w:vAlign w:val="center"/>
                  <w:hideMark/>
                </w:tcPr>
                <w:p w:rsidR="002102A5" w:rsidRPr="008A4CFD" w:rsidRDefault="002102A5" w:rsidP="00AA0223">
                  <w:pPr>
                    <w:widowControl w:val="0"/>
                    <w:jc w:val="center"/>
                    <w:rPr>
                      <w:rFonts w:ascii="Times New Roman" w:hAnsi="Times New Roman" w:cs="Times New Roman"/>
                      <w:sz w:val="21"/>
                      <w:szCs w:val="21"/>
                    </w:rPr>
                  </w:pPr>
                  <w:r w:rsidRPr="008A4CFD">
                    <w:rPr>
                      <w:rFonts w:ascii="Times New Roman" w:hAnsi="Times New Roman" w:cs="Times New Roman"/>
                      <w:sz w:val="21"/>
                      <w:szCs w:val="21"/>
                    </w:rPr>
                    <w:t>-</w:t>
                  </w:r>
                </w:p>
              </w:tc>
            </w:tr>
            <w:tr w:rsidR="002102A5" w:rsidRPr="008A4CFD" w:rsidTr="00AA0223">
              <w:trPr>
                <w:trHeight w:val="397"/>
                <w:jc w:val="center"/>
              </w:trPr>
              <w:tc>
                <w:tcPr>
                  <w:tcW w:w="9072" w:type="dxa"/>
                  <w:gridSpan w:val="10"/>
                  <w:tcBorders>
                    <w:top w:val="single" w:sz="4" w:space="0" w:color="auto"/>
                    <w:left w:val="single" w:sz="8" w:space="0" w:color="auto"/>
                    <w:bottom w:val="single" w:sz="8" w:space="0" w:color="auto"/>
                    <w:right w:val="single" w:sz="8" w:space="0" w:color="auto"/>
                  </w:tcBorders>
                  <w:vAlign w:val="center"/>
                  <w:hideMark/>
                </w:tcPr>
                <w:p w:rsidR="002102A5" w:rsidRPr="008A4CFD" w:rsidRDefault="002102A5" w:rsidP="00AA0223">
                  <w:pPr>
                    <w:widowControl w:val="0"/>
                    <w:rPr>
                      <w:rFonts w:ascii="Times New Roman" w:hAnsi="Times New Roman" w:cs="Times New Roman"/>
                      <w:sz w:val="21"/>
                      <w:szCs w:val="21"/>
                    </w:rPr>
                  </w:pPr>
                  <w:r w:rsidRPr="008A4CFD">
                    <w:rPr>
                      <w:rFonts w:ascii="Times New Roman" w:hAnsi="Times New Roman" w:cs="Times New Roman"/>
                      <w:sz w:val="21"/>
                      <w:szCs w:val="21"/>
                    </w:rPr>
                    <w:t xml:space="preserve">  </w:t>
                  </w:r>
                  <w:r w:rsidRPr="008A4CFD">
                    <w:rPr>
                      <w:rFonts w:ascii="Times New Roman" w:hAnsi="Times New Roman" w:cs="Times New Roman" w:hint="eastAsia"/>
                      <w:sz w:val="21"/>
                      <w:szCs w:val="21"/>
                    </w:rPr>
                    <w:t>注：“</w:t>
                  </w:r>
                  <w:r w:rsidRPr="008A4CFD">
                    <w:rPr>
                      <w:rFonts w:ascii="Times New Roman" w:hAnsi="Times New Roman" w:cs="Times New Roman"/>
                      <w:sz w:val="21"/>
                      <w:szCs w:val="21"/>
                    </w:rPr>
                    <w:t>-</w:t>
                  </w:r>
                  <w:r w:rsidRPr="008A4CFD">
                    <w:rPr>
                      <w:rFonts w:ascii="Times New Roman" w:hAnsi="Times New Roman" w:cs="Times New Roman" w:hint="eastAsia"/>
                      <w:sz w:val="21"/>
                      <w:szCs w:val="21"/>
                    </w:rPr>
                    <w:t>”表示可不开展土壤环境影响评价工作。</w:t>
                  </w:r>
                </w:p>
              </w:tc>
            </w:tr>
          </w:tbl>
          <w:p w:rsidR="002102A5" w:rsidRDefault="002102A5" w:rsidP="002102A5">
            <w:pPr>
              <w:widowControl w:val="0"/>
              <w:spacing w:line="440" w:lineRule="exact"/>
              <w:ind w:firstLineChars="200" w:firstLine="512"/>
              <w:jc w:val="both"/>
              <w:rPr>
                <w:rFonts w:ascii="Times New Roman" w:hAnsi="Times New Roman" w:cs="Times New Roman"/>
                <w:kern w:val="2"/>
              </w:rPr>
            </w:pPr>
            <w:r w:rsidRPr="008A4CFD">
              <w:rPr>
                <w:rFonts w:ascii="Times New Roman" w:hAnsi="Times New Roman" w:cs="Times New Roman" w:hint="eastAsia"/>
                <w:spacing w:val="8"/>
                <w:kern w:val="2"/>
                <w:szCs w:val="22"/>
              </w:rPr>
              <w:t>本项目的项目类别为</w:t>
            </w:r>
            <w:r>
              <w:rPr>
                <w:rFonts w:ascii="Times New Roman" w:hAnsi="Times New Roman" w:cs="Times New Roman"/>
                <w:spacing w:val="8"/>
                <w:kern w:val="2"/>
                <w:szCs w:val="22"/>
              </w:rPr>
              <w:t>Ⅲ</w:t>
            </w:r>
            <w:r w:rsidRPr="008A4CFD">
              <w:rPr>
                <w:rFonts w:ascii="Times New Roman" w:hAnsi="Times New Roman" w:cs="Times New Roman" w:hint="eastAsia"/>
                <w:spacing w:val="8"/>
                <w:kern w:val="2"/>
                <w:szCs w:val="22"/>
              </w:rPr>
              <w:t>类</w:t>
            </w:r>
            <w:r>
              <w:rPr>
                <w:rFonts w:ascii="Times New Roman" w:hAnsi="Times New Roman" w:cs="Times New Roman" w:hint="eastAsia"/>
                <w:spacing w:val="8"/>
                <w:kern w:val="2"/>
                <w:szCs w:val="22"/>
              </w:rPr>
              <w:t>、占地规模为小型规模、敏感程度为不敏感，</w:t>
            </w:r>
            <w:r w:rsidR="004D3017">
              <w:rPr>
                <w:rFonts w:ascii="Times New Roman" w:hAnsi="Times New Roman" w:cs="Times New Roman" w:hint="eastAsia"/>
                <w:spacing w:val="8"/>
                <w:kern w:val="2"/>
                <w:szCs w:val="22"/>
              </w:rPr>
              <w:t>由</w:t>
            </w:r>
            <w:r w:rsidR="0076238B" w:rsidRPr="008A4CFD">
              <w:rPr>
                <w:rFonts w:ascii="Times New Roman" w:hAnsi="Times New Roman" w:cs="Times New Roman" w:hint="eastAsia"/>
                <w:spacing w:val="8"/>
                <w:kern w:val="2"/>
                <w:szCs w:val="22"/>
              </w:rPr>
              <w:t>上表可知</w:t>
            </w:r>
            <w:r w:rsidRPr="008A4CFD">
              <w:rPr>
                <w:rFonts w:ascii="Times New Roman" w:hAnsi="Times New Roman" w:cs="Times New Roman" w:hint="eastAsia"/>
                <w:spacing w:val="8"/>
                <w:kern w:val="2"/>
                <w:szCs w:val="22"/>
              </w:rPr>
              <w:t>，本项目可不开展土壤环境影响评价工作。</w:t>
            </w:r>
          </w:p>
          <w:p w:rsidR="00093245" w:rsidRPr="00045698" w:rsidRDefault="00701B1F" w:rsidP="00E6239B">
            <w:pPr>
              <w:spacing w:line="430" w:lineRule="exact"/>
              <w:ind w:firstLineChars="200" w:firstLine="482"/>
              <w:rPr>
                <w:rFonts w:ascii="Times New Roman" w:hAnsi="Times New Roman" w:cs="Times New Roman"/>
                <w:b/>
                <w:color w:val="000000"/>
              </w:rPr>
            </w:pPr>
            <w:r>
              <w:rPr>
                <w:rFonts w:ascii="Times New Roman" w:hAnsi="Times New Roman" w:cs="Times New Roman" w:hint="eastAsia"/>
                <w:b/>
              </w:rPr>
              <w:t>六</w:t>
            </w:r>
            <w:r w:rsidR="00093245" w:rsidRPr="00045698">
              <w:rPr>
                <w:rFonts w:ascii="Times New Roman" w:cs="Times New Roman"/>
                <w:b/>
              </w:rPr>
              <w:t>、选址可行性分析</w:t>
            </w:r>
          </w:p>
          <w:p w:rsidR="002B5FC4" w:rsidRPr="00092851" w:rsidRDefault="008764D0" w:rsidP="00B0043D">
            <w:pPr>
              <w:adjustRightInd w:val="0"/>
              <w:snapToGrid w:val="0"/>
              <w:spacing w:line="440" w:lineRule="exact"/>
              <w:jc w:val="both"/>
              <w:rPr>
                <w:rFonts w:ascii="Times New Roman" w:hAnsi="Times New Roman" w:cs="Times New Roman"/>
                <w:color w:val="000000"/>
              </w:rPr>
            </w:pPr>
            <w:r w:rsidRPr="00092851">
              <w:rPr>
                <w:rFonts w:ascii="Times New Roman" w:hAnsi="Times New Roman" w:cs="Times New Roman"/>
              </w:rPr>
              <w:t xml:space="preserve"> </w:t>
            </w:r>
            <w:r w:rsidR="00CB39D2">
              <w:rPr>
                <w:rFonts w:ascii="Times New Roman" w:hAnsi="Times New Roman" w:cs="Times New Roman" w:hint="eastAsia"/>
              </w:rPr>
              <w:t xml:space="preserve">  </w:t>
            </w:r>
            <w:r w:rsidRPr="00092851">
              <w:rPr>
                <w:rFonts w:ascii="Times New Roman" w:hAnsi="Times New Roman" w:cs="Times New Roman"/>
              </w:rPr>
              <w:t xml:space="preserve"> </w:t>
            </w:r>
            <w:r w:rsidR="00A30478" w:rsidRPr="00092851">
              <w:rPr>
                <w:rFonts w:ascii="Times New Roman" w:hAnsi="Times New Roman" w:cs="Times New Roman" w:hint="eastAsia"/>
              </w:rPr>
              <w:t>本</w:t>
            </w:r>
            <w:r w:rsidR="00A30478" w:rsidRPr="00092851">
              <w:rPr>
                <w:rFonts w:ascii="Times New Roman" w:hAnsi="Times New Roman" w:cs="Times New Roman"/>
                <w:color w:val="000000"/>
              </w:rPr>
              <w:t>项目位于</w:t>
            </w:r>
            <w:r w:rsidR="00701B1F">
              <w:rPr>
                <w:rFonts w:ascii="Times New Roman" w:hAnsi="Times New Roman" w:cs="Times New Roman"/>
                <w:color w:val="000000"/>
              </w:rPr>
              <w:t>新乡市新乡县大召营文成路与富兴路交叉口西北角</w:t>
            </w:r>
            <w:r w:rsidR="00701B1F">
              <w:rPr>
                <w:rFonts w:ascii="Times New Roman" w:hAnsi="Times New Roman" w:cs="Times New Roman" w:hint="eastAsia"/>
                <w:color w:val="000000"/>
              </w:rPr>
              <w:t>（</w:t>
            </w:r>
            <w:r w:rsidR="00701B1F">
              <w:rPr>
                <w:rFonts w:ascii="Times New Roman" w:cs="Times New Roman"/>
                <w:lang w:val="zh-CN"/>
              </w:rPr>
              <w:t>新乡市新乡县大召营专业园区</w:t>
            </w:r>
            <w:r w:rsidR="00701B1F">
              <w:rPr>
                <w:rFonts w:ascii="Times New Roman" w:hAnsi="Times New Roman" w:cs="Times New Roman" w:hint="eastAsia"/>
                <w:color w:val="000000"/>
              </w:rPr>
              <w:t>）</w:t>
            </w:r>
            <w:r w:rsidR="00A30478" w:rsidRPr="00092851">
              <w:rPr>
                <w:rFonts w:ascii="Times New Roman" w:hAnsi="Times New Roman" w:cs="Times New Roman"/>
                <w:color w:val="000000"/>
              </w:rPr>
              <w:t>，</w:t>
            </w:r>
            <w:r w:rsidR="00701B1F">
              <w:rPr>
                <w:rFonts w:ascii="Times New Roman" w:hAnsi="Times New Roman" w:cs="Times New Roman" w:hint="eastAsia"/>
                <w:color w:val="000000"/>
              </w:rPr>
              <w:t>厂房</w:t>
            </w:r>
            <w:r w:rsidR="00A30478" w:rsidRPr="00092851">
              <w:rPr>
                <w:rFonts w:ascii="Times New Roman" w:hAnsi="Times New Roman" w:cs="Times New Roman"/>
                <w:color w:val="000000"/>
              </w:rPr>
              <w:t>占地面积</w:t>
            </w:r>
            <w:r w:rsidR="00701B1F">
              <w:rPr>
                <w:rFonts w:ascii="Times New Roman" w:hAnsi="Times New Roman" w:cs="Times New Roman" w:hint="eastAsia"/>
                <w:color w:val="000000"/>
              </w:rPr>
              <w:t>1</w:t>
            </w:r>
            <w:r w:rsidR="00136FEC">
              <w:rPr>
                <w:rFonts w:ascii="Times New Roman" w:hAnsi="Times New Roman" w:cs="Times New Roman" w:hint="eastAsia"/>
                <w:color w:val="000000"/>
              </w:rPr>
              <w:t>000</w:t>
            </w:r>
            <w:r w:rsidR="00A30478" w:rsidRPr="00092851">
              <w:rPr>
                <w:rFonts w:ascii="Times New Roman" w:hAnsi="Times New Roman" w:cs="Times New Roman"/>
                <w:color w:val="000000"/>
              </w:rPr>
              <w:t>m</w:t>
            </w:r>
            <w:r w:rsidR="00A30478" w:rsidRPr="00092851">
              <w:rPr>
                <w:rFonts w:ascii="Times New Roman" w:hAnsi="Times New Roman" w:cs="Times New Roman"/>
                <w:color w:val="000000"/>
                <w:vertAlign w:val="superscript"/>
              </w:rPr>
              <w:t>2</w:t>
            </w:r>
            <w:r w:rsidR="00A30478" w:rsidRPr="00092851">
              <w:rPr>
                <w:rFonts w:ascii="Times New Roman" w:hAnsi="Times New Roman" w:cs="Times New Roman"/>
                <w:color w:val="000000"/>
              </w:rPr>
              <w:t>，</w:t>
            </w:r>
            <w:r w:rsidR="00A30478">
              <w:rPr>
                <w:rFonts w:ascii="Times New Roman" w:hAnsi="Times New Roman" w:cs="Times New Roman" w:hint="eastAsia"/>
                <w:color w:val="000000"/>
              </w:rPr>
              <w:t>系</w:t>
            </w:r>
            <w:r w:rsidR="00A30478" w:rsidRPr="00092851">
              <w:rPr>
                <w:rFonts w:ascii="Times New Roman" w:cs="Times New Roman"/>
                <w:color w:val="000000"/>
              </w:rPr>
              <w:t>租赁现有厂房进行生产（租赁协议见附件）</w:t>
            </w:r>
            <w:r w:rsidR="00A30478" w:rsidRPr="00092851">
              <w:rPr>
                <w:rFonts w:ascii="Times New Roman" w:hAnsi="Times New Roman" w:cs="Times New Roman"/>
                <w:color w:val="000000"/>
              </w:rPr>
              <w:t>。</w:t>
            </w:r>
            <w:r w:rsidR="002B5FC4" w:rsidRPr="00092851">
              <w:rPr>
                <w:rFonts w:ascii="Times New Roman" w:hAnsi="Times New Roman" w:cs="Times New Roman" w:hint="eastAsia"/>
                <w:color w:val="000000"/>
              </w:rPr>
              <w:lastRenderedPageBreak/>
              <w:t>根据《</w:t>
            </w:r>
            <w:r w:rsidR="004D3017">
              <w:rPr>
                <w:rFonts w:ascii="Times New Roman" w:hAnsi="Times New Roman" w:cs="Times New Roman" w:hint="eastAsia"/>
                <w:color w:val="000000"/>
              </w:rPr>
              <w:t>新乡县大召营专业园区总体发展规划》</w:t>
            </w:r>
            <w:r w:rsidR="002B5FC4" w:rsidRPr="00092851">
              <w:rPr>
                <w:rFonts w:ascii="Times New Roman" w:hAnsi="Times New Roman" w:cs="Times New Roman" w:hint="eastAsia"/>
                <w:color w:val="000000"/>
              </w:rPr>
              <w:t>，项目</w:t>
            </w:r>
            <w:r w:rsidR="002B5FC4">
              <w:rPr>
                <w:rFonts w:ascii="Times New Roman" w:hAnsi="Times New Roman" w:cs="Times New Roman" w:hint="eastAsia"/>
                <w:color w:val="000000"/>
              </w:rPr>
              <w:t>厂址位于</w:t>
            </w:r>
            <w:r w:rsidR="002B5FC4" w:rsidRPr="002B5FC4">
              <w:rPr>
                <w:rFonts w:ascii="Times New Roman" w:hAnsi="Times New Roman" w:cs="Times New Roman" w:hint="eastAsia"/>
                <w:color w:val="000000"/>
              </w:rPr>
              <w:t>过滤与环保产业园</w:t>
            </w:r>
            <w:r w:rsidR="002B5FC4">
              <w:rPr>
                <w:rFonts w:ascii="Times New Roman" w:hAnsi="Times New Roman" w:cs="Times New Roman" w:hint="eastAsia"/>
                <w:color w:val="000000"/>
              </w:rPr>
              <w:t>内，</w:t>
            </w:r>
            <w:r w:rsidR="002B5FC4" w:rsidRPr="00092851">
              <w:rPr>
                <w:rFonts w:ascii="Times New Roman" w:hAnsi="Times New Roman" w:cs="Times New Roman" w:hint="eastAsia"/>
                <w:color w:val="000000"/>
              </w:rPr>
              <w:t>所占用地均为二类工业用地，同时</w:t>
            </w:r>
            <w:r w:rsidR="002B5FC4">
              <w:rPr>
                <w:rFonts w:ascii="Times New Roman" w:hAnsi="Times New Roman" w:cs="Times New Roman" w:hint="eastAsia"/>
                <w:color w:val="000000"/>
              </w:rPr>
              <w:t>，</w:t>
            </w:r>
            <w:r w:rsidR="002B5FC4" w:rsidRPr="00092851">
              <w:rPr>
                <w:rFonts w:ascii="Times New Roman" w:hAnsi="Times New Roman" w:cs="Times New Roman" w:hint="eastAsia"/>
                <w:color w:val="000000"/>
              </w:rPr>
              <w:t>根据</w:t>
            </w:r>
            <w:r w:rsidR="002B5FC4" w:rsidRPr="00EC6030">
              <w:rPr>
                <w:rFonts w:ascii="Times New Roman" w:hAnsi="Times New Roman" w:cs="Times New Roman" w:hint="eastAsia"/>
                <w:color w:val="000000"/>
              </w:rPr>
              <w:t>新乡县大召营镇产业集聚区管委会</w:t>
            </w:r>
            <w:r w:rsidR="002B5FC4" w:rsidRPr="00092851">
              <w:rPr>
                <w:rFonts w:ascii="Times New Roman" w:hAnsi="Times New Roman" w:cs="Times New Roman" w:hint="eastAsia"/>
                <w:color w:val="000000"/>
              </w:rPr>
              <w:t>出具的</w:t>
            </w:r>
            <w:r w:rsidR="002B5FC4">
              <w:rPr>
                <w:rFonts w:ascii="Times New Roman" w:hAnsi="Times New Roman" w:cs="Times New Roman" w:hint="eastAsia"/>
                <w:color w:val="000000"/>
              </w:rPr>
              <w:t>证明</w:t>
            </w:r>
            <w:r w:rsidR="002B5FC4" w:rsidRPr="00092851">
              <w:rPr>
                <w:rFonts w:ascii="Times New Roman" w:hAnsi="Times New Roman" w:cs="Times New Roman" w:hint="eastAsia"/>
                <w:color w:val="000000"/>
              </w:rPr>
              <w:t>显示，项目所占用地符合新乡县</w:t>
            </w:r>
            <w:r w:rsidR="002B5FC4">
              <w:rPr>
                <w:rFonts w:ascii="Times New Roman" w:hAnsi="Times New Roman" w:cs="Times New Roman" w:hint="eastAsia"/>
                <w:color w:val="000000"/>
              </w:rPr>
              <w:t>大召营</w:t>
            </w:r>
            <w:r w:rsidR="002B5FC4" w:rsidRPr="00092851">
              <w:rPr>
                <w:rFonts w:ascii="Times New Roman" w:hAnsi="Times New Roman" w:cs="Times New Roman" w:hint="eastAsia"/>
                <w:color w:val="000000"/>
              </w:rPr>
              <w:t>总体发展规划、土地利用规划和产业发展规划的要求</w:t>
            </w:r>
            <w:r w:rsidR="002B5FC4" w:rsidRPr="00092851">
              <w:rPr>
                <w:rFonts w:ascii="Times New Roman" w:hAnsi="Times New Roman" w:cs="Times New Roman"/>
                <w:color w:val="000000"/>
              </w:rPr>
              <w:t>。</w:t>
            </w:r>
          </w:p>
          <w:p w:rsidR="00093245" w:rsidRPr="00CF17D2" w:rsidRDefault="00701B1F" w:rsidP="00701B1F">
            <w:pPr>
              <w:spacing w:line="440" w:lineRule="exact"/>
              <w:ind w:firstLineChars="200" w:firstLine="482"/>
              <w:textAlignment w:val="baseline"/>
              <w:rPr>
                <w:b/>
              </w:rPr>
            </w:pPr>
            <w:r>
              <w:rPr>
                <w:rFonts w:hint="eastAsia"/>
                <w:b/>
              </w:rPr>
              <w:t>七</w:t>
            </w:r>
            <w:r w:rsidR="00093245" w:rsidRPr="00CF17D2">
              <w:rPr>
                <w:b/>
              </w:rPr>
              <w:t>、环保治理措施及环保投资</w:t>
            </w:r>
          </w:p>
          <w:p w:rsidR="002003DD" w:rsidRDefault="00093245" w:rsidP="00701B1F">
            <w:pPr>
              <w:spacing w:line="440" w:lineRule="exact"/>
              <w:ind w:firstLineChars="200" w:firstLine="480"/>
              <w:jc w:val="both"/>
              <w:rPr>
                <w:rFonts w:ascii="Times New Roman" w:cs="Times New Roman"/>
              </w:rPr>
            </w:pPr>
            <w:r w:rsidRPr="00B45C2A">
              <w:rPr>
                <w:rFonts w:ascii="Times New Roman" w:cs="Times New Roman"/>
              </w:rPr>
              <w:t>本项目总投资为</w:t>
            </w:r>
            <w:r w:rsidR="00920143">
              <w:rPr>
                <w:rFonts w:ascii="Times New Roman" w:hAnsi="Times New Roman" w:cs="Times New Roman" w:hint="eastAsia"/>
              </w:rPr>
              <w:t>8</w:t>
            </w:r>
            <w:r w:rsidR="00136FEC">
              <w:rPr>
                <w:rFonts w:ascii="Times New Roman" w:hAnsi="Times New Roman" w:cs="Times New Roman" w:hint="eastAsia"/>
              </w:rPr>
              <w:t>0</w:t>
            </w:r>
            <w:r w:rsidRPr="00B45C2A">
              <w:rPr>
                <w:rFonts w:ascii="Times New Roman" w:cs="Times New Roman"/>
              </w:rPr>
              <w:t>万元，环保投资为</w:t>
            </w:r>
            <w:r w:rsidR="00637969">
              <w:rPr>
                <w:rFonts w:ascii="Times New Roman" w:cs="Times New Roman" w:hint="eastAsia"/>
              </w:rPr>
              <w:t>1</w:t>
            </w:r>
            <w:r w:rsidR="00920143">
              <w:rPr>
                <w:rFonts w:ascii="Times New Roman" w:cs="Times New Roman" w:hint="eastAsia"/>
              </w:rPr>
              <w:t>0</w:t>
            </w:r>
            <w:r w:rsidRPr="00B45C2A">
              <w:rPr>
                <w:rFonts w:ascii="Times New Roman" w:cs="Times New Roman"/>
              </w:rPr>
              <w:t>万元，环保投资占总投资的</w:t>
            </w:r>
            <w:r w:rsidR="00543CB4">
              <w:rPr>
                <w:rFonts w:ascii="Times New Roman" w:hAnsi="Times New Roman" w:cs="Times New Roman" w:hint="eastAsia"/>
              </w:rPr>
              <w:t>12.5</w:t>
            </w:r>
            <w:r w:rsidRPr="00543CB4">
              <w:rPr>
                <w:rFonts w:ascii="Times New Roman" w:hAnsi="Times New Roman" w:cs="Times New Roman"/>
              </w:rPr>
              <w:t>％</w:t>
            </w:r>
            <w:r w:rsidRPr="00B45C2A">
              <w:rPr>
                <w:rFonts w:ascii="Times New Roman" w:cs="Times New Roman"/>
              </w:rPr>
              <w:t>。环保投资详见下表。</w:t>
            </w:r>
            <w:bookmarkStart w:id="10" w:name="_Ref313625225"/>
          </w:p>
          <w:p w:rsidR="00093245" w:rsidRPr="00066945" w:rsidRDefault="00093245" w:rsidP="00701B1F">
            <w:pPr>
              <w:pStyle w:val="ab"/>
              <w:keepNext/>
              <w:spacing w:line="430" w:lineRule="exact"/>
              <w:ind w:firstLineChars="300" w:firstLine="720"/>
              <w:jc w:val="center"/>
              <w:rPr>
                <w:rFonts w:ascii="黑体" w:hAnsi="Times New Roman"/>
                <w:sz w:val="24"/>
                <w:szCs w:val="24"/>
              </w:rPr>
            </w:pPr>
            <w:r w:rsidRPr="00066945">
              <w:rPr>
                <w:rFonts w:ascii="黑体" w:hAnsi="宋体" w:hint="eastAsia"/>
                <w:snapToGrid w:val="0"/>
                <w:sz w:val="24"/>
                <w:szCs w:val="24"/>
              </w:rPr>
              <w:t>表</w:t>
            </w:r>
            <w:bookmarkEnd w:id="10"/>
            <w:r w:rsidR="00A94709">
              <w:rPr>
                <w:rFonts w:ascii="黑体" w:hAnsi="Times New Roman" w:hint="eastAsia"/>
                <w:snapToGrid w:val="0"/>
                <w:sz w:val="24"/>
                <w:szCs w:val="24"/>
              </w:rPr>
              <w:t>4</w:t>
            </w:r>
            <w:r w:rsidR="004F7DC7">
              <w:rPr>
                <w:rFonts w:ascii="黑体" w:hAnsi="Times New Roman" w:hint="eastAsia"/>
                <w:snapToGrid w:val="0"/>
                <w:sz w:val="24"/>
                <w:szCs w:val="24"/>
              </w:rPr>
              <w:t>1</w:t>
            </w:r>
            <w:r w:rsidRPr="00066945">
              <w:rPr>
                <w:rFonts w:ascii="黑体" w:hAnsi="Times New Roman" w:hint="eastAsia"/>
                <w:snapToGrid w:val="0"/>
                <w:sz w:val="24"/>
                <w:szCs w:val="24"/>
              </w:rPr>
              <w:t xml:space="preserve">          </w:t>
            </w:r>
            <w:r w:rsidR="009F7706" w:rsidRPr="002E591E">
              <w:rPr>
                <w:rFonts w:ascii="Times New Roman" w:hAnsi="Times New Roman" w:cs="Times New Roman"/>
                <w:sz w:val="24"/>
                <w:szCs w:val="24"/>
              </w:rPr>
              <w:t>工程环保投资</w:t>
            </w:r>
            <w:r w:rsidRPr="00066945">
              <w:rPr>
                <w:rFonts w:ascii="黑体" w:hAnsi="宋体" w:hint="eastAsia"/>
                <w:snapToGrid w:val="0"/>
                <w:sz w:val="24"/>
                <w:szCs w:val="24"/>
              </w:rPr>
              <w:t>一览表</w:t>
            </w:r>
          </w:p>
          <w:tbl>
            <w:tblPr>
              <w:tblW w:w="9070"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679"/>
              <w:gridCol w:w="1077"/>
              <w:gridCol w:w="2295"/>
              <w:gridCol w:w="4017"/>
              <w:gridCol w:w="1002"/>
            </w:tblGrid>
            <w:tr w:rsidR="009F7706" w:rsidRPr="002E591E" w:rsidTr="009F7706">
              <w:trPr>
                <w:trHeight w:val="397"/>
                <w:jc w:val="center"/>
              </w:trPr>
              <w:tc>
                <w:tcPr>
                  <w:tcW w:w="679"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序号</w:t>
                  </w:r>
                </w:p>
              </w:tc>
              <w:tc>
                <w:tcPr>
                  <w:tcW w:w="1077" w:type="dxa"/>
                  <w:tcBorders>
                    <w:top w:val="single" w:sz="8" w:space="0" w:color="auto"/>
                    <w:bottom w:val="single" w:sz="8" w:space="0" w:color="auto"/>
                  </w:tcBorders>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污染因子</w:t>
                  </w:r>
                </w:p>
              </w:tc>
              <w:tc>
                <w:tcPr>
                  <w:tcW w:w="2295"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治理项目</w:t>
                  </w:r>
                </w:p>
              </w:tc>
              <w:tc>
                <w:tcPr>
                  <w:tcW w:w="4017"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环保措施</w:t>
                  </w:r>
                </w:p>
              </w:tc>
              <w:tc>
                <w:tcPr>
                  <w:tcW w:w="1002"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投资</w:t>
                  </w:r>
                </w:p>
              </w:tc>
            </w:tr>
            <w:tr w:rsidR="009F7706" w:rsidRPr="002E591E" w:rsidTr="009F7706">
              <w:trPr>
                <w:trHeight w:val="397"/>
                <w:jc w:val="center"/>
              </w:trPr>
              <w:tc>
                <w:tcPr>
                  <w:tcW w:w="679" w:type="dxa"/>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p>
              </w:tc>
              <w:tc>
                <w:tcPr>
                  <w:tcW w:w="1077" w:type="dxa"/>
                  <w:tcBorders>
                    <w:bottom w:val="single" w:sz="4" w:space="0" w:color="auto"/>
                  </w:tcBorders>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废水</w:t>
                  </w:r>
                </w:p>
              </w:tc>
              <w:tc>
                <w:tcPr>
                  <w:tcW w:w="2295" w:type="dxa"/>
                  <w:tcBorders>
                    <w:top w:val="single" w:sz="8"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生活污水</w:t>
                  </w:r>
                </w:p>
              </w:tc>
              <w:tc>
                <w:tcPr>
                  <w:tcW w:w="4017" w:type="dxa"/>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b/>
                      <w:kern w:val="2"/>
                      <w:sz w:val="21"/>
                      <w:szCs w:val="21"/>
                    </w:rPr>
                  </w:pPr>
                  <w:r w:rsidRPr="002E591E">
                    <w:rPr>
                      <w:rFonts w:ascii="Times New Roman" w:hAnsi="Times New Roman" w:cs="Times New Roman"/>
                      <w:kern w:val="2"/>
                      <w:sz w:val="21"/>
                      <w:szCs w:val="21"/>
                    </w:rPr>
                    <w:t>化粪池</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w:t>
                  </w:r>
                  <w:r w:rsidRPr="002E591E">
                    <w:rPr>
                      <w:rFonts w:ascii="Times New Roman" w:hAnsi="Times New Roman" w:cs="Times New Roman"/>
                      <w:kern w:val="2"/>
                      <w:sz w:val="21"/>
                      <w:szCs w:val="21"/>
                    </w:rPr>
                    <w:t xml:space="preserve"> 5m</w:t>
                  </w:r>
                  <w:r w:rsidRPr="002E591E">
                    <w:rPr>
                      <w:rFonts w:ascii="Times New Roman" w:hAnsi="Times New Roman" w:cs="Times New Roman"/>
                      <w:kern w:val="2"/>
                      <w:sz w:val="21"/>
                      <w:szCs w:val="21"/>
                      <w:vertAlign w:val="superscript"/>
                    </w:rPr>
                    <w:t>3</w:t>
                  </w:r>
                </w:p>
              </w:tc>
              <w:tc>
                <w:tcPr>
                  <w:tcW w:w="1002" w:type="dxa"/>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9F7706" w:rsidRPr="002E591E" w:rsidTr="009F7706">
              <w:trPr>
                <w:trHeight w:val="397"/>
                <w:jc w:val="center"/>
              </w:trPr>
              <w:tc>
                <w:tcPr>
                  <w:tcW w:w="679" w:type="dxa"/>
                  <w:vMerge w:val="restart"/>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c>
                <w:tcPr>
                  <w:tcW w:w="1077" w:type="dxa"/>
                  <w:vMerge w:val="restart"/>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废气</w:t>
                  </w:r>
                </w:p>
              </w:tc>
              <w:tc>
                <w:tcPr>
                  <w:tcW w:w="2295" w:type="dxa"/>
                  <w:tcBorders>
                    <w:top w:val="single" w:sz="4"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焊接烟尘</w:t>
                  </w:r>
                </w:p>
              </w:tc>
              <w:tc>
                <w:tcPr>
                  <w:tcW w:w="4017" w:type="dxa"/>
                  <w:vMerge w:val="restart"/>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集气罩</w:t>
                  </w:r>
                  <w:r>
                    <w:rPr>
                      <w:rFonts w:ascii="Times New Roman" w:hAnsi="Times New Roman" w:cs="Times New Roman" w:hint="eastAsia"/>
                      <w:kern w:val="2"/>
                      <w:sz w:val="21"/>
                      <w:szCs w:val="21"/>
                    </w:rPr>
                    <w:t>+</w:t>
                  </w:r>
                  <w:r>
                    <w:rPr>
                      <w:rFonts w:ascii="Times New Roman" w:hAnsi="Times New Roman" w:cs="Times New Roman" w:hint="eastAsia"/>
                      <w:kern w:val="2"/>
                      <w:sz w:val="21"/>
                      <w:szCs w:val="21"/>
                    </w:rPr>
                    <w:t>袋式除尘器</w:t>
                  </w:r>
                  <w:r>
                    <w:rPr>
                      <w:rFonts w:ascii="Times New Roman" w:hAnsi="Times New Roman" w:cs="Times New Roman" w:hint="eastAsia"/>
                      <w:kern w:val="2"/>
                      <w:sz w:val="21"/>
                      <w:szCs w:val="21"/>
                    </w:rPr>
                    <w:t>+15m</w:t>
                  </w:r>
                  <w:r>
                    <w:rPr>
                      <w:rFonts w:ascii="Times New Roman" w:hAnsi="Times New Roman" w:cs="Times New Roman" w:hint="eastAsia"/>
                      <w:kern w:val="2"/>
                      <w:sz w:val="21"/>
                      <w:szCs w:val="21"/>
                    </w:rPr>
                    <w:t>排气筒</w:t>
                  </w:r>
                </w:p>
              </w:tc>
              <w:tc>
                <w:tcPr>
                  <w:tcW w:w="1002" w:type="dxa"/>
                  <w:vMerge w:val="restart"/>
                  <w:shd w:val="clear" w:color="auto" w:fill="auto"/>
                  <w:vAlign w:val="center"/>
                </w:tcPr>
                <w:p w:rsidR="009F7706" w:rsidRPr="002E591E" w:rsidRDefault="006B1069"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r>
            <w:tr w:rsidR="009F7706" w:rsidRPr="002E591E" w:rsidTr="009F7706">
              <w:trPr>
                <w:trHeight w:val="397"/>
                <w:jc w:val="center"/>
              </w:trPr>
              <w:tc>
                <w:tcPr>
                  <w:tcW w:w="679" w:type="dxa"/>
                  <w:vMerge/>
                  <w:tcBorders>
                    <w:bottom w:val="single" w:sz="4" w:space="0" w:color="auto"/>
                  </w:tcBorders>
                  <w:shd w:val="clear" w:color="auto" w:fill="auto"/>
                  <w:vAlign w:val="center"/>
                </w:tcPr>
                <w:p w:rsidR="009F7706" w:rsidRDefault="009F7706" w:rsidP="009F7706">
                  <w:pPr>
                    <w:pStyle w:val="TableParagraph"/>
                    <w:widowControl w:val="0"/>
                    <w:jc w:val="center"/>
                    <w:rPr>
                      <w:rFonts w:ascii="Times New Roman" w:hAnsi="Times New Roman" w:cs="Times New Roman"/>
                      <w:kern w:val="2"/>
                      <w:sz w:val="21"/>
                      <w:szCs w:val="21"/>
                    </w:rPr>
                  </w:pPr>
                </w:p>
              </w:tc>
              <w:tc>
                <w:tcPr>
                  <w:tcW w:w="1077" w:type="dxa"/>
                  <w:vMerge/>
                  <w:tcBorders>
                    <w:bottom w:val="single" w:sz="4" w:space="0" w:color="auto"/>
                  </w:tcBorders>
                  <w:vAlign w:val="center"/>
                </w:tcPr>
                <w:p w:rsidR="009F7706" w:rsidRDefault="009F7706" w:rsidP="009F7706">
                  <w:pPr>
                    <w:pStyle w:val="TableParagraph"/>
                    <w:widowControl w:val="0"/>
                    <w:jc w:val="center"/>
                    <w:rPr>
                      <w:rFonts w:ascii="Times New Roman" w:hAnsi="Times New Roman" w:cs="Times New Roman"/>
                      <w:kern w:val="2"/>
                      <w:sz w:val="21"/>
                      <w:szCs w:val="21"/>
                    </w:rPr>
                  </w:pPr>
                </w:p>
              </w:tc>
              <w:tc>
                <w:tcPr>
                  <w:tcW w:w="2295" w:type="dxa"/>
                  <w:tcBorders>
                    <w:top w:val="single" w:sz="4"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切割粉尘</w:t>
                  </w:r>
                </w:p>
              </w:tc>
              <w:tc>
                <w:tcPr>
                  <w:tcW w:w="4017" w:type="dxa"/>
                  <w:vMerge/>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p>
              </w:tc>
              <w:tc>
                <w:tcPr>
                  <w:tcW w:w="1002" w:type="dxa"/>
                  <w:vMerge/>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p>
              </w:tc>
            </w:tr>
            <w:tr w:rsidR="009F7706" w:rsidRPr="002E591E" w:rsidTr="009F7706">
              <w:trPr>
                <w:trHeight w:val="397"/>
                <w:jc w:val="center"/>
              </w:trPr>
              <w:tc>
                <w:tcPr>
                  <w:tcW w:w="679"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1077" w:type="dxa"/>
                  <w:tcBorders>
                    <w:top w:val="single" w:sz="4" w:space="0" w:color="auto"/>
                  </w:tcBorders>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噪声</w:t>
                  </w:r>
                </w:p>
              </w:tc>
              <w:tc>
                <w:tcPr>
                  <w:tcW w:w="2295"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设备噪声</w:t>
                  </w:r>
                </w:p>
              </w:tc>
              <w:tc>
                <w:tcPr>
                  <w:tcW w:w="4017"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密闭隔音、距离衰减</w:t>
                  </w:r>
                </w:p>
              </w:tc>
              <w:tc>
                <w:tcPr>
                  <w:tcW w:w="1002" w:type="dxa"/>
                  <w:tcBorders>
                    <w:top w:val="single" w:sz="4" w:space="0" w:color="auto"/>
                  </w:tcBorders>
                  <w:shd w:val="clear" w:color="auto" w:fill="auto"/>
                  <w:vAlign w:val="center"/>
                </w:tcPr>
                <w:p w:rsidR="009F7706" w:rsidRPr="002E591E" w:rsidRDefault="006B1069"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w:t>
                  </w:r>
                </w:p>
              </w:tc>
            </w:tr>
            <w:tr w:rsidR="00185397" w:rsidRPr="002E591E" w:rsidTr="009F7706">
              <w:trPr>
                <w:trHeight w:val="397"/>
                <w:jc w:val="center"/>
              </w:trPr>
              <w:tc>
                <w:tcPr>
                  <w:tcW w:w="679" w:type="dxa"/>
                  <w:vMerge w:val="restart"/>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1077" w:type="dxa"/>
                  <w:vMerge w:val="restart"/>
                  <w:tcBorders>
                    <w:top w:val="single" w:sz="4" w:space="0" w:color="auto"/>
                  </w:tcBorders>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固废</w:t>
                  </w:r>
                </w:p>
              </w:tc>
              <w:tc>
                <w:tcPr>
                  <w:tcW w:w="2295"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边角废料</w:t>
                  </w:r>
                </w:p>
              </w:tc>
              <w:tc>
                <w:tcPr>
                  <w:tcW w:w="4017"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一般工业固废临时堆场</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座，面积不小于</w:t>
                  </w:r>
                  <w:r>
                    <w:rPr>
                      <w:rFonts w:ascii="Times New Roman" w:hAnsi="Times New Roman" w:cs="Times New Roman" w:hint="eastAsia"/>
                      <w:kern w:val="2"/>
                      <w:sz w:val="21"/>
                      <w:szCs w:val="21"/>
                    </w:rPr>
                    <w:t>10</w:t>
                  </w:r>
                  <w:r w:rsidRPr="002E591E">
                    <w:rPr>
                      <w:rFonts w:ascii="Times New Roman" w:hAnsi="Times New Roman" w:cs="Times New Roman"/>
                      <w:kern w:val="2"/>
                      <w:sz w:val="21"/>
                      <w:szCs w:val="21"/>
                    </w:rPr>
                    <w:t>m</w:t>
                  </w:r>
                  <w:r w:rsidRPr="002E591E">
                    <w:rPr>
                      <w:rFonts w:ascii="Times New Roman" w:hAnsi="Times New Roman" w:cs="Times New Roman"/>
                      <w:kern w:val="2"/>
                      <w:sz w:val="21"/>
                      <w:szCs w:val="21"/>
                      <w:vertAlign w:val="superscript"/>
                    </w:rPr>
                    <w:t>2</w:t>
                  </w:r>
                </w:p>
              </w:tc>
              <w:tc>
                <w:tcPr>
                  <w:tcW w:w="1002" w:type="dxa"/>
                  <w:tcBorders>
                    <w:top w:val="single" w:sz="4" w:space="0" w:color="auto"/>
                  </w:tcBorders>
                  <w:shd w:val="clear" w:color="auto" w:fill="auto"/>
                  <w:vAlign w:val="center"/>
                </w:tcPr>
                <w:p w:rsidR="00185397" w:rsidRPr="002E591E" w:rsidRDefault="006B1069"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r>
            <w:tr w:rsidR="00185397" w:rsidRPr="002E591E" w:rsidTr="009F7706">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2295"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w:t>
                  </w:r>
                  <w:r>
                    <w:rPr>
                      <w:rFonts w:ascii="Times New Roman" w:hAnsi="Times New Roman" w:cs="Times New Roman" w:hint="eastAsia"/>
                      <w:kern w:val="2"/>
                      <w:sz w:val="21"/>
                      <w:szCs w:val="21"/>
                    </w:rPr>
                    <w:t>润滑油</w:t>
                  </w:r>
                </w:p>
              </w:tc>
              <w:tc>
                <w:tcPr>
                  <w:tcW w:w="4017" w:type="dxa"/>
                  <w:vMerge w:val="restart"/>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危废暂存间</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座，面积</w:t>
                  </w:r>
                  <w:r w:rsidRPr="002E591E">
                    <w:rPr>
                      <w:rFonts w:ascii="Times New Roman" w:hAnsi="Times New Roman" w:cs="Times New Roman"/>
                      <w:kern w:val="2"/>
                      <w:sz w:val="21"/>
                      <w:szCs w:val="21"/>
                    </w:rPr>
                    <w:t>5m</w:t>
                  </w:r>
                  <w:r w:rsidRPr="002E591E">
                    <w:rPr>
                      <w:rFonts w:ascii="Times New Roman" w:hAnsi="Times New Roman" w:cs="Times New Roman"/>
                      <w:kern w:val="2"/>
                      <w:sz w:val="21"/>
                      <w:szCs w:val="21"/>
                      <w:vertAlign w:val="superscript"/>
                    </w:rPr>
                    <w:t>2</w:t>
                  </w:r>
                  <w:r w:rsidRPr="002E591E">
                    <w:rPr>
                      <w:rFonts w:ascii="Times New Roman" w:hAnsi="Times New Roman" w:cs="Times New Roman"/>
                      <w:kern w:val="2"/>
                      <w:sz w:val="21"/>
                      <w:szCs w:val="21"/>
                    </w:rPr>
                    <w:t>。</w:t>
                  </w:r>
                </w:p>
              </w:tc>
              <w:tc>
                <w:tcPr>
                  <w:tcW w:w="1002" w:type="dxa"/>
                  <w:vMerge w:val="restart"/>
                  <w:tcBorders>
                    <w:top w:val="single" w:sz="4" w:space="0" w:color="auto"/>
                  </w:tcBorders>
                  <w:shd w:val="clear" w:color="auto" w:fill="auto"/>
                  <w:vAlign w:val="center"/>
                </w:tcPr>
                <w:p w:rsidR="00185397" w:rsidRPr="002E591E" w:rsidRDefault="006B1069"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r>
            <w:tr w:rsidR="00185397" w:rsidRPr="002E591E" w:rsidTr="009F7706">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2295"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废液压油</w:t>
                  </w:r>
                </w:p>
              </w:tc>
              <w:tc>
                <w:tcPr>
                  <w:tcW w:w="4017"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02" w:type="dxa"/>
                  <w:vMerge/>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p>
              </w:tc>
            </w:tr>
            <w:tr w:rsidR="00185397" w:rsidRPr="002E591E" w:rsidTr="009F7706">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2295" w:type="dxa"/>
                  <w:tcBorders>
                    <w:top w:val="single" w:sz="4" w:space="0" w:color="auto"/>
                  </w:tcBorders>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废油桶</w:t>
                  </w:r>
                </w:p>
              </w:tc>
              <w:tc>
                <w:tcPr>
                  <w:tcW w:w="4017"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02" w:type="dxa"/>
                  <w:vMerge/>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p>
              </w:tc>
            </w:tr>
            <w:tr w:rsidR="00920143" w:rsidRPr="002E591E" w:rsidTr="00EE6C41">
              <w:trPr>
                <w:trHeight w:val="397"/>
                <w:jc w:val="center"/>
              </w:trPr>
              <w:tc>
                <w:tcPr>
                  <w:tcW w:w="679" w:type="dxa"/>
                  <w:shd w:val="clear" w:color="auto" w:fill="auto"/>
                  <w:vAlign w:val="center"/>
                </w:tcPr>
                <w:p w:rsidR="00920143" w:rsidRPr="002E591E" w:rsidRDefault="00920143"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5</w:t>
                  </w:r>
                </w:p>
              </w:tc>
              <w:tc>
                <w:tcPr>
                  <w:tcW w:w="1077" w:type="dxa"/>
                  <w:vAlign w:val="center"/>
                </w:tcPr>
                <w:p w:rsidR="00920143" w:rsidRPr="002E591E" w:rsidRDefault="00920143"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管理</w:t>
                  </w:r>
                </w:p>
              </w:tc>
              <w:tc>
                <w:tcPr>
                  <w:tcW w:w="6312" w:type="dxa"/>
                  <w:gridSpan w:val="2"/>
                  <w:tcBorders>
                    <w:top w:val="single" w:sz="4" w:space="0" w:color="auto"/>
                  </w:tcBorders>
                  <w:shd w:val="clear" w:color="auto" w:fill="auto"/>
                  <w:vAlign w:val="center"/>
                </w:tcPr>
                <w:p w:rsidR="00920143" w:rsidRPr="002E591E" w:rsidRDefault="00920143"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企业根据管理部门要求安装在线视频监控</w:t>
                  </w:r>
                  <w:r>
                    <w:rPr>
                      <w:rFonts w:ascii="Times New Roman" w:hAnsi="Times New Roman" w:cs="Times New Roman" w:hint="eastAsia"/>
                      <w:kern w:val="2"/>
                      <w:sz w:val="21"/>
                      <w:szCs w:val="21"/>
                    </w:rPr>
                    <w:t>，</w:t>
                  </w:r>
                  <w:r>
                    <w:rPr>
                      <w:rFonts w:ascii="Times New Roman" w:hAnsi="Times New Roman" w:cs="Times New Roman"/>
                      <w:kern w:val="2"/>
                      <w:sz w:val="21"/>
                      <w:szCs w:val="21"/>
                    </w:rPr>
                    <w:t>并与环保部门联网</w:t>
                  </w:r>
                  <w:r w:rsidR="00873D77">
                    <w:rPr>
                      <w:rFonts w:ascii="Times New Roman" w:hAnsi="Times New Roman" w:cs="Times New Roman" w:hint="eastAsia"/>
                      <w:kern w:val="2"/>
                      <w:sz w:val="21"/>
                      <w:szCs w:val="21"/>
                    </w:rPr>
                    <w:t>；</w:t>
                  </w:r>
                  <w:r w:rsidR="006B1069">
                    <w:rPr>
                      <w:rFonts w:ascii="Times New Roman" w:hAnsi="Times New Roman" w:cs="Times New Roman" w:hint="eastAsia"/>
                      <w:kern w:val="2"/>
                      <w:sz w:val="21"/>
                      <w:szCs w:val="21"/>
                    </w:rPr>
                    <w:t>在企业总电闸处</w:t>
                  </w:r>
                  <w:r w:rsidR="00873D77">
                    <w:rPr>
                      <w:rFonts w:ascii="Times New Roman" w:hAnsi="Times New Roman" w:cs="Times New Roman"/>
                      <w:kern w:val="2"/>
                      <w:sz w:val="21"/>
                      <w:szCs w:val="21"/>
                    </w:rPr>
                    <w:t>安装用电量监控系统</w:t>
                  </w:r>
                  <w:r w:rsidR="00873D77">
                    <w:rPr>
                      <w:rFonts w:ascii="Times New Roman" w:hAnsi="Times New Roman" w:cs="Times New Roman" w:hint="eastAsia"/>
                      <w:kern w:val="2"/>
                      <w:sz w:val="21"/>
                      <w:szCs w:val="21"/>
                    </w:rPr>
                    <w:t>。</w:t>
                  </w:r>
                </w:p>
              </w:tc>
              <w:tc>
                <w:tcPr>
                  <w:tcW w:w="1002" w:type="dxa"/>
                  <w:shd w:val="clear" w:color="auto" w:fill="auto"/>
                  <w:vAlign w:val="center"/>
                </w:tcPr>
                <w:p w:rsidR="00920143" w:rsidRDefault="006B1069"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w:t>
                  </w:r>
                </w:p>
              </w:tc>
            </w:tr>
            <w:tr w:rsidR="009F7706" w:rsidRPr="002E591E" w:rsidTr="009F7706">
              <w:trPr>
                <w:trHeight w:val="397"/>
                <w:jc w:val="center"/>
              </w:trPr>
              <w:tc>
                <w:tcPr>
                  <w:tcW w:w="679" w:type="dxa"/>
                  <w:shd w:val="clear" w:color="auto" w:fill="auto"/>
                  <w:vAlign w:val="center"/>
                </w:tcPr>
                <w:p w:rsidR="009F7706" w:rsidRPr="002E591E" w:rsidRDefault="00920143"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6</w:t>
                  </w:r>
                </w:p>
              </w:tc>
              <w:tc>
                <w:tcPr>
                  <w:tcW w:w="7389" w:type="dxa"/>
                  <w:gridSpan w:val="3"/>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合计</w:t>
                  </w:r>
                </w:p>
              </w:tc>
              <w:tc>
                <w:tcPr>
                  <w:tcW w:w="1002" w:type="dxa"/>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r>
          </w:tbl>
          <w:p w:rsidR="00AB39D0" w:rsidRPr="009F7706" w:rsidRDefault="009F7706" w:rsidP="009F7706">
            <w:pPr>
              <w:pStyle w:val="ab"/>
              <w:keepNext/>
              <w:spacing w:line="440" w:lineRule="exact"/>
              <w:ind w:firstLineChars="300" w:firstLine="720"/>
              <w:jc w:val="center"/>
              <w:rPr>
                <w:rFonts w:ascii="Times New Roman" w:hAnsi="Times New Roman" w:cs="Times New Roman"/>
                <w:snapToGrid w:val="0"/>
                <w:sz w:val="24"/>
                <w:szCs w:val="24"/>
              </w:rPr>
            </w:pPr>
            <w:r w:rsidRPr="002E591E">
              <w:rPr>
                <w:rFonts w:ascii="Times New Roman" w:hAnsi="Times New Roman" w:cs="Times New Roman"/>
                <w:snapToGrid w:val="0"/>
                <w:sz w:val="24"/>
                <w:szCs w:val="24"/>
              </w:rPr>
              <w:t>表</w:t>
            </w:r>
            <w:r w:rsidR="00A94709">
              <w:rPr>
                <w:rFonts w:ascii="Times New Roman" w:hAnsi="Times New Roman" w:cs="Times New Roman" w:hint="eastAsia"/>
                <w:snapToGrid w:val="0"/>
                <w:sz w:val="24"/>
                <w:szCs w:val="24"/>
              </w:rPr>
              <w:t>4</w:t>
            </w:r>
            <w:r w:rsidR="004F7DC7">
              <w:rPr>
                <w:rFonts w:ascii="Times New Roman" w:hAnsi="Times New Roman" w:cs="Times New Roman" w:hint="eastAsia"/>
                <w:snapToGrid w:val="0"/>
                <w:sz w:val="24"/>
                <w:szCs w:val="24"/>
              </w:rPr>
              <w:t>2</w:t>
            </w:r>
            <w:r w:rsidRPr="002E591E">
              <w:rPr>
                <w:rFonts w:ascii="Times New Roman" w:hAnsi="Times New Roman" w:cs="Times New Roman"/>
                <w:snapToGrid w:val="0"/>
                <w:sz w:val="24"/>
                <w:szCs w:val="24"/>
              </w:rPr>
              <w:t xml:space="preserve">          </w:t>
            </w:r>
            <w:r w:rsidRPr="002E591E">
              <w:rPr>
                <w:rFonts w:ascii="Times New Roman" w:hAnsi="Times New Roman" w:cs="Times New Roman"/>
                <w:snapToGrid w:val="0"/>
                <w:sz w:val="24"/>
                <w:szCs w:val="24"/>
              </w:rPr>
              <w:t>竣工验收设施一览表</w:t>
            </w:r>
          </w:p>
          <w:tbl>
            <w:tblPr>
              <w:tblW w:w="9070"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679"/>
              <w:gridCol w:w="1077"/>
              <w:gridCol w:w="1362"/>
              <w:gridCol w:w="2410"/>
              <w:gridCol w:w="3542"/>
            </w:tblGrid>
            <w:tr w:rsidR="009F7706" w:rsidRPr="002E591E" w:rsidTr="00185397">
              <w:trPr>
                <w:trHeight w:val="397"/>
                <w:jc w:val="center"/>
              </w:trPr>
              <w:tc>
                <w:tcPr>
                  <w:tcW w:w="679"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序号</w:t>
                  </w:r>
                </w:p>
              </w:tc>
              <w:tc>
                <w:tcPr>
                  <w:tcW w:w="1077" w:type="dxa"/>
                  <w:tcBorders>
                    <w:top w:val="single" w:sz="8" w:space="0" w:color="auto"/>
                    <w:bottom w:val="single" w:sz="8" w:space="0" w:color="auto"/>
                  </w:tcBorders>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污染因子</w:t>
                  </w:r>
                </w:p>
              </w:tc>
              <w:tc>
                <w:tcPr>
                  <w:tcW w:w="1362"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治理项目</w:t>
                  </w:r>
                </w:p>
              </w:tc>
              <w:tc>
                <w:tcPr>
                  <w:tcW w:w="2410"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sidRPr="002E591E">
                    <w:rPr>
                      <w:rFonts w:ascii="Times New Roman" w:hAnsi="Times New Roman" w:cs="Times New Roman"/>
                      <w:b/>
                      <w:color w:val="000000"/>
                      <w:sz w:val="21"/>
                      <w:szCs w:val="21"/>
                    </w:rPr>
                    <w:t>环保措施</w:t>
                  </w:r>
                </w:p>
              </w:tc>
              <w:tc>
                <w:tcPr>
                  <w:tcW w:w="3542" w:type="dxa"/>
                  <w:tcBorders>
                    <w:top w:val="single" w:sz="8" w:space="0" w:color="auto"/>
                    <w:bottom w:val="single" w:sz="8" w:space="0" w:color="auto"/>
                  </w:tcBorders>
                  <w:shd w:val="clear" w:color="auto" w:fill="auto"/>
                  <w:vAlign w:val="center"/>
                </w:tcPr>
                <w:p w:rsidR="009F7706" w:rsidRPr="002E591E" w:rsidRDefault="009F7706" w:rsidP="009F7706">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执行</w:t>
                  </w:r>
                  <w:r>
                    <w:rPr>
                      <w:rFonts w:ascii="Times New Roman" w:hAnsi="Times New Roman" w:cs="Times New Roman"/>
                      <w:b/>
                      <w:color w:val="000000"/>
                      <w:sz w:val="21"/>
                      <w:szCs w:val="21"/>
                    </w:rPr>
                    <w:t>标准</w:t>
                  </w:r>
                </w:p>
              </w:tc>
            </w:tr>
            <w:tr w:rsidR="009F7706" w:rsidRPr="002E591E" w:rsidTr="00185397">
              <w:trPr>
                <w:trHeight w:val="397"/>
                <w:jc w:val="center"/>
              </w:trPr>
              <w:tc>
                <w:tcPr>
                  <w:tcW w:w="679" w:type="dxa"/>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1</w:t>
                  </w:r>
                </w:p>
              </w:tc>
              <w:tc>
                <w:tcPr>
                  <w:tcW w:w="1077" w:type="dxa"/>
                  <w:tcBorders>
                    <w:bottom w:val="single" w:sz="4" w:space="0" w:color="auto"/>
                  </w:tcBorders>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废水</w:t>
                  </w:r>
                </w:p>
              </w:tc>
              <w:tc>
                <w:tcPr>
                  <w:tcW w:w="1362" w:type="dxa"/>
                  <w:tcBorders>
                    <w:top w:val="single" w:sz="8"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生活污水</w:t>
                  </w:r>
                </w:p>
              </w:tc>
              <w:tc>
                <w:tcPr>
                  <w:tcW w:w="2410" w:type="dxa"/>
                  <w:tcBorders>
                    <w:bottom w:val="single" w:sz="4" w:space="0" w:color="auto"/>
                  </w:tcBorders>
                  <w:shd w:val="clear" w:color="auto" w:fill="auto"/>
                  <w:vAlign w:val="center"/>
                </w:tcPr>
                <w:p w:rsidR="009F7706" w:rsidRPr="00B36381" w:rsidRDefault="009F7706" w:rsidP="009F7706">
                  <w:pPr>
                    <w:pStyle w:val="TableParagraph"/>
                    <w:widowControl w:val="0"/>
                    <w:jc w:val="center"/>
                    <w:rPr>
                      <w:rFonts w:ascii="Times New Roman" w:hAnsi="Times New Roman" w:cs="Times New Roman"/>
                      <w:b/>
                      <w:kern w:val="2"/>
                      <w:sz w:val="21"/>
                      <w:szCs w:val="21"/>
                    </w:rPr>
                  </w:pPr>
                  <w:r w:rsidRPr="002E591E">
                    <w:rPr>
                      <w:rFonts w:ascii="Times New Roman" w:hAnsi="Times New Roman" w:cs="Times New Roman"/>
                      <w:kern w:val="2"/>
                      <w:sz w:val="21"/>
                      <w:szCs w:val="21"/>
                    </w:rPr>
                    <w:t>化粪池</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w:t>
                  </w:r>
                  <w:r w:rsidRPr="002E591E">
                    <w:rPr>
                      <w:rFonts w:ascii="Times New Roman" w:hAnsi="Times New Roman" w:cs="Times New Roman"/>
                      <w:kern w:val="2"/>
                      <w:sz w:val="21"/>
                      <w:szCs w:val="21"/>
                    </w:rPr>
                    <w:t xml:space="preserve"> 5m</w:t>
                  </w:r>
                  <w:r w:rsidRPr="002E591E">
                    <w:rPr>
                      <w:rFonts w:ascii="Times New Roman" w:hAnsi="Times New Roman" w:cs="Times New Roman"/>
                      <w:kern w:val="2"/>
                      <w:sz w:val="21"/>
                      <w:szCs w:val="21"/>
                      <w:vertAlign w:val="superscript"/>
                    </w:rPr>
                    <w:t>3</w:t>
                  </w:r>
                  <w:r w:rsidR="00B36381">
                    <w:rPr>
                      <w:rFonts w:ascii="Times New Roman" w:hAnsi="Times New Roman" w:cs="Times New Roman" w:hint="eastAsia"/>
                      <w:kern w:val="2"/>
                      <w:sz w:val="21"/>
                      <w:szCs w:val="21"/>
                    </w:rPr>
                    <w:t>（利用现有）</w:t>
                  </w:r>
                </w:p>
              </w:tc>
              <w:tc>
                <w:tcPr>
                  <w:tcW w:w="3542" w:type="dxa"/>
                  <w:tcBorders>
                    <w:bottom w:val="single" w:sz="4" w:space="0" w:color="auto"/>
                  </w:tcBorders>
                  <w:shd w:val="clear" w:color="auto" w:fill="auto"/>
                  <w:vAlign w:val="center"/>
                </w:tcPr>
                <w:p w:rsidR="009F7706" w:rsidRPr="002E591E" w:rsidRDefault="00543CB4"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大召营镇污水处理厂收水标准</w:t>
                  </w:r>
                </w:p>
              </w:tc>
            </w:tr>
            <w:tr w:rsidR="009F7706" w:rsidRPr="002E591E" w:rsidTr="00185397">
              <w:trPr>
                <w:trHeight w:val="397"/>
                <w:jc w:val="center"/>
              </w:trPr>
              <w:tc>
                <w:tcPr>
                  <w:tcW w:w="679" w:type="dxa"/>
                  <w:vMerge w:val="restart"/>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2</w:t>
                  </w:r>
                </w:p>
              </w:tc>
              <w:tc>
                <w:tcPr>
                  <w:tcW w:w="1077" w:type="dxa"/>
                  <w:vMerge w:val="restart"/>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废气</w:t>
                  </w:r>
                </w:p>
              </w:tc>
              <w:tc>
                <w:tcPr>
                  <w:tcW w:w="1362" w:type="dxa"/>
                  <w:tcBorders>
                    <w:top w:val="single" w:sz="4"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焊接烟尘</w:t>
                  </w:r>
                </w:p>
              </w:tc>
              <w:tc>
                <w:tcPr>
                  <w:tcW w:w="2410" w:type="dxa"/>
                  <w:vMerge w:val="restart"/>
                  <w:shd w:val="clear" w:color="auto" w:fill="auto"/>
                  <w:vAlign w:val="center"/>
                </w:tcPr>
                <w:p w:rsidR="009F7706" w:rsidRPr="002E591E" w:rsidRDefault="009F7706" w:rsidP="0076238B">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集气罩</w:t>
                  </w:r>
                  <w:r w:rsidR="00B36381">
                    <w:rPr>
                      <w:rFonts w:ascii="Times New Roman" w:hAnsi="Times New Roman" w:cs="Times New Roman" w:hint="eastAsia"/>
                      <w:kern w:val="2"/>
                      <w:sz w:val="21"/>
                      <w:szCs w:val="21"/>
                    </w:rPr>
                    <w:t>（</w:t>
                  </w:r>
                  <w:r w:rsidR="0076238B">
                    <w:rPr>
                      <w:rFonts w:ascii="Times New Roman" w:hAnsi="Times New Roman" w:cs="Times New Roman" w:hint="eastAsia"/>
                      <w:kern w:val="2"/>
                      <w:sz w:val="21"/>
                      <w:szCs w:val="21"/>
                    </w:rPr>
                    <w:t>5</w:t>
                  </w:r>
                  <w:r w:rsidR="00B36381">
                    <w:rPr>
                      <w:rFonts w:ascii="Times New Roman" w:hAnsi="Times New Roman" w:cs="Times New Roman" w:hint="eastAsia"/>
                      <w:kern w:val="2"/>
                      <w:sz w:val="21"/>
                      <w:szCs w:val="21"/>
                    </w:rPr>
                    <w:t>个）</w:t>
                  </w:r>
                  <w:r>
                    <w:rPr>
                      <w:rFonts w:ascii="Times New Roman" w:hAnsi="Times New Roman" w:cs="Times New Roman" w:hint="eastAsia"/>
                      <w:kern w:val="2"/>
                      <w:sz w:val="21"/>
                      <w:szCs w:val="21"/>
                    </w:rPr>
                    <w:t>+</w:t>
                  </w:r>
                  <w:r>
                    <w:rPr>
                      <w:rFonts w:ascii="Times New Roman" w:hAnsi="Times New Roman" w:cs="Times New Roman" w:hint="eastAsia"/>
                      <w:kern w:val="2"/>
                      <w:sz w:val="21"/>
                      <w:szCs w:val="21"/>
                    </w:rPr>
                    <w:t>袋式除尘器</w:t>
                  </w:r>
                  <w:r w:rsidR="00B36381">
                    <w:rPr>
                      <w:rFonts w:ascii="Times New Roman" w:hAnsi="Times New Roman" w:cs="Times New Roman" w:hint="eastAsia"/>
                      <w:kern w:val="2"/>
                      <w:sz w:val="21"/>
                      <w:szCs w:val="21"/>
                    </w:rPr>
                    <w:t>（</w:t>
                  </w:r>
                  <w:r w:rsidR="00B36381">
                    <w:rPr>
                      <w:rFonts w:ascii="Times New Roman" w:hAnsi="Times New Roman" w:cs="Times New Roman" w:hint="eastAsia"/>
                      <w:kern w:val="2"/>
                      <w:sz w:val="21"/>
                      <w:szCs w:val="21"/>
                    </w:rPr>
                    <w:t>1</w:t>
                  </w:r>
                  <w:r w:rsidR="00B36381">
                    <w:rPr>
                      <w:rFonts w:ascii="Times New Roman" w:hAnsi="Times New Roman" w:cs="Times New Roman" w:hint="eastAsia"/>
                      <w:kern w:val="2"/>
                      <w:sz w:val="21"/>
                      <w:szCs w:val="21"/>
                    </w:rPr>
                    <w:t>套）</w:t>
                  </w:r>
                  <w:r>
                    <w:rPr>
                      <w:rFonts w:ascii="Times New Roman" w:hAnsi="Times New Roman" w:cs="Times New Roman" w:hint="eastAsia"/>
                      <w:kern w:val="2"/>
                      <w:sz w:val="21"/>
                      <w:szCs w:val="21"/>
                    </w:rPr>
                    <w:t>+15m</w:t>
                  </w:r>
                  <w:r>
                    <w:rPr>
                      <w:rFonts w:ascii="Times New Roman" w:hAnsi="Times New Roman" w:cs="Times New Roman" w:hint="eastAsia"/>
                      <w:kern w:val="2"/>
                      <w:sz w:val="21"/>
                      <w:szCs w:val="21"/>
                    </w:rPr>
                    <w:t>排气筒</w:t>
                  </w:r>
                  <w:r w:rsidR="00B36381">
                    <w:rPr>
                      <w:rFonts w:ascii="Times New Roman" w:hAnsi="Times New Roman" w:cs="Times New Roman" w:hint="eastAsia"/>
                      <w:kern w:val="2"/>
                      <w:sz w:val="21"/>
                      <w:szCs w:val="21"/>
                    </w:rPr>
                    <w:t>（</w:t>
                  </w:r>
                  <w:r w:rsidR="00B36381">
                    <w:rPr>
                      <w:rFonts w:ascii="Times New Roman" w:hAnsi="Times New Roman" w:cs="Times New Roman" w:hint="eastAsia"/>
                      <w:kern w:val="2"/>
                      <w:sz w:val="21"/>
                      <w:szCs w:val="21"/>
                    </w:rPr>
                    <w:t>1</w:t>
                  </w:r>
                  <w:r w:rsidR="00B36381">
                    <w:rPr>
                      <w:rFonts w:ascii="Times New Roman" w:hAnsi="Times New Roman" w:cs="Times New Roman" w:hint="eastAsia"/>
                      <w:kern w:val="2"/>
                      <w:sz w:val="21"/>
                      <w:szCs w:val="21"/>
                    </w:rPr>
                    <w:t>根）</w:t>
                  </w:r>
                </w:p>
              </w:tc>
              <w:tc>
                <w:tcPr>
                  <w:tcW w:w="3542" w:type="dxa"/>
                  <w:vMerge w:val="restart"/>
                  <w:shd w:val="clear" w:color="auto" w:fill="auto"/>
                  <w:vAlign w:val="center"/>
                </w:tcPr>
                <w:p w:rsidR="009F7706" w:rsidRPr="002E591E" w:rsidRDefault="00543CB4" w:rsidP="009F7706">
                  <w:pPr>
                    <w:pStyle w:val="TableParagraph"/>
                    <w:widowControl w:val="0"/>
                    <w:jc w:val="center"/>
                    <w:rPr>
                      <w:rFonts w:ascii="Times New Roman" w:hAnsi="Times New Roman" w:cs="Times New Roman"/>
                      <w:kern w:val="2"/>
                      <w:sz w:val="21"/>
                      <w:szCs w:val="21"/>
                    </w:rPr>
                  </w:pPr>
                  <w:r w:rsidRPr="00390535">
                    <w:rPr>
                      <w:rFonts w:ascii="Times New Roman" w:hint="eastAsia"/>
                      <w:sz w:val="21"/>
                      <w:szCs w:val="21"/>
                    </w:rPr>
                    <w:t>《大气污染物综合排放标准》（</w:t>
                  </w:r>
                  <w:r w:rsidRPr="00390535">
                    <w:rPr>
                      <w:rFonts w:ascii="Times New Roman" w:hAnsi="Times New Roman" w:hint="eastAsia"/>
                      <w:sz w:val="21"/>
                      <w:szCs w:val="21"/>
                    </w:rPr>
                    <w:t>GB16297-1996</w:t>
                  </w:r>
                  <w:r w:rsidRPr="00390535">
                    <w:rPr>
                      <w:rFonts w:ascii="Times New Roman" w:hint="eastAsia"/>
                      <w:sz w:val="21"/>
                      <w:szCs w:val="21"/>
                    </w:rPr>
                    <w:t>）表</w:t>
                  </w:r>
                  <w:r w:rsidRPr="00390535">
                    <w:rPr>
                      <w:rFonts w:ascii="Times New Roman" w:hAnsi="Times New Roman" w:hint="eastAsia"/>
                      <w:sz w:val="21"/>
                      <w:szCs w:val="21"/>
                    </w:rPr>
                    <w:t>2</w:t>
                  </w:r>
                  <w:r w:rsidRPr="00390535">
                    <w:rPr>
                      <w:rFonts w:ascii="Times New Roman" w:hint="eastAsia"/>
                      <w:sz w:val="21"/>
                      <w:szCs w:val="21"/>
                    </w:rPr>
                    <w:t>二级</w:t>
                  </w:r>
                </w:p>
              </w:tc>
            </w:tr>
            <w:tr w:rsidR="009F7706" w:rsidRPr="002E591E" w:rsidTr="00185397">
              <w:trPr>
                <w:trHeight w:val="397"/>
                <w:jc w:val="center"/>
              </w:trPr>
              <w:tc>
                <w:tcPr>
                  <w:tcW w:w="679" w:type="dxa"/>
                  <w:vMerge/>
                  <w:tcBorders>
                    <w:bottom w:val="single" w:sz="4" w:space="0" w:color="auto"/>
                  </w:tcBorders>
                  <w:shd w:val="clear" w:color="auto" w:fill="auto"/>
                  <w:vAlign w:val="center"/>
                </w:tcPr>
                <w:p w:rsidR="009F7706" w:rsidRDefault="009F7706" w:rsidP="009F7706">
                  <w:pPr>
                    <w:pStyle w:val="TableParagraph"/>
                    <w:widowControl w:val="0"/>
                    <w:jc w:val="center"/>
                    <w:rPr>
                      <w:rFonts w:ascii="Times New Roman" w:hAnsi="Times New Roman" w:cs="Times New Roman"/>
                      <w:kern w:val="2"/>
                      <w:sz w:val="21"/>
                      <w:szCs w:val="21"/>
                    </w:rPr>
                  </w:pPr>
                </w:p>
              </w:tc>
              <w:tc>
                <w:tcPr>
                  <w:tcW w:w="1077" w:type="dxa"/>
                  <w:vMerge/>
                  <w:tcBorders>
                    <w:bottom w:val="single" w:sz="4" w:space="0" w:color="auto"/>
                  </w:tcBorders>
                  <w:vAlign w:val="center"/>
                </w:tcPr>
                <w:p w:rsidR="009F7706" w:rsidRDefault="009F7706" w:rsidP="009F7706">
                  <w:pPr>
                    <w:pStyle w:val="TableParagraph"/>
                    <w:widowControl w:val="0"/>
                    <w:jc w:val="center"/>
                    <w:rPr>
                      <w:rFonts w:ascii="Times New Roman" w:hAnsi="Times New Roman" w:cs="Times New Roman"/>
                      <w:kern w:val="2"/>
                      <w:sz w:val="21"/>
                      <w:szCs w:val="21"/>
                    </w:rPr>
                  </w:pPr>
                </w:p>
              </w:tc>
              <w:tc>
                <w:tcPr>
                  <w:tcW w:w="1362" w:type="dxa"/>
                  <w:tcBorders>
                    <w:top w:val="single" w:sz="4" w:space="0" w:color="auto"/>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切割粉尘</w:t>
                  </w:r>
                </w:p>
              </w:tc>
              <w:tc>
                <w:tcPr>
                  <w:tcW w:w="2410" w:type="dxa"/>
                  <w:vMerge/>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p>
              </w:tc>
              <w:tc>
                <w:tcPr>
                  <w:tcW w:w="3542" w:type="dxa"/>
                  <w:vMerge/>
                  <w:tcBorders>
                    <w:bottom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p>
              </w:tc>
            </w:tr>
            <w:tr w:rsidR="009F7706" w:rsidRPr="002E591E" w:rsidTr="00185397">
              <w:trPr>
                <w:trHeight w:val="397"/>
                <w:jc w:val="center"/>
              </w:trPr>
              <w:tc>
                <w:tcPr>
                  <w:tcW w:w="679"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3</w:t>
                  </w:r>
                </w:p>
              </w:tc>
              <w:tc>
                <w:tcPr>
                  <w:tcW w:w="1077" w:type="dxa"/>
                  <w:tcBorders>
                    <w:top w:val="single" w:sz="4" w:space="0" w:color="auto"/>
                  </w:tcBorders>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噪声</w:t>
                  </w:r>
                </w:p>
              </w:tc>
              <w:tc>
                <w:tcPr>
                  <w:tcW w:w="1362"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设备噪声</w:t>
                  </w:r>
                </w:p>
              </w:tc>
              <w:tc>
                <w:tcPr>
                  <w:tcW w:w="2410" w:type="dxa"/>
                  <w:tcBorders>
                    <w:top w:val="single" w:sz="4" w:space="0" w:color="auto"/>
                  </w:tcBorders>
                  <w:shd w:val="clear" w:color="auto" w:fill="auto"/>
                  <w:vAlign w:val="center"/>
                </w:tcPr>
                <w:p w:rsidR="009F7706" w:rsidRPr="002E591E" w:rsidRDefault="009F7706"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密闭隔音、距离衰减</w:t>
                  </w:r>
                </w:p>
              </w:tc>
              <w:tc>
                <w:tcPr>
                  <w:tcW w:w="3542" w:type="dxa"/>
                  <w:tcBorders>
                    <w:top w:val="single" w:sz="4" w:space="0" w:color="auto"/>
                  </w:tcBorders>
                  <w:shd w:val="clear" w:color="auto" w:fill="auto"/>
                  <w:vAlign w:val="center"/>
                </w:tcPr>
                <w:p w:rsidR="009F7706" w:rsidRPr="002E591E" w:rsidRDefault="00543CB4" w:rsidP="009F7706">
                  <w:pPr>
                    <w:pStyle w:val="TableParagraph"/>
                    <w:widowControl w:val="0"/>
                    <w:jc w:val="center"/>
                    <w:rPr>
                      <w:rFonts w:ascii="Times New Roman" w:hAnsi="Times New Roman" w:cs="Times New Roman"/>
                      <w:kern w:val="2"/>
                      <w:sz w:val="21"/>
                      <w:szCs w:val="21"/>
                    </w:rPr>
                  </w:pPr>
                  <w:r w:rsidRPr="00A03CAA">
                    <w:rPr>
                      <w:rFonts w:ascii="Times New Roman" w:eastAsiaTheme="minorEastAsia" w:hAnsiTheme="minorEastAsia" w:cs="Times New Roman"/>
                      <w:szCs w:val="21"/>
                    </w:rPr>
                    <w:t>《工业企业厂界环境噪声排放标准》（</w:t>
                  </w:r>
                  <w:r w:rsidRPr="00A03CAA">
                    <w:rPr>
                      <w:rFonts w:ascii="Times New Roman" w:eastAsiaTheme="minorEastAsia" w:hAnsi="Times New Roman" w:cs="Times New Roman"/>
                      <w:szCs w:val="21"/>
                    </w:rPr>
                    <w:t>GB12348-2008</w:t>
                  </w:r>
                  <w:r w:rsidRPr="00A03CAA">
                    <w:rPr>
                      <w:rFonts w:ascii="Times New Roman" w:eastAsiaTheme="minorEastAsia" w:hAnsiTheme="minorEastAsia" w:cs="Times New Roman"/>
                      <w:szCs w:val="21"/>
                    </w:rPr>
                    <w:t>）</w:t>
                  </w:r>
                  <w:r>
                    <w:rPr>
                      <w:rFonts w:ascii="Times New Roman" w:eastAsiaTheme="minorEastAsia" w:hAnsiTheme="minorEastAsia" w:cs="Times New Roman" w:hint="eastAsia"/>
                      <w:szCs w:val="21"/>
                    </w:rPr>
                    <w:t>3</w:t>
                  </w:r>
                  <w:r w:rsidRPr="00A03CAA">
                    <w:rPr>
                      <w:rFonts w:ascii="Times New Roman" w:eastAsiaTheme="minorEastAsia" w:hAnsiTheme="minorEastAsia" w:cs="Times New Roman"/>
                    </w:rPr>
                    <w:t>类标准</w:t>
                  </w:r>
                </w:p>
              </w:tc>
            </w:tr>
            <w:tr w:rsidR="00185397" w:rsidRPr="002E591E" w:rsidTr="00185397">
              <w:trPr>
                <w:trHeight w:val="397"/>
                <w:jc w:val="center"/>
              </w:trPr>
              <w:tc>
                <w:tcPr>
                  <w:tcW w:w="679" w:type="dxa"/>
                  <w:vMerge w:val="restart"/>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1077" w:type="dxa"/>
                  <w:vMerge w:val="restart"/>
                  <w:tcBorders>
                    <w:top w:val="single" w:sz="4" w:space="0" w:color="auto"/>
                  </w:tcBorders>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固废</w:t>
                  </w:r>
                </w:p>
              </w:tc>
              <w:tc>
                <w:tcPr>
                  <w:tcW w:w="1362"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边角废料</w:t>
                  </w:r>
                </w:p>
              </w:tc>
              <w:tc>
                <w:tcPr>
                  <w:tcW w:w="2410"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一般工业固废临时堆场</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座，面积不小于</w:t>
                  </w:r>
                  <w:r>
                    <w:rPr>
                      <w:rFonts w:ascii="Times New Roman" w:hAnsi="Times New Roman" w:cs="Times New Roman" w:hint="eastAsia"/>
                      <w:kern w:val="2"/>
                      <w:sz w:val="21"/>
                      <w:szCs w:val="21"/>
                    </w:rPr>
                    <w:t>10</w:t>
                  </w:r>
                  <w:r w:rsidRPr="002E591E">
                    <w:rPr>
                      <w:rFonts w:ascii="Times New Roman" w:hAnsi="Times New Roman" w:cs="Times New Roman"/>
                      <w:kern w:val="2"/>
                      <w:sz w:val="21"/>
                      <w:szCs w:val="21"/>
                    </w:rPr>
                    <w:t>m</w:t>
                  </w:r>
                  <w:r w:rsidRPr="002E591E">
                    <w:rPr>
                      <w:rFonts w:ascii="Times New Roman" w:hAnsi="Times New Roman" w:cs="Times New Roman"/>
                      <w:kern w:val="2"/>
                      <w:sz w:val="21"/>
                      <w:szCs w:val="21"/>
                      <w:vertAlign w:val="superscript"/>
                    </w:rPr>
                    <w:t>2</w:t>
                  </w:r>
                </w:p>
              </w:tc>
              <w:tc>
                <w:tcPr>
                  <w:tcW w:w="3542"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9515E3">
                    <w:rPr>
                      <w:rFonts w:ascii="Times New Roman" w:hAnsi="Times New Roman" w:cs="Times New Roman"/>
                    </w:rPr>
                    <w:t>《一般工业固体废物贮存、处置场污染控制标准》（</w:t>
                  </w:r>
                  <w:r w:rsidRPr="009515E3">
                    <w:rPr>
                      <w:rFonts w:ascii="Times New Roman" w:hAnsi="Times New Roman" w:cs="Times New Roman"/>
                    </w:rPr>
                    <w:t>GB18599-2001</w:t>
                  </w:r>
                  <w:r w:rsidRPr="009515E3">
                    <w:rPr>
                      <w:rFonts w:ascii="Times New Roman" w:hAnsi="Times New Roman" w:cs="Times New Roman"/>
                    </w:rPr>
                    <w:t>）及</w:t>
                  </w:r>
                  <w:r w:rsidRPr="009515E3">
                    <w:rPr>
                      <w:rFonts w:ascii="Times New Roman" w:hAnsi="Times New Roman" w:cs="Times New Roman"/>
                    </w:rPr>
                    <w:t>2013</w:t>
                  </w:r>
                  <w:r w:rsidRPr="009515E3">
                    <w:rPr>
                      <w:rFonts w:ascii="Times New Roman" w:hAnsi="Times New Roman" w:cs="Times New Roman"/>
                    </w:rPr>
                    <w:t>修改单</w:t>
                  </w:r>
                </w:p>
              </w:tc>
            </w:tr>
            <w:tr w:rsidR="00185397" w:rsidRPr="002E591E" w:rsidTr="00185397">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362" w:type="dxa"/>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废</w:t>
                  </w:r>
                  <w:r>
                    <w:rPr>
                      <w:rFonts w:ascii="Times New Roman" w:hAnsi="Times New Roman" w:cs="Times New Roman" w:hint="eastAsia"/>
                      <w:kern w:val="2"/>
                      <w:sz w:val="21"/>
                      <w:szCs w:val="21"/>
                    </w:rPr>
                    <w:t>润滑油</w:t>
                  </w:r>
                </w:p>
              </w:tc>
              <w:tc>
                <w:tcPr>
                  <w:tcW w:w="2410" w:type="dxa"/>
                  <w:vMerge w:val="restart"/>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2E591E">
                    <w:rPr>
                      <w:rFonts w:ascii="Times New Roman" w:hAnsi="Times New Roman" w:cs="Times New Roman"/>
                      <w:kern w:val="2"/>
                      <w:sz w:val="21"/>
                      <w:szCs w:val="21"/>
                    </w:rPr>
                    <w:t>危废暂存间</w:t>
                  </w:r>
                  <w:r w:rsidRPr="002E591E">
                    <w:rPr>
                      <w:rFonts w:ascii="Times New Roman" w:hAnsi="Times New Roman" w:cs="Times New Roman"/>
                      <w:kern w:val="2"/>
                      <w:sz w:val="21"/>
                      <w:szCs w:val="21"/>
                    </w:rPr>
                    <w:t>1</w:t>
                  </w:r>
                  <w:r w:rsidRPr="002E591E">
                    <w:rPr>
                      <w:rFonts w:ascii="Times New Roman" w:hAnsi="Times New Roman" w:cs="Times New Roman"/>
                      <w:kern w:val="2"/>
                      <w:sz w:val="21"/>
                      <w:szCs w:val="21"/>
                    </w:rPr>
                    <w:t>座，面积</w:t>
                  </w:r>
                  <w:r w:rsidRPr="002E591E">
                    <w:rPr>
                      <w:rFonts w:ascii="Times New Roman" w:hAnsi="Times New Roman" w:cs="Times New Roman"/>
                      <w:kern w:val="2"/>
                      <w:sz w:val="21"/>
                      <w:szCs w:val="21"/>
                    </w:rPr>
                    <w:t>5m</w:t>
                  </w:r>
                  <w:r w:rsidRPr="002E591E">
                    <w:rPr>
                      <w:rFonts w:ascii="Times New Roman" w:hAnsi="Times New Roman" w:cs="Times New Roman"/>
                      <w:kern w:val="2"/>
                      <w:sz w:val="21"/>
                      <w:szCs w:val="21"/>
                      <w:vertAlign w:val="superscript"/>
                    </w:rPr>
                    <w:t>2</w:t>
                  </w:r>
                  <w:r w:rsidRPr="002E591E">
                    <w:rPr>
                      <w:rFonts w:ascii="Times New Roman" w:hAnsi="Times New Roman" w:cs="Times New Roman"/>
                      <w:kern w:val="2"/>
                      <w:sz w:val="21"/>
                      <w:szCs w:val="21"/>
                    </w:rPr>
                    <w:t>。</w:t>
                  </w:r>
                </w:p>
              </w:tc>
              <w:tc>
                <w:tcPr>
                  <w:tcW w:w="3542" w:type="dxa"/>
                  <w:vMerge w:val="restart"/>
                  <w:tcBorders>
                    <w:top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sidRPr="00120E0E">
                    <w:rPr>
                      <w:rFonts w:ascii="Times New Roman" w:cs="Times New Roman"/>
                    </w:rPr>
                    <w:t>《危险废物贮存污染控制标准》（</w:t>
                  </w:r>
                  <w:r w:rsidRPr="00120E0E">
                    <w:rPr>
                      <w:rFonts w:ascii="Times New Roman" w:hAnsi="Times New Roman" w:cs="Times New Roman"/>
                    </w:rPr>
                    <w:t>GB18597-2001</w:t>
                  </w:r>
                  <w:r w:rsidRPr="00120E0E">
                    <w:rPr>
                      <w:rFonts w:ascii="Times New Roman" w:cs="Times New Roman"/>
                    </w:rPr>
                    <w:t>）及其</w:t>
                  </w:r>
                  <w:r w:rsidRPr="00120E0E">
                    <w:rPr>
                      <w:rFonts w:ascii="Times New Roman" w:hAnsi="Times New Roman" w:cs="Times New Roman"/>
                    </w:rPr>
                    <w:t>2013</w:t>
                  </w:r>
                  <w:r w:rsidRPr="00120E0E">
                    <w:rPr>
                      <w:rFonts w:ascii="Times New Roman" w:cs="Times New Roman"/>
                    </w:rPr>
                    <w:t>修改单</w:t>
                  </w:r>
                </w:p>
              </w:tc>
            </w:tr>
            <w:tr w:rsidR="00185397" w:rsidRPr="002E591E" w:rsidTr="00185397">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362" w:type="dxa"/>
                  <w:tcBorders>
                    <w:top w:val="single" w:sz="4" w:space="0" w:color="auto"/>
                    <w:bottom w:val="single" w:sz="4" w:space="0" w:color="auto"/>
                  </w:tcBorders>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废液压油</w:t>
                  </w:r>
                </w:p>
              </w:tc>
              <w:tc>
                <w:tcPr>
                  <w:tcW w:w="2410"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3542" w:type="dxa"/>
                  <w:vMerge/>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p>
              </w:tc>
            </w:tr>
            <w:tr w:rsidR="00185397" w:rsidRPr="002E591E" w:rsidTr="00185397">
              <w:trPr>
                <w:trHeight w:val="397"/>
                <w:jc w:val="center"/>
              </w:trPr>
              <w:tc>
                <w:tcPr>
                  <w:tcW w:w="679"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077" w:type="dxa"/>
                  <w:vMerge/>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1362" w:type="dxa"/>
                  <w:tcBorders>
                    <w:top w:val="single" w:sz="4" w:space="0" w:color="auto"/>
                  </w:tcBorders>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r>
                    <w:rPr>
                      <w:rFonts w:ascii="Times New Roman" w:hAnsi="Times New Roman" w:cs="Times New Roman" w:hint="eastAsia"/>
                      <w:kern w:val="2"/>
                      <w:sz w:val="21"/>
                      <w:szCs w:val="21"/>
                    </w:rPr>
                    <w:t>废油桶</w:t>
                  </w:r>
                </w:p>
              </w:tc>
              <w:tc>
                <w:tcPr>
                  <w:tcW w:w="2410" w:type="dxa"/>
                  <w:vMerge/>
                  <w:shd w:val="clear" w:color="auto" w:fill="auto"/>
                  <w:vAlign w:val="center"/>
                </w:tcPr>
                <w:p w:rsidR="00185397" w:rsidRPr="002E591E" w:rsidRDefault="00185397" w:rsidP="009F7706">
                  <w:pPr>
                    <w:pStyle w:val="TableParagraph"/>
                    <w:widowControl w:val="0"/>
                    <w:jc w:val="center"/>
                    <w:rPr>
                      <w:rFonts w:ascii="Times New Roman" w:hAnsi="Times New Roman" w:cs="Times New Roman"/>
                      <w:kern w:val="2"/>
                      <w:sz w:val="21"/>
                      <w:szCs w:val="21"/>
                    </w:rPr>
                  </w:pPr>
                </w:p>
              </w:tc>
              <w:tc>
                <w:tcPr>
                  <w:tcW w:w="3542" w:type="dxa"/>
                  <w:vMerge/>
                  <w:shd w:val="clear" w:color="auto" w:fill="auto"/>
                  <w:vAlign w:val="center"/>
                </w:tcPr>
                <w:p w:rsidR="00185397" w:rsidRDefault="00185397" w:rsidP="009F7706">
                  <w:pPr>
                    <w:pStyle w:val="TableParagraph"/>
                    <w:widowControl w:val="0"/>
                    <w:jc w:val="center"/>
                    <w:rPr>
                      <w:rFonts w:ascii="Times New Roman" w:hAnsi="Times New Roman" w:cs="Times New Roman"/>
                      <w:kern w:val="2"/>
                      <w:sz w:val="21"/>
                      <w:szCs w:val="21"/>
                    </w:rPr>
                  </w:pPr>
                </w:p>
              </w:tc>
            </w:tr>
          </w:tbl>
          <w:p w:rsidR="00AB39D0" w:rsidRPr="00BB64C6" w:rsidRDefault="00185397" w:rsidP="00185397">
            <w:pPr>
              <w:spacing w:line="440" w:lineRule="atLeast"/>
              <w:textAlignment w:val="baseline"/>
              <w:rPr>
                <w:rFonts w:ascii="Times New Roman" w:hAnsi="Times New Roman" w:cs="Times New Roman"/>
                <w:b/>
              </w:rPr>
            </w:pPr>
            <w:r>
              <w:rPr>
                <w:rFonts w:ascii="Times New Roman" w:hAnsi="Times New Roman" w:cs="Times New Roman" w:hint="eastAsia"/>
                <w:b/>
              </w:rPr>
              <w:t xml:space="preserve">   </w:t>
            </w:r>
          </w:p>
        </w:tc>
      </w:tr>
    </w:tbl>
    <w:p w:rsidR="00D82E7C" w:rsidRPr="001E0171" w:rsidRDefault="00D82E7C" w:rsidP="00A908A4">
      <w:pPr>
        <w:spacing w:line="440" w:lineRule="exact"/>
        <w:rPr>
          <w:rFonts w:ascii="Times New Roman" w:hAnsi="Times New Roman" w:cs="Times New Roman"/>
          <w:b/>
          <w:highlight w:val="yellow"/>
        </w:rPr>
      </w:pPr>
      <w:r w:rsidRPr="001E0171">
        <w:rPr>
          <w:rFonts w:ascii="Times New Roman" w:hAnsi="Times New Roman" w:cs="Times New Roman"/>
        </w:rPr>
        <w:lastRenderedPageBreak/>
        <w:br w:type="page"/>
      </w:r>
      <w:r w:rsidRPr="001E0171">
        <w:rPr>
          <w:rFonts w:ascii="Times New Roman" w:hAnsi="Times New Roman" w:cs="Times New Roman"/>
          <w:b/>
        </w:rPr>
        <w:lastRenderedPageBreak/>
        <w:t>建设项目拟采取的防治措施及预期治理效果</w:t>
      </w:r>
    </w:p>
    <w:tbl>
      <w:tblPr>
        <w:tblW w:w="9638" w:type="dxa"/>
        <w:jc w:val="center"/>
        <w:tblInd w:w="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89"/>
        <w:gridCol w:w="1951"/>
        <w:gridCol w:w="1920"/>
        <w:gridCol w:w="2211"/>
        <w:gridCol w:w="2267"/>
      </w:tblGrid>
      <w:tr w:rsidR="0012030A" w:rsidRPr="0048538D" w:rsidTr="0048538D">
        <w:trPr>
          <w:trHeight w:val="530"/>
          <w:jc w:val="center"/>
        </w:trPr>
        <w:tc>
          <w:tcPr>
            <w:tcW w:w="1289" w:type="dxa"/>
            <w:tcBorders>
              <w:top w:val="single" w:sz="8" w:space="0" w:color="auto"/>
              <w:left w:val="single" w:sz="8" w:space="0" w:color="auto"/>
              <w:bottom w:val="single" w:sz="8" w:space="0" w:color="auto"/>
              <w:tl2br w:val="single" w:sz="8" w:space="0" w:color="auto"/>
            </w:tcBorders>
          </w:tcPr>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imes New Roman" w:cs="Times New Roman"/>
                <w:b/>
              </w:rPr>
              <w:t xml:space="preserve">   </w:t>
            </w:r>
            <w:r w:rsidR="00260305" w:rsidRPr="0048538D">
              <w:rPr>
                <w:rFonts w:ascii="Times New Roman" w:eastAsiaTheme="minorEastAsia" w:hAnsi="Times New Roman" w:cs="Times New Roman"/>
                <w:b/>
              </w:rPr>
              <w:t xml:space="preserve"> </w:t>
            </w:r>
            <w:r w:rsidRPr="0048538D">
              <w:rPr>
                <w:rFonts w:ascii="Times New Roman" w:eastAsiaTheme="minorEastAsia" w:hAnsiTheme="minorEastAsia" w:cs="Times New Roman"/>
                <w:b/>
              </w:rPr>
              <w:t>内容</w:t>
            </w:r>
          </w:p>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类型</w:t>
            </w:r>
          </w:p>
        </w:tc>
        <w:tc>
          <w:tcPr>
            <w:tcW w:w="1951" w:type="dxa"/>
            <w:tcBorders>
              <w:top w:val="single" w:sz="8" w:space="0" w:color="auto"/>
              <w:bottom w:val="single" w:sz="8" w:space="0" w:color="auto"/>
            </w:tcBorders>
            <w:vAlign w:val="center"/>
          </w:tcPr>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排放源</w:t>
            </w:r>
          </w:p>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（编号）</w:t>
            </w:r>
          </w:p>
        </w:tc>
        <w:tc>
          <w:tcPr>
            <w:tcW w:w="1920" w:type="dxa"/>
            <w:tcBorders>
              <w:top w:val="single" w:sz="8" w:space="0" w:color="auto"/>
              <w:bottom w:val="single" w:sz="8" w:space="0" w:color="auto"/>
            </w:tcBorders>
            <w:vAlign w:val="center"/>
          </w:tcPr>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污染物</w:t>
            </w:r>
          </w:p>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名</w:t>
            </w:r>
            <w:r w:rsidRPr="0048538D">
              <w:rPr>
                <w:rFonts w:ascii="Times New Roman" w:eastAsiaTheme="minorEastAsia" w:hAnsi="Times New Roman" w:cs="Times New Roman"/>
                <w:b/>
              </w:rPr>
              <w:t xml:space="preserve">  </w:t>
            </w:r>
            <w:r w:rsidRPr="0048538D">
              <w:rPr>
                <w:rFonts w:ascii="Times New Roman" w:eastAsiaTheme="minorEastAsia" w:hAnsiTheme="minorEastAsia" w:cs="Times New Roman"/>
                <w:b/>
              </w:rPr>
              <w:t>称</w:t>
            </w:r>
          </w:p>
        </w:tc>
        <w:tc>
          <w:tcPr>
            <w:tcW w:w="2211" w:type="dxa"/>
            <w:tcBorders>
              <w:top w:val="single" w:sz="8" w:space="0" w:color="auto"/>
              <w:bottom w:val="single" w:sz="8" w:space="0" w:color="auto"/>
            </w:tcBorders>
            <w:vAlign w:val="center"/>
          </w:tcPr>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防治措施</w:t>
            </w:r>
          </w:p>
        </w:tc>
        <w:tc>
          <w:tcPr>
            <w:tcW w:w="2267" w:type="dxa"/>
            <w:tcBorders>
              <w:top w:val="single" w:sz="8" w:space="0" w:color="auto"/>
              <w:bottom w:val="single" w:sz="8" w:space="0" w:color="auto"/>
              <w:right w:val="single" w:sz="8" w:space="0" w:color="auto"/>
            </w:tcBorders>
            <w:vAlign w:val="center"/>
          </w:tcPr>
          <w:p w:rsidR="0012030A" w:rsidRPr="0048538D" w:rsidRDefault="0012030A"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预期治理效果</w:t>
            </w:r>
          </w:p>
        </w:tc>
      </w:tr>
      <w:tr w:rsidR="00166D80" w:rsidRPr="0048538D" w:rsidTr="0048538D">
        <w:trPr>
          <w:trHeight w:val="2035"/>
          <w:jc w:val="center"/>
        </w:trPr>
        <w:tc>
          <w:tcPr>
            <w:tcW w:w="1289" w:type="dxa"/>
            <w:tcBorders>
              <w:top w:val="single" w:sz="8" w:space="0" w:color="auto"/>
              <w:left w:val="single" w:sz="8" w:space="0" w:color="auto"/>
            </w:tcBorders>
            <w:vAlign w:val="center"/>
          </w:tcPr>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大</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气</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污</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染</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物</w:t>
            </w:r>
          </w:p>
        </w:tc>
        <w:tc>
          <w:tcPr>
            <w:tcW w:w="1951" w:type="dxa"/>
            <w:tcBorders>
              <w:top w:val="single" w:sz="8" w:space="0" w:color="auto"/>
            </w:tcBorders>
            <w:vAlign w:val="center"/>
          </w:tcPr>
          <w:p w:rsidR="00166D80" w:rsidRPr="0048538D" w:rsidRDefault="0048538D"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切割、焊接</w:t>
            </w:r>
          </w:p>
        </w:tc>
        <w:tc>
          <w:tcPr>
            <w:tcW w:w="1920" w:type="dxa"/>
            <w:tcBorders>
              <w:top w:val="single" w:sz="8" w:space="0" w:color="auto"/>
            </w:tcBorders>
            <w:shd w:val="clear" w:color="auto" w:fill="auto"/>
            <w:vAlign w:val="center"/>
          </w:tcPr>
          <w:p w:rsidR="00166D80" w:rsidRPr="0048538D" w:rsidRDefault="0048538D"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颗粒物</w:t>
            </w:r>
          </w:p>
        </w:tc>
        <w:tc>
          <w:tcPr>
            <w:tcW w:w="2211" w:type="dxa"/>
            <w:tcBorders>
              <w:top w:val="single" w:sz="8" w:space="0" w:color="auto"/>
            </w:tcBorders>
            <w:shd w:val="clear" w:color="auto" w:fill="auto"/>
            <w:vAlign w:val="center"/>
          </w:tcPr>
          <w:p w:rsidR="00166D80" w:rsidRPr="0048538D" w:rsidRDefault="00166D80" w:rsidP="0048538D">
            <w:pPr>
              <w:adjustRightInd w:val="0"/>
              <w:snapToGrid w:val="0"/>
              <w:jc w:val="center"/>
              <w:rPr>
                <w:rFonts w:ascii="Times New Roman" w:eastAsiaTheme="minorEastAsia" w:hAnsi="Times New Roman" w:cs="Times New Roman"/>
                <w:bCs/>
              </w:rPr>
            </w:pPr>
            <w:r w:rsidRPr="0048538D">
              <w:rPr>
                <w:rFonts w:ascii="Times New Roman" w:eastAsiaTheme="minorEastAsia" w:hAnsiTheme="minorEastAsia" w:cs="Times New Roman"/>
                <w:bCs/>
              </w:rPr>
              <w:t>集气罩</w:t>
            </w:r>
            <w:r w:rsidRPr="0048538D">
              <w:rPr>
                <w:rFonts w:ascii="Times New Roman" w:eastAsiaTheme="minorEastAsia" w:hAnsi="Times New Roman" w:cs="Times New Roman"/>
                <w:bCs/>
              </w:rPr>
              <w:t>+</w:t>
            </w:r>
            <w:r w:rsidR="0048538D" w:rsidRPr="0048538D">
              <w:rPr>
                <w:rFonts w:ascii="Times New Roman" w:eastAsiaTheme="minorEastAsia" w:hAnsiTheme="minorEastAsia" w:cs="Times New Roman"/>
                <w:bCs/>
              </w:rPr>
              <w:t>袋式除尘器</w:t>
            </w:r>
            <w:r w:rsidRPr="0048538D">
              <w:rPr>
                <w:rFonts w:ascii="Times New Roman" w:eastAsiaTheme="minorEastAsia" w:hAnsi="Times New Roman" w:cs="Times New Roman"/>
                <w:bCs/>
              </w:rPr>
              <w:t>+15m</w:t>
            </w:r>
            <w:r w:rsidRPr="0048538D">
              <w:rPr>
                <w:rFonts w:ascii="Times New Roman" w:eastAsiaTheme="minorEastAsia" w:hAnsiTheme="minorEastAsia" w:cs="Times New Roman"/>
                <w:bCs/>
              </w:rPr>
              <w:t>高排气筒</w:t>
            </w:r>
          </w:p>
        </w:tc>
        <w:tc>
          <w:tcPr>
            <w:tcW w:w="2267" w:type="dxa"/>
            <w:tcBorders>
              <w:top w:val="single" w:sz="8" w:space="0" w:color="auto"/>
              <w:right w:val="single" w:sz="8" w:space="0" w:color="auto"/>
            </w:tcBorders>
            <w:shd w:val="clear" w:color="auto" w:fill="auto"/>
            <w:vAlign w:val="center"/>
          </w:tcPr>
          <w:p w:rsidR="00166D80" w:rsidRPr="0048538D" w:rsidRDefault="0048538D"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《大气污染物综合排放标准》（</w:t>
            </w:r>
            <w:r w:rsidRPr="0048538D">
              <w:rPr>
                <w:rFonts w:ascii="Times New Roman" w:eastAsiaTheme="minorEastAsia" w:hAnsi="Times New Roman" w:cs="Times New Roman"/>
              </w:rPr>
              <w:t>GB16297-1996</w:t>
            </w:r>
            <w:r w:rsidRPr="0048538D">
              <w:rPr>
                <w:rFonts w:ascii="Times New Roman" w:eastAsiaTheme="minorEastAsia" w:hAnsiTheme="minorEastAsia" w:cs="Times New Roman"/>
              </w:rPr>
              <w:t>）表</w:t>
            </w:r>
            <w:r w:rsidRPr="0048538D">
              <w:rPr>
                <w:rFonts w:ascii="Times New Roman" w:eastAsiaTheme="minorEastAsia" w:hAnsi="Times New Roman" w:cs="Times New Roman"/>
              </w:rPr>
              <w:t>2</w:t>
            </w:r>
            <w:r w:rsidRPr="0048538D">
              <w:rPr>
                <w:rFonts w:ascii="Times New Roman" w:eastAsiaTheme="minorEastAsia" w:hAnsiTheme="minorEastAsia" w:cs="Times New Roman"/>
              </w:rPr>
              <w:t>二级</w:t>
            </w:r>
          </w:p>
        </w:tc>
      </w:tr>
      <w:tr w:rsidR="00804889" w:rsidRPr="0048538D" w:rsidTr="0048538D">
        <w:trPr>
          <w:trHeight w:val="1900"/>
          <w:jc w:val="center"/>
        </w:trPr>
        <w:tc>
          <w:tcPr>
            <w:tcW w:w="1289" w:type="dxa"/>
            <w:tcBorders>
              <w:top w:val="single" w:sz="4" w:space="0" w:color="auto"/>
              <w:left w:val="single" w:sz="8" w:space="0" w:color="auto"/>
              <w:bottom w:val="single" w:sz="4" w:space="0" w:color="auto"/>
            </w:tcBorders>
            <w:vAlign w:val="center"/>
          </w:tcPr>
          <w:p w:rsidR="00804889" w:rsidRPr="0048538D" w:rsidRDefault="00804889"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水</w:t>
            </w:r>
          </w:p>
          <w:p w:rsidR="00804889" w:rsidRPr="0048538D" w:rsidRDefault="00804889"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污</w:t>
            </w:r>
          </w:p>
          <w:p w:rsidR="00804889" w:rsidRPr="0048538D" w:rsidRDefault="00804889"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染</w:t>
            </w:r>
          </w:p>
          <w:p w:rsidR="00804889" w:rsidRPr="0048538D" w:rsidRDefault="00804889"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物</w:t>
            </w:r>
          </w:p>
        </w:tc>
        <w:tc>
          <w:tcPr>
            <w:tcW w:w="1951" w:type="dxa"/>
            <w:tcBorders>
              <w:top w:val="single" w:sz="4" w:space="0" w:color="auto"/>
              <w:bottom w:val="single" w:sz="4" w:space="0" w:color="auto"/>
            </w:tcBorders>
            <w:vAlign w:val="center"/>
          </w:tcPr>
          <w:p w:rsidR="00804889" w:rsidRPr="0048538D" w:rsidRDefault="00E9798C" w:rsidP="0048538D">
            <w:pPr>
              <w:tabs>
                <w:tab w:val="left" w:pos="6593"/>
              </w:tabs>
              <w:adjustRightInd w:val="0"/>
              <w:snapToGrid w:val="0"/>
              <w:jc w:val="center"/>
              <w:rPr>
                <w:rFonts w:ascii="Times New Roman" w:eastAsiaTheme="minorEastAsia" w:hAnsi="Times New Roman" w:cs="Times New Roman"/>
                <w:snapToGrid w:val="0"/>
              </w:rPr>
            </w:pPr>
            <w:r w:rsidRPr="0048538D">
              <w:rPr>
                <w:rFonts w:ascii="Times New Roman" w:eastAsiaTheme="minorEastAsia" w:hAnsiTheme="minorEastAsia" w:cs="Times New Roman"/>
                <w:snapToGrid w:val="0"/>
              </w:rPr>
              <w:t>生活污水</w:t>
            </w:r>
          </w:p>
        </w:tc>
        <w:tc>
          <w:tcPr>
            <w:tcW w:w="1920" w:type="dxa"/>
            <w:tcBorders>
              <w:top w:val="single" w:sz="4" w:space="0" w:color="auto"/>
              <w:bottom w:val="single" w:sz="4" w:space="0" w:color="auto"/>
            </w:tcBorders>
            <w:vAlign w:val="center"/>
          </w:tcPr>
          <w:p w:rsidR="00760180" w:rsidRPr="0048538D" w:rsidRDefault="00760180" w:rsidP="0048538D">
            <w:pPr>
              <w:adjustRightInd w:val="0"/>
              <w:snapToGrid w:val="0"/>
              <w:jc w:val="center"/>
              <w:rPr>
                <w:rFonts w:ascii="Times New Roman" w:eastAsiaTheme="minorEastAsia" w:hAnsi="Times New Roman" w:cs="Times New Roman"/>
                <w:lang w:val="pt-BR"/>
              </w:rPr>
            </w:pPr>
            <w:r w:rsidRPr="0048538D">
              <w:rPr>
                <w:rFonts w:ascii="Times New Roman" w:eastAsiaTheme="minorEastAsia" w:hAnsi="Times New Roman" w:cs="Times New Roman"/>
                <w:lang w:val="pt-BR"/>
              </w:rPr>
              <w:t>COD</w:t>
            </w:r>
          </w:p>
          <w:p w:rsidR="00760180" w:rsidRPr="0048538D" w:rsidRDefault="00760180" w:rsidP="0048538D">
            <w:pPr>
              <w:adjustRightInd w:val="0"/>
              <w:snapToGrid w:val="0"/>
              <w:jc w:val="center"/>
              <w:rPr>
                <w:rFonts w:ascii="Times New Roman" w:eastAsiaTheme="minorEastAsia" w:hAnsi="Times New Roman" w:cs="Times New Roman"/>
                <w:lang w:val="pt-BR"/>
              </w:rPr>
            </w:pPr>
            <w:r w:rsidRPr="0048538D">
              <w:rPr>
                <w:rFonts w:ascii="Times New Roman" w:eastAsiaTheme="minorEastAsia" w:hAnsi="Times New Roman" w:cs="Times New Roman"/>
                <w:lang w:val="pt-BR"/>
              </w:rPr>
              <w:t>SS</w:t>
            </w:r>
          </w:p>
          <w:p w:rsidR="00804889" w:rsidRPr="0048538D" w:rsidRDefault="00760180" w:rsidP="0048538D">
            <w:pPr>
              <w:adjustRightInd w:val="0"/>
              <w:snapToGrid w:val="0"/>
              <w:jc w:val="center"/>
              <w:rPr>
                <w:rFonts w:ascii="Times New Roman" w:eastAsiaTheme="minorEastAsia" w:hAnsi="Times New Roman" w:cs="Times New Roman"/>
                <w:lang w:val="pt-BR"/>
              </w:rPr>
            </w:pPr>
            <w:r w:rsidRPr="0048538D">
              <w:rPr>
                <w:rFonts w:ascii="Times New Roman" w:eastAsiaTheme="minorEastAsia" w:hAnsi="Times New Roman" w:cs="Times New Roman"/>
                <w:lang w:val="pt-BR"/>
              </w:rPr>
              <w:t>NH</w:t>
            </w:r>
            <w:r w:rsidRPr="0048538D">
              <w:rPr>
                <w:rFonts w:ascii="Times New Roman" w:eastAsiaTheme="minorEastAsia" w:hAnsi="Times New Roman" w:cs="Times New Roman"/>
                <w:vertAlign w:val="subscript"/>
                <w:lang w:val="pt-BR"/>
              </w:rPr>
              <w:t>3</w:t>
            </w:r>
            <w:r w:rsidRPr="0048538D">
              <w:rPr>
                <w:rFonts w:ascii="Times New Roman" w:eastAsiaTheme="minorEastAsia" w:hAnsi="Times New Roman" w:cs="Times New Roman"/>
                <w:lang w:val="pt-BR"/>
              </w:rPr>
              <w:t>-N</w:t>
            </w:r>
          </w:p>
          <w:p w:rsidR="00166D80" w:rsidRPr="0048538D" w:rsidRDefault="00FA2BE0" w:rsidP="0048538D">
            <w:pPr>
              <w:adjustRightInd w:val="0"/>
              <w:snapToGrid w:val="0"/>
              <w:jc w:val="center"/>
              <w:rPr>
                <w:rFonts w:ascii="Times New Roman" w:eastAsiaTheme="minorEastAsia" w:hAnsi="Times New Roman" w:cs="Times New Roman"/>
                <w:snapToGrid w:val="0"/>
                <w:lang w:val="pt-BR"/>
              </w:rPr>
            </w:pPr>
            <w:r w:rsidRPr="0048538D">
              <w:rPr>
                <w:rFonts w:ascii="Times New Roman" w:eastAsiaTheme="minorEastAsia" w:hAnsi="Times New Roman" w:cs="Times New Roman"/>
                <w:snapToGrid w:val="0"/>
                <w:lang w:val="pt-BR"/>
              </w:rPr>
              <w:t>TP</w:t>
            </w:r>
          </w:p>
          <w:p w:rsidR="0048538D" w:rsidRPr="0048538D" w:rsidRDefault="0048538D" w:rsidP="0048538D">
            <w:pPr>
              <w:adjustRightInd w:val="0"/>
              <w:snapToGrid w:val="0"/>
              <w:jc w:val="center"/>
              <w:rPr>
                <w:rFonts w:ascii="Times New Roman" w:eastAsiaTheme="minorEastAsia" w:hAnsi="Times New Roman" w:cs="Times New Roman"/>
                <w:snapToGrid w:val="0"/>
                <w:lang w:val="pt-BR"/>
              </w:rPr>
            </w:pPr>
            <w:r w:rsidRPr="0048538D">
              <w:rPr>
                <w:rFonts w:ascii="Times New Roman" w:eastAsiaTheme="minorEastAsia" w:hAnsi="Times New Roman" w:cs="Times New Roman"/>
                <w:snapToGrid w:val="0"/>
                <w:lang w:val="pt-BR"/>
              </w:rPr>
              <w:t>TN</w:t>
            </w:r>
          </w:p>
        </w:tc>
        <w:tc>
          <w:tcPr>
            <w:tcW w:w="2211" w:type="dxa"/>
            <w:tcBorders>
              <w:top w:val="single" w:sz="4" w:space="0" w:color="auto"/>
              <w:bottom w:val="single" w:sz="4" w:space="0" w:color="auto"/>
            </w:tcBorders>
            <w:vAlign w:val="center"/>
          </w:tcPr>
          <w:p w:rsidR="00804889" w:rsidRPr="0048538D" w:rsidRDefault="00A30478" w:rsidP="0048538D">
            <w:pPr>
              <w:adjustRightInd w:val="0"/>
              <w:snapToGrid w:val="0"/>
              <w:jc w:val="center"/>
              <w:rPr>
                <w:rFonts w:ascii="Times New Roman" w:eastAsiaTheme="minorEastAsia" w:hAnsi="Times New Roman" w:cs="Times New Roman"/>
                <w:snapToGrid w:val="0"/>
              </w:rPr>
            </w:pPr>
            <w:r w:rsidRPr="0048538D">
              <w:rPr>
                <w:rFonts w:ascii="Times New Roman" w:eastAsiaTheme="minorEastAsia" w:hAnsiTheme="minorEastAsia" w:cs="Times New Roman"/>
              </w:rPr>
              <w:t>经化粪池预处理后，通过集聚区污水管网，进入大召营镇污水处理厂进一步治理。</w:t>
            </w:r>
          </w:p>
        </w:tc>
        <w:tc>
          <w:tcPr>
            <w:tcW w:w="2267" w:type="dxa"/>
            <w:tcBorders>
              <w:top w:val="single" w:sz="4" w:space="0" w:color="auto"/>
              <w:bottom w:val="single" w:sz="4" w:space="0" w:color="auto"/>
              <w:right w:val="single" w:sz="8" w:space="0" w:color="auto"/>
            </w:tcBorders>
            <w:vAlign w:val="center"/>
          </w:tcPr>
          <w:p w:rsidR="00804889" w:rsidRPr="0048538D" w:rsidRDefault="0048538D" w:rsidP="0048538D">
            <w:pPr>
              <w:adjustRightInd w:val="0"/>
              <w:snapToGrid w:val="0"/>
              <w:jc w:val="center"/>
              <w:rPr>
                <w:rFonts w:ascii="Times New Roman" w:eastAsiaTheme="minorEastAsia" w:hAnsi="Times New Roman" w:cs="Times New Roman"/>
                <w:snapToGrid w:val="0"/>
              </w:rPr>
            </w:pPr>
            <w:r w:rsidRPr="0048538D">
              <w:rPr>
                <w:rFonts w:ascii="Times New Roman" w:eastAsiaTheme="minorEastAsia" w:hAnsiTheme="minorEastAsia" w:cs="Times New Roman"/>
                <w:snapToGrid w:val="0"/>
              </w:rPr>
              <w:t>大召营镇污水处理厂收水标准</w:t>
            </w:r>
          </w:p>
        </w:tc>
      </w:tr>
      <w:tr w:rsidR="00185397" w:rsidRPr="0048538D" w:rsidTr="0048538D">
        <w:trPr>
          <w:trHeight w:val="864"/>
          <w:jc w:val="center"/>
        </w:trPr>
        <w:tc>
          <w:tcPr>
            <w:tcW w:w="1289" w:type="dxa"/>
            <w:vMerge w:val="restart"/>
            <w:tcBorders>
              <w:top w:val="single" w:sz="4" w:space="0" w:color="auto"/>
              <w:left w:val="single" w:sz="8"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固体</w:t>
            </w:r>
          </w:p>
          <w:p w:rsidR="00185397" w:rsidRPr="0048538D" w:rsidRDefault="00185397"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废物</w:t>
            </w:r>
          </w:p>
        </w:tc>
        <w:tc>
          <w:tcPr>
            <w:tcW w:w="1951" w:type="dxa"/>
            <w:tcBorders>
              <w:top w:val="single" w:sz="4" w:space="0" w:color="auto"/>
              <w:bottom w:val="single" w:sz="4"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裁板等工序</w:t>
            </w:r>
          </w:p>
        </w:tc>
        <w:tc>
          <w:tcPr>
            <w:tcW w:w="1920" w:type="dxa"/>
            <w:tcBorders>
              <w:top w:val="single" w:sz="4" w:space="0" w:color="auto"/>
              <w:bottom w:val="single" w:sz="4" w:space="0" w:color="auto"/>
            </w:tcBorders>
            <w:shd w:val="clear" w:color="auto" w:fill="auto"/>
            <w:vAlign w:val="center"/>
          </w:tcPr>
          <w:p w:rsidR="00185397" w:rsidRPr="0048538D" w:rsidRDefault="00185397"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边角废料</w:t>
            </w:r>
          </w:p>
        </w:tc>
        <w:tc>
          <w:tcPr>
            <w:tcW w:w="2211" w:type="dxa"/>
            <w:tcBorders>
              <w:top w:val="single" w:sz="4" w:space="0" w:color="auto"/>
              <w:bottom w:val="single" w:sz="4" w:space="0" w:color="auto"/>
            </w:tcBorders>
            <w:shd w:val="clear" w:color="auto" w:fill="auto"/>
            <w:vAlign w:val="center"/>
          </w:tcPr>
          <w:p w:rsidR="00185397" w:rsidRPr="0048538D" w:rsidRDefault="00185397" w:rsidP="0048538D">
            <w:pPr>
              <w:widowControl w:val="0"/>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设置一般固废暂存间，定期出售。</w:t>
            </w:r>
          </w:p>
        </w:tc>
        <w:tc>
          <w:tcPr>
            <w:tcW w:w="2267" w:type="dxa"/>
            <w:tcBorders>
              <w:top w:val="single" w:sz="4" w:space="0" w:color="auto"/>
              <w:bottom w:val="single" w:sz="4" w:space="0" w:color="auto"/>
              <w:right w:val="single" w:sz="8" w:space="0" w:color="auto"/>
            </w:tcBorders>
            <w:vAlign w:val="center"/>
          </w:tcPr>
          <w:p w:rsidR="00185397" w:rsidRPr="0048538D" w:rsidRDefault="00185397" w:rsidP="0048538D">
            <w:pPr>
              <w:pStyle w:val="TableParagraph"/>
              <w:widowControl w:val="0"/>
              <w:adjustRightInd w:val="0"/>
              <w:snapToGrid w:val="0"/>
              <w:jc w:val="center"/>
              <w:rPr>
                <w:rFonts w:ascii="Times New Roman" w:eastAsiaTheme="minorEastAsia" w:hAnsi="Times New Roman" w:cs="Times New Roman"/>
                <w:kern w:val="2"/>
                <w:sz w:val="24"/>
                <w:szCs w:val="24"/>
              </w:rPr>
            </w:pPr>
            <w:r w:rsidRPr="0048538D">
              <w:rPr>
                <w:rFonts w:ascii="Times New Roman" w:eastAsiaTheme="minorEastAsia" w:hAnsiTheme="minorEastAsia" w:cs="Times New Roman"/>
                <w:sz w:val="24"/>
                <w:szCs w:val="24"/>
              </w:rPr>
              <w:t>《一般工业固体废物贮存、处置场污染控制标准》（</w:t>
            </w:r>
            <w:r w:rsidRPr="0048538D">
              <w:rPr>
                <w:rFonts w:ascii="Times New Roman" w:eastAsiaTheme="minorEastAsia" w:hAnsi="Times New Roman" w:cs="Times New Roman"/>
                <w:sz w:val="24"/>
                <w:szCs w:val="24"/>
              </w:rPr>
              <w:t>GB18599-2001</w:t>
            </w:r>
            <w:r w:rsidRPr="0048538D">
              <w:rPr>
                <w:rFonts w:ascii="Times New Roman" w:eastAsiaTheme="minorEastAsia" w:hAnsiTheme="minorEastAsia" w:cs="Times New Roman"/>
                <w:sz w:val="24"/>
                <w:szCs w:val="24"/>
              </w:rPr>
              <w:t>）及</w:t>
            </w:r>
            <w:r w:rsidRPr="0048538D">
              <w:rPr>
                <w:rFonts w:ascii="Times New Roman" w:eastAsiaTheme="minorEastAsia" w:hAnsi="Times New Roman" w:cs="Times New Roman"/>
                <w:sz w:val="24"/>
                <w:szCs w:val="24"/>
              </w:rPr>
              <w:t>2013</w:t>
            </w:r>
            <w:r w:rsidRPr="0048538D">
              <w:rPr>
                <w:rFonts w:ascii="Times New Roman" w:eastAsiaTheme="minorEastAsia" w:hAnsiTheme="minorEastAsia" w:cs="Times New Roman"/>
                <w:sz w:val="24"/>
                <w:szCs w:val="24"/>
              </w:rPr>
              <w:t>修改单</w:t>
            </w:r>
          </w:p>
        </w:tc>
      </w:tr>
      <w:tr w:rsidR="00185397" w:rsidRPr="0048538D" w:rsidTr="00EE6C41">
        <w:trPr>
          <w:trHeight w:val="602"/>
          <w:jc w:val="center"/>
        </w:trPr>
        <w:tc>
          <w:tcPr>
            <w:tcW w:w="1289" w:type="dxa"/>
            <w:vMerge/>
            <w:tcBorders>
              <w:left w:val="single" w:sz="8"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b/>
              </w:rPr>
            </w:pPr>
          </w:p>
        </w:tc>
        <w:tc>
          <w:tcPr>
            <w:tcW w:w="1951" w:type="dxa"/>
            <w:vMerge w:val="restart"/>
            <w:vAlign w:val="center"/>
          </w:tcPr>
          <w:p w:rsidR="00185397" w:rsidRPr="0048538D" w:rsidRDefault="00185397"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车床、冲床、钻床等</w:t>
            </w:r>
          </w:p>
        </w:tc>
        <w:tc>
          <w:tcPr>
            <w:tcW w:w="1920" w:type="dxa"/>
            <w:tcBorders>
              <w:top w:val="single" w:sz="4" w:space="0" w:color="auto"/>
              <w:bottom w:val="single" w:sz="4" w:space="0" w:color="auto"/>
            </w:tcBorders>
            <w:shd w:val="clear" w:color="auto" w:fill="auto"/>
            <w:vAlign w:val="center"/>
          </w:tcPr>
          <w:p w:rsidR="00185397" w:rsidRPr="0048538D" w:rsidRDefault="00185397"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废润滑油</w:t>
            </w:r>
          </w:p>
        </w:tc>
        <w:tc>
          <w:tcPr>
            <w:tcW w:w="2211" w:type="dxa"/>
            <w:vMerge w:val="restart"/>
            <w:tcBorders>
              <w:top w:val="single" w:sz="4" w:space="0" w:color="auto"/>
            </w:tcBorders>
            <w:shd w:val="clear" w:color="auto" w:fill="auto"/>
            <w:vAlign w:val="center"/>
          </w:tcPr>
          <w:p w:rsidR="00185397" w:rsidRPr="0048538D" w:rsidRDefault="00185397" w:rsidP="0048538D">
            <w:pPr>
              <w:widowControl w:val="0"/>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设置危废暂存间，定期委有资质的回收单位回收</w:t>
            </w:r>
          </w:p>
        </w:tc>
        <w:tc>
          <w:tcPr>
            <w:tcW w:w="2267" w:type="dxa"/>
            <w:vMerge w:val="restart"/>
            <w:tcBorders>
              <w:top w:val="single" w:sz="4" w:space="0" w:color="auto"/>
              <w:right w:val="single" w:sz="8" w:space="0" w:color="auto"/>
            </w:tcBorders>
            <w:vAlign w:val="center"/>
          </w:tcPr>
          <w:p w:rsidR="00185397" w:rsidRPr="0048538D" w:rsidRDefault="00185397" w:rsidP="0048538D">
            <w:pPr>
              <w:pStyle w:val="TableParagraph"/>
              <w:widowControl w:val="0"/>
              <w:adjustRightInd w:val="0"/>
              <w:snapToGrid w:val="0"/>
              <w:jc w:val="center"/>
              <w:rPr>
                <w:rFonts w:ascii="Times New Roman" w:eastAsiaTheme="minorEastAsia" w:hAnsi="Times New Roman" w:cs="Times New Roman"/>
                <w:kern w:val="2"/>
                <w:sz w:val="24"/>
                <w:szCs w:val="24"/>
              </w:rPr>
            </w:pPr>
            <w:r w:rsidRPr="0048538D">
              <w:rPr>
                <w:rFonts w:ascii="Times New Roman" w:eastAsiaTheme="minorEastAsia" w:hAnsiTheme="minorEastAsia" w:cs="Times New Roman"/>
                <w:sz w:val="24"/>
                <w:szCs w:val="24"/>
              </w:rPr>
              <w:t>《危险废物贮存污染控制标准》（</w:t>
            </w:r>
            <w:r w:rsidRPr="0048538D">
              <w:rPr>
                <w:rFonts w:ascii="Times New Roman" w:eastAsiaTheme="minorEastAsia" w:hAnsi="Times New Roman" w:cs="Times New Roman"/>
                <w:sz w:val="24"/>
                <w:szCs w:val="24"/>
              </w:rPr>
              <w:t>GB18597-2001</w:t>
            </w:r>
            <w:r w:rsidRPr="0048538D">
              <w:rPr>
                <w:rFonts w:ascii="Times New Roman" w:eastAsiaTheme="minorEastAsia" w:hAnsiTheme="minorEastAsia" w:cs="Times New Roman"/>
                <w:sz w:val="24"/>
                <w:szCs w:val="24"/>
              </w:rPr>
              <w:t>）及其</w:t>
            </w:r>
            <w:r w:rsidRPr="0048538D">
              <w:rPr>
                <w:rFonts w:ascii="Times New Roman" w:eastAsiaTheme="minorEastAsia" w:hAnsi="Times New Roman" w:cs="Times New Roman"/>
                <w:sz w:val="24"/>
                <w:szCs w:val="24"/>
              </w:rPr>
              <w:t>2013</w:t>
            </w:r>
            <w:r w:rsidRPr="0048538D">
              <w:rPr>
                <w:rFonts w:ascii="Times New Roman" w:eastAsiaTheme="minorEastAsia" w:hAnsiTheme="minorEastAsia" w:cs="Times New Roman"/>
                <w:sz w:val="24"/>
                <w:szCs w:val="24"/>
              </w:rPr>
              <w:t>修改单</w:t>
            </w:r>
          </w:p>
        </w:tc>
      </w:tr>
      <w:tr w:rsidR="00185397" w:rsidRPr="0048538D" w:rsidTr="00273677">
        <w:trPr>
          <w:trHeight w:val="602"/>
          <w:jc w:val="center"/>
        </w:trPr>
        <w:tc>
          <w:tcPr>
            <w:tcW w:w="1289" w:type="dxa"/>
            <w:vMerge/>
            <w:tcBorders>
              <w:left w:val="single" w:sz="8"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b/>
              </w:rPr>
            </w:pPr>
          </w:p>
        </w:tc>
        <w:tc>
          <w:tcPr>
            <w:tcW w:w="1951" w:type="dxa"/>
            <w:vMerge/>
            <w:tcBorders>
              <w:bottom w:val="single" w:sz="4"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rPr>
            </w:pPr>
          </w:p>
        </w:tc>
        <w:tc>
          <w:tcPr>
            <w:tcW w:w="1920" w:type="dxa"/>
            <w:tcBorders>
              <w:top w:val="single" w:sz="4" w:space="0" w:color="auto"/>
              <w:bottom w:val="single" w:sz="4" w:space="0" w:color="auto"/>
            </w:tcBorders>
            <w:shd w:val="clear" w:color="auto" w:fill="auto"/>
            <w:vAlign w:val="center"/>
          </w:tcPr>
          <w:p w:rsidR="00185397" w:rsidRPr="0048538D" w:rsidRDefault="00185397"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废液压油</w:t>
            </w:r>
          </w:p>
        </w:tc>
        <w:tc>
          <w:tcPr>
            <w:tcW w:w="2211" w:type="dxa"/>
            <w:vMerge/>
            <w:shd w:val="clear" w:color="auto" w:fill="auto"/>
            <w:vAlign w:val="center"/>
          </w:tcPr>
          <w:p w:rsidR="00185397" w:rsidRPr="0048538D" w:rsidRDefault="00185397" w:rsidP="0048538D">
            <w:pPr>
              <w:widowControl w:val="0"/>
              <w:adjustRightInd w:val="0"/>
              <w:snapToGrid w:val="0"/>
              <w:jc w:val="center"/>
              <w:rPr>
                <w:rFonts w:ascii="Times New Roman" w:eastAsiaTheme="minorEastAsia" w:hAnsi="Times New Roman" w:cs="Times New Roman"/>
              </w:rPr>
            </w:pPr>
          </w:p>
        </w:tc>
        <w:tc>
          <w:tcPr>
            <w:tcW w:w="2267" w:type="dxa"/>
            <w:vMerge/>
            <w:tcBorders>
              <w:right w:val="single" w:sz="8"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color w:val="000000"/>
              </w:rPr>
            </w:pPr>
          </w:p>
        </w:tc>
      </w:tr>
      <w:tr w:rsidR="00185397" w:rsidRPr="0048538D" w:rsidTr="00EE6C41">
        <w:trPr>
          <w:trHeight w:val="602"/>
          <w:jc w:val="center"/>
        </w:trPr>
        <w:tc>
          <w:tcPr>
            <w:tcW w:w="1289" w:type="dxa"/>
            <w:vMerge/>
            <w:tcBorders>
              <w:left w:val="single" w:sz="8" w:space="0" w:color="auto"/>
              <w:bottom w:val="single" w:sz="4"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b/>
              </w:rPr>
            </w:pPr>
          </w:p>
        </w:tc>
        <w:tc>
          <w:tcPr>
            <w:tcW w:w="1951" w:type="dxa"/>
            <w:tcBorders>
              <w:bottom w:val="single" w:sz="4"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rPr>
            </w:pPr>
            <w:r>
              <w:rPr>
                <w:rFonts w:ascii="Times New Roman" w:eastAsiaTheme="minorEastAsia" w:hAnsi="Times New Roman" w:cs="Times New Roman"/>
              </w:rPr>
              <w:t>润滑油和液压油包装</w:t>
            </w:r>
          </w:p>
        </w:tc>
        <w:tc>
          <w:tcPr>
            <w:tcW w:w="1920" w:type="dxa"/>
            <w:tcBorders>
              <w:top w:val="single" w:sz="4" w:space="0" w:color="auto"/>
              <w:bottom w:val="single" w:sz="4" w:space="0" w:color="auto"/>
            </w:tcBorders>
            <w:shd w:val="clear" w:color="auto" w:fill="auto"/>
            <w:vAlign w:val="center"/>
          </w:tcPr>
          <w:p w:rsidR="00185397" w:rsidRPr="0048538D" w:rsidRDefault="00185397" w:rsidP="0048538D">
            <w:pPr>
              <w:adjustRightInd w:val="0"/>
              <w:snapToGrid w:val="0"/>
              <w:jc w:val="center"/>
              <w:rPr>
                <w:rFonts w:ascii="Times New Roman" w:eastAsiaTheme="minorEastAsia" w:hAnsiTheme="minorEastAsia" w:cs="Times New Roman"/>
              </w:rPr>
            </w:pPr>
            <w:r>
              <w:rPr>
                <w:rFonts w:ascii="Times New Roman" w:eastAsiaTheme="minorEastAsia" w:hAnsiTheme="minorEastAsia" w:cs="Times New Roman"/>
              </w:rPr>
              <w:t>废油桶</w:t>
            </w:r>
          </w:p>
        </w:tc>
        <w:tc>
          <w:tcPr>
            <w:tcW w:w="2211" w:type="dxa"/>
            <w:vMerge/>
            <w:tcBorders>
              <w:bottom w:val="single" w:sz="4" w:space="0" w:color="auto"/>
            </w:tcBorders>
            <w:shd w:val="clear" w:color="auto" w:fill="auto"/>
            <w:vAlign w:val="center"/>
          </w:tcPr>
          <w:p w:rsidR="00185397" w:rsidRPr="0048538D" w:rsidRDefault="00185397" w:rsidP="0048538D">
            <w:pPr>
              <w:widowControl w:val="0"/>
              <w:adjustRightInd w:val="0"/>
              <w:snapToGrid w:val="0"/>
              <w:jc w:val="center"/>
              <w:rPr>
                <w:rFonts w:ascii="Times New Roman" w:eastAsiaTheme="minorEastAsia" w:hAnsi="Times New Roman" w:cs="Times New Roman"/>
              </w:rPr>
            </w:pPr>
          </w:p>
        </w:tc>
        <w:tc>
          <w:tcPr>
            <w:tcW w:w="2267" w:type="dxa"/>
            <w:vMerge/>
            <w:tcBorders>
              <w:bottom w:val="single" w:sz="4" w:space="0" w:color="auto"/>
              <w:right w:val="single" w:sz="8" w:space="0" w:color="auto"/>
            </w:tcBorders>
            <w:vAlign w:val="center"/>
          </w:tcPr>
          <w:p w:rsidR="00185397" w:rsidRPr="0048538D" w:rsidRDefault="00185397" w:rsidP="0048538D">
            <w:pPr>
              <w:adjustRightInd w:val="0"/>
              <w:snapToGrid w:val="0"/>
              <w:jc w:val="center"/>
              <w:rPr>
                <w:rFonts w:ascii="Times New Roman" w:eastAsiaTheme="minorEastAsia" w:hAnsi="Times New Roman" w:cs="Times New Roman"/>
                <w:color w:val="000000"/>
              </w:rPr>
            </w:pPr>
          </w:p>
        </w:tc>
      </w:tr>
      <w:tr w:rsidR="00166D80" w:rsidRPr="0048538D" w:rsidTr="008F42AD">
        <w:trPr>
          <w:trHeight w:val="1536"/>
          <w:jc w:val="center"/>
        </w:trPr>
        <w:tc>
          <w:tcPr>
            <w:tcW w:w="1289" w:type="dxa"/>
            <w:tcBorders>
              <w:top w:val="single" w:sz="4" w:space="0" w:color="auto"/>
              <w:left w:val="single" w:sz="8" w:space="0" w:color="auto"/>
              <w:bottom w:val="single" w:sz="4" w:space="0" w:color="auto"/>
            </w:tcBorders>
            <w:vAlign w:val="center"/>
          </w:tcPr>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噪</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声</w:t>
            </w:r>
          </w:p>
        </w:tc>
        <w:tc>
          <w:tcPr>
            <w:tcW w:w="8349" w:type="dxa"/>
            <w:gridSpan w:val="4"/>
            <w:tcBorders>
              <w:top w:val="single" w:sz="4" w:space="0" w:color="auto"/>
              <w:bottom w:val="single" w:sz="4" w:space="0" w:color="auto"/>
              <w:right w:val="single" w:sz="8" w:space="0" w:color="auto"/>
            </w:tcBorders>
            <w:vAlign w:val="center"/>
          </w:tcPr>
          <w:p w:rsidR="00166D80" w:rsidRPr="0048538D" w:rsidRDefault="00166D80" w:rsidP="0048538D">
            <w:pPr>
              <w:adjustRightInd w:val="0"/>
              <w:snapToGrid w:val="0"/>
              <w:ind w:firstLineChars="200" w:firstLine="480"/>
              <w:rPr>
                <w:rFonts w:ascii="Times New Roman" w:eastAsiaTheme="minorEastAsia" w:hAnsi="Times New Roman" w:cs="Times New Roman"/>
                <w:snapToGrid w:val="0"/>
              </w:rPr>
            </w:pPr>
            <w:r w:rsidRPr="0048538D">
              <w:rPr>
                <w:rFonts w:ascii="Times New Roman" w:eastAsiaTheme="minorEastAsia" w:hAnsiTheme="minorEastAsia" w:cs="Times New Roman"/>
              </w:rPr>
              <w:t>项目高噪声设备主要为</w:t>
            </w:r>
            <w:r w:rsidR="0048538D" w:rsidRPr="0048538D">
              <w:rPr>
                <w:rFonts w:ascii="Times New Roman" w:eastAsiaTheme="minorEastAsia" w:hAnsiTheme="minorEastAsia" w:cs="Times New Roman"/>
              </w:rPr>
              <w:t>冲床、裁板机</w:t>
            </w:r>
            <w:r w:rsidRPr="0048538D">
              <w:rPr>
                <w:rFonts w:ascii="Times New Roman" w:eastAsiaTheme="minorEastAsia" w:hAnsiTheme="minorEastAsia" w:cs="Times New Roman"/>
              </w:rPr>
              <w:t>等，源强约为</w:t>
            </w:r>
            <w:r w:rsidR="0048538D" w:rsidRPr="0048538D">
              <w:rPr>
                <w:rFonts w:ascii="Times New Roman" w:eastAsiaTheme="minorEastAsia" w:hAnsi="Times New Roman" w:cs="Times New Roman"/>
              </w:rPr>
              <w:t>60</w:t>
            </w:r>
            <w:r w:rsidRPr="0048538D">
              <w:rPr>
                <w:rFonts w:ascii="Times New Roman" w:eastAsiaTheme="minorEastAsia" w:hAnsi="Times New Roman" w:cs="Times New Roman"/>
              </w:rPr>
              <w:t>~</w:t>
            </w:r>
            <w:r w:rsidR="00CF30D7" w:rsidRPr="0048538D">
              <w:rPr>
                <w:rFonts w:ascii="Times New Roman" w:eastAsiaTheme="minorEastAsia" w:hAnsi="Times New Roman" w:cs="Times New Roman"/>
              </w:rPr>
              <w:t>80</w:t>
            </w:r>
            <w:r w:rsidRPr="0048538D">
              <w:rPr>
                <w:rFonts w:ascii="Times New Roman" w:eastAsiaTheme="minorEastAsia" w:hAnsi="Times New Roman" w:cs="Times New Roman"/>
              </w:rPr>
              <w:t>dB</w:t>
            </w:r>
            <w:r w:rsidRPr="0048538D">
              <w:rPr>
                <w:rFonts w:ascii="Times New Roman" w:eastAsiaTheme="minorEastAsia" w:hAnsiTheme="minorEastAsia" w:cs="Times New Roman"/>
              </w:rPr>
              <w:t>（</w:t>
            </w:r>
            <w:r w:rsidRPr="0048538D">
              <w:rPr>
                <w:rFonts w:ascii="Times New Roman" w:eastAsiaTheme="minorEastAsia" w:hAnsi="Times New Roman" w:cs="Times New Roman"/>
              </w:rPr>
              <w:t>A</w:t>
            </w:r>
            <w:r w:rsidRPr="0048538D">
              <w:rPr>
                <w:rFonts w:ascii="Times New Roman" w:eastAsiaTheme="minorEastAsia" w:hAnsiTheme="minorEastAsia" w:cs="Times New Roman"/>
              </w:rPr>
              <w:t>），经</w:t>
            </w:r>
            <w:r w:rsidR="0048538D" w:rsidRPr="0048538D">
              <w:rPr>
                <w:rFonts w:ascii="Times New Roman" w:eastAsiaTheme="minorEastAsia" w:hAnsiTheme="minorEastAsia" w:cs="Times New Roman"/>
              </w:rPr>
              <w:t>密闭隔音、</w:t>
            </w:r>
            <w:r w:rsidRPr="0048538D">
              <w:rPr>
                <w:rFonts w:ascii="Times New Roman" w:eastAsiaTheme="minorEastAsia" w:hAnsiTheme="minorEastAsia" w:cs="Times New Roman"/>
              </w:rPr>
              <w:t>距离衰减</w:t>
            </w:r>
            <w:r w:rsidR="0048538D" w:rsidRPr="0048538D">
              <w:rPr>
                <w:rFonts w:ascii="Times New Roman" w:eastAsiaTheme="minorEastAsia" w:hAnsiTheme="minorEastAsia" w:cs="Times New Roman"/>
              </w:rPr>
              <w:t>等措施后</w:t>
            </w:r>
            <w:r w:rsidRPr="0048538D">
              <w:rPr>
                <w:rFonts w:ascii="Times New Roman" w:eastAsiaTheme="minorEastAsia" w:hAnsiTheme="minorEastAsia" w:cs="Times New Roman"/>
              </w:rPr>
              <w:t>，项目厂界噪声值均满足《工业企业厂界环境噪声排放标准》（</w:t>
            </w:r>
            <w:r w:rsidRPr="0048538D">
              <w:rPr>
                <w:rFonts w:ascii="Times New Roman" w:eastAsiaTheme="minorEastAsia" w:hAnsi="Times New Roman" w:cs="Times New Roman"/>
              </w:rPr>
              <w:t>GB12348-2008</w:t>
            </w:r>
            <w:r w:rsidRPr="0048538D">
              <w:rPr>
                <w:rFonts w:ascii="Times New Roman" w:eastAsiaTheme="minorEastAsia" w:hAnsiTheme="minorEastAsia" w:cs="Times New Roman"/>
              </w:rPr>
              <w:t>）</w:t>
            </w:r>
            <w:r w:rsidR="00637969" w:rsidRPr="0048538D">
              <w:rPr>
                <w:rFonts w:ascii="Times New Roman" w:eastAsiaTheme="minorEastAsia" w:hAnsi="Times New Roman" w:cs="Times New Roman"/>
              </w:rPr>
              <w:t>3</w:t>
            </w:r>
            <w:r w:rsidRPr="0048538D">
              <w:rPr>
                <w:rFonts w:ascii="Times New Roman" w:eastAsiaTheme="minorEastAsia" w:hAnsiTheme="minorEastAsia" w:cs="Times New Roman"/>
              </w:rPr>
              <w:t>类昼间</w:t>
            </w:r>
            <w:r w:rsidR="00637969" w:rsidRPr="0048538D">
              <w:rPr>
                <w:rFonts w:ascii="Times New Roman" w:eastAsiaTheme="minorEastAsia" w:hAnsi="Times New Roman" w:cs="Times New Roman"/>
              </w:rPr>
              <w:t>65</w:t>
            </w:r>
            <w:r w:rsidRPr="0048538D">
              <w:rPr>
                <w:rFonts w:ascii="Times New Roman" w:eastAsiaTheme="minorEastAsia" w:hAnsi="Times New Roman" w:cs="Times New Roman"/>
              </w:rPr>
              <w:t>dB(A)</w:t>
            </w:r>
            <w:r w:rsidRPr="0048538D">
              <w:rPr>
                <w:rFonts w:ascii="Times New Roman" w:eastAsiaTheme="minorEastAsia" w:hAnsiTheme="minorEastAsia" w:cs="Times New Roman"/>
              </w:rPr>
              <w:t>的要求。</w:t>
            </w:r>
          </w:p>
        </w:tc>
      </w:tr>
      <w:tr w:rsidR="00166D80" w:rsidRPr="0048538D">
        <w:trPr>
          <w:trHeight w:val="1220"/>
          <w:jc w:val="center"/>
        </w:trPr>
        <w:tc>
          <w:tcPr>
            <w:tcW w:w="1289" w:type="dxa"/>
            <w:tcBorders>
              <w:top w:val="single" w:sz="4" w:space="0" w:color="auto"/>
              <w:left w:val="single" w:sz="8" w:space="0" w:color="auto"/>
              <w:bottom w:val="single" w:sz="4" w:space="0" w:color="auto"/>
            </w:tcBorders>
            <w:vAlign w:val="center"/>
          </w:tcPr>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其</w:t>
            </w:r>
          </w:p>
          <w:p w:rsidR="00166D80" w:rsidRPr="0048538D" w:rsidRDefault="00166D80" w:rsidP="0048538D">
            <w:pPr>
              <w:adjustRightInd w:val="0"/>
              <w:snapToGrid w:val="0"/>
              <w:jc w:val="center"/>
              <w:rPr>
                <w:rFonts w:ascii="Times New Roman" w:eastAsiaTheme="minorEastAsia" w:hAnsi="Times New Roman" w:cs="Times New Roman"/>
                <w:b/>
              </w:rPr>
            </w:pPr>
            <w:r w:rsidRPr="0048538D">
              <w:rPr>
                <w:rFonts w:ascii="Times New Roman" w:eastAsiaTheme="minorEastAsia" w:hAnsiTheme="minorEastAsia" w:cs="Times New Roman"/>
                <w:b/>
              </w:rPr>
              <w:t>他</w:t>
            </w:r>
          </w:p>
        </w:tc>
        <w:tc>
          <w:tcPr>
            <w:tcW w:w="8349" w:type="dxa"/>
            <w:gridSpan w:val="4"/>
            <w:tcBorders>
              <w:top w:val="single" w:sz="4" w:space="0" w:color="auto"/>
              <w:bottom w:val="single" w:sz="4" w:space="0" w:color="auto"/>
              <w:right w:val="single" w:sz="8" w:space="0" w:color="auto"/>
            </w:tcBorders>
            <w:vAlign w:val="center"/>
          </w:tcPr>
          <w:p w:rsidR="00166D80" w:rsidRPr="0048538D" w:rsidRDefault="00166D80" w:rsidP="0048538D">
            <w:pPr>
              <w:adjustRightInd w:val="0"/>
              <w:snapToGrid w:val="0"/>
              <w:jc w:val="center"/>
              <w:rPr>
                <w:rFonts w:ascii="Times New Roman" w:eastAsiaTheme="minorEastAsia" w:hAnsi="Times New Roman" w:cs="Times New Roman"/>
              </w:rPr>
            </w:pPr>
          </w:p>
          <w:p w:rsidR="00166D80" w:rsidRPr="0048538D" w:rsidRDefault="00166D80" w:rsidP="0048538D">
            <w:pPr>
              <w:adjustRightInd w:val="0"/>
              <w:snapToGrid w:val="0"/>
              <w:jc w:val="center"/>
              <w:rPr>
                <w:rFonts w:ascii="Times New Roman" w:eastAsiaTheme="minorEastAsia" w:hAnsi="Times New Roman" w:cs="Times New Roman"/>
              </w:rPr>
            </w:pPr>
            <w:r w:rsidRPr="0048538D">
              <w:rPr>
                <w:rFonts w:ascii="Times New Roman" w:eastAsiaTheme="minorEastAsia" w:hAnsiTheme="minorEastAsia" w:cs="Times New Roman"/>
              </w:rPr>
              <w:t>无</w:t>
            </w:r>
          </w:p>
          <w:p w:rsidR="00166D80" w:rsidRPr="0048538D" w:rsidRDefault="00166D80" w:rsidP="0048538D">
            <w:pPr>
              <w:adjustRightInd w:val="0"/>
              <w:snapToGrid w:val="0"/>
              <w:jc w:val="center"/>
              <w:rPr>
                <w:rFonts w:ascii="Times New Roman" w:eastAsiaTheme="minorEastAsia" w:hAnsi="Times New Roman" w:cs="Times New Roman"/>
              </w:rPr>
            </w:pPr>
          </w:p>
        </w:tc>
      </w:tr>
      <w:tr w:rsidR="00166D80" w:rsidRPr="0048538D">
        <w:trPr>
          <w:trHeight w:val="1074"/>
          <w:jc w:val="center"/>
        </w:trPr>
        <w:tc>
          <w:tcPr>
            <w:tcW w:w="9638" w:type="dxa"/>
            <w:gridSpan w:val="5"/>
            <w:tcBorders>
              <w:top w:val="single" w:sz="4" w:space="0" w:color="auto"/>
              <w:left w:val="single" w:sz="8" w:space="0" w:color="auto"/>
              <w:bottom w:val="single" w:sz="8" w:space="0" w:color="auto"/>
              <w:right w:val="single" w:sz="8" w:space="0" w:color="auto"/>
            </w:tcBorders>
          </w:tcPr>
          <w:p w:rsidR="00166D80" w:rsidRDefault="00166D80" w:rsidP="0048538D">
            <w:pPr>
              <w:adjustRightInd w:val="0"/>
              <w:snapToGrid w:val="0"/>
              <w:rPr>
                <w:rFonts w:ascii="Times New Roman" w:eastAsiaTheme="minorEastAsia" w:hAnsiTheme="minorEastAsia" w:cs="Times New Roman"/>
                <w:b/>
              </w:rPr>
            </w:pPr>
            <w:r w:rsidRPr="0048538D">
              <w:rPr>
                <w:rFonts w:ascii="Times New Roman" w:eastAsiaTheme="minorEastAsia" w:hAnsiTheme="minorEastAsia" w:cs="Times New Roman"/>
                <w:b/>
              </w:rPr>
              <w:t>生态保护措施及预期效果：</w:t>
            </w:r>
          </w:p>
          <w:p w:rsidR="0048538D" w:rsidRPr="0048538D" w:rsidRDefault="0048538D" w:rsidP="0048538D">
            <w:pPr>
              <w:adjustRightInd w:val="0"/>
              <w:snapToGrid w:val="0"/>
              <w:rPr>
                <w:rFonts w:ascii="Times New Roman" w:eastAsiaTheme="minorEastAsia" w:hAnsi="Times New Roman" w:cs="Times New Roman"/>
                <w:b/>
              </w:rPr>
            </w:pPr>
          </w:p>
          <w:p w:rsidR="00166D80" w:rsidRPr="0048538D" w:rsidRDefault="00166D80" w:rsidP="0048538D">
            <w:pPr>
              <w:adjustRightInd w:val="0"/>
              <w:snapToGrid w:val="0"/>
              <w:ind w:firstLineChars="200" w:firstLine="480"/>
              <w:rPr>
                <w:rFonts w:ascii="Times New Roman" w:eastAsiaTheme="minorEastAsia" w:hAnsi="Times New Roman" w:cs="Times New Roman"/>
              </w:rPr>
            </w:pPr>
            <w:r w:rsidRPr="0048538D">
              <w:rPr>
                <w:rFonts w:ascii="Times New Roman" w:eastAsiaTheme="minorEastAsia" w:hAnsiTheme="minorEastAsia" w:cs="Times New Roman"/>
              </w:rPr>
              <w:t>本项目厂址周围没有需要特殊保护的生态敏感区。建设单位拟对生产过程中排放的各种污染物进行有效的治理，不会对项目周边的生态环境造成明显的影响。</w:t>
            </w:r>
          </w:p>
          <w:p w:rsidR="00F446D5" w:rsidRPr="0048538D" w:rsidRDefault="00F446D5" w:rsidP="0048538D">
            <w:pPr>
              <w:adjustRightInd w:val="0"/>
              <w:snapToGrid w:val="0"/>
              <w:jc w:val="center"/>
              <w:rPr>
                <w:rFonts w:ascii="Times New Roman" w:eastAsiaTheme="minorEastAsia" w:hAnsi="Times New Roman" w:cs="Times New Roman"/>
              </w:rPr>
            </w:pPr>
          </w:p>
          <w:p w:rsidR="00AB39D0" w:rsidRDefault="00AB39D0" w:rsidP="0048538D">
            <w:pPr>
              <w:adjustRightInd w:val="0"/>
              <w:snapToGrid w:val="0"/>
              <w:jc w:val="center"/>
              <w:rPr>
                <w:rFonts w:ascii="Times New Roman" w:eastAsiaTheme="minorEastAsia" w:hAnsi="Times New Roman" w:cs="Times New Roman"/>
              </w:rPr>
            </w:pPr>
          </w:p>
          <w:p w:rsidR="0048538D" w:rsidRDefault="0048538D" w:rsidP="00185397">
            <w:pPr>
              <w:adjustRightInd w:val="0"/>
              <w:snapToGrid w:val="0"/>
              <w:rPr>
                <w:rFonts w:ascii="Times New Roman" w:eastAsiaTheme="minorEastAsia" w:hAnsi="Times New Roman" w:cs="Times New Roman"/>
              </w:rPr>
            </w:pPr>
          </w:p>
          <w:p w:rsidR="00185397" w:rsidRPr="0048538D" w:rsidRDefault="00185397" w:rsidP="00185397">
            <w:pPr>
              <w:adjustRightInd w:val="0"/>
              <w:snapToGrid w:val="0"/>
              <w:rPr>
                <w:rFonts w:ascii="Times New Roman" w:eastAsiaTheme="minorEastAsia" w:hAnsi="Times New Roman" w:cs="Times New Roman"/>
              </w:rPr>
            </w:pPr>
          </w:p>
        </w:tc>
      </w:tr>
    </w:tbl>
    <w:p w:rsidR="00D82E7C" w:rsidRPr="001E0171" w:rsidRDefault="00D82E7C" w:rsidP="00273677">
      <w:pPr>
        <w:spacing w:beforeLines="20" w:afterLines="20" w:line="440" w:lineRule="exact"/>
        <w:rPr>
          <w:rFonts w:ascii="Times New Roman" w:hAnsi="Times New Roman" w:cs="Times New Roman"/>
          <w:b/>
        </w:rPr>
      </w:pPr>
      <w:r w:rsidRPr="001E0171">
        <w:rPr>
          <w:rFonts w:ascii="Times New Roman" w:hAnsi="Times New Roman" w:cs="Times New Roman"/>
          <w:b/>
        </w:rPr>
        <w:lastRenderedPageBreak/>
        <w:t>结论与建议</w:t>
      </w:r>
    </w:p>
    <w:tbl>
      <w:tblPr>
        <w:tblW w:w="9708"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08"/>
        <w:gridCol w:w="9450"/>
        <w:gridCol w:w="14"/>
        <w:gridCol w:w="10"/>
        <w:gridCol w:w="126"/>
      </w:tblGrid>
      <w:tr w:rsidR="00D82E7C" w:rsidRPr="001E0171">
        <w:trPr>
          <w:gridAfter w:val="3"/>
          <w:wAfter w:w="150" w:type="dxa"/>
          <w:trHeight w:val="13059"/>
          <w:jc w:val="center"/>
        </w:trPr>
        <w:tc>
          <w:tcPr>
            <w:tcW w:w="9558" w:type="dxa"/>
            <w:gridSpan w:val="2"/>
          </w:tcPr>
          <w:p w:rsidR="00C70C74" w:rsidRPr="00B36381" w:rsidRDefault="00C70C74" w:rsidP="0048538D">
            <w:pPr>
              <w:spacing w:line="440" w:lineRule="exact"/>
              <w:rPr>
                <w:rFonts w:ascii="Times New Roman" w:hAnsi="Times New Roman" w:cs="Times New Roman"/>
                <w:b/>
              </w:rPr>
            </w:pPr>
            <w:r w:rsidRPr="00B36381">
              <w:rPr>
                <w:rFonts w:ascii="Times New Roman" w:hAnsi="Times New Roman" w:cs="Times New Roman"/>
                <w:b/>
              </w:rPr>
              <w:t>一、结</w:t>
            </w:r>
            <w:r w:rsidRPr="00B36381">
              <w:rPr>
                <w:rFonts w:ascii="Times New Roman" w:hAnsi="Times New Roman" w:cs="Times New Roman"/>
                <w:b/>
              </w:rPr>
              <w:t xml:space="preserve"> </w:t>
            </w:r>
            <w:r w:rsidRPr="00B36381">
              <w:rPr>
                <w:rFonts w:ascii="Times New Roman" w:hAnsi="Times New Roman" w:cs="Times New Roman"/>
                <w:b/>
              </w:rPr>
              <w:t>论</w:t>
            </w:r>
          </w:p>
          <w:p w:rsidR="00B36381" w:rsidRPr="002E591E" w:rsidRDefault="00B36381" w:rsidP="00B36381">
            <w:pPr>
              <w:snapToGrid w:val="0"/>
              <w:spacing w:line="440" w:lineRule="exact"/>
              <w:ind w:firstLineChars="200" w:firstLine="482"/>
              <w:rPr>
                <w:rFonts w:ascii="Times New Roman" w:eastAsia="楷体_GB2312" w:hAnsi="Times New Roman" w:cs="Times New Roman"/>
                <w:b/>
                <w:bCs/>
                <w:color w:val="000000"/>
              </w:rPr>
            </w:pPr>
            <w:r w:rsidRPr="002E591E">
              <w:rPr>
                <w:rFonts w:ascii="Times New Roman" w:hAnsi="Times New Roman" w:cs="Times New Roman"/>
                <w:b/>
                <w:bCs/>
                <w:color w:val="000000"/>
              </w:rPr>
              <w:t>1</w:t>
            </w:r>
            <w:r w:rsidRPr="002E591E">
              <w:rPr>
                <w:rFonts w:ascii="Times New Roman" w:hAnsi="Times New Roman" w:cs="Times New Roman"/>
                <w:b/>
                <w:bCs/>
                <w:color w:val="000000"/>
              </w:rPr>
              <w:t>、本项目符合国家产业政策要求</w:t>
            </w:r>
          </w:p>
          <w:p w:rsidR="00B36381" w:rsidRPr="002E591E" w:rsidRDefault="00B36381" w:rsidP="00B36381">
            <w:pPr>
              <w:spacing w:line="440" w:lineRule="exact"/>
              <w:ind w:firstLineChars="200" w:firstLine="480"/>
              <w:jc w:val="both"/>
              <w:rPr>
                <w:rFonts w:ascii="Times New Roman" w:hAnsi="Times New Roman" w:cs="Times New Roman"/>
              </w:rPr>
            </w:pPr>
            <w:r w:rsidRPr="002E591E">
              <w:rPr>
                <w:rFonts w:ascii="Times New Roman" w:hAnsi="Times New Roman" w:cs="Times New Roman"/>
                <w:kern w:val="2"/>
                <w:szCs w:val="20"/>
              </w:rPr>
              <w:t>根据《产业结构调整指导目录》（</w:t>
            </w:r>
            <w:r w:rsidRPr="002E591E">
              <w:rPr>
                <w:rFonts w:ascii="Times New Roman" w:hAnsi="Times New Roman" w:cs="Times New Roman"/>
                <w:kern w:val="2"/>
                <w:szCs w:val="20"/>
              </w:rPr>
              <w:t>2011</w:t>
            </w:r>
            <w:r w:rsidRPr="002E591E">
              <w:rPr>
                <w:rFonts w:ascii="Times New Roman" w:hAnsi="Times New Roman" w:cs="Times New Roman"/>
                <w:kern w:val="2"/>
                <w:szCs w:val="20"/>
              </w:rPr>
              <w:t>年本</w:t>
            </w:r>
            <w:r w:rsidRPr="002E591E">
              <w:rPr>
                <w:rFonts w:ascii="Times New Roman" w:hAnsi="Times New Roman" w:cs="Times New Roman"/>
                <w:kern w:val="2"/>
                <w:szCs w:val="20"/>
              </w:rPr>
              <w:t>2013</w:t>
            </w:r>
            <w:r w:rsidRPr="002E591E">
              <w:rPr>
                <w:rFonts w:ascii="Times New Roman" w:hAnsi="Times New Roman" w:cs="Times New Roman"/>
                <w:kern w:val="2"/>
                <w:szCs w:val="20"/>
              </w:rPr>
              <w:t>修正版），</w:t>
            </w:r>
            <w:r>
              <w:rPr>
                <w:rFonts w:ascii="Times New Roman" w:hAnsi="Times New Roman" w:cs="Times New Roman" w:hint="eastAsia"/>
                <w:kern w:val="2"/>
                <w:szCs w:val="20"/>
              </w:rPr>
              <w:t>新乡市</w:t>
            </w:r>
            <w:r>
              <w:rPr>
                <w:rFonts w:ascii="Times New Roman" w:hAnsi="Times New Roman" w:cs="Times New Roman"/>
                <w:kern w:val="2"/>
                <w:szCs w:val="20"/>
              </w:rPr>
              <w:t>立成机械有限公司年产</w:t>
            </w:r>
            <w:r>
              <w:rPr>
                <w:rFonts w:ascii="Times New Roman" w:hAnsi="Times New Roman" w:cs="Times New Roman" w:hint="eastAsia"/>
                <w:kern w:val="2"/>
                <w:szCs w:val="20"/>
              </w:rPr>
              <w:t>200</w:t>
            </w:r>
            <w:r>
              <w:rPr>
                <w:rFonts w:ascii="Times New Roman" w:hAnsi="Times New Roman" w:cs="Times New Roman" w:hint="eastAsia"/>
                <w:kern w:val="2"/>
                <w:szCs w:val="20"/>
              </w:rPr>
              <w:t>吨空心球项目</w:t>
            </w:r>
            <w:r w:rsidRPr="002E591E">
              <w:rPr>
                <w:rFonts w:ascii="Times New Roman" w:hAnsi="Times New Roman" w:cs="Times New Roman"/>
                <w:kern w:val="2"/>
                <w:szCs w:val="20"/>
              </w:rPr>
              <w:t>产品、原料、生产工艺、设备等均不属于目录中的鼓励类、限制类和淘汰类，为允许类，符合国家产业政策。</w:t>
            </w:r>
            <w:r w:rsidRPr="002E591E">
              <w:rPr>
                <w:rFonts w:ascii="Times New Roman" w:hAnsi="Times New Roman" w:cs="Times New Roman"/>
                <w:lang w:val="zh-CN"/>
              </w:rPr>
              <w:t>项</w:t>
            </w:r>
            <w:r w:rsidRPr="002E591E">
              <w:rPr>
                <w:rFonts w:ascii="Times New Roman" w:hAnsi="Times New Roman" w:cs="Times New Roman"/>
                <w:color w:val="000000"/>
              </w:rPr>
              <w:t>目已经在</w:t>
            </w:r>
            <w:r>
              <w:rPr>
                <w:rFonts w:ascii="Times New Roman" w:hAnsi="Times New Roman" w:cs="Times New Roman" w:hint="eastAsia"/>
                <w:color w:val="000000"/>
              </w:rPr>
              <w:t>新乡县</w:t>
            </w:r>
            <w:r w:rsidRPr="002E591E">
              <w:rPr>
                <w:rFonts w:ascii="Times New Roman" w:hAnsi="Times New Roman" w:cs="Times New Roman"/>
                <w:color w:val="000000"/>
              </w:rPr>
              <w:t>发展和改革委员会备案，项目代码为：</w:t>
            </w:r>
            <w:r>
              <w:rPr>
                <w:rFonts w:ascii="Times New Roman" w:hAnsi="Times New Roman" w:cs="Times New Roman" w:hint="eastAsia"/>
              </w:rPr>
              <w:t>2019-410721-33-03-033674</w:t>
            </w:r>
            <w:r w:rsidRPr="002E591E">
              <w:rPr>
                <w:rFonts w:ascii="Times New Roman" w:hAnsi="Times New Roman" w:cs="Times New Roman"/>
                <w:color w:val="000000"/>
              </w:rPr>
              <w:t>。</w:t>
            </w:r>
          </w:p>
          <w:p w:rsidR="00B36381" w:rsidRPr="002E591E" w:rsidRDefault="00B36381" w:rsidP="00B36381">
            <w:pPr>
              <w:snapToGrid w:val="0"/>
              <w:spacing w:line="440" w:lineRule="exact"/>
              <w:ind w:firstLineChars="200" w:firstLine="482"/>
              <w:rPr>
                <w:rFonts w:ascii="Times New Roman" w:hAnsi="Times New Roman" w:cs="Times New Roman"/>
                <w:b/>
                <w:bCs/>
                <w:color w:val="000000"/>
              </w:rPr>
            </w:pPr>
            <w:r w:rsidRPr="002E591E">
              <w:rPr>
                <w:rFonts w:ascii="Times New Roman" w:hAnsi="Times New Roman" w:cs="Times New Roman"/>
                <w:b/>
                <w:bCs/>
                <w:color w:val="000000"/>
              </w:rPr>
              <w:t>2</w:t>
            </w:r>
            <w:r w:rsidRPr="002E591E">
              <w:rPr>
                <w:rFonts w:ascii="Times New Roman" w:hAnsi="Times New Roman" w:cs="Times New Roman"/>
                <w:b/>
                <w:bCs/>
                <w:color w:val="000000"/>
              </w:rPr>
              <w:t>、项目选址</w:t>
            </w:r>
          </w:p>
          <w:p w:rsidR="00B36381" w:rsidRDefault="00B36381" w:rsidP="00B36381">
            <w:pPr>
              <w:adjustRightInd w:val="0"/>
              <w:snapToGrid w:val="0"/>
              <w:spacing w:line="440" w:lineRule="exact"/>
              <w:ind w:firstLineChars="200" w:firstLine="480"/>
              <w:jc w:val="both"/>
              <w:rPr>
                <w:rFonts w:ascii="Times New Roman" w:hAnsi="Times New Roman" w:cs="Times New Roman"/>
                <w:color w:val="000000"/>
              </w:rPr>
            </w:pPr>
            <w:r w:rsidRPr="00092851">
              <w:rPr>
                <w:rFonts w:ascii="Times New Roman" w:hAnsi="Times New Roman" w:cs="Times New Roman" w:hint="eastAsia"/>
              </w:rPr>
              <w:t>本</w:t>
            </w:r>
            <w:r w:rsidRPr="00092851">
              <w:rPr>
                <w:rFonts w:ascii="Times New Roman" w:hAnsi="Times New Roman" w:cs="Times New Roman"/>
                <w:color w:val="000000"/>
              </w:rPr>
              <w:t>项目位于</w:t>
            </w:r>
            <w:r>
              <w:rPr>
                <w:rFonts w:ascii="Times New Roman" w:hAnsi="Times New Roman" w:cs="Times New Roman"/>
                <w:color w:val="000000"/>
              </w:rPr>
              <w:t>新乡市新乡县大召营文成路与富兴路交叉口西北角</w:t>
            </w:r>
            <w:r>
              <w:rPr>
                <w:rFonts w:ascii="Times New Roman" w:hAnsi="Times New Roman" w:cs="Times New Roman" w:hint="eastAsia"/>
                <w:color w:val="000000"/>
              </w:rPr>
              <w:t>（</w:t>
            </w:r>
            <w:r>
              <w:rPr>
                <w:rFonts w:ascii="Times New Roman" w:cs="Times New Roman"/>
                <w:lang w:val="zh-CN"/>
              </w:rPr>
              <w:t>新乡市新乡县大召营专业园区</w:t>
            </w:r>
            <w:r>
              <w:rPr>
                <w:rFonts w:ascii="Times New Roman" w:hAnsi="Times New Roman" w:cs="Times New Roman" w:hint="eastAsia"/>
                <w:color w:val="000000"/>
              </w:rPr>
              <w:t>）</w:t>
            </w:r>
            <w:r w:rsidRPr="00092851">
              <w:rPr>
                <w:rFonts w:ascii="Times New Roman" w:hAnsi="Times New Roman" w:cs="Times New Roman"/>
                <w:color w:val="000000"/>
              </w:rPr>
              <w:t>，</w:t>
            </w:r>
            <w:r>
              <w:rPr>
                <w:rFonts w:ascii="Times New Roman" w:hAnsi="Times New Roman" w:cs="Times New Roman" w:hint="eastAsia"/>
                <w:color w:val="000000"/>
              </w:rPr>
              <w:t>厂房</w:t>
            </w:r>
            <w:r w:rsidRPr="00092851">
              <w:rPr>
                <w:rFonts w:ascii="Times New Roman" w:hAnsi="Times New Roman" w:cs="Times New Roman"/>
                <w:color w:val="000000"/>
              </w:rPr>
              <w:t>占地面积</w:t>
            </w:r>
            <w:r>
              <w:rPr>
                <w:rFonts w:ascii="Times New Roman" w:hAnsi="Times New Roman" w:cs="Times New Roman" w:hint="eastAsia"/>
                <w:color w:val="000000"/>
              </w:rPr>
              <w:t>1000</w:t>
            </w:r>
            <w:r w:rsidRPr="00092851">
              <w:rPr>
                <w:rFonts w:ascii="Times New Roman" w:hAnsi="Times New Roman" w:cs="Times New Roman"/>
                <w:color w:val="000000"/>
              </w:rPr>
              <w:t>m</w:t>
            </w:r>
            <w:r w:rsidRPr="00092851">
              <w:rPr>
                <w:rFonts w:ascii="Times New Roman" w:hAnsi="Times New Roman" w:cs="Times New Roman"/>
                <w:color w:val="000000"/>
                <w:vertAlign w:val="superscript"/>
              </w:rPr>
              <w:t>2</w:t>
            </w:r>
            <w:r w:rsidRPr="00092851">
              <w:rPr>
                <w:rFonts w:ascii="Times New Roman" w:hAnsi="Times New Roman" w:cs="Times New Roman"/>
                <w:color w:val="000000"/>
              </w:rPr>
              <w:t>，</w:t>
            </w:r>
            <w:r>
              <w:rPr>
                <w:rFonts w:ascii="Times New Roman" w:hAnsi="Times New Roman" w:cs="Times New Roman" w:hint="eastAsia"/>
                <w:color w:val="000000"/>
              </w:rPr>
              <w:t>系</w:t>
            </w:r>
            <w:r w:rsidRPr="00092851">
              <w:rPr>
                <w:rFonts w:ascii="Times New Roman" w:cs="Times New Roman"/>
                <w:color w:val="000000"/>
              </w:rPr>
              <w:t>租赁现有厂房进行生产（租赁协议见附件）</w:t>
            </w:r>
            <w:r w:rsidRPr="00092851">
              <w:rPr>
                <w:rFonts w:ascii="Times New Roman" w:hAnsi="Times New Roman" w:cs="Times New Roman"/>
                <w:color w:val="000000"/>
              </w:rPr>
              <w:t>。</w:t>
            </w:r>
            <w:r w:rsidRPr="00092851">
              <w:rPr>
                <w:rFonts w:ascii="Times New Roman" w:hAnsi="Times New Roman" w:cs="Times New Roman" w:hint="eastAsia"/>
                <w:color w:val="000000"/>
              </w:rPr>
              <w:t>根据</w:t>
            </w:r>
            <w:r w:rsidR="004D3017" w:rsidRPr="00092851">
              <w:rPr>
                <w:rFonts w:ascii="Times New Roman" w:hAnsi="Times New Roman" w:cs="Times New Roman" w:hint="eastAsia"/>
                <w:color w:val="000000"/>
              </w:rPr>
              <w:t>《</w:t>
            </w:r>
            <w:r w:rsidR="004D3017">
              <w:rPr>
                <w:rFonts w:ascii="Times New Roman" w:hAnsi="Times New Roman" w:cs="Times New Roman" w:hint="eastAsia"/>
                <w:color w:val="000000"/>
              </w:rPr>
              <w:t>新乡县大召营专业园区总体发展规划》</w:t>
            </w:r>
            <w:r w:rsidRPr="00092851">
              <w:rPr>
                <w:rFonts w:ascii="Times New Roman" w:hAnsi="Times New Roman" w:cs="Times New Roman" w:hint="eastAsia"/>
                <w:color w:val="000000"/>
              </w:rPr>
              <w:t>，项目</w:t>
            </w:r>
            <w:r>
              <w:rPr>
                <w:rFonts w:ascii="Times New Roman" w:hAnsi="Times New Roman" w:cs="Times New Roman" w:hint="eastAsia"/>
                <w:color w:val="000000"/>
              </w:rPr>
              <w:t>厂址位于</w:t>
            </w:r>
            <w:r w:rsidRPr="002B5FC4">
              <w:rPr>
                <w:rFonts w:ascii="Times New Roman" w:hAnsi="Times New Roman" w:cs="Times New Roman" w:hint="eastAsia"/>
                <w:color w:val="000000"/>
              </w:rPr>
              <w:t>过滤与环保产业园</w:t>
            </w:r>
            <w:r>
              <w:rPr>
                <w:rFonts w:ascii="Times New Roman" w:hAnsi="Times New Roman" w:cs="Times New Roman" w:hint="eastAsia"/>
                <w:color w:val="000000"/>
              </w:rPr>
              <w:t>内，</w:t>
            </w:r>
            <w:r w:rsidRPr="00092851">
              <w:rPr>
                <w:rFonts w:ascii="Times New Roman" w:hAnsi="Times New Roman" w:cs="Times New Roman" w:hint="eastAsia"/>
                <w:color w:val="000000"/>
              </w:rPr>
              <w:t>所占用地均为二类工业用地，同时</w:t>
            </w:r>
            <w:r>
              <w:rPr>
                <w:rFonts w:ascii="Times New Roman" w:hAnsi="Times New Roman" w:cs="Times New Roman" w:hint="eastAsia"/>
                <w:color w:val="000000"/>
              </w:rPr>
              <w:t>，</w:t>
            </w:r>
            <w:r w:rsidRPr="00092851">
              <w:rPr>
                <w:rFonts w:ascii="Times New Roman" w:hAnsi="Times New Roman" w:cs="Times New Roman" w:hint="eastAsia"/>
                <w:color w:val="000000"/>
              </w:rPr>
              <w:t>根据</w:t>
            </w:r>
            <w:r w:rsidRPr="00EC6030">
              <w:rPr>
                <w:rFonts w:ascii="Times New Roman" w:hAnsi="Times New Roman" w:cs="Times New Roman" w:hint="eastAsia"/>
                <w:color w:val="000000"/>
              </w:rPr>
              <w:t>新乡县大召营镇产业集聚区管委会</w:t>
            </w:r>
            <w:r w:rsidRPr="00092851">
              <w:rPr>
                <w:rFonts w:ascii="Times New Roman" w:hAnsi="Times New Roman" w:cs="Times New Roman" w:hint="eastAsia"/>
                <w:color w:val="000000"/>
              </w:rPr>
              <w:t>出具的</w:t>
            </w:r>
            <w:r>
              <w:rPr>
                <w:rFonts w:ascii="Times New Roman" w:hAnsi="Times New Roman" w:cs="Times New Roman" w:hint="eastAsia"/>
                <w:color w:val="000000"/>
              </w:rPr>
              <w:t>证明</w:t>
            </w:r>
            <w:r w:rsidRPr="00092851">
              <w:rPr>
                <w:rFonts w:ascii="Times New Roman" w:hAnsi="Times New Roman" w:cs="Times New Roman" w:hint="eastAsia"/>
                <w:color w:val="000000"/>
              </w:rPr>
              <w:t>显示，项目所占用地符合新乡县</w:t>
            </w:r>
            <w:r>
              <w:rPr>
                <w:rFonts w:ascii="Times New Roman" w:hAnsi="Times New Roman" w:cs="Times New Roman" w:hint="eastAsia"/>
                <w:color w:val="000000"/>
              </w:rPr>
              <w:t>大召营</w:t>
            </w:r>
            <w:r w:rsidRPr="00092851">
              <w:rPr>
                <w:rFonts w:ascii="Times New Roman" w:hAnsi="Times New Roman" w:cs="Times New Roman" w:hint="eastAsia"/>
                <w:color w:val="000000"/>
              </w:rPr>
              <w:t>总体发展规划、土地利用规划和产业发展规划的要求</w:t>
            </w:r>
            <w:r w:rsidRPr="00092851">
              <w:rPr>
                <w:rFonts w:ascii="Times New Roman" w:hAnsi="Times New Roman" w:cs="Times New Roman"/>
                <w:color w:val="000000"/>
              </w:rPr>
              <w:t>。</w:t>
            </w:r>
          </w:p>
          <w:p w:rsidR="00B36381" w:rsidRDefault="00B36381" w:rsidP="00B36381">
            <w:pPr>
              <w:spacing w:line="440" w:lineRule="exact"/>
              <w:ind w:firstLineChars="200" w:firstLine="480"/>
              <w:jc w:val="both"/>
              <w:rPr>
                <w:rFonts w:ascii="Times New Roman" w:hAnsi="Times New Roman" w:cs="Times New Roman"/>
                <w:kern w:val="2"/>
              </w:rPr>
            </w:pPr>
            <w:r w:rsidRPr="0024434F">
              <w:rPr>
                <w:rFonts w:ascii="Times New Roman" w:hAnsi="Times New Roman" w:cs="Times New Roman"/>
                <w:kern w:val="2"/>
              </w:rPr>
              <w:t>综上所述，项目建成后排放的各种污染物均能达标排放或综合利用，不会对环境造成大的不利影响。因此，评价认为项目选址可行。</w:t>
            </w:r>
          </w:p>
          <w:p w:rsidR="00B36381" w:rsidRPr="002E591E" w:rsidRDefault="00B36381" w:rsidP="00B36381">
            <w:pPr>
              <w:snapToGrid w:val="0"/>
              <w:spacing w:line="440" w:lineRule="exact"/>
              <w:ind w:firstLineChars="200" w:firstLine="482"/>
              <w:rPr>
                <w:rFonts w:ascii="Times New Roman" w:eastAsia="楷体_GB2312" w:hAnsi="Times New Roman" w:cs="Times New Roman"/>
                <w:b/>
                <w:bCs/>
                <w:color w:val="000000"/>
              </w:rPr>
            </w:pPr>
            <w:r w:rsidRPr="002E591E">
              <w:rPr>
                <w:rFonts w:ascii="Times New Roman" w:hAnsi="Times New Roman" w:cs="Times New Roman"/>
                <w:b/>
                <w:bCs/>
                <w:color w:val="000000"/>
              </w:rPr>
              <w:t>3</w:t>
            </w:r>
            <w:r w:rsidRPr="002E591E">
              <w:rPr>
                <w:rFonts w:ascii="Times New Roman" w:hAnsi="Times New Roman" w:cs="Times New Roman"/>
                <w:b/>
                <w:bCs/>
                <w:color w:val="000000"/>
              </w:rPr>
              <w:t>、项目营运过程中产生的各项污染物均采取了有效的处置措施，可以满足相应的排放标准要求</w:t>
            </w:r>
          </w:p>
          <w:p w:rsidR="00B36381" w:rsidRDefault="00B36381" w:rsidP="00B36381">
            <w:pPr>
              <w:spacing w:line="440" w:lineRule="exact"/>
              <w:ind w:firstLineChars="200" w:firstLine="482"/>
              <w:rPr>
                <w:rFonts w:ascii="Times New Roman" w:hAnsi="Times New Roman" w:cs="Times New Roman"/>
                <w:b/>
                <w:color w:val="000000"/>
              </w:rPr>
            </w:pPr>
            <w:r>
              <w:rPr>
                <w:rFonts w:ascii="Times New Roman" w:hAnsi="Times New Roman" w:cs="Times New Roman" w:hint="eastAsia"/>
                <w:b/>
                <w:color w:val="000000"/>
              </w:rPr>
              <w:t>（一）、废气</w:t>
            </w:r>
          </w:p>
          <w:p w:rsidR="002749CE" w:rsidRDefault="002749CE" w:rsidP="00CB7E3F">
            <w:pPr>
              <w:spacing w:line="440" w:lineRule="exact"/>
              <w:ind w:firstLineChars="200" w:firstLine="480"/>
              <w:jc w:val="both"/>
              <w:rPr>
                <w:rFonts w:ascii="Times New Roman" w:cs="Times New Roman"/>
                <w:snapToGrid w:val="0"/>
                <w:kern w:val="24"/>
                <w:szCs w:val="21"/>
              </w:rPr>
            </w:pPr>
            <w:r>
              <w:rPr>
                <w:rFonts w:ascii="Times New Roman" w:cs="Times New Roman" w:hint="eastAsia"/>
                <w:snapToGrid w:val="0"/>
                <w:kern w:val="24"/>
                <w:szCs w:val="21"/>
              </w:rPr>
              <w:t>1</w:t>
            </w:r>
            <w:r>
              <w:rPr>
                <w:rFonts w:ascii="Times New Roman" w:cs="Times New Roman" w:hint="eastAsia"/>
                <w:snapToGrid w:val="0"/>
                <w:kern w:val="24"/>
                <w:szCs w:val="21"/>
              </w:rPr>
              <w:t>）有组织：</w:t>
            </w:r>
          </w:p>
          <w:p w:rsidR="00B36381" w:rsidRDefault="00B36381" w:rsidP="00CB7E3F">
            <w:pPr>
              <w:spacing w:line="440" w:lineRule="exact"/>
              <w:ind w:firstLineChars="200" w:firstLine="480"/>
              <w:jc w:val="both"/>
              <w:rPr>
                <w:rFonts w:ascii="Times New Roman" w:cs="Times New Roman"/>
              </w:rPr>
            </w:pPr>
            <w:r w:rsidRPr="00B36381">
              <w:rPr>
                <w:rFonts w:ascii="Times New Roman" w:cs="Times New Roman"/>
                <w:snapToGrid w:val="0"/>
                <w:kern w:val="24"/>
                <w:szCs w:val="21"/>
              </w:rPr>
              <w:t>本项目切割和焊接过程均会产生粉尘，治理措施为：</w:t>
            </w:r>
            <w:r w:rsidRPr="00B36381">
              <w:rPr>
                <w:rFonts w:ascii="Times New Roman" w:cs="Times New Roman"/>
              </w:rPr>
              <w:t>在车间内规划出固定的焊接区域及固定焊接工位，每个焊接工位上方安装尽可能接近焊接点位的集气罩（</w:t>
            </w:r>
            <w:r w:rsidR="0076238B">
              <w:rPr>
                <w:rFonts w:ascii="Times New Roman" w:hAnsi="Times New Roman" w:cs="Times New Roman" w:hint="eastAsia"/>
              </w:rPr>
              <w:t>4</w:t>
            </w:r>
            <w:r w:rsidRPr="00B36381">
              <w:rPr>
                <w:rFonts w:ascii="Times New Roman" w:cs="Times New Roman"/>
              </w:rPr>
              <w:t>个），</w:t>
            </w:r>
            <w:r w:rsidRPr="00B36381">
              <w:rPr>
                <w:rFonts w:ascii="Times New Roman" w:cs="Times New Roman"/>
                <w:color w:val="000000"/>
              </w:rPr>
              <w:t>负压收集焊接粉尘；在等离子切割机下方安装</w:t>
            </w:r>
            <w:r w:rsidRPr="00B36381">
              <w:rPr>
                <w:rFonts w:ascii="Times New Roman" w:cs="Times New Roman"/>
              </w:rPr>
              <w:t>下抽式</w:t>
            </w:r>
            <w:r w:rsidRPr="00B36381">
              <w:rPr>
                <w:rFonts w:ascii="Times New Roman" w:cs="Times New Roman"/>
                <w:color w:val="000000"/>
              </w:rPr>
              <w:t>集气罩（</w:t>
            </w:r>
            <w:r w:rsidRPr="00B36381">
              <w:rPr>
                <w:rFonts w:ascii="Times New Roman" w:hAnsi="Times New Roman" w:cs="Times New Roman"/>
                <w:color w:val="000000"/>
              </w:rPr>
              <w:t>1</w:t>
            </w:r>
            <w:r w:rsidRPr="00B36381">
              <w:rPr>
                <w:rFonts w:ascii="Times New Roman" w:cs="Times New Roman"/>
                <w:color w:val="000000"/>
              </w:rPr>
              <w:t>个），负压收集切割粉尘；</w:t>
            </w:r>
            <w:r w:rsidRPr="00B36381">
              <w:rPr>
                <w:rFonts w:ascii="Times New Roman" w:hAnsi="Times New Roman" w:cs="Times New Roman"/>
                <w:color w:val="000000"/>
                <w:kern w:val="2"/>
                <w:szCs w:val="20"/>
              </w:rPr>
              <w:t>将焊接烟尘和切割粉尘一同引入袋式除尘器治理，尾气经</w:t>
            </w:r>
            <w:r w:rsidRPr="00B36381">
              <w:rPr>
                <w:rFonts w:ascii="Times New Roman" w:hAnsi="Times New Roman" w:cs="Times New Roman"/>
                <w:color w:val="000000"/>
                <w:kern w:val="2"/>
                <w:szCs w:val="20"/>
              </w:rPr>
              <w:t>15m</w:t>
            </w:r>
            <w:r w:rsidRPr="00B36381">
              <w:rPr>
                <w:rFonts w:ascii="Times New Roman" w:hAnsi="Times New Roman" w:cs="Times New Roman"/>
                <w:color w:val="000000"/>
                <w:kern w:val="2"/>
                <w:szCs w:val="20"/>
              </w:rPr>
              <w:t>高排气筒排放</w:t>
            </w:r>
            <w:r w:rsidRPr="00B36381">
              <w:rPr>
                <w:rFonts w:ascii="Times New Roman" w:hAnsi="Times New Roman" w:cs="Times New Roman"/>
                <w:kern w:val="2"/>
                <w:szCs w:val="20"/>
              </w:rPr>
              <w:t>。</w:t>
            </w:r>
            <w:r w:rsidRPr="00B36381">
              <w:rPr>
                <w:rFonts w:ascii="Times New Roman" w:cs="Times New Roman"/>
              </w:rPr>
              <w:t>经治理后，粉尘排放浓度</w:t>
            </w:r>
            <w:r w:rsidR="004D3017">
              <w:rPr>
                <w:rFonts w:ascii="Times New Roman" w:hAnsi="Times New Roman" w:cs="Times New Roman" w:hint="eastAsia"/>
              </w:rPr>
              <w:t>27.5</w:t>
            </w:r>
            <w:r w:rsidRPr="00B36381">
              <w:rPr>
                <w:rFonts w:ascii="Times New Roman" w:hAnsi="Times New Roman" w:cs="Times New Roman"/>
              </w:rPr>
              <w:t>mg/m</w:t>
            </w:r>
            <w:r w:rsidRPr="00B36381">
              <w:rPr>
                <w:rFonts w:ascii="Times New Roman" w:hAnsi="Times New Roman" w:cs="Times New Roman"/>
                <w:vertAlign w:val="superscript"/>
              </w:rPr>
              <w:t>3</w:t>
            </w:r>
            <w:r w:rsidRPr="00B36381">
              <w:rPr>
                <w:rFonts w:ascii="Times New Roman" w:cs="Times New Roman"/>
              </w:rPr>
              <w:t>，排放速率为</w:t>
            </w:r>
            <w:r w:rsidR="004D3017">
              <w:rPr>
                <w:rFonts w:ascii="Times New Roman" w:hAnsi="Times New Roman" w:cs="Times New Roman" w:hint="eastAsia"/>
              </w:rPr>
              <w:t>0.0829</w:t>
            </w:r>
            <w:r w:rsidRPr="00B36381">
              <w:rPr>
                <w:rFonts w:ascii="Times New Roman" w:hAnsi="Times New Roman" w:cs="Times New Roman"/>
              </w:rPr>
              <w:t>kg/h</w:t>
            </w:r>
            <w:r w:rsidRPr="00B36381">
              <w:rPr>
                <w:rFonts w:ascii="Times New Roman" w:cs="Times New Roman"/>
              </w:rPr>
              <w:t>，能够满足《大气污染物综合排放标准》（</w:t>
            </w:r>
            <w:r w:rsidRPr="00B36381">
              <w:rPr>
                <w:rFonts w:ascii="Times New Roman" w:hAnsi="Times New Roman" w:cs="Times New Roman"/>
              </w:rPr>
              <w:t>GB16297-1996</w:t>
            </w:r>
            <w:r w:rsidRPr="00B36381">
              <w:rPr>
                <w:rFonts w:ascii="Times New Roman" w:cs="Times New Roman"/>
              </w:rPr>
              <w:t>）表</w:t>
            </w:r>
            <w:r w:rsidRPr="00B36381">
              <w:rPr>
                <w:rFonts w:ascii="Times New Roman" w:hAnsi="Times New Roman" w:cs="Times New Roman"/>
              </w:rPr>
              <w:t xml:space="preserve"> 2</w:t>
            </w:r>
            <w:r w:rsidRPr="00B36381">
              <w:rPr>
                <w:rFonts w:ascii="Times New Roman" w:cs="Times New Roman"/>
              </w:rPr>
              <w:t>有组织颗粒物最高允许排放浓度</w:t>
            </w:r>
            <w:r w:rsidRPr="00B36381">
              <w:rPr>
                <w:rFonts w:ascii="Times New Roman" w:hAnsi="Times New Roman" w:cs="Times New Roman"/>
              </w:rPr>
              <w:t>120mg/m</w:t>
            </w:r>
            <w:r w:rsidRPr="00B36381">
              <w:rPr>
                <w:rFonts w:ascii="Times New Roman" w:hAnsi="Times New Roman" w:cs="Times New Roman"/>
                <w:vertAlign w:val="superscript"/>
              </w:rPr>
              <w:t>3</w:t>
            </w:r>
            <w:r w:rsidRPr="00B36381">
              <w:rPr>
                <w:rFonts w:ascii="Times New Roman" w:cs="Times New Roman"/>
              </w:rPr>
              <w:t>，</w:t>
            </w:r>
            <w:r w:rsidRPr="00B36381">
              <w:rPr>
                <w:rFonts w:ascii="Times New Roman" w:hAnsi="Times New Roman" w:cs="Times New Roman"/>
              </w:rPr>
              <w:t>15m</w:t>
            </w:r>
            <w:r w:rsidRPr="00B36381">
              <w:rPr>
                <w:rFonts w:ascii="Times New Roman" w:cs="Times New Roman"/>
              </w:rPr>
              <w:t>高排气筒最高允许排放速率</w:t>
            </w:r>
            <w:r w:rsidRPr="00B36381">
              <w:rPr>
                <w:rFonts w:ascii="Times New Roman" w:hAnsi="Times New Roman" w:cs="Times New Roman"/>
              </w:rPr>
              <w:t>3.5kg/h</w:t>
            </w:r>
            <w:r w:rsidRPr="00B36381">
              <w:rPr>
                <w:rFonts w:ascii="Times New Roman" w:cs="Times New Roman"/>
              </w:rPr>
              <w:t>限值要求，达标排放。</w:t>
            </w:r>
          </w:p>
          <w:p w:rsidR="002749CE" w:rsidRDefault="002749CE" w:rsidP="002749CE">
            <w:pPr>
              <w:spacing w:line="440" w:lineRule="exact"/>
              <w:ind w:firstLineChars="200" w:firstLine="480"/>
              <w:jc w:val="both"/>
              <w:rPr>
                <w:rFonts w:ascii="Times New Roman" w:cs="Times New Roman"/>
              </w:rPr>
            </w:pPr>
            <w:r>
              <w:rPr>
                <w:rFonts w:ascii="Times New Roman" w:cs="Times New Roman" w:hint="eastAsia"/>
              </w:rPr>
              <w:t>2</w:t>
            </w:r>
            <w:r>
              <w:rPr>
                <w:rFonts w:ascii="Times New Roman" w:cs="Times New Roman" w:hint="eastAsia"/>
              </w:rPr>
              <w:t>）无组织：</w:t>
            </w:r>
          </w:p>
          <w:p w:rsidR="002749CE" w:rsidRPr="00B36381" w:rsidRDefault="002749CE" w:rsidP="002749CE">
            <w:pPr>
              <w:spacing w:line="440" w:lineRule="exact"/>
              <w:ind w:firstLineChars="200" w:firstLine="480"/>
              <w:jc w:val="both"/>
              <w:rPr>
                <w:rFonts w:ascii="Times New Roman" w:hAnsi="Times New Roman" w:cs="Times New Roman"/>
                <w:b/>
                <w:color w:val="000000"/>
              </w:rPr>
            </w:pPr>
            <w:r>
              <w:rPr>
                <w:rFonts w:ascii="Times New Roman" w:cs="Times New Roman" w:hint="eastAsia"/>
              </w:rPr>
              <w:t>经过预测，本</w:t>
            </w:r>
            <w:r w:rsidRPr="00380FF0">
              <w:rPr>
                <w:rFonts w:ascii="Times New Roman" w:hAnsi="Times New Roman" w:cs="Times New Roman"/>
                <w:lang w:val="pt-BR"/>
              </w:rPr>
              <w:t>项目废气污染物颗粒物</w:t>
            </w:r>
            <w:r>
              <w:rPr>
                <w:rFonts w:ascii="Times New Roman" w:hAnsi="Times New Roman" w:cs="Times New Roman"/>
                <w:lang w:val="pt-BR"/>
              </w:rPr>
              <w:t>无组织排放</w:t>
            </w:r>
            <w:r w:rsidRPr="00F81D16">
              <w:rPr>
                <w:rFonts w:ascii="Times New Roman" w:hAnsi="Times New Roman" w:cs="Times New Roman" w:hint="eastAsia"/>
                <w:color w:val="000000"/>
                <w:kern w:val="2"/>
              </w:rPr>
              <w:t>最大落地小时浓度</w:t>
            </w:r>
            <w:r>
              <w:rPr>
                <w:rFonts w:ascii="Times New Roman" w:hAnsi="Times New Roman" w:cs="Times New Roman" w:hint="eastAsia"/>
                <w:color w:val="000000"/>
                <w:kern w:val="2"/>
              </w:rPr>
              <w:t>0.001009</w:t>
            </w:r>
            <w:r w:rsidRPr="00F81D16">
              <w:rPr>
                <w:rFonts w:ascii="Times New Roman" w:hAnsi="Times New Roman" w:cs="Times New Roman"/>
                <w:color w:val="000000"/>
                <w:kern w:val="2"/>
              </w:rPr>
              <w:t>mg/m</w:t>
            </w:r>
            <w:r w:rsidRPr="00F81D16">
              <w:rPr>
                <w:rFonts w:ascii="Times New Roman" w:hAnsi="Times New Roman" w:cs="Times New Roman"/>
                <w:color w:val="000000"/>
                <w:kern w:val="2"/>
                <w:vertAlign w:val="superscript"/>
              </w:rPr>
              <w:t>3</w:t>
            </w:r>
            <w:r w:rsidRPr="00F81D16">
              <w:rPr>
                <w:rFonts w:ascii="Times New Roman" w:hAnsi="Times New Roman" w:cs="Times New Roman" w:hint="eastAsia"/>
                <w:color w:val="000000"/>
                <w:kern w:val="2"/>
              </w:rPr>
              <w:t>，占标率为</w:t>
            </w:r>
            <w:r>
              <w:rPr>
                <w:rFonts w:ascii="Times New Roman" w:hAnsi="Times New Roman" w:cs="Times New Roman" w:hint="eastAsia"/>
                <w:color w:val="000000"/>
                <w:kern w:val="2"/>
              </w:rPr>
              <w:t>0.21%</w:t>
            </w:r>
            <w:r w:rsidRPr="00F81D16">
              <w:rPr>
                <w:rFonts w:ascii="Times New Roman" w:hAnsi="Times New Roman" w:cs="Times New Roman" w:hint="eastAsia"/>
                <w:color w:val="000000"/>
                <w:kern w:val="2"/>
              </w:rPr>
              <w:t>，现距离为</w:t>
            </w:r>
            <w:r>
              <w:rPr>
                <w:rFonts w:ascii="Times New Roman" w:hAnsi="Times New Roman" w:cs="Times New Roman" w:hint="eastAsia"/>
                <w:color w:val="000000"/>
                <w:kern w:val="2"/>
              </w:rPr>
              <w:t>105</w:t>
            </w:r>
            <w:r w:rsidRPr="00F81D16">
              <w:rPr>
                <w:rFonts w:ascii="Times New Roman" w:hAnsi="Times New Roman" w:cs="Times New Roman" w:hint="eastAsia"/>
                <w:color w:val="000000"/>
                <w:kern w:val="2"/>
              </w:rPr>
              <w:t>m</w:t>
            </w:r>
            <w:r w:rsidRPr="00F81D16">
              <w:rPr>
                <w:rFonts w:ascii="Times New Roman" w:hAnsi="Times New Roman" w:cs="Times New Roman" w:hint="eastAsia"/>
                <w:color w:val="000000"/>
                <w:kern w:val="2"/>
              </w:rPr>
              <w:t>，污染物预测浓度和敏感点预测可以达到</w:t>
            </w:r>
            <w:r w:rsidRPr="003166F0">
              <w:rPr>
                <w:rFonts w:ascii="Times New Roman" w:hAnsi="Times New Roman" w:cs="Times New Roman" w:hint="eastAsia"/>
                <w:color w:val="000000"/>
                <w:kern w:val="2"/>
              </w:rPr>
              <w:t>《大气污染物综合排放标准》（</w:t>
            </w:r>
            <w:r w:rsidRPr="003166F0">
              <w:rPr>
                <w:rFonts w:ascii="Times New Roman" w:hAnsi="Times New Roman" w:cs="Times New Roman" w:hint="eastAsia"/>
                <w:color w:val="000000"/>
                <w:kern w:val="2"/>
              </w:rPr>
              <w:t>GB16297-1996</w:t>
            </w:r>
            <w:r w:rsidRPr="003166F0">
              <w:rPr>
                <w:rFonts w:ascii="Times New Roman" w:hAnsi="Times New Roman" w:cs="Times New Roman" w:hint="eastAsia"/>
                <w:color w:val="000000"/>
                <w:kern w:val="2"/>
              </w:rPr>
              <w:t>）表</w:t>
            </w:r>
            <w:r w:rsidRPr="003166F0">
              <w:rPr>
                <w:rFonts w:ascii="Times New Roman" w:hAnsi="Times New Roman" w:cs="Times New Roman" w:hint="eastAsia"/>
                <w:color w:val="000000"/>
                <w:kern w:val="2"/>
              </w:rPr>
              <w:t>2</w:t>
            </w:r>
            <w:r w:rsidRPr="003166F0">
              <w:rPr>
                <w:rFonts w:ascii="Times New Roman" w:hAnsi="Times New Roman" w:cs="Times New Roman" w:hint="eastAsia"/>
                <w:color w:val="000000"/>
                <w:kern w:val="2"/>
              </w:rPr>
              <w:t>中无组织排放监控浓度限值要求：颗粒物周界外浓度</w:t>
            </w:r>
            <w:r w:rsidRPr="003166F0">
              <w:rPr>
                <w:rFonts w:ascii="Times New Roman" w:hAnsi="Times New Roman" w:cs="Times New Roman" w:hint="eastAsia"/>
                <w:color w:val="000000"/>
                <w:kern w:val="2"/>
              </w:rPr>
              <w:lastRenderedPageBreak/>
              <w:t>最高点≤</w:t>
            </w:r>
            <w:r w:rsidRPr="003166F0">
              <w:rPr>
                <w:rFonts w:ascii="Times New Roman" w:hAnsi="Times New Roman" w:cs="Times New Roman" w:hint="eastAsia"/>
                <w:color w:val="000000"/>
                <w:kern w:val="2"/>
              </w:rPr>
              <w:t>1.0mg/m</w:t>
            </w:r>
            <w:r w:rsidRPr="003166F0">
              <w:rPr>
                <w:rFonts w:ascii="Times New Roman" w:hAnsi="Times New Roman" w:cs="Times New Roman" w:hint="eastAsia"/>
                <w:color w:val="000000"/>
                <w:kern w:val="2"/>
                <w:vertAlign w:val="superscript"/>
              </w:rPr>
              <w:t>3</w:t>
            </w:r>
            <w:r w:rsidRPr="003166F0">
              <w:rPr>
                <w:rFonts w:ascii="Times New Roman" w:hAnsi="Times New Roman" w:cs="Times New Roman" w:hint="eastAsia"/>
                <w:color w:val="000000"/>
                <w:kern w:val="2"/>
              </w:rPr>
              <w:t>，故本项目无组织排放的污染物不会降低当地空气环境质量现状，对周边大气环境影响较小。</w:t>
            </w:r>
          </w:p>
          <w:p w:rsidR="00B36381" w:rsidRPr="002E591E" w:rsidRDefault="00B36381" w:rsidP="00B36381">
            <w:pPr>
              <w:spacing w:line="440" w:lineRule="exact"/>
              <w:ind w:firstLineChars="200" w:firstLine="482"/>
              <w:rPr>
                <w:rFonts w:ascii="Times New Roman" w:hAnsi="Times New Roman" w:cs="Times New Roman"/>
                <w:b/>
                <w:color w:val="000000"/>
              </w:rPr>
            </w:pPr>
            <w:r w:rsidRPr="002E591E">
              <w:rPr>
                <w:rFonts w:ascii="Times New Roman" w:hAnsi="Times New Roman" w:cs="Times New Roman"/>
                <w:b/>
                <w:color w:val="000000"/>
              </w:rPr>
              <w:t>（</w:t>
            </w:r>
            <w:r w:rsidR="00CB7E3F">
              <w:rPr>
                <w:rFonts w:ascii="Times New Roman" w:hAnsi="Times New Roman" w:cs="Times New Roman" w:hint="eastAsia"/>
                <w:b/>
                <w:color w:val="000000"/>
              </w:rPr>
              <w:t>二</w:t>
            </w:r>
            <w:r w:rsidRPr="002E591E">
              <w:rPr>
                <w:rFonts w:ascii="Times New Roman" w:hAnsi="Times New Roman" w:cs="Times New Roman"/>
                <w:b/>
                <w:color w:val="000000"/>
              </w:rPr>
              <w:t>）、废水</w:t>
            </w:r>
          </w:p>
          <w:p w:rsidR="00B36381" w:rsidRPr="002E591E" w:rsidRDefault="00B36381" w:rsidP="00B36381">
            <w:pPr>
              <w:spacing w:line="440" w:lineRule="exact"/>
              <w:ind w:firstLineChars="200" w:firstLine="480"/>
              <w:jc w:val="both"/>
              <w:rPr>
                <w:rFonts w:ascii="Times New Roman" w:hAnsi="Times New Roman" w:cs="Times New Roman"/>
                <w:color w:val="000000"/>
              </w:rPr>
            </w:pPr>
            <w:r w:rsidRPr="002E591E">
              <w:rPr>
                <w:rFonts w:ascii="Times New Roman" w:hAnsi="Times New Roman" w:cs="Times New Roman"/>
                <w:color w:val="000000"/>
              </w:rPr>
              <w:t>本项目无生产废水，废水为职工产生的生活污水。</w:t>
            </w:r>
            <w:r w:rsidR="0076238B" w:rsidRPr="002E591E">
              <w:rPr>
                <w:rFonts w:ascii="Times New Roman" w:hAnsi="Times New Roman" w:cs="Times New Roman"/>
              </w:rPr>
              <w:t>处理措施为：经化粪池预处理后，</w:t>
            </w:r>
            <w:r w:rsidR="0076238B" w:rsidRPr="00373B2D">
              <w:rPr>
                <w:rFonts w:hint="eastAsia"/>
              </w:rPr>
              <w:t>进入大召营镇污水处理厂进一步治理</w:t>
            </w:r>
            <w:r w:rsidR="0076238B">
              <w:rPr>
                <w:rFonts w:hint="eastAsia"/>
              </w:rPr>
              <w:t>。</w:t>
            </w:r>
            <w:r w:rsidRPr="002E591E">
              <w:rPr>
                <w:rFonts w:ascii="Times New Roman" w:hAnsi="Times New Roman" w:cs="Times New Roman"/>
              </w:rPr>
              <w:t>本项目生活污水产生量为</w:t>
            </w:r>
            <w:r w:rsidRPr="002E591E">
              <w:rPr>
                <w:rFonts w:ascii="Times New Roman" w:hAnsi="Times New Roman" w:cs="Times New Roman"/>
              </w:rPr>
              <w:t>0.</w:t>
            </w:r>
            <w:r w:rsidR="00CB7E3F">
              <w:rPr>
                <w:rFonts w:ascii="Times New Roman" w:hAnsi="Times New Roman" w:cs="Times New Roman" w:hint="eastAsia"/>
              </w:rPr>
              <w:t>48</w:t>
            </w:r>
            <w:r w:rsidRPr="002E591E">
              <w:rPr>
                <w:rFonts w:ascii="Times New Roman" w:hAnsi="Times New Roman" w:cs="Times New Roman"/>
              </w:rPr>
              <w:t>t/d</w:t>
            </w:r>
            <w:r w:rsidRPr="002E591E">
              <w:rPr>
                <w:rFonts w:ascii="Times New Roman" w:hAnsi="Times New Roman" w:cs="Times New Roman"/>
              </w:rPr>
              <w:t>（</w:t>
            </w:r>
            <w:r w:rsidR="0076238B">
              <w:rPr>
                <w:rFonts w:ascii="Times New Roman" w:hAnsi="Times New Roman" w:cs="Times New Roman" w:hint="eastAsia"/>
              </w:rPr>
              <w:t>134.4</w:t>
            </w:r>
            <w:r w:rsidRPr="002E591E">
              <w:rPr>
                <w:rFonts w:ascii="Times New Roman" w:hAnsi="Times New Roman" w:cs="Times New Roman"/>
              </w:rPr>
              <w:t>t/a</w:t>
            </w:r>
            <w:r w:rsidRPr="002E591E">
              <w:rPr>
                <w:rFonts w:ascii="Times New Roman" w:hAnsi="Times New Roman" w:cs="Times New Roman"/>
              </w:rPr>
              <w:t>）。生活污水水质为</w:t>
            </w:r>
            <w:r w:rsidR="00CB7E3F" w:rsidRPr="00CB7E3F">
              <w:rPr>
                <w:rFonts w:ascii="Times New Roman" w:hAnsi="Times New Roman" w:cs="Times New Roman" w:hint="eastAsia"/>
              </w:rPr>
              <w:t>COD250mg/L</w:t>
            </w:r>
            <w:r w:rsidR="00CB7E3F" w:rsidRPr="00CB7E3F">
              <w:rPr>
                <w:rFonts w:ascii="Times New Roman" w:hAnsi="Times New Roman" w:cs="Times New Roman" w:hint="eastAsia"/>
              </w:rPr>
              <w:t>、</w:t>
            </w:r>
            <w:r w:rsidR="00CB7E3F" w:rsidRPr="00CB7E3F">
              <w:rPr>
                <w:rFonts w:ascii="Times New Roman" w:hAnsi="Times New Roman" w:cs="Times New Roman" w:hint="eastAsia"/>
              </w:rPr>
              <w:t>SS200mg/L</w:t>
            </w:r>
            <w:r w:rsidR="00CB7E3F" w:rsidRPr="00CB7E3F">
              <w:rPr>
                <w:rFonts w:ascii="Times New Roman" w:hAnsi="Times New Roman" w:cs="Times New Roman" w:hint="eastAsia"/>
              </w:rPr>
              <w:t>、</w:t>
            </w:r>
            <w:r w:rsidR="00CB7E3F" w:rsidRPr="00CB7E3F">
              <w:rPr>
                <w:rFonts w:ascii="Times New Roman" w:hAnsi="Times New Roman" w:cs="Times New Roman" w:hint="eastAsia"/>
              </w:rPr>
              <w:t>NH</w:t>
            </w:r>
            <w:r w:rsidR="00CB7E3F" w:rsidRPr="00CB7E3F">
              <w:rPr>
                <w:rFonts w:ascii="Times New Roman" w:hAnsi="Times New Roman" w:cs="Times New Roman" w:hint="eastAsia"/>
                <w:vertAlign w:val="subscript"/>
              </w:rPr>
              <w:t>3</w:t>
            </w:r>
            <w:r w:rsidR="00CB7E3F" w:rsidRPr="00CB7E3F">
              <w:rPr>
                <w:rFonts w:ascii="Times New Roman" w:hAnsi="Times New Roman" w:cs="Times New Roman" w:hint="eastAsia"/>
              </w:rPr>
              <w:t>-N25mg/L</w:t>
            </w:r>
            <w:r w:rsidR="00CB7E3F" w:rsidRPr="00CB7E3F">
              <w:rPr>
                <w:rFonts w:ascii="Times New Roman" w:hAnsi="Times New Roman" w:cs="Times New Roman" w:hint="eastAsia"/>
              </w:rPr>
              <w:t>、</w:t>
            </w:r>
            <w:r w:rsidR="00CB7E3F" w:rsidRPr="00CB7E3F">
              <w:rPr>
                <w:rFonts w:ascii="Times New Roman" w:hAnsi="Times New Roman" w:cs="Times New Roman" w:hint="eastAsia"/>
              </w:rPr>
              <w:t>TP3mg/L</w:t>
            </w:r>
            <w:r w:rsidR="00CB7E3F" w:rsidRPr="00CB7E3F">
              <w:rPr>
                <w:rFonts w:ascii="Times New Roman" w:hAnsi="Times New Roman" w:cs="Times New Roman" w:hint="eastAsia"/>
              </w:rPr>
              <w:t>、</w:t>
            </w:r>
            <w:r w:rsidR="00CB7E3F" w:rsidRPr="00CB7E3F">
              <w:rPr>
                <w:rFonts w:ascii="Times New Roman" w:hAnsi="Times New Roman" w:cs="Times New Roman" w:hint="eastAsia"/>
              </w:rPr>
              <w:t>TN30mg/L</w:t>
            </w:r>
            <w:r w:rsidR="0076238B">
              <w:rPr>
                <w:rFonts w:hint="eastAsia"/>
              </w:rPr>
              <w:t>，能够满足大召营镇污水处理厂收水水质要求</w:t>
            </w:r>
            <w:r w:rsidRPr="002E591E">
              <w:rPr>
                <w:rFonts w:ascii="Times New Roman" w:hAnsi="Times New Roman" w:cs="Times New Roman"/>
              </w:rPr>
              <w:t>。</w:t>
            </w:r>
          </w:p>
          <w:p w:rsidR="00B36381" w:rsidRPr="002E591E" w:rsidRDefault="00B36381" w:rsidP="00B36381">
            <w:pPr>
              <w:spacing w:line="440" w:lineRule="exact"/>
              <w:ind w:firstLineChars="200" w:firstLine="482"/>
              <w:rPr>
                <w:rFonts w:ascii="Times New Roman" w:hAnsi="Times New Roman" w:cs="Times New Roman"/>
                <w:b/>
                <w:color w:val="000000"/>
              </w:rPr>
            </w:pPr>
            <w:r w:rsidRPr="002E591E">
              <w:rPr>
                <w:rFonts w:ascii="Times New Roman" w:hAnsi="Times New Roman" w:cs="Times New Roman"/>
                <w:b/>
                <w:color w:val="000000"/>
              </w:rPr>
              <w:t>（</w:t>
            </w:r>
            <w:r w:rsidR="00CB7E3F">
              <w:rPr>
                <w:rFonts w:ascii="Times New Roman" w:hAnsi="Times New Roman" w:cs="Times New Roman" w:hint="eastAsia"/>
                <w:b/>
                <w:color w:val="000000"/>
              </w:rPr>
              <w:t>三</w:t>
            </w:r>
            <w:r w:rsidRPr="002E591E">
              <w:rPr>
                <w:rFonts w:ascii="Times New Roman" w:hAnsi="Times New Roman" w:cs="Times New Roman"/>
                <w:b/>
                <w:color w:val="000000"/>
              </w:rPr>
              <w:t>）、噪声</w:t>
            </w:r>
          </w:p>
          <w:p w:rsidR="00B36381" w:rsidRPr="002E591E" w:rsidRDefault="00B36381" w:rsidP="00B36381">
            <w:pPr>
              <w:widowControl w:val="0"/>
              <w:spacing w:line="440" w:lineRule="exact"/>
              <w:ind w:firstLineChars="200" w:firstLine="480"/>
              <w:jc w:val="both"/>
              <w:rPr>
                <w:rFonts w:ascii="Times New Roman" w:eastAsiaTheme="minorEastAsia" w:hAnsi="Times New Roman" w:cs="Times New Roman"/>
              </w:rPr>
            </w:pPr>
            <w:r w:rsidRPr="002E591E">
              <w:rPr>
                <w:rFonts w:ascii="Times New Roman" w:eastAsiaTheme="minorEastAsia" w:hAnsi="Times New Roman" w:cs="Times New Roman"/>
              </w:rPr>
              <w:t>本项目主要产生运行噪声设备为</w:t>
            </w:r>
            <w:r w:rsidR="00CB7E3F">
              <w:rPr>
                <w:rFonts w:ascii="Times New Roman" w:eastAsiaTheme="minorEastAsia" w:hAnsi="Times New Roman" w:cs="Times New Roman" w:hint="eastAsia"/>
              </w:rPr>
              <w:t>冲床、</w:t>
            </w:r>
            <w:r w:rsidR="00CB7E3F">
              <w:rPr>
                <w:rFonts w:ascii="Times New Roman" w:eastAsiaTheme="minorEastAsia" w:hAnsi="Times New Roman" w:cs="Times New Roman"/>
              </w:rPr>
              <w:t>裁板机</w:t>
            </w:r>
            <w:r w:rsidRPr="002E591E">
              <w:rPr>
                <w:rFonts w:ascii="Times New Roman" w:eastAsiaTheme="minorEastAsia" w:hAnsi="Times New Roman" w:cs="Times New Roman"/>
              </w:rPr>
              <w:t>等，噪声源强</w:t>
            </w:r>
            <w:r w:rsidRPr="002E591E">
              <w:rPr>
                <w:rFonts w:ascii="Times New Roman" w:eastAsiaTheme="minorEastAsia" w:hAnsi="Times New Roman" w:cs="Times New Roman"/>
                <w:kern w:val="2"/>
              </w:rPr>
              <w:t>约为</w:t>
            </w:r>
            <w:r w:rsidRPr="002E591E">
              <w:rPr>
                <w:rFonts w:ascii="Times New Roman" w:eastAsiaTheme="minorEastAsia" w:hAnsi="Times New Roman" w:cs="Times New Roman"/>
                <w:kern w:val="2"/>
              </w:rPr>
              <w:t>60-80dB</w:t>
            </w:r>
            <w:r w:rsidRPr="002E591E">
              <w:rPr>
                <w:rFonts w:ascii="Times New Roman" w:eastAsiaTheme="minorEastAsia" w:hAnsi="Times New Roman" w:cs="Times New Roman"/>
              </w:rPr>
              <w:t>(A)</w:t>
            </w:r>
            <w:r w:rsidRPr="002E591E">
              <w:rPr>
                <w:rFonts w:ascii="Times New Roman" w:eastAsiaTheme="minorEastAsia" w:hAnsi="Times New Roman" w:cs="Times New Roman"/>
                <w:kern w:val="2"/>
              </w:rPr>
              <w:t>，拟采取</w:t>
            </w:r>
            <w:r w:rsidRPr="002E591E">
              <w:rPr>
                <w:rFonts w:ascii="Times New Roman" w:eastAsiaTheme="minorEastAsia" w:hAnsi="Times New Roman" w:cs="Times New Roman"/>
                <w:spacing w:val="-4"/>
                <w:kern w:val="2"/>
              </w:rPr>
              <w:t>密闭隔音，距离衰减治理措施后，各个厂界处的噪声值均</w:t>
            </w:r>
            <w:r w:rsidRPr="002E591E">
              <w:rPr>
                <w:rFonts w:ascii="Times New Roman" w:eastAsiaTheme="minorEastAsia" w:hAnsi="Times New Roman" w:cs="Times New Roman"/>
              </w:rPr>
              <w:t>能够达到《工业企业厂界环境噪声排放标准》（</w:t>
            </w:r>
            <w:r w:rsidRPr="002E591E">
              <w:rPr>
                <w:rFonts w:ascii="Times New Roman" w:eastAsiaTheme="minorEastAsia" w:hAnsi="Times New Roman" w:cs="Times New Roman"/>
              </w:rPr>
              <w:t>GB12348-2008</w:t>
            </w:r>
            <w:r w:rsidRPr="002E591E">
              <w:rPr>
                <w:rFonts w:ascii="Times New Roman" w:eastAsiaTheme="minorEastAsia" w:hAnsi="Times New Roman" w:cs="Times New Roman"/>
              </w:rPr>
              <w:t>）</w:t>
            </w:r>
            <w:r w:rsidR="00CB7E3F">
              <w:rPr>
                <w:rFonts w:ascii="Times New Roman" w:eastAsiaTheme="minorEastAsia" w:hAnsi="Times New Roman" w:cs="Times New Roman" w:hint="eastAsia"/>
              </w:rPr>
              <w:t>3</w:t>
            </w:r>
            <w:r w:rsidRPr="002E591E">
              <w:rPr>
                <w:rFonts w:ascii="Times New Roman" w:eastAsiaTheme="minorEastAsia" w:hAnsi="Times New Roman" w:cs="Times New Roman"/>
              </w:rPr>
              <w:t>类昼间</w:t>
            </w:r>
            <w:r w:rsidR="00CB7E3F">
              <w:rPr>
                <w:rFonts w:ascii="Times New Roman" w:eastAsiaTheme="minorEastAsia" w:hAnsi="Times New Roman" w:cs="Times New Roman" w:hint="eastAsia"/>
              </w:rPr>
              <w:t>65</w:t>
            </w:r>
            <w:r w:rsidRPr="002E591E">
              <w:rPr>
                <w:rFonts w:ascii="Times New Roman" w:eastAsiaTheme="minorEastAsia" w:hAnsi="Times New Roman" w:cs="Times New Roman"/>
              </w:rPr>
              <w:t>dB(A)</w:t>
            </w:r>
            <w:r w:rsidRPr="002E591E">
              <w:rPr>
                <w:rFonts w:ascii="Times New Roman" w:eastAsiaTheme="minorEastAsia" w:hAnsi="Times New Roman" w:cs="Times New Roman"/>
              </w:rPr>
              <w:t>的标准要求。</w:t>
            </w:r>
          </w:p>
          <w:p w:rsidR="00B36381" w:rsidRPr="002E591E" w:rsidRDefault="00B36381" w:rsidP="00B36381">
            <w:pPr>
              <w:spacing w:line="440" w:lineRule="exact"/>
              <w:ind w:firstLineChars="200" w:firstLine="482"/>
              <w:rPr>
                <w:rFonts w:ascii="Times New Roman" w:hAnsi="Times New Roman" w:cs="Times New Roman"/>
                <w:b/>
                <w:color w:val="000000"/>
              </w:rPr>
            </w:pPr>
            <w:r w:rsidRPr="002E591E">
              <w:rPr>
                <w:rFonts w:ascii="Times New Roman" w:hAnsi="Times New Roman" w:cs="Times New Roman"/>
                <w:b/>
                <w:color w:val="000000"/>
              </w:rPr>
              <w:t>（</w:t>
            </w:r>
            <w:r w:rsidR="00CB7E3F">
              <w:rPr>
                <w:rFonts w:ascii="Times New Roman" w:hAnsi="Times New Roman" w:cs="Times New Roman" w:hint="eastAsia"/>
                <w:b/>
                <w:color w:val="000000"/>
              </w:rPr>
              <w:t>四</w:t>
            </w:r>
            <w:r w:rsidRPr="002E591E">
              <w:rPr>
                <w:rFonts w:ascii="Times New Roman" w:hAnsi="Times New Roman" w:cs="Times New Roman"/>
                <w:b/>
                <w:color w:val="000000"/>
              </w:rPr>
              <w:t>）、固废</w:t>
            </w:r>
          </w:p>
          <w:p w:rsidR="00B36381" w:rsidRPr="002E591E" w:rsidRDefault="00B36381" w:rsidP="00B36381">
            <w:pPr>
              <w:spacing w:line="440" w:lineRule="exact"/>
              <w:ind w:firstLineChars="250" w:firstLine="600"/>
              <w:jc w:val="both"/>
              <w:rPr>
                <w:rFonts w:ascii="Times New Roman" w:hAnsi="Times New Roman" w:cs="Times New Roman"/>
              </w:rPr>
            </w:pPr>
            <w:r w:rsidRPr="002E591E">
              <w:rPr>
                <w:rFonts w:ascii="Times New Roman" w:hAnsi="Times New Roman" w:cs="Times New Roman"/>
                <w:color w:val="000000"/>
              </w:rPr>
              <w:t>本</w:t>
            </w:r>
            <w:r w:rsidRPr="002E591E">
              <w:rPr>
                <w:rFonts w:ascii="Times New Roman" w:hAnsi="Times New Roman" w:cs="Times New Roman"/>
              </w:rPr>
              <w:t>项目产生的固废有：</w:t>
            </w:r>
            <w:r w:rsidR="00CB7E3F">
              <w:rPr>
                <w:rFonts w:ascii="Times New Roman" w:hAnsi="Times New Roman" w:cs="Times New Roman" w:hint="eastAsia"/>
              </w:rPr>
              <w:t>裁板</w:t>
            </w:r>
            <w:r w:rsidRPr="002E591E">
              <w:rPr>
                <w:rFonts w:ascii="Times New Roman" w:hAnsi="Times New Roman" w:cs="Times New Roman"/>
              </w:rPr>
              <w:t>工序产生的边角废料（废铁屑以边角废料计），生产过程中</w:t>
            </w:r>
            <w:r w:rsidR="00CB7E3F">
              <w:rPr>
                <w:rFonts w:ascii="Times New Roman" w:hAnsi="Times New Roman" w:cs="Times New Roman" w:hint="eastAsia"/>
              </w:rPr>
              <w:t>冲</w:t>
            </w:r>
            <w:r w:rsidR="00CB7E3F" w:rsidRPr="002E591E">
              <w:rPr>
                <w:rFonts w:ascii="Times New Roman" w:hAnsi="Times New Roman" w:cs="Times New Roman"/>
              </w:rPr>
              <w:t>床、</w:t>
            </w:r>
            <w:r w:rsidR="00CB7E3F">
              <w:rPr>
                <w:rFonts w:ascii="Times New Roman" w:hAnsi="Times New Roman" w:cs="Times New Roman" w:hint="eastAsia"/>
              </w:rPr>
              <w:t>车</w:t>
            </w:r>
            <w:r w:rsidR="00CB7E3F" w:rsidRPr="002E591E">
              <w:rPr>
                <w:rFonts w:ascii="Times New Roman" w:hAnsi="Times New Roman" w:cs="Times New Roman"/>
              </w:rPr>
              <w:t>床、钻床</w:t>
            </w:r>
            <w:r w:rsidR="00CB7E3F">
              <w:rPr>
                <w:rFonts w:ascii="Times New Roman" w:hAnsi="Times New Roman" w:cs="Times New Roman"/>
              </w:rPr>
              <w:t>等</w:t>
            </w:r>
            <w:r w:rsidRPr="002E591E">
              <w:rPr>
                <w:rFonts w:ascii="Times New Roman" w:hAnsi="Times New Roman" w:cs="Times New Roman"/>
              </w:rPr>
              <w:t>产生的废</w:t>
            </w:r>
            <w:r w:rsidR="00CB7E3F">
              <w:rPr>
                <w:rFonts w:ascii="Times New Roman" w:hAnsi="Times New Roman" w:cs="Times New Roman" w:hint="eastAsia"/>
              </w:rPr>
              <w:t>润滑油</w:t>
            </w:r>
            <w:r>
              <w:rPr>
                <w:rFonts w:ascii="Times New Roman" w:hAnsi="Times New Roman" w:cs="Times New Roman" w:hint="eastAsia"/>
              </w:rPr>
              <w:t>、</w:t>
            </w:r>
            <w:r>
              <w:rPr>
                <w:rFonts w:ascii="Times New Roman" w:hAnsi="Times New Roman" w:cs="Times New Roman"/>
              </w:rPr>
              <w:t>废液压油</w:t>
            </w:r>
            <w:r w:rsidRPr="002E591E">
              <w:rPr>
                <w:rFonts w:ascii="Times New Roman" w:hAnsi="Times New Roman" w:cs="Times New Roman"/>
              </w:rPr>
              <w:t>。</w:t>
            </w:r>
          </w:p>
          <w:p w:rsidR="00B36381" w:rsidRPr="002E591E" w:rsidRDefault="00B36381" w:rsidP="00B36381">
            <w:pPr>
              <w:spacing w:line="440" w:lineRule="exact"/>
              <w:ind w:firstLineChars="250" w:firstLine="600"/>
              <w:jc w:val="both"/>
              <w:rPr>
                <w:rFonts w:ascii="Times New Roman" w:hAnsi="Times New Roman" w:cs="Times New Roman"/>
              </w:rPr>
            </w:pPr>
            <w:r w:rsidRPr="002E591E">
              <w:rPr>
                <w:rFonts w:ascii="Times New Roman" w:hAnsi="Times New Roman" w:cs="Times New Roman"/>
              </w:rPr>
              <w:t>本项目边角废料的产生量为</w:t>
            </w:r>
            <w:r w:rsidR="00CB7E3F">
              <w:rPr>
                <w:rFonts w:ascii="Times New Roman" w:hAnsi="Times New Roman" w:cs="Times New Roman" w:hint="eastAsia"/>
              </w:rPr>
              <w:t>10</w:t>
            </w:r>
            <w:r w:rsidRPr="002E591E">
              <w:rPr>
                <w:rFonts w:ascii="Times New Roman" w:hAnsi="Times New Roman" w:cs="Times New Roman"/>
              </w:rPr>
              <w:t>t/a</w:t>
            </w:r>
            <w:r w:rsidRPr="002E591E">
              <w:rPr>
                <w:rFonts w:ascii="Times New Roman" w:hAnsi="Times New Roman" w:cs="Times New Roman"/>
              </w:rPr>
              <w:t>，属于一般工业固废。治理措施为：在一般工业固废暂存间临时堆存，定期出售至废品收购站。一般固废暂存间，严格按照《一般工业固体废物贮存、处置场污染控制标准》（</w:t>
            </w:r>
            <w:r w:rsidRPr="002E591E">
              <w:rPr>
                <w:rFonts w:ascii="Times New Roman" w:hAnsi="Times New Roman" w:cs="Times New Roman"/>
              </w:rPr>
              <w:t>GB18599</w:t>
            </w:r>
            <w:r w:rsidRPr="002E591E">
              <w:rPr>
                <w:rFonts w:ascii="Times New Roman" w:hAnsi="Times New Roman" w:cs="Times New Roman"/>
              </w:rPr>
              <w:t>－</w:t>
            </w:r>
            <w:r w:rsidRPr="002E591E">
              <w:rPr>
                <w:rFonts w:ascii="Times New Roman" w:hAnsi="Times New Roman" w:cs="Times New Roman"/>
              </w:rPr>
              <w:t>2001</w:t>
            </w:r>
            <w:r w:rsidRPr="002E591E">
              <w:rPr>
                <w:rFonts w:ascii="Times New Roman" w:hAnsi="Times New Roman" w:cs="Times New Roman"/>
              </w:rPr>
              <w:t>）及其</w:t>
            </w:r>
            <w:r w:rsidRPr="002E591E">
              <w:rPr>
                <w:rFonts w:ascii="Times New Roman" w:hAnsi="Times New Roman" w:cs="Times New Roman"/>
              </w:rPr>
              <w:t>2013</w:t>
            </w:r>
            <w:r w:rsidRPr="002E591E">
              <w:rPr>
                <w:rFonts w:ascii="Times New Roman" w:hAnsi="Times New Roman" w:cs="Times New Roman"/>
              </w:rPr>
              <w:t>修改单的要求进行建设。本项目一般固废暂存间不得小于</w:t>
            </w:r>
            <w:r w:rsidR="00CB7E3F">
              <w:rPr>
                <w:rFonts w:ascii="Times New Roman" w:hAnsi="Times New Roman" w:cs="Times New Roman" w:hint="eastAsia"/>
              </w:rPr>
              <w:t>10</w:t>
            </w:r>
            <w:r w:rsidRPr="002E591E">
              <w:rPr>
                <w:rFonts w:ascii="Times New Roman" w:hAnsi="Times New Roman" w:cs="Times New Roman"/>
              </w:rPr>
              <w:t>m</w:t>
            </w:r>
            <w:r w:rsidRPr="002E591E">
              <w:rPr>
                <w:rFonts w:ascii="Times New Roman" w:hAnsi="Times New Roman" w:cs="Times New Roman"/>
                <w:vertAlign w:val="superscript"/>
              </w:rPr>
              <w:t>2</w:t>
            </w:r>
            <w:r w:rsidRPr="002E591E">
              <w:rPr>
                <w:rFonts w:ascii="Times New Roman" w:hAnsi="Times New Roman" w:cs="Times New Roman"/>
              </w:rPr>
              <w:t>。</w:t>
            </w:r>
          </w:p>
          <w:p w:rsidR="00B36381" w:rsidRPr="002E591E" w:rsidRDefault="00B36381" w:rsidP="00B36381">
            <w:pPr>
              <w:spacing w:line="440" w:lineRule="exact"/>
              <w:ind w:firstLineChars="250" w:firstLine="600"/>
              <w:jc w:val="both"/>
              <w:rPr>
                <w:rFonts w:ascii="Times New Roman" w:hAnsi="Times New Roman" w:cs="Times New Roman"/>
              </w:rPr>
            </w:pPr>
            <w:r w:rsidRPr="002E591E">
              <w:rPr>
                <w:rFonts w:ascii="Times New Roman" w:hAnsi="Times New Roman" w:cs="Times New Roman"/>
              </w:rPr>
              <w:t>废</w:t>
            </w:r>
            <w:r w:rsidR="00CB7E3F">
              <w:rPr>
                <w:rFonts w:ascii="Times New Roman" w:hAnsi="Times New Roman" w:cs="Times New Roman" w:hint="eastAsia"/>
              </w:rPr>
              <w:t>润滑油</w:t>
            </w:r>
            <w:r w:rsidRPr="002E591E">
              <w:rPr>
                <w:rFonts w:ascii="Times New Roman" w:hAnsi="Times New Roman" w:cs="Times New Roman"/>
              </w:rPr>
              <w:t>的产生量约为</w:t>
            </w:r>
            <w:r w:rsidRPr="002E591E">
              <w:rPr>
                <w:rFonts w:ascii="Times New Roman" w:hAnsi="Times New Roman" w:cs="Times New Roman"/>
              </w:rPr>
              <w:t>0.05t/a</w:t>
            </w:r>
            <w:r>
              <w:rPr>
                <w:rFonts w:ascii="Times New Roman" w:hAnsi="Times New Roman" w:cs="Times New Roman" w:hint="eastAsia"/>
              </w:rPr>
              <w:t>，</w:t>
            </w:r>
            <w:r>
              <w:rPr>
                <w:rFonts w:ascii="Times New Roman" w:hAnsi="Times New Roman" w:cs="Times New Roman"/>
              </w:rPr>
              <w:t>废液压油的产生量为</w:t>
            </w:r>
            <w:r>
              <w:rPr>
                <w:rFonts w:ascii="Times New Roman" w:hAnsi="Times New Roman" w:cs="Times New Roman" w:hint="eastAsia"/>
              </w:rPr>
              <w:t>0.</w:t>
            </w:r>
            <w:r w:rsidR="0076238B">
              <w:rPr>
                <w:rFonts w:ascii="Times New Roman" w:hAnsi="Times New Roman" w:cs="Times New Roman" w:hint="eastAsia"/>
              </w:rPr>
              <w:t>2</w:t>
            </w:r>
            <w:r>
              <w:rPr>
                <w:rFonts w:ascii="Times New Roman" w:hAnsi="Times New Roman" w:cs="Times New Roman" w:hint="eastAsia"/>
              </w:rPr>
              <w:t>t/a</w:t>
            </w:r>
            <w:r w:rsidR="00185397">
              <w:rPr>
                <w:rFonts w:ascii="Times New Roman" w:hAnsi="Times New Roman" w:cs="Times New Roman" w:hint="eastAsia"/>
              </w:rPr>
              <w:t>，废油桶产生量为</w:t>
            </w:r>
            <w:r w:rsidR="00185397">
              <w:rPr>
                <w:rFonts w:ascii="Times New Roman" w:hAnsi="Times New Roman" w:cs="Times New Roman" w:hint="eastAsia"/>
              </w:rPr>
              <w:t>0.005t/a</w:t>
            </w:r>
            <w:r w:rsidRPr="002E591E">
              <w:rPr>
                <w:rFonts w:ascii="Times New Roman" w:hAnsi="Times New Roman" w:cs="Times New Roman"/>
              </w:rPr>
              <w:t>。经查《国家危险废物名录》（</w:t>
            </w:r>
            <w:r w:rsidRPr="002E591E">
              <w:rPr>
                <w:rFonts w:ascii="Times New Roman" w:hAnsi="Times New Roman" w:cs="Times New Roman"/>
              </w:rPr>
              <w:t>2016</w:t>
            </w:r>
            <w:r w:rsidRPr="002E591E">
              <w:rPr>
                <w:rFonts w:ascii="Times New Roman" w:hAnsi="Times New Roman" w:cs="Times New Roman"/>
              </w:rPr>
              <w:t>），</w:t>
            </w:r>
            <w:r>
              <w:rPr>
                <w:rFonts w:ascii="Times New Roman" w:hAnsi="Times New Roman" w:cs="Times New Roman"/>
              </w:rPr>
              <w:t>均</w:t>
            </w:r>
            <w:r w:rsidRPr="002E591E">
              <w:rPr>
                <w:rFonts w:ascii="Times New Roman" w:hAnsi="Times New Roman" w:cs="Times New Roman"/>
              </w:rPr>
              <w:t>属于危险废物。评价提出建设危险废物暂存间，危险废物暂存间不得小于</w:t>
            </w:r>
            <w:r w:rsidRPr="002E591E">
              <w:rPr>
                <w:rFonts w:ascii="Times New Roman" w:hAnsi="Times New Roman" w:cs="Times New Roman"/>
              </w:rPr>
              <w:t>5m</w:t>
            </w:r>
            <w:r w:rsidRPr="002E591E">
              <w:rPr>
                <w:rFonts w:ascii="Times New Roman" w:hAnsi="Times New Roman" w:cs="Times New Roman"/>
                <w:vertAlign w:val="superscript"/>
              </w:rPr>
              <w:t>2</w:t>
            </w:r>
            <w:r w:rsidRPr="002E591E">
              <w:rPr>
                <w:rFonts w:ascii="Times New Roman" w:hAnsi="Times New Roman" w:cs="Times New Roman"/>
              </w:rPr>
              <w:t>，并按照《危险废物贮存污染控制标准》（</w:t>
            </w:r>
            <w:r w:rsidRPr="002E591E">
              <w:rPr>
                <w:rFonts w:ascii="Times New Roman" w:hAnsi="Times New Roman" w:cs="Times New Roman"/>
              </w:rPr>
              <w:t>GB18597-2001</w:t>
            </w:r>
            <w:r w:rsidRPr="002E591E">
              <w:rPr>
                <w:rFonts w:ascii="Times New Roman" w:hAnsi="Times New Roman" w:cs="Times New Roman"/>
              </w:rPr>
              <w:t>）及其</w:t>
            </w:r>
            <w:r w:rsidRPr="002E591E">
              <w:rPr>
                <w:rFonts w:ascii="Times New Roman" w:hAnsi="Times New Roman" w:cs="Times New Roman"/>
              </w:rPr>
              <w:t>2013</w:t>
            </w:r>
            <w:r w:rsidRPr="002E591E">
              <w:rPr>
                <w:rFonts w:ascii="Times New Roman" w:hAnsi="Times New Roman" w:cs="Times New Roman"/>
              </w:rPr>
              <w:t>修改单的要求进行暂存，委托有相关危废资质的单位定期处置。</w:t>
            </w:r>
          </w:p>
          <w:p w:rsidR="00B36381" w:rsidRPr="002E591E" w:rsidRDefault="00B36381" w:rsidP="00B36381">
            <w:pPr>
              <w:snapToGrid w:val="0"/>
              <w:spacing w:line="440" w:lineRule="exact"/>
              <w:ind w:firstLineChars="200" w:firstLine="482"/>
              <w:rPr>
                <w:rFonts w:ascii="Times New Roman" w:hAnsi="Times New Roman" w:cs="Times New Roman"/>
                <w:b/>
                <w:bCs/>
                <w:color w:val="000000"/>
              </w:rPr>
            </w:pPr>
            <w:r w:rsidRPr="002E591E">
              <w:rPr>
                <w:rFonts w:ascii="Times New Roman" w:hAnsi="Times New Roman" w:cs="Times New Roman"/>
                <w:b/>
                <w:bCs/>
                <w:color w:val="000000"/>
              </w:rPr>
              <w:t>4</w:t>
            </w:r>
            <w:r w:rsidRPr="002E591E">
              <w:rPr>
                <w:rFonts w:ascii="Times New Roman" w:hAnsi="Times New Roman" w:cs="Times New Roman"/>
                <w:b/>
                <w:bCs/>
                <w:color w:val="000000"/>
              </w:rPr>
              <w:t>、污染物总量控制指标</w:t>
            </w:r>
          </w:p>
          <w:p w:rsidR="00B36381" w:rsidRPr="002E591E" w:rsidRDefault="008173B2" w:rsidP="00B36381">
            <w:pPr>
              <w:tabs>
                <w:tab w:val="left" w:pos="1746"/>
              </w:tabs>
              <w:adjustRightInd w:val="0"/>
              <w:spacing w:line="440" w:lineRule="exact"/>
              <w:ind w:firstLineChars="200" w:firstLine="480"/>
              <w:jc w:val="both"/>
              <w:rPr>
                <w:rFonts w:ascii="Times New Roman" w:hAnsi="Times New Roman" w:cs="Times New Roman"/>
              </w:rPr>
            </w:pPr>
            <w:r>
              <w:rPr>
                <w:rFonts w:ascii="Times New Roman" w:cs="Times New Roman"/>
                <w:color w:val="000000"/>
              </w:rPr>
              <w:t>本项目新增</w:t>
            </w:r>
            <w:r w:rsidRPr="00F80285">
              <w:rPr>
                <w:rFonts w:ascii="Times New Roman" w:cs="Times New Roman"/>
                <w:color w:val="000000"/>
              </w:rPr>
              <w:t>污染物总量控制指标：</w:t>
            </w:r>
            <w:r w:rsidRPr="00F80285">
              <w:rPr>
                <w:rFonts w:ascii="Times New Roman" w:hAnsi="Times New Roman" w:cs="Times New Roman"/>
              </w:rPr>
              <w:t>COD</w:t>
            </w:r>
            <w:r w:rsidRPr="00F80285">
              <w:rPr>
                <w:rFonts w:ascii="Times New Roman" w:hAnsi="Times New Roman" w:cs="Times New Roman"/>
                <w:color w:val="000000"/>
              </w:rPr>
              <w:t>0.00</w:t>
            </w:r>
            <w:r>
              <w:rPr>
                <w:rFonts w:ascii="Times New Roman" w:hAnsi="Times New Roman" w:cs="Times New Roman" w:hint="eastAsia"/>
                <w:color w:val="000000"/>
              </w:rPr>
              <w:t>5</w:t>
            </w:r>
            <w:r w:rsidRPr="00F80285">
              <w:rPr>
                <w:rFonts w:ascii="Times New Roman" w:hAnsi="Times New Roman" w:cs="Times New Roman"/>
                <w:color w:val="000000"/>
              </w:rPr>
              <w:t>4</w:t>
            </w:r>
            <w:r w:rsidRPr="00F80285">
              <w:rPr>
                <w:rFonts w:ascii="Times New Roman" w:hAnsi="Times New Roman" w:cs="Times New Roman"/>
              </w:rPr>
              <w:t>t/a</w:t>
            </w:r>
            <w:r w:rsidRPr="00F80285">
              <w:rPr>
                <w:rFonts w:ascii="Times New Roman" w:cs="Times New Roman"/>
              </w:rPr>
              <w:t>，</w:t>
            </w:r>
            <w:r w:rsidRPr="00F80285">
              <w:rPr>
                <w:rFonts w:ascii="Times New Roman" w:hAnsi="Times New Roman" w:cs="Times New Roman"/>
              </w:rPr>
              <w:t>NH</w:t>
            </w:r>
            <w:r w:rsidRPr="00F80285">
              <w:rPr>
                <w:rFonts w:ascii="Times New Roman" w:hAnsi="Times New Roman" w:cs="Times New Roman"/>
                <w:vertAlign w:val="subscript"/>
              </w:rPr>
              <w:t>3</w:t>
            </w:r>
            <w:r w:rsidRPr="00F80285">
              <w:rPr>
                <w:rFonts w:ascii="Times New Roman" w:hAnsi="Times New Roman" w:cs="Times New Roman"/>
              </w:rPr>
              <w:t>-N</w:t>
            </w:r>
            <w:r w:rsidRPr="00F80285">
              <w:rPr>
                <w:rFonts w:ascii="Times New Roman" w:hAnsi="Times New Roman" w:cs="Times New Roman"/>
                <w:color w:val="000000"/>
              </w:rPr>
              <w:t>0.000</w:t>
            </w:r>
            <w:r>
              <w:rPr>
                <w:rFonts w:ascii="Times New Roman" w:hAnsi="Times New Roman" w:cs="Times New Roman" w:hint="eastAsia"/>
                <w:color w:val="000000"/>
              </w:rPr>
              <w:t>3</w:t>
            </w:r>
            <w:r w:rsidRPr="00F80285">
              <w:rPr>
                <w:rFonts w:ascii="Times New Roman" w:hAnsi="Times New Roman" w:cs="Times New Roman"/>
                <w:color w:val="000000"/>
              </w:rPr>
              <w:t>t</w:t>
            </w:r>
            <w:r w:rsidRPr="00F80285">
              <w:rPr>
                <w:rFonts w:ascii="Times New Roman" w:hAnsi="Times New Roman" w:cs="Times New Roman"/>
              </w:rPr>
              <w:t>/a</w:t>
            </w:r>
            <w:r w:rsidRPr="00F80285">
              <w:rPr>
                <w:rFonts w:ascii="Times New Roman" w:cs="Times New Roman"/>
              </w:rPr>
              <w:t>，颗粒物</w:t>
            </w:r>
            <w:r w:rsidRPr="00F80285">
              <w:rPr>
                <w:rFonts w:ascii="Times New Roman" w:hAnsi="Times New Roman" w:cs="Times New Roman"/>
              </w:rPr>
              <w:t>0.0</w:t>
            </w:r>
            <w:r>
              <w:rPr>
                <w:rFonts w:ascii="Times New Roman" w:hAnsi="Times New Roman" w:cs="Times New Roman" w:hint="eastAsia"/>
              </w:rPr>
              <w:t>232</w:t>
            </w:r>
            <w:r w:rsidRPr="00F80285">
              <w:rPr>
                <w:rFonts w:ascii="Times New Roman" w:hAnsi="Times New Roman" w:cs="Times New Roman"/>
              </w:rPr>
              <w:t>t/a</w:t>
            </w:r>
            <w:r>
              <w:rPr>
                <w:rFonts w:ascii="Times New Roman" w:hAnsi="Times New Roman" w:cs="Times New Roman" w:hint="eastAsia"/>
              </w:rPr>
              <w:t>，</w:t>
            </w:r>
            <w:r w:rsidRPr="00E155E4">
              <w:rPr>
                <w:rFonts w:ascii="Times New Roman" w:hAnsi="Times New Roman" w:cs="Times New Roman"/>
              </w:rPr>
              <w:t>SO</w:t>
            </w:r>
            <w:r w:rsidRPr="00E155E4">
              <w:rPr>
                <w:rFonts w:ascii="Times New Roman" w:hAnsi="Times New Roman" w:cs="Times New Roman"/>
                <w:vertAlign w:val="subscript"/>
              </w:rPr>
              <w:t>2</w:t>
            </w:r>
            <w:r>
              <w:rPr>
                <w:rFonts w:ascii="Times New Roman" w:cs="Times New Roman" w:hint="eastAsia"/>
              </w:rPr>
              <w:t>0t/a</w:t>
            </w:r>
            <w:r>
              <w:rPr>
                <w:rFonts w:ascii="Times New Roman" w:cs="Times New Roman" w:hint="eastAsia"/>
              </w:rPr>
              <w:t>，</w:t>
            </w:r>
            <w:r w:rsidRPr="00E155E4">
              <w:rPr>
                <w:rFonts w:ascii="Times New Roman" w:hAnsi="Times New Roman" w:cs="Times New Roman"/>
              </w:rPr>
              <w:t>NOx</w:t>
            </w:r>
            <w:r>
              <w:rPr>
                <w:rFonts w:ascii="Times New Roman" w:hAnsi="Times New Roman" w:cs="Times New Roman" w:hint="eastAsia"/>
              </w:rPr>
              <w:t>0t/a</w:t>
            </w:r>
            <w:r>
              <w:rPr>
                <w:rFonts w:ascii="Times New Roman" w:hAnsi="Times New Roman" w:cs="Times New Roman" w:hint="eastAsia"/>
              </w:rPr>
              <w:t>，</w:t>
            </w:r>
            <w:r w:rsidRPr="00E155E4">
              <w:rPr>
                <w:rFonts w:ascii="Times New Roman" w:hAnsi="Times New Roman" w:cs="Times New Roman"/>
              </w:rPr>
              <w:t xml:space="preserve"> VOCs</w:t>
            </w:r>
            <w:r>
              <w:rPr>
                <w:rFonts w:ascii="Times New Roman" w:hAnsi="Times New Roman" w:cs="Times New Roman" w:hint="eastAsia"/>
              </w:rPr>
              <w:t>0t/a</w:t>
            </w:r>
            <w:r w:rsidRPr="00F80285">
              <w:rPr>
                <w:rFonts w:ascii="Times New Roman" w:cs="Times New Roman"/>
              </w:rPr>
              <w:t>。</w:t>
            </w:r>
          </w:p>
          <w:p w:rsidR="00B36381" w:rsidRPr="002E591E" w:rsidRDefault="00B36381" w:rsidP="00B36381">
            <w:pPr>
              <w:snapToGrid w:val="0"/>
              <w:spacing w:line="440" w:lineRule="exact"/>
              <w:ind w:firstLineChars="200" w:firstLine="482"/>
              <w:rPr>
                <w:rFonts w:ascii="Times New Roman" w:hAnsi="Times New Roman" w:cs="Times New Roman"/>
                <w:b/>
                <w:bCs/>
                <w:color w:val="000000"/>
              </w:rPr>
            </w:pPr>
            <w:r w:rsidRPr="002E591E">
              <w:rPr>
                <w:rFonts w:ascii="Times New Roman" w:hAnsi="Times New Roman" w:cs="Times New Roman"/>
                <w:b/>
                <w:bCs/>
                <w:color w:val="000000"/>
              </w:rPr>
              <w:t>5</w:t>
            </w:r>
            <w:r w:rsidRPr="002E591E">
              <w:rPr>
                <w:rFonts w:ascii="Times New Roman" w:hAnsi="Times New Roman" w:cs="Times New Roman"/>
                <w:b/>
                <w:bCs/>
                <w:color w:val="000000"/>
              </w:rPr>
              <w:t>、环保投资</w:t>
            </w:r>
          </w:p>
          <w:p w:rsidR="00B36381" w:rsidRPr="002E591E" w:rsidRDefault="00B36381" w:rsidP="00B36381">
            <w:pPr>
              <w:pStyle w:val="af"/>
              <w:spacing w:line="440" w:lineRule="exact"/>
              <w:ind w:firstLine="198"/>
              <w:jc w:val="both"/>
              <w:rPr>
                <w:kern w:val="0"/>
                <w:sz w:val="24"/>
                <w:szCs w:val="24"/>
              </w:rPr>
            </w:pPr>
            <w:r w:rsidRPr="002E591E">
              <w:rPr>
                <w:kern w:val="0"/>
                <w:sz w:val="24"/>
              </w:rPr>
              <w:t xml:space="preserve">  </w:t>
            </w:r>
            <w:r w:rsidRPr="002E591E">
              <w:rPr>
                <w:kern w:val="0"/>
                <w:sz w:val="24"/>
              </w:rPr>
              <w:t>本项目总投资为</w:t>
            </w:r>
            <w:r w:rsidR="00CB7E3F">
              <w:rPr>
                <w:rFonts w:hint="eastAsia"/>
                <w:kern w:val="0"/>
                <w:sz w:val="24"/>
              </w:rPr>
              <w:t>80</w:t>
            </w:r>
            <w:r w:rsidRPr="002E591E">
              <w:rPr>
                <w:kern w:val="0"/>
                <w:sz w:val="24"/>
              </w:rPr>
              <w:t>万元，环保投资为</w:t>
            </w:r>
            <w:r w:rsidR="00CB7E3F">
              <w:rPr>
                <w:rFonts w:hint="eastAsia"/>
                <w:kern w:val="0"/>
                <w:sz w:val="24"/>
              </w:rPr>
              <w:t>10</w:t>
            </w:r>
            <w:r w:rsidRPr="002E591E">
              <w:rPr>
                <w:kern w:val="0"/>
                <w:sz w:val="24"/>
              </w:rPr>
              <w:t>万元，环保投资占总投资的</w:t>
            </w:r>
            <w:r w:rsidR="00CB7E3F">
              <w:rPr>
                <w:rFonts w:hint="eastAsia"/>
                <w:kern w:val="0"/>
                <w:sz w:val="24"/>
              </w:rPr>
              <w:t>12.5</w:t>
            </w:r>
            <w:r w:rsidRPr="002E591E">
              <w:rPr>
                <w:kern w:val="0"/>
                <w:sz w:val="24"/>
              </w:rPr>
              <w:t>%</w:t>
            </w:r>
            <w:r w:rsidRPr="002E591E">
              <w:rPr>
                <w:kern w:val="0"/>
                <w:sz w:val="24"/>
              </w:rPr>
              <w:t>。</w:t>
            </w:r>
          </w:p>
          <w:p w:rsidR="00B36381" w:rsidRPr="002E591E" w:rsidRDefault="00B36381" w:rsidP="00B36381">
            <w:pPr>
              <w:spacing w:line="440" w:lineRule="exact"/>
              <w:jc w:val="both"/>
              <w:rPr>
                <w:rFonts w:ascii="Times New Roman" w:hAnsi="Times New Roman" w:cs="Times New Roman"/>
                <w:b/>
                <w:bCs/>
                <w:color w:val="000000"/>
                <w:kern w:val="2"/>
              </w:rPr>
            </w:pPr>
            <w:r w:rsidRPr="002E591E">
              <w:rPr>
                <w:rFonts w:ascii="Times New Roman" w:hAnsi="Times New Roman" w:cs="Times New Roman"/>
                <w:b/>
                <w:bCs/>
                <w:color w:val="000000"/>
                <w:kern w:val="2"/>
              </w:rPr>
              <w:t>二、建议</w:t>
            </w:r>
          </w:p>
          <w:p w:rsidR="00B36381" w:rsidRPr="002E591E" w:rsidRDefault="00B36381" w:rsidP="00B36381">
            <w:pPr>
              <w:spacing w:line="440" w:lineRule="exact"/>
              <w:ind w:firstLineChars="200" w:firstLine="480"/>
              <w:jc w:val="both"/>
              <w:rPr>
                <w:rFonts w:ascii="Times New Roman" w:hAnsi="Times New Roman" w:cs="Times New Roman"/>
              </w:rPr>
            </w:pPr>
            <w:r w:rsidRPr="002E591E">
              <w:rPr>
                <w:rFonts w:ascii="Times New Roman" w:hAnsi="Times New Roman" w:cs="Times New Roman"/>
              </w:rPr>
              <w:t>1</w:t>
            </w:r>
            <w:r w:rsidRPr="002E591E">
              <w:rPr>
                <w:rFonts w:ascii="Times New Roman" w:hAnsi="Times New Roman" w:cs="Times New Roman"/>
              </w:rPr>
              <w:t>、建设单位应严格执行</w:t>
            </w:r>
            <w:r w:rsidRPr="002E591E">
              <w:rPr>
                <w:rFonts w:ascii="Times New Roman" w:hAnsi="Times New Roman" w:cs="Times New Roman"/>
              </w:rPr>
              <w:t>“</w:t>
            </w:r>
            <w:r w:rsidRPr="002E591E">
              <w:rPr>
                <w:rFonts w:ascii="Times New Roman" w:hAnsi="Times New Roman" w:cs="Times New Roman"/>
              </w:rPr>
              <w:t>三同时制度</w:t>
            </w:r>
            <w:r w:rsidRPr="002E591E">
              <w:rPr>
                <w:rFonts w:ascii="Times New Roman" w:hAnsi="Times New Roman" w:cs="Times New Roman"/>
              </w:rPr>
              <w:t>”</w:t>
            </w:r>
            <w:r w:rsidRPr="002E591E">
              <w:rPr>
                <w:rFonts w:ascii="Times New Roman" w:hAnsi="Times New Roman" w:cs="Times New Roman"/>
              </w:rPr>
              <w:t>，并确保环保资金落实到位；</w:t>
            </w:r>
          </w:p>
          <w:p w:rsidR="00B36381" w:rsidRPr="002E591E" w:rsidRDefault="00B36381" w:rsidP="00B36381">
            <w:pPr>
              <w:spacing w:line="440" w:lineRule="exact"/>
              <w:ind w:firstLineChars="200" w:firstLine="480"/>
              <w:jc w:val="both"/>
              <w:rPr>
                <w:rFonts w:ascii="Times New Roman" w:hAnsi="Times New Roman" w:cs="Times New Roman"/>
              </w:rPr>
            </w:pPr>
            <w:r w:rsidRPr="002E591E">
              <w:rPr>
                <w:rFonts w:ascii="Times New Roman" w:hAnsi="Times New Roman" w:cs="Times New Roman"/>
              </w:rPr>
              <w:t>2</w:t>
            </w:r>
            <w:r w:rsidRPr="002E591E">
              <w:rPr>
                <w:rFonts w:ascii="Times New Roman" w:hAnsi="Times New Roman" w:cs="Times New Roman"/>
              </w:rPr>
              <w:t>、本次环评提出的污染治理措施，建设单位应严格执行，确保污染物达标排放；</w:t>
            </w:r>
          </w:p>
          <w:p w:rsidR="00B36381" w:rsidRPr="002E591E" w:rsidRDefault="00B36381" w:rsidP="00B36381">
            <w:pPr>
              <w:spacing w:line="440" w:lineRule="exact"/>
              <w:ind w:firstLineChars="200" w:firstLine="480"/>
              <w:jc w:val="both"/>
              <w:rPr>
                <w:rFonts w:ascii="Times New Roman" w:hAnsi="Times New Roman" w:cs="Times New Roman"/>
              </w:rPr>
            </w:pPr>
            <w:r w:rsidRPr="002E591E">
              <w:rPr>
                <w:rFonts w:ascii="Times New Roman" w:hAnsi="Times New Roman" w:cs="Times New Roman"/>
              </w:rPr>
              <w:t>3</w:t>
            </w:r>
            <w:r w:rsidRPr="002E591E">
              <w:rPr>
                <w:rFonts w:ascii="Times New Roman" w:hAnsi="Times New Roman" w:cs="Times New Roman"/>
              </w:rPr>
              <w:t>、加强对各种污染防治设施的运行管理，定期维护检修，确保其正常稳定运行。</w:t>
            </w:r>
          </w:p>
          <w:p w:rsidR="00B36381" w:rsidRPr="002E591E" w:rsidRDefault="00B36381" w:rsidP="00B36381">
            <w:pPr>
              <w:spacing w:line="440" w:lineRule="exact"/>
              <w:rPr>
                <w:rFonts w:ascii="Times New Roman" w:hAnsi="Times New Roman" w:cs="Times New Roman"/>
                <w:color w:val="000000"/>
              </w:rPr>
            </w:pPr>
            <w:r w:rsidRPr="002E591E">
              <w:rPr>
                <w:rFonts w:ascii="Times New Roman" w:hAnsi="Times New Roman" w:cs="Times New Roman"/>
                <w:b/>
                <w:bCs/>
                <w:color w:val="000000"/>
              </w:rPr>
              <w:lastRenderedPageBreak/>
              <w:t>三、总结论：</w:t>
            </w:r>
          </w:p>
          <w:p w:rsidR="00B36381" w:rsidRPr="0088506D" w:rsidRDefault="00CB7E3F" w:rsidP="00B36381">
            <w:pPr>
              <w:widowControl w:val="0"/>
              <w:spacing w:line="440" w:lineRule="exact"/>
              <w:ind w:firstLineChars="200" w:firstLine="480"/>
              <w:jc w:val="both"/>
              <w:rPr>
                <w:rFonts w:ascii="Times New Roman" w:hAnsi="Times New Roman" w:cs="Times New Roman"/>
                <w:color w:val="000000"/>
                <w:kern w:val="2"/>
              </w:rPr>
            </w:pPr>
            <w:r>
              <w:rPr>
                <w:rFonts w:ascii="Times New Roman" w:hAnsi="Times New Roman" w:cs="Times New Roman" w:hint="eastAsia"/>
                <w:color w:val="000000"/>
                <w:kern w:val="2"/>
              </w:rPr>
              <w:t>新乡市</w:t>
            </w:r>
            <w:r>
              <w:rPr>
                <w:rFonts w:ascii="Times New Roman" w:hAnsi="Times New Roman" w:cs="Times New Roman"/>
                <w:color w:val="000000"/>
                <w:kern w:val="2"/>
              </w:rPr>
              <w:t>立成机械有限公司年产</w:t>
            </w:r>
            <w:r>
              <w:rPr>
                <w:rFonts w:ascii="Times New Roman" w:hAnsi="Times New Roman" w:cs="Times New Roman" w:hint="eastAsia"/>
                <w:color w:val="000000"/>
                <w:kern w:val="2"/>
              </w:rPr>
              <w:t>200</w:t>
            </w:r>
            <w:r>
              <w:rPr>
                <w:rFonts w:ascii="Times New Roman" w:hAnsi="Times New Roman" w:cs="Times New Roman" w:hint="eastAsia"/>
                <w:color w:val="000000"/>
                <w:kern w:val="2"/>
              </w:rPr>
              <w:t>吨空心球项目</w:t>
            </w:r>
            <w:r w:rsidR="00B36381" w:rsidRPr="0088506D">
              <w:rPr>
                <w:rFonts w:ascii="Times New Roman" w:hAnsi="Times New Roman" w:cs="Times New Roman"/>
                <w:color w:val="000000"/>
                <w:kern w:val="2"/>
              </w:rPr>
              <w:t>，符合国家产业政策要求，选址可行。项目运营期间产生的各项污染物经治理后均能够达标排放，处置措施可行。评价认为，从环保角度分析，该项目可行。</w:t>
            </w:r>
          </w:p>
          <w:p w:rsidR="00B36381" w:rsidRPr="002E591E" w:rsidRDefault="00B36381" w:rsidP="00B36381">
            <w:pPr>
              <w:spacing w:line="590" w:lineRule="exact"/>
              <w:ind w:firstLineChars="2450" w:firstLine="5880"/>
              <w:jc w:val="both"/>
              <w:rPr>
                <w:rFonts w:ascii="Times New Roman" w:hAnsi="Times New Roman" w:cs="Times New Roman"/>
              </w:rPr>
            </w:pPr>
          </w:p>
          <w:p w:rsidR="00B36381" w:rsidRPr="002E591E" w:rsidRDefault="00B36381" w:rsidP="0076238B">
            <w:pPr>
              <w:adjustRightInd w:val="0"/>
              <w:snapToGrid w:val="0"/>
              <w:spacing w:line="440" w:lineRule="exact"/>
              <w:ind w:firstLineChars="2450" w:firstLine="5880"/>
              <w:jc w:val="both"/>
              <w:rPr>
                <w:rFonts w:ascii="Times New Roman" w:hAnsi="Times New Roman" w:cs="Times New Roman"/>
              </w:rPr>
            </w:pPr>
            <w:r w:rsidRPr="002E591E">
              <w:rPr>
                <w:rFonts w:ascii="Times New Roman" w:hAnsi="Times New Roman" w:cs="Times New Roman"/>
              </w:rPr>
              <w:t>新乡市安环环保技术有限公司</w:t>
            </w:r>
          </w:p>
          <w:p w:rsidR="0076238B" w:rsidRPr="0029645F" w:rsidRDefault="00B36381" w:rsidP="004F7DC7">
            <w:pPr>
              <w:adjustRightInd w:val="0"/>
              <w:snapToGrid w:val="0"/>
              <w:spacing w:line="440" w:lineRule="exact"/>
              <w:ind w:firstLineChars="2755" w:firstLine="6612"/>
              <w:rPr>
                <w:rFonts w:ascii="Times New Roman" w:hAnsi="Times New Roman" w:cs="Times New Roman"/>
              </w:rPr>
            </w:pPr>
            <w:r w:rsidRPr="002E591E">
              <w:rPr>
                <w:rFonts w:ascii="Times New Roman" w:hAnsi="Times New Roman" w:cs="Times New Roman"/>
              </w:rPr>
              <w:t>2019</w:t>
            </w:r>
            <w:r w:rsidRPr="002E591E">
              <w:rPr>
                <w:rFonts w:ascii="Times New Roman" w:hAnsi="Times New Roman" w:cs="Times New Roman"/>
              </w:rPr>
              <w:t>年</w:t>
            </w:r>
            <w:r w:rsidR="004F7DC7">
              <w:rPr>
                <w:rFonts w:ascii="Times New Roman" w:hAnsi="Times New Roman" w:cs="Times New Roman" w:hint="eastAsia"/>
              </w:rPr>
              <w:t>11</w:t>
            </w:r>
            <w:r w:rsidRPr="002E591E">
              <w:rPr>
                <w:rFonts w:ascii="Times New Roman" w:hAnsi="Times New Roman" w:cs="Times New Roman"/>
              </w:rPr>
              <w:t>月</w:t>
            </w:r>
          </w:p>
        </w:tc>
      </w:tr>
      <w:tr w:rsidR="00D82E7C" w:rsidRPr="001E0171">
        <w:trPr>
          <w:gridAfter w:val="2"/>
          <w:wAfter w:w="136" w:type="dxa"/>
          <w:trHeight w:val="6693"/>
          <w:jc w:val="center"/>
        </w:trPr>
        <w:tc>
          <w:tcPr>
            <w:tcW w:w="9572" w:type="dxa"/>
            <w:gridSpan w:val="3"/>
          </w:tcPr>
          <w:p w:rsidR="00D82E7C" w:rsidRPr="001E0171" w:rsidRDefault="00D82E7C" w:rsidP="00273677">
            <w:pPr>
              <w:spacing w:beforeLines="50" w:line="440" w:lineRule="exact"/>
              <w:rPr>
                <w:rFonts w:ascii="Times New Roman" w:hAnsi="Times New Roman" w:cs="Times New Roman"/>
              </w:rPr>
            </w:pPr>
            <w:r w:rsidRPr="001E0171">
              <w:rPr>
                <w:rFonts w:ascii="Times New Roman" w:hAnsi="Times New Roman" w:cs="Times New Roman"/>
              </w:rPr>
              <w:lastRenderedPageBreak/>
              <w:t>预审意见：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 xml:space="preserve">                                               </w:t>
            </w: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6218"/>
          <w:jc w:val="center"/>
        </w:trPr>
        <w:tc>
          <w:tcPr>
            <w:tcW w:w="9582" w:type="dxa"/>
            <w:gridSpan w:val="4"/>
          </w:tcPr>
          <w:p w:rsidR="00D82E7C" w:rsidRPr="001E0171" w:rsidRDefault="00D82E7C" w:rsidP="00273677">
            <w:pPr>
              <w:spacing w:beforeLines="50" w:line="440" w:lineRule="exact"/>
              <w:rPr>
                <w:rFonts w:ascii="Times New Roman" w:hAnsi="Times New Roman" w:cs="Times New Roman"/>
              </w:rPr>
            </w:pPr>
            <w:r w:rsidRPr="001E0171">
              <w:rPr>
                <w:rFonts w:ascii="Times New Roman" w:hAnsi="Times New Roman" w:cs="Times New Roman"/>
              </w:rPr>
              <w:t>下一级环境保护行政主管部门审查意见：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D82E7C" w:rsidRPr="001E0171">
        <w:trPr>
          <w:gridAfter w:val="1"/>
          <w:wAfter w:w="126" w:type="dxa"/>
          <w:trHeight w:val="11270"/>
          <w:jc w:val="center"/>
        </w:trPr>
        <w:tc>
          <w:tcPr>
            <w:tcW w:w="9582" w:type="dxa"/>
            <w:gridSpan w:val="4"/>
          </w:tcPr>
          <w:p w:rsidR="00D82E7C" w:rsidRPr="001E0171" w:rsidRDefault="00D82E7C" w:rsidP="00273677">
            <w:pPr>
              <w:spacing w:beforeLines="50" w:line="440" w:lineRule="exact"/>
              <w:rPr>
                <w:rFonts w:ascii="Times New Roman" w:hAnsi="Times New Roman" w:cs="Times New Roman"/>
              </w:rPr>
            </w:pPr>
            <w:r w:rsidRPr="001E0171">
              <w:rPr>
                <w:rFonts w:ascii="Times New Roman" w:hAnsi="Times New Roman" w:cs="Times New Roman"/>
              </w:rPr>
              <w:lastRenderedPageBreak/>
              <w:br w:type="page"/>
            </w:r>
            <w:r w:rsidRPr="001E0171">
              <w:rPr>
                <w:rFonts w:ascii="Times New Roman" w:hAnsi="Times New Roman" w:cs="Times New Roman"/>
              </w:rPr>
              <w:t>审批意见：</w:t>
            </w: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p>
          <w:p w:rsidR="00077465" w:rsidRPr="001E0171" w:rsidRDefault="00077465" w:rsidP="00A908A4">
            <w:pPr>
              <w:spacing w:line="440" w:lineRule="exact"/>
              <w:rPr>
                <w:rFonts w:ascii="Times New Roman" w:hAnsi="Times New Roman" w:cs="Times New Roman"/>
              </w:rPr>
            </w:pPr>
          </w:p>
          <w:p w:rsidR="00D82E7C" w:rsidRPr="001E0171" w:rsidRDefault="00D82E7C" w:rsidP="00A908A4">
            <w:pPr>
              <w:spacing w:line="440" w:lineRule="exact"/>
              <w:ind w:firstLineChars="2400" w:firstLine="5760"/>
              <w:rPr>
                <w:rFonts w:ascii="Times New Roman" w:hAnsi="Times New Roman" w:cs="Times New Roman"/>
              </w:rPr>
            </w:pPr>
            <w:r w:rsidRPr="001E0171">
              <w:rPr>
                <w:rFonts w:ascii="Times New Roman" w:hAnsi="Times New Roman" w:cs="Times New Roman"/>
              </w:rPr>
              <w:t>公</w:t>
            </w:r>
            <w:r w:rsidRPr="001E0171">
              <w:rPr>
                <w:rFonts w:ascii="Times New Roman" w:hAnsi="Times New Roman" w:cs="Times New Roman"/>
              </w:rPr>
              <w:t xml:space="preserve">   </w:t>
            </w:r>
            <w:r w:rsidRPr="001E0171">
              <w:rPr>
                <w:rFonts w:ascii="Times New Roman" w:hAnsi="Times New Roman" w:cs="Times New Roman"/>
              </w:rPr>
              <w:t>章</w:t>
            </w:r>
          </w:p>
          <w:p w:rsidR="00597087" w:rsidRPr="001E0171" w:rsidRDefault="00597087" w:rsidP="00A908A4">
            <w:pPr>
              <w:spacing w:line="440" w:lineRule="exact"/>
              <w:ind w:firstLineChars="2400" w:firstLine="5760"/>
              <w:rPr>
                <w:rFonts w:ascii="Times New Roman" w:hAnsi="Times New Roman" w:cs="Times New Roman"/>
              </w:rPr>
            </w:pPr>
          </w:p>
          <w:p w:rsidR="00D82E7C" w:rsidRPr="001E0171" w:rsidRDefault="00D82E7C" w:rsidP="00A908A4">
            <w:pPr>
              <w:spacing w:line="440" w:lineRule="exact"/>
              <w:rPr>
                <w:rFonts w:ascii="Times New Roman" w:hAnsi="Times New Roman" w:cs="Times New Roman"/>
              </w:rPr>
            </w:pPr>
            <w:r w:rsidRPr="001E0171">
              <w:rPr>
                <w:rFonts w:ascii="Times New Roman" w:hAnsi="Times New Roman" w:cs="Times New Roman"/>
              </w:rPr>
              <w:t>经办人：</w:t>
            </w:r>
            <w:r w:rsidRPr="001E0171">
              <w:rPr>
                <w:rFonts w:ascii="Times New Roman" w:hAnsi="Times New Roman" w:cs="Times New Roman"/>
              </w:rPr>
              <w:t xml:space="preserve">                                    </w:t>
            </w:r>
            <w:r w:rsidRPr="001E0171">
              <w:rPr>
                <w:rFonts w:ascii="Times New Roman" w:hAnsi="Times New Roman" w:cs="Times New Roman"/>
              </w:rPr>
              <w:t>年</w:t>
            </w:r>
            <w:r w:rsidRPr="001E0171">
              <w:rPr>
                <w:rFonts w:ascii="Times New Roman" w:hAnsi="Times New Roman" w:cs="Times New Roman"/>
              </w:rPr>
              <w:t xml:space="preserve">    </w:t>
            </w:r>
            <w:r w:rsidRPr="001E0171">
              <w:rPr>
                <w:rFonts w:ascii="Times New Roman" w:hAnsi="Times New Roman" w:cs="Times New Roman"/>
              </w:rPr>
              <w:t>月</w:t>
            </w:r>
            <w:r w:rsidRPr="001E0171">
              <w:rPr>
                <w:rFonts w:ascii="Times New Roman" w:hAnsi="Times New Roman" w:cs="Times New Roman"/>
              </w:rPr>
              <w:t xml:space="preserve">     </w:t>
            </w:r>
            <w:r w:rsidRPr="001E0171">
              <w:rPr>
                <w:rFonts w:ascii="Times New Roman" w:hAnsi="Times New Roman" w:cs="Times New Roman"/>
              </w:rPr>
              <w:t>日</w:t>
            </w:r>
          </w:p>
        </w:tc>
      </w:tr>
      <w:tr w:rsidR="00E35CF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Height w:val="13239"/>
        </w:trPr>
        <w:tc>
          <w:tcPr>
            <w:tcW w:w="9600" w:type="dxa"/>
            <w:gridSpan w:val="4"/>
          </w:tcPr>
          <w:p w:rsidR="00E35CFB" w:rsidRDefault="00E35CFB" w:rsidP="00E35CFB">
            <w:pPr>
              <w:spacing w:line="440" w:lineRule="exact"/>
              <w:jc w:val="center"/>
            </w:pPr>
          </w:p>
          <w:p w:rsidR="00E35CFB" w:rsidRDefault="00E35CFB" w:rsidP="00E35CFB">
            <w:pPr>
              <w:spacing w:line="440" w:lineRule="exact"/>
              <w:jc w:val="center"/>
            </w:pPr>
          </w:p>
          <w:p w:rsidR="00E35CFB" w:rsidRPr="00CE3F2E" w:rsidRDefault="00E35CFB" w:rsidP="00E35CFB">
            <w:pPr>
              <w:spacing w:line="440" w:lineRule="exact"/>
              <w:jc w:val="center"/>
            </w:pPr>
            <w:r w:rsidRPr="00CE3F2E">
              <w:rPr>
                <w:rFonts w:hint="eastAsia"/>
              </w:rPr>
              <w:t>注       释</w:t>
            </w: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jc w:val="center"/>
            </w:pPr>
          </w:p>
          <w:p w:rsidR="00E35CFB" w:rsidRPr="00CE3F2E" w:rsidRDefault="00E35CFB" w:rsidP="00E35CFB">
            <w:pPr>
              <w:widowControl w:val="0"/>
              <w:numPr>
                <w:ilvl w:val="0"/>
                <w:numId w:val="39"/>
              </w:numPr>
              <w:spacing w:line="440" w:lineRule="exact"/>
              <w:jc w:val="both"/>
            </w:pPr>
            <w:r w:rsidRPr="00CE3F2E">
              <w:rPr>
                <w:rFonts w:hint="eastAsia"/>
              </w:rPr>
              <w:t>本报告表应附以下附件、附图：</w:t>
            </w:r>
          </w:p>
          <w:p w:rsidR="00E35CFB" w:rsidRPr="00CE3F2E" w:rsidRDefault="00E35CFB" w:rsidP="00E35CFB">
            <w:pPr>
              <w:spacing w:line="440" w:lineRule="exact"/>
              <w:ind w:left="570"/>
            </w:pPr>
            <w:r w:rsidRPr="00CE3F2E">
              <w:rPr>
                <w:rFonts w:hint="eastAsia"/>
              </w:rPr>
              <w:t>附件1  立项批准文件</w:t>
            </w:r>
          </w:p>
          <w:p w:rsidR="00E35CFB" w:rsidRPr="00CE3F2E" w:rsidRDefault="00E35CFB" w:rsidP="00E35CFB">
            <w:pPr>
              <w:spacing w:line="440" w:lineRule="exact"/>
              <w:ind w:left="570"/>
            </w:pPr>
            <w:r w:rsidRPr="00CE3F2E">
              <w:rPr>
                <w:rFonts w:hint="eastAsia"/>
              </w:rPr>
              <w:t>附件2  其他与环评有关的行政管理文件</w:t>
            </w:r>
          </w:p>
          <w:p w:rsidR="00E35CFB" w:rsidRPr="00CE3F2E" w:rsidRDefault="00E35CFB" w:rsidP="00E35CFB">
            <w:pPr>
              <w:spacing w:line="440" w:lineRule="exact"/>
              <w:ind w:left="1575" w:hanging="1155"/>
            </w:pPr>
            <w:r w:rsidRPr="00CE3F2E">
              <w:rPr>
                <w:rFonts w:hint="eastAsia"/>
              </w:rPr>
              <w:t xml:space="preserve"> 附图1 </w:t>
            </w:r>
            <w:r>
              <w:rPr>
                <w:rFonts w:hint="eastAsia"/>
              </w:rPr>
              <w:t xml:space="preserve"> </w:t>
            </w:r>
            <w:r w:rsidRPr="00CE3F2E">
              <w:rPr>
                <w:rFonts w:hint="eastAsia"/>
              </w:rPr>
              <w:t>项目地理位置图（应反映行政区划、水系、表明纳污口位置和地形地貌等）</w:t>
            </w:r>
          </w:p>
          <w:p w:rsidR="00E35CFB" w:rsidRPr="00CE3F2E" w:rsidRDefault="00E35CFB" w:rsidP="00E35CFB">
            <w:pPr>
              <w:spacing w:line="440" w:lineRule="exact"/>
              <w:ind w:left="1575" w:hanging="1155"/>
            </w:pPr>
            <w:r w:rsidRPr="00CE3F2E">
              <w:rPr>
                <w:rFonts w:hint="eastAsia"/>
              </w:rPr>
              <w:t xml:space="preserve"> 附图2  项目平面布置图</w:t>
            </w:r>
          </w:p>
          <w:p w:rsidR="00E35CFB" w:rsidRPr="00CE3F2E" w:rsidRDefault="00E35CFB" w:rsidP="00E35CFB">
            <w:pPr>
              <w:spacing w:line="440" w:lineRule="exact"/>
              <w:ind w:left="1575" w:hanging="1155"/>
            </w:pPr>
          </w:p>
          <w:p w:rsidR="00E35CFB" w:rsidRPr="00CE3F2E" w:rsidRDefault="00E35CFB" w:rsidP="00E35CFB">
            <w:pPr>
              <w:spacing w:line="440" w:lineRule="exact"/>
              <w:ind w:left="1575" w:hanging="1155"/>
            </w:pPr>
          </w:p>
          <w:p w:rsidR="00E35CFB" w:rsidRPr="00CE3F2E" w:rsidRDefault="00E35CFB" w:rsidP="00E35CFB">
            <w:pPr>
              <w:widowControl w:val="0"/>
              <w:numPr>
                <w:ilvl w:val="0"/>
                <w:numId w:val="39"/>
              </w:numPr>
              <w:tabs>
                <w:tab w:val="clear" w:pos="1125"/>
                <w:tab w:val="num" w:pos="1260"/>
              </w:tabs>
              <w:spacing w:line="440" w:lineRule="exact"/>
              <w:ind w:left="1260" w:hanging="690"/>
              <w:jc w:val="both"/>
            </w:pPr>
            <w:r w:rsidRPr="00CE3F2E">
              <w:rPr>
                <w:rFonts w:hint="eastAsia"/>
              </w:rPr>
              <w:t>如果本报告表不能说明项目产生的污染及对环境造成的影响，应进行专项评价。根据建设项目的特点和当地环境特征，应选下列1—2项进行专项评价。</w:t>
            </w:r>
          </w:p>
          <w:p w:rsidR="00E35CFB" w:rsidRPr="00CE3F2E" w:rsidRDefault="00E35CFB" w:rsidP="00E35CFB">
            <w:pPr>
              <w:widowControl w:val="0"/>
              <w:numPr>
                <w:ilvl w:val="0"/>
                <w:numId w:val="40"/>
              </w:numPr>
              <w:spacing w:line="440" w:lineRule="exact"/>
              <w:jc w:val="both"/>
            </w:pPr>
            <w:r w:rsidRPr="00CE3F2E">
              <w:rPr>
                <w:rFonts w:hint="eastAsia"/>
              </w:rPr>
              <w:t>大气环境影响专项评价</w:t>
            </w:r>
          </w:p>
          <w:p w:rsidR="00E35CFB" w:rsidRPr="00CE3F2E" w:rsidRDefault="00E35CFB" w:rsidP="00E35CFB">
            <w:pPr>
              <w:widowControl w:val="0"/>
              <w:numPr>
                <w:ilvl w:val="0"/>
                <w:numId w:val="40"/>
              </w:numPr>
              <w:spacing w:line="440" w:lineRule="exact"/>
              <w:jc w:val="both"/>
            </w:pPr>
            <w:r w:rsidRPr="00CE3F2E">
              <w:rPr>
                <w:rFonts w:hint="eastAsia"/>
              </w:rPr>
              <w:t>水环境影响专项评价（包括地表水和地下水）</w:t>
            </w:r>
          </w:p>
          <w:p w:rsidR="00E35CFB" w:rsidRPr="00CE3F2E" w:rsidRDefault="00E35CFB" w:rsidP="00E35CFB">
            <w:pPr>
              <w:widowControl w:val="0"/>
              <w:numPr>
                <w:ilvl w:val="0"/>
                <w:numId w:val="40"/>
              </w:numPr>
              <w:spacing w:line="440" w:lineRule="exact"/>
              <w:jc w:val="both"/>
            </w:pPr>
            <w:r w:rsidRPr="00CE3F2E">
              <w:rPr>
                <w:rFonts w:hint="eastAsia"/>
              </w:rPr>
              <w:t>生态影响专项评价</w:t>
            </w:r>
          </w:p>
          <w:p w:rsidR="00E35CFB" w:rsidRPr="00CE3F2E" w:rsidRDefault="00E35CFB" w:rsidP="00E35CFB">
            <w:pPr>
              <w:widowControl w:val="0"/>
              <w:numPr>
                <w:ilvl w:val="0"/>
                <w:numId w:val="40"/>
              </w:numPr>
              <w:spacing w:line="440" w:lineRule="exact"/>
              <w:jc w:val="both"/>
            </w:pPr>
            <w:r w:rsidRPr="00CE3F2E">
              <w:rPr>
                <w:rFonts w:hint="eastAsia"/>
              </w:rPr>
              <w:t>声环境专项评价</w:t>
            </w:r>
          </w:p>
          <w:p w:rsidR="00E35CFB" w:rsidRPr="00CE3F2E" w:rsidRDefault="00E35CFB" w:rsidP="00E35CFB">
            <w:pPr>
              <w:widowControl w:val="0"/>
              <w:numPr>
                <w:ilvl w:val="0"/>
                <w:numId w:val="40"/>
              </w:numPr>
              <w:spacing w:line="440" w:lineRule="exact"/>
              <w:jc w:val="both"/>
            </w:pPr>
            <w:r w:rsidRPr="00CE3F2E">
              <w:rPr>
                <w:rFonts w:hint="eastAsia"/>
              </w:rPr>
              <w:t>土壤影响专项评价</w:t>
            </w:r>
          </w:p>
          <w:p w:rsidR="00E35CFB" w:rsidRPr="00CE3F2E" w:rsidRDefault="00E35CFB" w:rsidP="00E35CFB">
            <w:pPr>
              <w:widowControl w:val="0"/>
              <w:numPr>
                <w:ilvl w:val="0"/>
                <w:numId w:val="40"/>
              </w:numPr>
              <w:spacing w:line="440" w:lineRule="exact"/>
              <w:jc w:val="both"/>
            </w:pPr>
            <w:r w:rsidRPr="00CE3F2E">
              <w:rPr>
                <w:rFonts w:hint="eastAsia"/>
              </w:rPr>
              <w:t>固体废弃物影响专项评价</w:t>
            </w:r>
          </w:p>
          <w:p w:rsidR="00E35CFB" w:rsidRDefault="00E35CFB" w:rsidP="00E35CFB">
            <w:pPr>
              <w:spacing w:line="440" w:lineRule="exact"/>
              <w:ind w:left="105" w:firstLine="480"/>
            </w:pPr>
            <w:r w:rsidRPr="00CE3F2E">
              <w:rPr>
                <w:rFonts w:hint="eastAsia"/>
              </w:rPr>
              <w:t>以上专项评价未包括的可另列专项，专项评价按照《环境影响评价技术导则》中的要求进行。</w:t>
            </w:r>
          </w:p>
          <w:p w:rsidR="00E35CFB" w:rsidRP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p w:rsidR="00E35CFB" w:rsidRDefault="00E35CFB" w:rsidP="00E35CFB">
            <w:pPr>
              <w:spacing w:line="440" w:lineRule="exact"/>
              <w:rPr>
                <w:rFonts w:ascii="Times New Roman" w:hAnsi="Times New Roman" w:cs="Times New Roman"/>
              </w:rPr>
            </w:pPr>
          </w:p>
        </w:tc>
      </w:tr>
    </w:tbl>
    <w:p w:rsidR="002F4EA7" w:rsidRPr="001E0171" w:rsidRDefault="002F4EA7" w:rsidP="00A908A4">
      <w:pPr>
        <w:spacing w:line="440" w:lineRule="exact"/>
        <w:rPr>
          <w:rFonts w:ascii="Times New Roman" w:hAnsi="Times New Roman" w:cs="Times New Roman"/>
        </w:rPr>
      </w:pPr>
    </w:p>
    <w:sectPr w:rsidR="002F4EA7" w:rsidRPr="001E0171" w:rsidSect="00956645">
      <w:headerReference w:type="default" r:id="rId10"/>
      <w:footerReference w:type="even" r:id="rId11"/>
      <w:footerReference w:type="default" r:id="rId12"/>
      <w:pgSz w:w="11906" w:h="16838" w:code="9"/>
      <w:pgMar w:top="1418" w:right="1134" w:bottom="1701" w:left="1134" w:header="851" w:footer="851"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7D2" w:rsidRDefault="007D77D2">
      <w:r>
        <w:separator/>
      </w:r>
    </w:p>
  </w:endnote>
  <w:endnote w:type="continuationSeparator" w:id="1">
    <w:p w:rsidR="007D77D2" w:rsidRDefault="007D77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仿宋_GB2312">
    <w:altName w:val="SimSun-ExtB"/>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77" w:rsidRDefault="00273677" w:rsidP="00024DAD">
    <w:pPr>
      <w:pStyle w:val="a6"/>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273677" w:rsidRDefault="0027367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77" w:rsidRDefault="00273677" w:rsidP="00024DAD">
    <w:pPr>
      <w:pStyle w:val="a6"/>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8173B2">
      <w:rPr>
        <w:rStyle w:val="a4"/>
        <w:noProof/>
      </w:rPr>
      <w:t>35</w:t>
    </w:r>
    <w:r>
      <w:rPr>
        <w:rStyle w:val="a4"/>
      </w:rPr>
      <w:fldChar w:fldCharType="end"/>
    </w:r>
  </w:p>
  <w:p w:rsidR="00273677" w:rsidRDefault="0027367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7D2" w:rsidRDefault="007D77D2">
      <w:r>
        <w:separator/>
      </w:r>
    </w:p>
  </w:footnote>
  <w:footnote w:type="continuationSeparator" w:id="1">
    <w:p w:rsidR="007D77D2" w:rsidRDefault="007D77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77" w:rsidRDefault="00273677" w:rsidP="001A3E12">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FD0"/>
    <w:multiLevelType w:val="hybridMultilevel"/>
    <w:tmpl w:val="576088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1332C54"/>
    <w:multiLevelType w:val="hybridMultilevel"/>
    <w:tmpl w:val="7D64D1F0"/>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3C84CFA"/>
    <w:multiLevelType w:val="multilevel"/>
    <w:tmpl w:val="328A44A2"/>
    <w:lvl w:ilvl="0">
      <w:start w:val="1"/>
      <w:numFmt w:val="decimal"/>
      <w:lvlText w:val="%1."/>
      <w:lvlJc w:val="left"/>
      <w:pPr>
        <w:tabs>
          <w:tab w:val="num" w:pos="1742"/>
        </w:tabs>
        <w:ind w:left="1742" w:hanging="420"/>
      </w:pPr>
      <w:rPr>
        <w:rFonts w:hint="eastAsia"/>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3">
    <w:nsid w:val="042F233B"/>
    <w:multiLevelType w:val="hybridMultilevel"/>
    <w:tmpl w:val="C36ED39E"/>
    <w:lvl w:ilvl="0" w:tplc="126036C4">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140CAC"/>
    <w:multiLevelType w:val="hybridMultilevel"/>
    <w:tmpl w:val="87DA5F82"/>
    <w:lvl w:ilvl="0" w:tplc="10BEB0FE">
      <w:start w:val="1"/>
      <w:numFmt w:val="decimalEnclosedCircle"/>
      <w:lvlText w:val="%1"/>
      <w:lvlJc w:val="left"/>
      <w:pPr>
        <w:tabs>
          <w:tab w:val="num" w:pos="1200"/>
        </w:tabs>
        <w:ind w:left="1200" w:hanging="720"/>
      </w:pPr>
      <w:rPr>
        <w:rFonts w:ascii="Times New Roman" w:hAnsi="Times New Roman"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07895636"/>
    <w:multiLevelType w:val="multilevel"/>
    <w:tmpl w:val="D51290B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7976F5F"/>
    <w:multiLevelType w:val="singleLevel"/>
    <w:tmpl w:val="D026E224"/>
    <w:lvl w:ilvl="0">
      <w:start w:val="1"/>
      <w:numFmt w:val="japaneseCounting"/>
      <w:lvlText w:val="%1、"/>
      <w:lvlJc w:val="left"/>
      <w:pPr>
        <w:tabs>
          <w:tab w:val="num" w:pos="1125"/>
        </w:tabs>
        <w:ind w:left="1125" w:hanging="555"/>
      </w:pPr>
      <w:rPr>
        <w:rFonts w:hint="eastAsia"/>
      </w:rPr>
    </w:lvl>
  </w:abstractNum>
  <w:abstractNum w:abstractNumId="7">
    <w:nsid w:val="07F157EC"/>
    <w:multiLevelType w:val="hybridMultilevel"/>
    <w:tmpl w:val="9848AFC0"/>
    <w:lvl w:ilvl="0" w:tplc="FEA235AC">
      <w:start w:val="1"/>
      <w:numFmt w:val="decimal"/>
      <w:lvlText w:val="%1、"/>
      <w:lvlJc w:val="left"/>
      <w:pPr>
        <w:tabs>
          <w:tab w:val="num" w:pos="1440"/>
        </w:tabs>
        <w:ind w:left="1440" w:hanging="84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8">
    <w:nsid w:val="09953A7B"/>
    <w:multiLevelType w:val="singleLevel"/>
    <w:tmpl w:val="82B28768"/>
    <w:lvl w:ilvl="0">
      <w:start w:val="1"/>
      <w:numFmt w:val="decimal"/>
      <w:lvlText w:val="%1."/>
      <w:lvlJc w:val="left"/>
      <w:pPr>
        <w:tabs>
          <w:tab w:val="num" w:pos="1215"/>
        </w:tabs>
        <w:ind w:left="1215" w:hanging="645"/>
      </w:pPr>
      <w:rPr>
        <w:rFonts w:hint="eastAsia"/>
      </w:rPr>
    </w:lvl>
  </w:abstractNum>
  <w:abstractNum w:abstractNumId="9">
    <w:nsid w:val="0F29499F"/>
    <w:multiLevelType w:val="hybridMultilevel"/>
    <w:tmpl w:val="3E860F7C"/>
    <w:lvl w:ilvl="0" w:tplc="4A62FF22">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9531EC"/>
    <w:multiLevelType w:val="multilevel"/>
    <w:tmpl w:val="0B82FD1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BBB7F1B"/>
    <w:multiLevelType w:val="hybridMultilevel"/>
    <w:tmpl w:val="114C0E8C"/>
    <w:lvl w:ilvl="0" w:tplc="126036C4">
      <w:start w:val="1"/>
      <w:numFmt w:val="decimal"/>
      <w:lvlText w:val="%1)"/>
      <w:lvlJc w:val="left"/>
      <w:pPr>
        <w:tabs>
          <w:tab w:val="num" w:pos="900"/>
        </w:tabs>
        <w:ind w:left="900" w:hanging="420"/>
      </w:pPr>
      <w:rPr>
        <w:b w:val="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1C163DAA"/>
    <w:multiLevelType w:val="hybridMultilevel"/>
    <w:tmpl w:val="C8202D0E"/>
    <w:lvl w:ilvl="0" w:tplc="68620D9E">
      <w:start w:val="1"/>
      <w:numFmt w:val="decimal"/>
      <w:lvlText w:val="（%1）"/>
      <w:lvlJc w:val="left"/>
      <w:pPr>
        <w:tabs>
          <w:tab w:val="num" w:pos="1245"/>
        </w:tabs>
        <w:ind w:left="1245" w:hanging="885"/>
      </w:pPr>
      <w:rPr>
        <w:rFonts w:hint="default"/>
        <w:sz w:val="21"/>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223036E7"/>
    <w:multiLevelType w:val="hybridMultilevel"/>
    <w:tmpl w:val="B0289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1">
      <w:start w:val="1"/>
      <w:numFmt w:val="decimal"/>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3BA3F19"/>
    <w:multiLevelType w:val="hybridMultilevel"/>
    <w:tmpl w:val="F6629A00"/>
    <w:lvl w:ilvl="0" w:tplc="2D684846">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15">
    <w:nsid w:val="273E2A28"/>
    <w:multiLevelType w:val="hybridMultilevel"/>
    <w:tmpl w:val="0504ED4E"/>
    <w:lvl w:ilvl="0" w:tplc="A9FA7B6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79D6D0E"/>
    <w:multiLevelType w:val="hybridMultilevel"/>
    <w:tmpl w:val="A468BF7E"/>
    <w:lvl w:ilvl="0" w:tplc="AA3439D6">
      <w:start w:val="1"/>
      <w:numFmt w:val="none"/>
      <w:lvlText w:val="一、"/>
      <w:lvlJc w:val="left"/>
      <w:pPr>
        <w:ind w:left="976" w:hanging="510"/>
      </w:pPr>
      <w:rPr>
        <w:rFonts w:hint="default"/>
      </w:rPr>
    </w:lvl>
    <w:lvl w:ilvl="1" w:tplc="04090019" w:tentative="1">
      <w:start w:val="1"/>
      <w:numFmt w:val="lowerLetter"/>
      <w:lvlText w:val="%2)"/>
      <w:lvlJc w:val="left"/>
      <w:pPr>
        <w:ind w:left="1306" w:hanging="420"/>
      </w:pPr>
    </w:lvl>
    <w:lvl w:ilvl="2" w:tplc="0409001B" w:tentative="1">
      <w:start w:val="1"/>
      <w:numFmt w:val="lowerRoman"/>
      <w:lvlText w:val="%3."/>
      <w:lvlJc w:val="right"/>
      <w:pPr>
        <w:ind w:left="1726" w:hanging="420"/>
      </w:pPr>
    </w:lvl>
    <w:lvl w:ilvl="3" w:tplc="0409000F" w:tentative="1">
      <w:start w:val="1"/>
      <w:numFmt w:val="decimal"/>
      <w:lvlText w:val="%4."/>
      <w:lvlJc w:val="left"/>
      <w:pPr>
        <w:ind w:left="2146" w:hanging="420"/>
      </w:pPr>
    </w:lvl>
    <w:lvl w:ilvl="4" w:tplc="04090019" w:tentative="1">
      <w:start w:val="1"/>
      <w:numFmt w:val="lowerLetter"/>
      <w:lvlText w:val="%5)"/>
      <w:lvlJc w:val="left"/>
      <w:pPr>
        <w:ind w:left="2566" w:hanging="420"/>
      </w:pPr>
    </w:lvl>
    <w:lvl w:ilvl="5" w:tplc="0409001B" w:tentative="1">
      <w:start w:val="1"/>
      <w:numFmt w:val="lowerRoman"/>
      <w:lvlText w:val="%6."/>
      <w:lvlJc w:val="right"/>
      <w:pPr>
        <w:ind w:left="2986" w:hanging="420"/>
      </w:pPr>
    </w:lvl>
    <w:lvl w:ilvl="6" w:tplc="0409000F" w:tentative="1">
      <w:start w:val="1"/>
      <w:numFmt w:val="decimal"/>
      <w:lvlText w:val="%7."/>
      <w:lvlJc w:val="left"/>
      <w:pPr>
        <w:ind w:left="3406" w:hanging="420"/>
      </w:pPr>
    </w:lvl>
    <w:lvl w:ilvl="7" w:tplc="04090019" w:tentative="1">
      <w:start w:val="1"/>
      <w:numFmt w:val="lowerLetter"/>
      <w:lvlText w:val="%8)"/>
      <w:lvlJc w:val="left"/>
      <w:pPr>
        <w:ind w:left="3826" w:hanging="420"/>
      </w:pPr>
    </w:lvl>
    <w:lvl w:ilvl="8" w:tplc="0409001B" w:tentative="1">
      <w:start w:val="1"/>
      <w:numFmt w:val="lowerRoman"/>
      <w:lvlText w:val="%9."/>
      <w:lvlJc w:val="right"/>
      <w:pPr>
        <w:ind w:left="4246" w:hanging="420"/>
      </w:pPr>
    </w:lvl>
  </w:abstractNum>
  <w:abstractNum w:abstractNumId="17">
    <w:nsid w:val="2B9B0474"/>
    <w:multiLevelType w:val="hybridMultilevel"/>
    <w:tmpl w:val="2AFC7F12"/>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BC725E6"/>
    <w:multiLevelType w:val="hybridMultilevel"/>
    <w:tmpl w:val="6F2C8A10"/>
    <w:lvl w:ilvl="0" w:tplc="18200942">
      <w:start w:val="1"/>
      <w:numFmt w:val="decimal"/>
      <w:lvlText w:val="（%1）"/>
      <w:lvlJc w:val="left"/>
      <w:pPr>
        <w:tabs>
          <w:tab w:val="num" w:pos="1545"/>
        </w:tabs>
        <w:ind w:left="1545" w:hanging="1065"/>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nsid w:val="2BFC30A8"/>
    <w:multiLevelType w:val="hybridMultilevel"/>
    <w:tmpl w:val="A7BA0DA0"/>
    <w:lvl w:ilvl="0" w:tplc="070A6F7C">
      <w:start w:val="1"/>
      <w:numFmt w:val="lowerLetter"/>
      <w:lvlText w:val="%1)"/>
      <w:lvlJc w:val="left"/>
      <w:pPr>
        <w:tabs>
          <w:tab w:val="num" w:pos="841"/>
        </w:tabs>
        <w:ind w:left="841"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0590D8B"/>
    <w:multiLevelType w:val="hybridMultilevel"/>
    <w:tmpl w:val="A8AECF1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5413BBF"/>
    <w:multiLevelType w:val="hybridMultilevel"/>
    <w:tmpl w:val="48765F38"/>
    <w:lvl w:ilvl="0" w:tplc="61C8B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354C5A2F"/>
    <w:multiLevelType w:val="hybridMultilevel"/>
    <w:tmpl w:val="AABEE4C2"/>
    <w:lvl w:ilvl="0" w:tplc="4628E0E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5553217"/>
    <w:multiLevelType w:val="hybridMultilevel"/>
    <w:tmpl w:val="D51290B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DD25B5D"/>
    <w:multiLevelType w:val="hybridMultilevel"/>
    <w:tmpl w:val="6794216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5">
    <w:nsid w:val="436E128F"/>
    <w:multiLevelType w:val="multilevel"/>
    <w:tmpl w:val="4EE8874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4BDB4426"/>
    <w:multiLevelType w:val="hybridMultilevel"/>
    <w:tmpl w:val="72DE48A2"/>
    <w:lvl w:ilvl="0" w:tplc="487E94F8">
      <w:start w:val="1"/>
      <w:numFmt w:val="decimal"/>
      <w:lvlText w:val="（%1）"/>
      <w:lvlJc w:val="left"/>
      <w:pPr>
        <w:tabs>
          <w:tab w:val="num" w:pos="930"/>
        </w:tabs>
        <w:ind w:left="930" w:hanging="9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52D50CBD"/>
    <w:multiLevelType w:val="hybridMultilevel"/>
    <w:tmpl w:val="5AAAB5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52DF7D71"/>
    <w:multiLevelType w:val="hybridMultilevel"/>
    <w:tmpl w:val="2BCEF2A4"/>
    <w:lvl w:ilvl="0" w:tplc="0F1603E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44E7C9C"/>
    <w:multiLevelType w:val="hybridMultilevel"/>
    <w:tmpl w:val="E0665C98"/>
    <w:lvl w:ilvl="0" w:tplc="48AEBB88">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0">
    <w:nsid w:val="55ED2089"/>
    <w:multiLevelType w:val="hybridMultilevel"/>
    <w:tmpl w:val="DD1AC3CC"/>
    <w:lvl w:ilvl="0" w:tplc="0AD4E1EC">
      <w:start w:val="1"/>
      <w:numFmt w:val="decimal"/>
      <w:lvlText w:val="%1、"/>
      <w:lvlJc w:val="left"/>
      <w:pPr>
        <w:tabs>
          <w:tab w:val="num" w:pos="830"/>
        </w:tabs>
        <w:ind w:left="830" w:hanging="360"/>
      </w:pPr>
      <w:rPr>
        <w:rFonts w:hint="default"/>
      </w:rPr>
    </w:lvl>
    <w:lvl w:ilvl="1" w:tplc="04090019" w:tentative="1">
      <w:start w:val="1"/>
      <w:numFmt w:val="lowerLetter"/>
      <w:lvlText w:val="%2)"/>
      <w:lvlJc w:val="left"/>
      <w:pPr>
        <w:tabs>
          <w:tab w:val="num" w:pos="1310"/>
        </w:tabs>
        <w:ind w:left="1310" w:hanging="420"/>
      </w:pPr>
    </w:lvl>
    <w:lvl w:ilvl="2" w:tplc="0409001B" w:tentative="1">
      <w:start w:val="1"/>
      <w:numFmt w:val="lowerRoman"/>
      <w:lvlText w:val="%3."/>
      <w:lvlJc w:val="right"/>
      <w:pPr>
        <w:tabs>
          <w:tab w:val="num" w:pos="1730"/>
        </w:tabs>
        <w:ind w:left="1730" w:hanging="420"/>
      </w:pPr>
    </w:lvl>
    <w:lvl w:ilvl="3" w:tplc="0409000F" w:tentative="1">
      <w:start w:val="1"/>
      <w:numFmt w:val="decimal"/>
      <w:lvlText w:val="%4."/>
      <w:lvlJc w:val="left"/>
      <w:pPr>
        <w:tabs>
          <w:tab w:val="num" w:pos="2150"/>
        </w:tabs>
        <w:ind w:left="2150" w:hanging="420"/>
      </w:pPr>
    </w:lvl>
    <w:lvl w:ilvl="4" w:tplc="04090019" w:tentative="1">
      <w:start w:val="1"/>
      <w:numFmt w:val="lowerLetter"/>
      <w:lvlText w:val="%5)"/>
      <w:lvlJc w:val="left"/>
      <w:pPr>
        <w:tabs>
          <w:tab w:val="num" w:pos="2570"/>
        </w:tabs>
        <w:ind w:left="2570" w:hanging="420"/>
      </w:pPr>
    </w:lvl>
    <w:lvl w:ilvl="5" w:tplc="0409001B" w:tentative="1">
      <w:start w:val="1"/>
      <w:numFmt w:val="lowerRoman"/>
      <w:lvlText w:val="%6."/>
      <w:lvlJc w:val="right"/>
      <w:pPr>
        <w:tabs>
          <w:tab w:val="num" w:pos="2990"/>
        </w:tabs>
        <w:ind w:left="2990" w:hanging="420"/>
      </w:pPr>
    </w:lvl>
    <w:lvl w:ilvl="6" w:tplc="0409000F" w:tentative="1">
      <w:start w:val="1"/>
      <w:numFmt w:val="decimal"/>
      <w:lvlText w:val="%7."/>
      <w:lvlJc w:val="left"/>
      <w:pPr>
        <w:tabs>
          <w:tab w:val="num" w:pos="3410"/>
        </w:tabs>
        <w:ind w:left="3410" w:hanging="420"/>
      </w:pPr>
    </w:lvl>
    <w:lvl w:ilvl="7" w:tplc="04090019" w:tentative="1">
      <w:start w:val="1"/>
      <w:numFmt w:val="lowerLetter"/>
      <w:lvlText w:val="%8)"/>
      <w:lvlJc w:val="left"/>
      <w:pPr>
        <w:tabs>
          <w:tab w:val="num" w:pos="3830"/>
        </w:tabs>
        <w:ind w:left="3830" w:hanging="420"/>
      </w:pPr>
    </w:lvl>
    <w:lvl w:ilvl="8" w:tplc="0409001B" w:tentative="1">
      <w:start w:val="1"/>
      <w:numFmt w:val="lowerRoman"/>
      <w:lvlText w:val="%9."/>
      <w:lvlJc w:val="right"/>
      <w:pPr>
        <w:tabs>
          <w:tab w:val="num" w:pos="4250"/>
        </w:tabs>
        <w:ind w:left="4250" w:hanging="420"/>
      </w:pPr>
    </w:lvl>
  </w:abstractNum>
  <w:abstractNum w:abstractNumId="31">
    <w:nsid w:val="56537AC3"/>
    <w:multiLevelType w:val="multilevel"/>
    <w:tmpl w:val="D6924FC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57551794"/>
    <w:multiLevelType w:val="hybridMultilevel"/>
    <w:tmpl w:val="6032F5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3">
    <w:nsid w:val="5A007F33"/>
    <w:multiLevelType w:val="hybridMultilevel"/>
    <w:tmpl w:val="0248E15E"/>
    <w:lvl w:ilvl="0" w:tplc="5DBC654C">
      <w:start w:val="1"/>
      <w:numFmt w:val="japaneseCounting"/>
      <w:lvlText w:val="（%1）"/>
      <w:lvlJc w:val="left"/>
      <w:pPr>
        <w:tabs>
          <w:tab w:val="num" w:pos="420"/>
        </w:tabs>
        <w:ind w:left="420" w:hanging="420"/>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5A966A48"/>
    <w:multiLevelType w:val="hybridMultilevel"/>
    <w:tmpl w:val="328A44A2"/>
    <w:lvl w:ilvl="0" w:tplc="849E1360">
      <w:start w:val="1"/>
      <w:numFmt w:val="decimal"/>
      <w:lvlText w:val="%1."/>
      <w:lvlJc w:val="left"/>
      <w:pPr>
        <w:tabs>
          <w:tab w:val="num" w:pos="1742"/>
        </w:tabs>
        <w:ind w:left="1742" w:hanging="420"/>
      </w:pPr>
      <w:rPr>
        <w:rFonts w:hint="eastAsia"/>
      </w:rPr>
    </w:lvl>
    <w:lvl w:ilvl="1" w:tplc="04090019">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5">
    <w:nsid w:val="5CAB57EB"/>
    <w:multiLevelType w:val="hybridMultilevel"/>
    <w:tmpl w:val="19AA0556"/>
    <w:lvl w:ilvl="0" w:tplc="16CE3490">
      <w:start w:val="1"/>
      <w:numFmt w:val="decimal"/>
      <w:lvlText w:val="%1、"/>
      <w:lvlJc w:val="left"/>
      <w:pPr>
        <w:tabs>
          <w:tab w:val="num" w:pos="360"/>
        </w:tabs>
        <w:ind w:left="360" w:hanging="360"/>
      </w:pPr>
      <w:rPr>
        <w:rFonts w:hint="default"/>
        <w:sz w:val="21"/>
      </w:rPr>
    </w:lvl>
    <w:lvl w:ilvl="1" w:tplc="04090011">
      <w:start w:val="1"/>
      <w:numFmt w:val="decimal"/>
      <w:lvlText w:val="%2)"/>
      <w:lvlJc w:val="left"/>
      <w:pPr>
        <w:tabs>
          <w:tab w:val="num" w:pos="840"/>
        </w:tabs>
        <w:ind w:left="840" w:hanging="420"/>
      </w:pPr>
      <w:rPr>
        <w:rFonts w:hint="default"/>
        <w:sz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E4B2A7F"/>
    <w:multiLevelType w:val="hybridMultilevel"/>
    <w:tmpl w:val="7E0E50E4"/>
    <w:lvl w:ilvl="0" w:tplc="C12E8302">
      <w:start w:val="1"/>
      <w:numFmt w:val="decimal"/>
      <w:lvlText w:val="%1"/>
      <w:lvlJc w:val="left"/>
      <w:pPr>
        <w:tabs>
          <w:tab w:val="num" w:pos="832"/>
        </w:tabs>
        <w:ind w:left="832" w:hanging="36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37">
    <w:nsid w:val="604D2F75"/>
    <w:multiLevelType w:val="hybridMultilevel"/>
    <w:tmpl w:val="A67A4606"/>
    <w:lvl w:ilvl="0" w:tplc="487E94F8">
      <w:start w:val="1"/>
      <w:numFmt w:val="decimal"/>
      <w:lvlText w:val="（%1）"/>
      <w:lvlJc w:val="left"/>
      <w:pPr>
        <w:tabs>
          <w:tab w:val="num" w:pos="1469"/>
        </w:tabs>
        <w:ind w:left="1469" w:hanging="930"/>
      </w:pPr>
      <w:rPr>
        <w:rFonts w:hint="default"/>
      </w:rPr>
    </w:lvl>
    <w:lvl w:ilvl="1" w:tplc="04090019" w:tentative="1">
      <w:start w:val="1"/>
      <w:numFmt w:val="lowerLetter"/>
      <w:lvlText w:val="%2)"/>
      <w:lvlJc w:val="left"/>
      <w:pPr>
        <w:tabs>
          <w:tab w:val="num" w:pos="1379"/>
        </w:tabs>
        <w:ind w:left="1379" w:hanging="420"/>
      </w:p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38">
    <w:nsid w:val="66DB28DA"/>
    <w:multiLevelType w:val="hybridMultilevel"/>
    <w:tmpl w:val="D6924FCA"/>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AA5146D"/>
    <w:multiLevelType w:val="hybridMultilevel"/>
    <w:tmpl w:val="71261BEA"/>
    <w:lvl w:ilvl="0" w:tplc="50DA3FAE">
      <w:start w:val="1"/>
      <w:numFmt w:val="decimal"/>
      <w:lvlText w:val="%1)"/>
      <w:lvlJc w:val="left"/>
      <w:pPr>
        <w:tabs>
          <w:tab w:val="num" w:pos="900"/>
        </w:tabs>
        <w:ind w:left="900" w:hanging="420"/>
      </w:pPr>
      <w:rPr>
        <w:rFonts w:ascii="宋体" w:eastAsia="宋体" w:hAnsi="宋体"/>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
    <w:nsid w:val="6ACF4787"/>
    <w:multiLevelType w:val="hybridMultilevel"/>
    <w:tmpl w:val="580ACEF8"/>
    <w:lvl w:ilvl="0" w:tplc="66D8FC44">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1">
    <w:nsid w:val="6D3E4424"/>
    <w:multiLevelType w:val="multilevel"/>
    <w:tmpl w:val="6794216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nsid w:val="6F5D24F9"/>
    <w:multiLevelType w:val="hybridMultilevel"/>
    <w:tmpl w:val="4EE88740"/>
    <w:lvl w:ilvl="0" w:tplc="FFFFFFFF">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2487DDA"/>
    <w:multiLevelType w:val="hybridMultilevel"/>
    <w:tmpl w:val="62583DC0"/>
    <w:lvl w:ilvl="0" w:tplc="18E6ABF4">
      <w:start w:val="1"/>
      <w:numFmt w:val="decimal"/>
      <w:lvlText w:val="%1、"/>
      <w:lvlJc w:val="left"/>
      <w:pPr>
        <w:tabs>
          <w:tab w:val="num" w:pos="1186"/>
        </w:tabs>
        <w:ind w:left="1186" w:hanging="720"/>
      </w:pPr>
      <w:rPr>
        <w:rFonts w:hint="default"/>
      </w:rPr>
    </w:lvl>
    <w:lvl w:ilvl="1" w:tplc="04090019" w:tentative="1">
      <w:start w:val="1"/>
      <w:numFmt w:val="lowerLetter"/>
      <w:lvlText w:val="%2)"/>
      <w:lvlJc w:val="left"/>
      <w:pPr>
        <w:tabs>
          <w:tab w:val="num" w:pos="1306"/>
        </w:tabs>
        <w:ind w:left="1306" w:hanging="420"/>
      </w:pPr>
    </w:lvl>
    <w:lvl w:ilvl="2" w:tplc="0409001B" w:tentative="1">
      <w:start w:val="1"/>
      <w:numFmt w:val="lowerRoman"/>
      <w:lvlText w:val="%3."/>
      <w:lvlJc w:val="right"/>
      <w:pPr>
        <w:tabs>
          <w:tab w:val="num" w:pos="1726"/>
        </w:tabs>
        <w:ind w:left="1726" w:hanging="420"/>
      </w:pPr>
    </w:lvl>
    <w:lvl w:ilvl="3" w:tplc="0409000F" w:tentative="1">
      <w:start w:val="1"/>
      <w:numFmt w:val="decimal"/>
      <w:lvlText w:val="%4."/>
      <w:lvlJc w:val="left"/>
      <w:pPr>
        <w:tabs>
          <w:tab w:val="num" w:pos="2146"/>
        </w:tabs>
        <w:ind w:left="2146" w:hanging="420"/>
      </w:pPr>
    </w:lvl>
    <w:lvl w:ilvl="4" w:tplc="04090019" w:tentative="1">
      <w:start w:val="1"/>
      <w:numFmt w:val="lowerLetter"/>
      <w:lvlText w:val="%5)"/>
      <w:lvlJc w:val="left"/>
      <w:pPr>
        <w:tabs>
          <w:tab w:val="num" w:pos="2566"/>
        </w:tabs>
        <w:ind w:left="2566" w:hanging="420"/>
      </w:pPr>
    </w:lvl>
    <w:lvl w:ilvl="5" w:tplc="0409001B" w:tentative="1">
      <w:start w:val="1"/>
      <w:numFmt w:val="lowerRoman"/>
      <w:lvlText w:val="%6."/>
      <w:lvlJc w:val="right"/>
      <w:pPr>
        <w:tabs>
          <w:tab w:val="num" w:pos="2986"/>
        </w:tabs>
        <w:ind w:left="2986" w:hanging="420"/>
      </w:pPr>
    </w:lvl>
    <w:lvl w:ilvl="6" w:tplc="0409000F" w:tentative="1">
      <w:start w:val="1"/>
      <w:numFmt w:val="decimal"/>
      <w:lvlText w:val="%7."/>
      <w:lvlJc w:val="left"/>
      <w:pPr>
        <w:tabs>
          <w:tab w:val="num" w:pos="3406"/>
        </w:tabs>
        <w:ind w:left="3406" w:hanging="420"/>
      </w:pPr>
    </w:lvl>
    <w:lvl w:ilvl="7" w:tplc="04090019" w:tentative="1">
      <w:start w:val="1"/>
      <w:numFmt w:val="lowerLetter"/>
      <w:lvlText w:val="%8)"/>
      <w:lvlJc w:val="left"/>
      <w:pPr>
        <w:tabs>
          <w:tab w:val="num" w:pos="3826"/>
        </w:tabs>
        <w:ind w:left="3826" w:hanging="420"/>
      </w:pPr>
    </w:lvl>
    <w:lvl w:ilvl="8" w:tplc="0409001B" w:tentative="1">
      <w:start w:val="1"/>
      <w:numFmt w:val="lowerRoman"/>
      <w:lvlText w:val="%9."/>
      <w:lvlJc w:val="right"/>
      <w:pPr>
        <w:tabs>
          <w:tab w:val="num" w:pos="4246"/>
        </w:tabs>
        <w:ind w:left="4246" w:hanging="420"/>
      </w:pPr>
    </w:lvl>
  </w:abstractNum>
  <w:abstractNum w:abstractNumId="44">
    <w:nsid w:val="79DA7DBF"/>
    <w:multiLevelType w:val="hybridMultilevel"/>
    <w:tmpl w:val="9B9A0B3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FD60166"/>
    <w:multiLevelType w:val="hybridMultilevel"/>
    <w:tmpl w:val="15AA5EE2"/>
    <w:lvl w:ilvl="0" w:tplc="3190D766">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1"/>
  </w:num>
  <w:num w:numId="2">
    <w:abstractNumId w:val="45"/>
  </w:num>
  <w:num w:numId="3">
    <w:abstractNumId w:val="33"/>
  </w:num>
  <w:num w:numId="4">
    <w:abstractNumId w:val="35"/>
  </w:num>
  <w:num w:numId="5">
    <w:abstractNumId w:val="44"/>
  </w:num>
  <w:num w:numId="6">
    <w:abstractNumId w:val="3"/>
  </w:num>
  <w:num w:numId="7">
    <w:abstractNumId w:val="20"/>
  </w:num>
  <w:num w:numId="8">
    <w:abstractNumId w:val="0"/>
  </w:num>
  <w:num w:numId="9">
    <w:abstractNumId w:val="9"/>
  </w:num>
  <w:num w:numId="10">
    <w:abstractNumId w:val="22"/>
  </w:num>
  <w:num w:numId="11">
    <w:abstractNumId w:val="27"/>
  </w:num>
  <w:num w:numId="12">
    <w:abstractNumId w:val="26"/>
  </w:num>
  <w:num w:numId="13">
    <w:abstractNumId w:val="1"/>
  </w:num>
  <w:num w:numId="14">
    <w:abstractNumId w:val="37"/>
  </w:num>
  <w:num w:numId="15">
    <w:abstractNumId w:val="24"/>
  </w:num>
  <w:num w:numId="16">
    <w:abstractNumId w:val="41"/>
  </w:num>
  <w:num w:numId="17">
    <w:abstractNumId w:val="38"/>
  </w:num>
  <w:num w:numId="18">
    <w:abstractNumId w:val="31"/>
  </w:num>
  <w:num w:numId="19">
    <w:abstractNumId w:val="42"/>
  </w:num>
  <w:num w:numId="20">
    <w:abstractNumId w:val="25"/>
  </w:num>
  <w:num w:numId="21">
    <w:abstractNumId w:val="23"/>
  </w:num>
  <w:num w:numId="22">
    <w:abstractNumId w:val="5"/>
  </w:num>
  <w:num w:numId="23">
    <w:abstractNumId w:val="17"/>
  </w:num>
  <w:num w:numId="24">
    <w:abstractNumId w:val="16"/>
  </w:num>
  <w:num w:numId="25">
    <w:abstractNumId w:val="43"/>
  </w:num>
  <w:num w:numId="26">
    <w:abstractNumId w:val="14"/>
  </w:num>
  <w:num w:numId="27">
    <w:abstractNumId w:val="13"/>
  </w:num>
  <w:num w:numId="28">
    <w:abstractNumId w:val="10"/>
  </w:num>
  <w:num w:numId="29">
    <w:abstractNumId w:val="4"/>
  </w:num>
  <w:num w:numId="30">
    <w:abstractNumId w:val="39"/>
  </w:num>
  <w:num w:numId="31">
    <w:abstractNumId w:val="32"/>
  </w:num>
  <w:num w:numId="32">
    <w:abstractNumId w:val="19"/>
  </w:num>
  <w:num w:numId="33">
    <w:abstractNumId w:val="40"/>
  </w:num>
  <w:num w:numId="34">
    <w:abstractNumId w:val="11"/>
  </w:num>
  <w:num w:numId="35">
    <w:abstractNumId w:val="34"/>
  </w:num>
  <w:num w:numId="36">
    <w:abstractNumId w:val="2"/>
  </w:num>
  <w:num w:numId="37">
    <w:abstractNumId w:val="36"/>
  </w:num>
  <w:num w:numId="38">
    <w:abstractNumId w:val="29"/>
  </w:num>
  <w:num w:numId="39">
    <w:abstractNumId w:val="6"/>
  </w:num>
  <w:num w:numId="40">
    <w:abstractNumId w:val="8"/>
  </w:num>
  <w:num w:numId="41">
    <w:abstractNumId w:val="18"/>
  </w:num>
  <w:num w:numId="42">
    <w:abstractNumId w:val="30"/>
  </w:num>
  <w:num w:numId="43">
    <w:abstractNumId w:val="12"/>
  </w:num>
  <w:num w:numId="44">
    <w:abstractNumId w:val="28"/>
  </w:num>
  <w:num w:numId="45">
    <w:abstractNumId w:val="7"/>
  </w:num>
  <w:num w:numId="4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20"/>
  <w:drawingGridHorizontalSpacing w:val="1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29378" fillcolor="white" stroke="f">
      <v:fill color="white"/>
      <v:stroke on="f"/>
      <v:textbox style="layout-flow:vertical-ideographic"/>
      <o:colormru v:ext="edit" colors="white"/>
      <o:colormenu v:ext="edit" fillcolor="none" strokecolor="yellow"/>
    </o:shapedefaults>
  </w:hdrShapeDefaults>
  <w:footnotePr>
    <w:footnote w:id="0"/>
    <w:footnote w:id="1"/>
  </w:footnotePr>
  <w:endnotePr>
    <w:endnote w:id="0"/>
    <w:endnote w:id="1"/>
  </w:endnotePr>
  <w:compat>
    <w:spaceForUL/>
    <w:balanceSingleByteDoubleByteWidth/>
    <w:doNotLeaveBackslashAlone/>
    <w:adjustLineHeightInTable/>
    <w:useFELayout/>
  </w:compat>
  <w:rsids>
    <w:rsidRoot w:val="00172A27"/>
    <w:rsid w:val="0000120D"/>
    <w:rsid w:val="000015BF"/>
    <w:rsid w:val="00001933"/>
    <w:rsid w:val="00001991"/>
    <w:rsid w:val="0000282E"/>
    <w:rsid w:val="00002B14"/>
    <w:rsid w:val="00003470"/>
    <w:rsid w:val="00003542"/>
    <w:rsid w:val="00003CEE"/>
    <w:rsid w:val="00003F1F"/>
    <w:rsid w:val="0000401A"/>
    <w:rsid w:val="0000499D"/>
    <w:rsid w:val="00004C5F"/>
    <w:rsid w:val="00004F05"/>
    <w:rsid w:val="000055A6"/>
    <w:rsid w:val="0000581F"/>
    <w:rsid w:val="0000620D"/>
    <w:rsid w:val="00006339"/>
    <w:rsid w:val="000067F2"/>
    <w:rsid w:val="00006C1A"/>
    <w:rsid w:val="00007833"/>
    <w:rsid w:val="00007B32"/>
    <w:rsid w:val="00007CA2"/>
    <w:rsid w:val="00010CFE"/>
    <w:rsid w:val="00010DA0"/>
    <w:rsid w:val="00010E66"/>
    <w:rsid w:val="000113C7"/>
    <w:rsid w:val="000114F3"/>
    <w:rsid w:val="000117EB"/>
    <w:rsid w:val="000119F8"/>
    <w:rsid w:val="00011C2E"/>
    <w:rsid w:val="00011E43"/>
    <w:rsid w:val="00012604"/>
    <w:rsid w:val="000127B1"/>
    <w:rsid w:val="0001288A"/>
    <w:rsid w:val="00012C86"/>
    <w:rsid w:val="00013025"/>
    <w:rsid w:val="0001340A"/>
    <w:rsid w:val="0001364A"/>
    <w:rsid w:val="000138A4"/>
    <w:rsid w:val="00013914"/>
    <w:rsid w:val="00013A17"/>
    <w:rsid w:val="00013EBF"/>
    <w:rsid w:val="0001415E"/>
    <w:rsid w:val="00014448"/>
    <w:rsid w:val="00014623"/>
    <w:rsid w:val="000151A4"/>
    <w:rsid w:val="00015A2D"/>
    <w:rsid w:val="00015E78"/>
    <w:rsid w:val="000161E1"/>
    <w:rsid w:val="00016294"/>
    <w:rsid w:val="00016521"/>
    <w:rsid w:val="00017C68"/>
    <w:rsid w:val="00017F6C"/>
    <w:rsid w:val="000202BB"/>
    <w:rsid w:val="0002074A"/>
    <w:rsid w:val="000208FC"/>
    <w:rsid w:val="000216C9"/>
    <w:rsid w:val="0002182F"/>
    <w:rsid w:val="00022C39"/>
    <w:rsid w:val="00023AAB"/>
    <w:rsid w:val="00023C3C"/>
    <w:rsid w:val="000245C3"/>
    <w:rsid w:val="00024643"/>
    <w:rsid w:val="00024A25"/>
    <w:rsid w:val="00024B09"/>
    <w:rsid w:val="00024DAD"/>
    <w:rsid w:val="00024F73"/>
    <w:rsid w:val="000253FB"/>
    <w:rsid w:val="00025878"/>
    <w:rsid w:val="0002599E"/>
    <w:rsid w:val="00025B09"/>
    <w:rsid w:val="00026178"/>
    <w:rsid w:val="0002674D"/>
    <w:rsid w:val="000268BB"/>
    <w:rsid w:val="00026B8F"/>
    <w:rsid w:val="00027495"/>
    <w:rsid w:val="000301E3"/>
    <w:rsid w:val="00030390"/>
    <w:rsid w:val="00030ED5"/>
    <w:rsid w:val="000319FB"/>
    <w:rsid w:val="00032D42"/>
    <w:rsid w:val="00032D91"/>
    <w:rsid w:val="00032F0D"/>
    <w:rsid w:val="00032F0E"/>
    <w:rsid w:val="000330F0"/>
    <w:rsid w:val="00033233"/>
    <w:rsid w:val="00033C3A"/>
    <w:rsid w:val="0003444F"/>
    <w:rsid w:val="0003473C"/>
    <w:rsid w:val="00034EEA"/>
    <w:rsid w:val="000352CE"/>
    <w:rsid w:val="00035B99"/>
    <w:rsid w:val="00036708"/>
    <w:rsid w:val="00036716"/>
    <w:rsid w:val="00036845"/>
    <w:rsid w:val="0003688A"/>
    <w:rsid w:val="00036990"/>
    <w:rsid w:val="00036A87"/>
    <w:rsid w:val="00036EA7"/>
    <w:rsid w:val="00037DA2"/>
    <w:rsid w:val="0004060C"/>
    <w:rsid w:val="000409B9"/>
    <w:rsid w:val="00040E0C"/>
    <w:rsid w:val="00041120"/>
    <w:rsid w:val="0004197D"/>
    <w:rsid w:val="00041F33"/>
    <w:rsid w:val="000424AB"/>
    <w:rsid w:val="00042535"/>
    <w:rsid w:val="00042591"/>
    <w:rsid w:val="00042965"/>
    <w:rsid w:val="00042A6B"/>
    <w:rsid w:val="00042AE6"/>
    <w:rsid w:val="00042E53"/>
    <w:rsid w:val="0004336A"/>
    <w:rsid w:val="0004346A"/>
    <w:rsid w:val="00043531"/>
    <w:rsid w:val="0004388F"/>
    <w:rsid w:val="00044413"/>
    <w:rsid w:val="0004489F"/>
    <w:rsid w:val="00044B9F"/>
    <w:rsid w:val="00045149"/>
    <w:rsid w:val="00045415"/>
    <w:rsid w:val="00045531"/>
    <w:rsid w:val="00045698"/>
    <w:rsid w:val="00045E29"/>
    <w:rsid w:val="00046903"/>
    <w:rsid w:val="00046936"/>
    <w:rsid w:val="000474E4"/>
    <w:rsid w:val="00047963"/>
    <w:rsid w:val="000479B9"/>
    <w:rsid w:val="000479DB"/>
    <w:rsid w:val="00047A60"/>
    <w:rsid w:val="00047E9B"/>
    <w:rsid w:val="00050079"/>
    <w:rsid w:val="000500B7"/>
    <w:rsid w:val="000501AC"/>
    <w:rsid w:val="00050380"/>
    <w:rsid w:val="00050495"/>
    <w:rsid w:val="00050602"/>
    <w:rsid w:val="00050AA6"/>
    <w:rsid w:val="00050BC7"/>
    <w:rsid w:val="00051FE8"/>
    <w:rsid w:val="00052176"/>
    <w:rsid w:val="0005224E"/>
    <w:rsid w:val="000529AA"/>
    <w:rsid w:val="00052FDC"/>
    <w:rsid w:val="00053007"/>
    <w:rsid w:val="00053BBC"/>
    <w:rsid w:val="00054102"/>
    <w:rsid w:val="00054ADE"/>
    <w:rsid w:val="00054D67"/>
    <w:rsid w:val="00054DA9"/>
    <w:rsid w:val="00055A61"/>
    <w:rsid w:val="00056345"/>
    <w:rsid w:val="00056419"/>
    <w:rsid w:val="0005643E"/>
    <w:rsid w:val="0005673C"/>
    <w:rsid w:val="00056B75"/>
    <w:rsid w:val="00056C1E"/>
    <w:rsid w:val="00056F91"/>
    <w:rsid w:val="00057A65"/>
    <w:rsid w:val="00057DAF"/>
    <w:rsid w:val="00060BBC"/>
    <w:rsid w:val="00060C60"/>
    <w:rsid w:val="00060D46"/>
    <w:rsid w:val="00061878"/>
    <w:rsid w:val="00061AEF"/>
    <w:rsid w:val="00061B41"/>
    <w:rsid w:val="0006203C"/>
    <w:rsid w:val="00062335"/>
    <w:rsid w:val="000627D0"/>
    <w:rsid w:val="00062D3D"/>
    <w:rsid w:val="000633AB"/>
    <w:rsid w:val="000637E7"/>
    <w:rsid w:val="00064CA2"/>
    <w:rsid w:val="000651E1"/>
    <w:rsid w:val="000659D5"/>
    <w:rsid w:val="00065CD8"/>
    <w:rsid w:val="00066613"/>
    <w:rsid w:val="00066945"/>
    <w:rsid w:val="00066F7B"/>
    <w:rsid w:val="00067A68"/>
    <w:rsid w:val="00067CCC"/>
    <w:rsid w:val="00067CCF"/>
    <w:rsid w:val="000708C5"/>
    <w:rsid w:val="00070996"/>
    <w:rsid w:val="00070ED0"/>
    <w:rsid w:val="0007150D"/>
    <w:rsid w:val="00072511"/>
    <w:rsid w:val="000731DC"/>
    <w:rsid w:val="00073948"/>
    <w:rsid w:val="00073CEF"/>
    <w:rsid w:val="0007465B"/>
    <w:rsid w:val="000749D8"/>
    <w:rsid w:val="00074B1C"/>
    <w:rsid w:val="00074DC6"/>
    <w:rsid w:val="000751B5"/>
    <w:rsid w:val="0007708A"/>
    <w:rsid w:val="00077246"/>
    <w:rsid w:val="000772FC"/>
    <w:rsid w:val="00077465"/>
    <w:rsid w:val="0007764F"/>
    <w:rsid w:val="00077DC4"/>
    <w:rsid w:val="00077ED6"/>
    <w:rsid w:val="000803A7"/>
    <w:rsid w:val="00080EBA"/>
    <w:rsid w:val="00081ACA"/>
    <w:rsid w:val="00081F90"/>
    <w:rsid w:val="00082268"/>
    <w:rsid w:val="0008288B"/>
    <w:rsid w:val="000831E8"/>
    <w:rsid w:val="00083612"/>
    <w:rsid w:val="000836D0"/>
    <w:rsid w:val="00083718"/>
    <w:rsid w:val="00083762"/>
    <w:rsid w:val="00083CAC"/>
    <w:rsid w:val="00083ED6"/>
    <w:rsid w:val="00084179"/>
    <w:rsid w:val="000842F9"/>
    <w:rsid w:val="00084366"/>
    <w:rsid w:val="000845EF"/>
    <w:rsid w:val="00084B6C"/>
    <w:rsid w:val="000853C7"/>
    <w:rsid w:val="000855CF"/>
    <w:rsid w:val="00085A94"/>
    <w:rsid w:val="00086481"/>
    <w:rsid w:val="0008653F"/>
    <w:rsid w:val="00086901"/>
    <w:rsid w:val="00086AAD"/>
    <w:rsid w:val="000873A5"/>
    <w:rsid w:val="00087C62"/>
    <w:rsid w:val="00087CE7"/>
    <w:rsid w:val="00090069"/>
    <w:rsid w:val="000905C7"/>
    <w:rsid w:val="00090BDA"/>
    <w:rsid w:val="00091682"/>
    <w:rsid w:val="00091989"/>
    <w:rsid w:val="00091F97"/>
    <w:rsid w:val="0009250D"/>
    <w:rsid w:val="00092851"/>
    <w:rsid w:val="00092951"/>
    <w:rsid w:val="00093173"/>
    <w:rsid w:val="00093245"/>
    <w:rsid w:val="0009382E"/>
    <w:rsid w:val="000938EA"/>
    <w:rsid w:val="00093AE1"/>
    <w:rsid w:val="00093B06"/>
    <w:rsid w:val="000948A9"/>
    <w:rsid w:val="00094ACD"/>
    <w:rsid w:val="00095254"/>
    <w:rsid w:val="0009567B"/>
    <w:rsid w:val="00095C6A"/>
    <w:rsid w:val="00095E37"/>
    <w:rsid w:val="00095E63"/>
    <w:rsid w:val="00096200"/>
    <w:rsid w:val="000962EB"/>
    <w:rsid w:val="0009675B"/>
    <w:rsid w:val="00096819"/>
    <w:rsid w:val="00097BFD"/>
    <w:rsid w:val="00097DA3"/>
    <w:rsid w:val="00097E03"/>
    <w:rsid w:val="00097E64"/>
    <w:rsid w:val="000A068D"/>
    <w:rsid w:val="000A1035"/>
    <w:rsid w:val="000A16F0"/>
    <w:rsid w:val="000A207C"/>
    <w:rsid w:val="000A22FF"/>
    <w:rsid w:val="000A3474"/>
    <w:rsid w:val="000A3E1C"/>
    <w:rsid w:val="000A3EE6"/>
    <w:rsid w:val="000A4275"/>
    <w:rsid w:val="000A4A0B"/>
    <w:rsid w:val="000A4C3E"/>
    <w:rsid w:val="000A59BD"/>
    <w:rsid w:val="000A65CD"/>
    <w:rsid w:val="000A65E2"/>
    <w:rsid w:val="000A6606"/>
    <w:rsid w:val="000A6ACB"/>
    <w:rsid w:val="000A7FE3"/>
    <w:rsid w:val="000B0242"/>
    <w:rsid w:val="000B060F"/>
    <w:rsid w:val="000B0A31"/>
    <w:rsid w:val="000B0DFD"/>
    <w:rsid w:val="000B1132"/>
    <w:rsid w:val="000B1607"/>
    <w:rsid w:val="000B16B6"/>
    <w:rsid w:val="000B19A7"/>
    <w:rsid w:val="000B2448"/>
    <w:rsid w:val="000B25B9"/>
    <w:rsid w:val="000B28EA"/>
    <w:rsid w:val="000B2ABB"/>
    <w:rsid w:val="000B2FE5"/>
    <w:rsid w:val="000B2FF0"/>
    <w:rsid w:val="000B3159"/>
    <w:rsid w:val="000B3635"/>
    <w:rsid w:val="000B3EB4"/>
    <w:rsid w:val="000B43AB"/>
    <w:rsid w:val="000B46F6"/>
    <w:rsid w:val="000B4B22"/>
    <w:rsid w:val="000B4C22"/>
    <w:rsid w:val="000B4D61"/>
    <w:rsid w:val="000B57CE"/>
    <w:rsid w:val="000B5C76"/>
    <w:rsid w:val="000B62A1"/>
    <w:rsid w:val="000B796B"/>
    <w:rsid w:val="000C049F"/>
    <w:rsid w:val="000C04E8"/>
    <w:rsid w:val="000C06DF"/>
    <w:rsid w:val="000C0EC8"/>
    <w:rsid w:val="000C1062"/>
    <w:rsid w:val="000C13E1"/>
    <w:rsid w:val="000C14C2"/>
    <w:rsid w:val="000C217C"/>
    <w:rsid w:val="000C22ED"/>
    <w:rsid w:val="000C25EA"/>
    <w:rsid w:val="000C2892"/>
    <w:rsid w:val="000C28BF"/>
    <w:rsid w:val="000C2C7E"/>
    <w:rsid w:val="000C2D65"/>
    <w:rsid w:val="000C2DD7"/>
    <w:rsid w:val="000C3233"/>
    <w:rsid w:val="000C37F7"/>
    <w:rsid w:val="000C3C65"/>
    <w:rsid w:val="000C3E51"/>
    <w:rsid w:val="000C4348"/>
    <w:rsid w:val="000C43A5"/>
    <w:rsid w:val="000C4B3D"/>
    <w:rsid w:val="000C4EA6"/>
    <w:rsid w:val="000C56CB"/>
    <w:rsid w:val="000C5C03"/>
    <w:rsid w:val="000C62E7"/>
    <w:rsid w:val="000C6723"/>
    <w:rsid w:val="000C6743"/>
    <w:rsid w:val="000C67DC"/>
    <w:rsid w:val="000C73FA"/>
    <w:rsid w:val="000C792E"/>
    <w:rsid w:val="000C7A06"/>
    <w:rsid w:val="000C7A84"/>
    <w:rsid w:val="000C7BA1"/>
    <w:rsid w:val="000C7F32"/>
    <w:rsid w:val="000D0471"/>
    <w:rsid w:val="000D076C"/>
    <w:rsid w:val="000D0930"/>
    <w:rsid w:val="000D0C4E"/>
    <w:rsid w:val="000D21B3"/>
    <w:rsid w:val="000D2876"/>
    <w:rsid w:val="000D28B2"/>
    <w:rsid w:val="000D2C8F"/>
    <w:rsid w:val="000D38DC"/>
    <w:rsid w:val="000D3C16"/>
    <w:rsid w:val="000D4797"/>
    <w:rsid w:val="000D4F78"/>
    <w:rsid w:val="000D5132"/>
    <w:rsid w:val="000D6CB9"/>
    <w:rsid w:val="000D6F44"/>
    <w:rsid w:val="000D7158"/>
    <w:rsid w:val="000D7469"/>
    <w:rsid w:val="000D7CCE"/>
    <w:rsid w:val="000E0029"/>
    <w:rsid w:val="000E080C"/>
    <w:rsid w:val="000E0ECA"/>
    <w:rsid w:val="000E1166"/>
    <w:rsid w:val="000E12F5"/>
    <w:rsid w:val="000E177F"/>
    <w:rsid w:val="000E20D2"/>
    <w:rsid w:val="000E250C"/>
    <w:rsid w:val="000E26BE"/>
    <w:rsid w:val="000E29F6"/>
    <w:rsid w:val="000E3075"/>
    <w:rsid w:val="000E30BE"/>
    <w:rsid w:val="000E386A"/>
    <w:rsid w:val="000E3E5D"/>
    <w:rsid w:val="000E40FB"/>
    <w:rsid w:val="000E4152"/>
    <w:rsid w:val="000E49C9"/>
    <w:rsid w:val="000E4C5B"/>
    <w:rsid w:val="000E4F19"/>
    <w:rsid w:val="000E5218"/>
    <w:rsid w:val="000E5AC4"/>
    <w:rsid w:val="000E5C0D"/>
    <w:rsid w:val="000E60AD"/>
    <w:rsid w:val="000E62C4"/>
    <w:rsid w:val="000E67DA"/>
    <w:rsid w:val="000E6C86"/>
    <w:rsid w:val="000E73E1"/>
    <w:rsid w:val="000E7560"/>
    <w:rsid w:val="000E7C08"/>
    <w:rsid w:val="000E7D59"/>
    <w:rsid w:val="000E7F7C"/>
    <w:rsid w:val="000F0963"/>
    <w:rsid w:val="000F0F6C"/>
    <w:rsid w:val="000F13B3"/>
    <w:rsid w:val="000F1B57"/>
    <w:rsid w:val="000F32F1"/>
    <w:rsid w:val="000F3D30"/>
    <w:rsid w:val="000F3ECB"/>
    <w:rsid w:val="000F4392"/>
    <w:rsid w:val="000F4B99"/>
    <w:rsid w:val="000F5219"/>
    <w:rsid w:val="000F6054"/>
    <w:rsid w:val="000F605D"/>
    <w:rsid w:val="000F69B2"/>
    <w:rsid w:val="000F6DE2"/>
    <w:rsid w:val="000F7425"/>
    <w:rsid w:val="000F75F7"/>
    <w:rsid w:val="000F76DC"/>
    <w:rsid w:val="000F7AAA"/>
    <w:rsid w:val="00100048"/>
    <w:rsid w:val="00101295"/>
    <w:rsid w:val="00101300"/>
    <w:rsid w:val="0010194C"/>
    <w:rsid w:val="0010206F"/>
    <w:rsid w:val="0010214E"/>
    <w:rsid w:val="00102364"/>
    <w:rsid w:val="00102840"/>
    <w:rsid w:val="00103B5B"/>
    <w:rsid w:val="00103E8A"/>
    <w:rsid w:val="001042DA"/>
    <w:rsid w:val="00104BE5"/>
    <w:rsid w:val="00105986"/>
    <w:rsid w:val="00105AC1"/>
    <w:rsid w:val="00106EEC"/>
    <w:rsid w:val="0010722D"/>
    <w:rsid w:val="0010754E"/>
    <w:rsid w:val="00107AF9"/>
    <w:rsid w:val="00107B5D"/>
    <w:rsid w:val="00110724"/>
    <w:rsid w:val="001109B7"/>
    <w:rsid w:val="00110CE1"/>
    <w:rsid w:val="0011132B"/>
    <w:rsid w:val="0011222F"/>
    <w:rsid w:val="0011232E"/>
    <w:rsid w:val="0011289C"/>
    <w:rsid w:val="0011305C"/>
    <w:rsid w:val="0011316E"/>
    <w:rsid w:val="001136E4"/>
    <w:rsid w:val="00113EC8"/>
    <w:rsid w:val="00114544"/>
    <w:rsid w:val="001148EB"/>
    <w:rsid w:val="00114BE0"/>
    <w:rsid w:val="00115998"/>
    <w:rsid w:val="00115CF7"/>
    <w:rsid w:val="00116951"/>
    <w:rsid w:val="00116AED"/>
    <w:rsid w:val="00116C9D"/>
    <w:rsid w:val="0012030A"/>
    <w:rsid w:val="00120864"/>
    <w:rsid w:val="0012097E"/>
    <w:rsid w:val="00120A04"/>
    <w:rsid w:val="00120BAD"/>
    <w:rsid w:val="00120E0E"/>
    <w:rsid w:val="00121492"/>
    <w:rsid w:val="001227B4"/>
    <w:rsid w:val="00122871"/>
    <w:rsid w:val="001232DD"/>
    <w:rsid w:val="00123F5E"/>
    <w:rsid w:val="00124088"/>
    <w:rsid w:val="00124267"/>
    <w:rsid w:val="0012478E"/>
    <w:rsid w:val="001247BA"/>
    <w:rsid w:val="00124946"/>
    <w:rsid w:val="00124FC9"/>
    <w:rsid w:val="0012622A"/>
    <w:rsid w:val="001262CE"/>
    <w:rsid w:val="001265E0"/>
    <w:rsid w:val="001267D9"/>
    <w:rsid w:val="00126E7E"/>
    <w:rsid w:val="00127893"/>
    <w:rsid w:val="0013045E"/>
    <w:rsid w:val="00130ED2"/>
    <w:rsid w:val="00131351"/>
    <w:rsid w:val="001314D7"/>
    <w:rsid w:val="00131C1F"/>
    <w:rsid w:val="00132561"/>
    <w:rsid w:val="00132BCE"/>
    <w:rsid w:val="00134094"/>
    <w:rsid w:val="00134164"/>
    <w:rsid w:val="0013427B"/>
    <w:rsid w:val="00134A38"/>
    <w:rsid w:val="00134D7A"/>
    <w:rsid w:val="00135005"/>
    <w:rsid w:val="00135723"/>
    <w:rsid w:val="0013574E"/>
    <w:rsid w:val="001358A3"/>
    <w:rsid w:val="00136AF0"/>
    <w:rsid w:val="00136FEC"/>
    <w:rsid w:val="0013784C"/>
    <w:rsid w:val="00137903"/>
    <w:rsid w:val="00137E63"/>
    <w:rsid w:val="0014042A"/>
    <w:rsid w:val="0014059D"/>
    <w:rsid w:val="0014069E"/>
    <w:rsid w:val="00140784"/>
    <w:rsid w:val="0014095F"/>
    <w:rsid w:val="00141771"/>
    <w:rsid w:val="0014194A"/>
    <w:rsid w:val="0014201E"/>
    <w:rsid w:val="00142669"/>
    <w:rsid w:val="00143BFA"/>
    <w:rsid w:val="00144C49"/>
    <w:rsid w:val="001452CA"/>
    <w:rsid w:val="001453F1"/>
    <w:rsid w:val="00145C0D"/>
    <w:rsid w:val="0014627B"/>
    <w:rsid w:val="0014642A"/>
    <w:rsid w:val="0014652B"/>
    <w:rsid w:val="00146841"/>
    <w:rsid w:val="001470FB"/>
    <w:rsid w:val="0014725F"/>
    <w:rsid w:val="00147DD4"/>
    <w:rsid w:val="00150F3A"/>
    <w:rsid w:val="0015119C"/>
    <w:rsid w:val="0015144F"/>
    <w:rsid w:val="0015192E"/>
    <w:rsid w:val="00152FC9"/>
    <w:rsid w:val="001530AC"/>
    <w:rsid w:val="001535B8"/>
    <w:rsid w:val="001537A7"/>
    <w:rsid w:val="00153F26"/>
    <w:rsid w:val="0015424D"/>
    <w:rsid w:val="001542DB"/>
    <w:rsid w:val="001544D1"/>
    <w:rsid w:val="00154886"/>
    <w:rsid w:val="0015537B"/>
    <w:rsid w:val="0015558D"/>
    <w:rsid w:val="0015592C"/>
    <w:rsid w:val="00155A53"/>
    <w:rsid w:val="00155B1A"/>
    <w:rsid w:val="00156203"/>
    <w:rsid w:val="00156656"/>
    <w:rsid w:val="001566B2"/>
    <w:rsid w:val="00156938"/>
    <w:rsid w:val="00156BCB"/>
    <w:rsid w:val="00156DF5"/>
    <w:rsid w:val="00157177"/>
    <w:rsid w:val="001572D7"/>
    <w:rsid w:val="00157B23"/>
    <w:rsid w:val="00160486"/>
    <w:rsid w:val="00160600"/>
    <w:rsid w:val="00161462"/>
    <w:rsid w:val="00161EA2"/>
    <w:rsid w:val="00162099"/>
    <w:rsid w:val="00162CBB"/>
    <w:rsid w:val="00162CCC"/>
    <w:rsid w:val="00162F8F"/>
    <w:rsid w:val="00163214"/>
    <w:rsid w:val="00163444"/>
    <w:rsid w:val="00163CC2"/>
    <w:rsid w:val="0016407A"/>
    <w:rsid w:val="00164237"/>
    <w:rsid w:val="00164E2B"/>
    <w:rsid w:val="001655A4"/>
    <w:rsid w:val="00165F0E"/>
    <w:rsid w:val="001664D0"/>
    <w:rsid w:val="00166C3C"/>
    <w:rsid w:val="00166D80"/>
    <w:rsid w:val="00166F20"/>
    <w:rsid w:val="001670D9"/>
    <w:rsid w:val="00167124"/>
    <w:rsid w:val="001674BA"/>
    <w:rsid w:val="00167547"/>
    <w:rsid w:val="00167574"/>
    <w:rsid w:val="00167608"/>
    <w:rsid w:val="001676B5"/>
    <w:rsid w:val="001678F5"/>
    <w:rsid w:val="00167B3A"/>
    <w:rsid w:val="00167D51"/>
    <w:rsid w:val="00167FB5"/>
    <w:rsid w:val="00170496"/>
    <w:rsid w:val="00170C90"/>
    <w:rsid w:val="0017124B"/>
    <w:rsid w:val="00171353"/>
    <w:rsid w:val="00171770"/>
    <w:rsid w:val="0017205E"/>
    <w:rsid w:val="00172289"/>
    <w:rsid w:val="00172351"/>
    <w:rsid w:val="00172A27"/>
    <w:rsid w:val="001733F9"/>
    <w:rsid w:val="0017442A"/>
    <w:rsid w:val="00174B5F"/>
    <w:rsid w:val="00175099"/>
    <w:rsid w:val="001752CA"/>
    <w:rsid w:val="001753C3"/>
    <w:rsid w:val="00175AD3"/>
    <w:rsid w:val="00175C5F"/>
    <w:rsid w:val="00175E62"/>
    <w:rsid w:val="0017628A"/>
    <w:rsid w:val="00176598"/>
    <w:rsid w:val="00176BCB"/>
    <w:rsid w:val="00176C0C"/>
    <w:rsid w:val="00176D57"/>
    <w:rsid w:val="00177157"/>
    <w:rsid w:val="00177592"/>
    <w:rsid w:val="00177821"/>
    <w:rsid w:val="00177AAF"/>
    <w:rsid w:val="00180291"/>
    <w:rsid w:val="00180A05"/>
    <w:rsid w:val="00180C76"/>
    <w:rsid w:val="00180D5D"/>
    <w:rsid w:val="001818DF"/>
    <w:rsid w:val="00182116"/>
    <w:rsid w:val="001824D0"/>
    <w:rsid w:val="0018297F"/>
    <w:rsid w:val="00183B74"/>
    <w:rsid w:val="00183EA0"/>
    <w:rsid w:val="00183F09"/>
    <w:rsid w:val="00183F27"/>
    <w:rsid w:val="0018430A"/>
    <w:rsid w:val="001844A5"/>
    <w:rsid w:val="0018485C"/>
    <w:rsid w:val="00184A8D"/>
    <w:rsid w:val="00184B7E"/>
    <w:rsid w:val="00184C7F"/>
    <w:rsid w:val="00184FA5"/>
    <w:rsid w:val="00185397"/>
    <w:rsid w:val="00185435"/>
    <w:rsid w:val="00186F3B"/>
    <w:rsid w:val="00187099"/>
    <w:rsid w:val="00187F3B"/>
    <w:rsid w:val="001906C8"/>
    <w:rsid w:val="0019090D"/>
    <w:rsid w:val="0019096F"/>
    <w:rsid w:val="00190E7D"/>
    <w:rsid w:val="00192227"/>
    <w:rsid w:val="001922E6"/>
    <w:rsid w:val="001927C0"/>
    <w:rsid w:val="00192880"/>
    <w:rsid w:val="00192AB3"/>
    <w:rsid w:val="00192B19"/>
    <w:rsid w:val="00192E2F"/>
    <w:rsid w:val="00193A37"/>
    <w:rsid w:val="00193AD6"/>
    <w:rsid w:val="00195804"/>
    <w:rsid w:val="00195923"/>
    <w:rsid w:val="00196349"/>
    <w:rsid w:val="00196430"/>
    <w:rsid w:val="00197FD4"/>
    <w:rsid w:val="001A0478"/>
    <w:rsid w:val="001A058F"/>
    <w:rsid w:val="001A0751"/>
    <w:rsid w:val="001A0A1D"/>
    <w:rsid w:val="001A0A32"/>
    <w:rsid w:val="001A0C13"/>
    <w:rsid w:val="001A11B0"/>
    <w:rsid w:val="001A13C3"/>
    <w:rsid w:val="001A16BC"/>
    <w:rsid w:val="001A178B"/>
    <w:rsid w:val="001A1D29"/>
    <w:rsid w:val="001A2143"/>
    <w:rsid w:val="001A252B"/>
    <w:rsid w:val="001A27A1"/>
    <w:rsid w:val="001A2C06"/>
    <w:rsid w:val="001A2CE2"/>
    <w:rsid w:val="001A3104"/>
    <w:rsid w:val="001A31B4"/>
    <w:rsid w:val="001A328B"/>
    <w:rsid w:val="001A3E12"/>
    <w:rsid w:val="001A3E54"/>
    <w:rsid w:val="001A43B8"/>
    <w:rsid w:val="001A4E51"/>
    <w:rsid w:val="001A5418"/>
    <w:rsid w:val="001A5C33"/>
    <w:rsid w:val="001A5C95"/>
    <w:rsid w:val="001A5E40"/>
    <w:rsid w:val="001A6031"/>
    <w:rsid w:val="001A6BED"/>
    <w:rsid w:val="001A6C53"/>
    <w:rsid w:val="001A6EF8"/>
    <w:rsid w:val="001A6EFF"/>
    <w:rsid w:val="001A6FE8"/>
    <w:rsid w:val="001B01BE"/>
    <w:rsid w:val="001B0A07"/>
    <w:rsid w:val="001B1DBA"/>
    <w:rsid w:val="001B2115"/>
    <w:rsid w:val="001B2895"/>
    <w:rsid w:val="001B340C"/>
    <w:rsid w:val="001B34F6"/>
    <w:rsid w:val="001B37B8"/>
    <w:rsid w:val="001B3938"/>
    <w:rsid w:val="001B3C4B"/>
    <w:rsid w:val="001B3F3E"/>
    <w:rsid w:val="001B41F2"/>
    <w:rsid w:val="001B486C"/>
    <w:rsid w:val="001B48AA"/>
    <w:rsid w:val="001B4AA8"/>
    <w:rsid w:val="001B530B"/>
    <w:rsid w:val="001B5546"/>
    <w:rsid w:val="001B5B7B"/>
    <w:rsid w:val="001B6326"/>
    <w:rsid w:val="001B6448"/>
    <w:rsid w:val="001B6BEA"/>
    <w:rsid w:val="001B6CCE"/>
    <w:rsid w:val="001B6CE9"/>
    <w:rsid w:val="001B70CA"/>
    <w:rsid w:val="001B784B"/>
    <w:rsid w:val="001B7AAF"/>
    <w:rsid w:val="001B7DD7"/>
    <w:rsid w:val="001B7E52"/>
    <w:rsid w:val="001C0BA8"/>
    <w:rsid w:val="001C0E65"/>
    <w:rsid w:val="001C0EDC"/>
    <w:rsid w:val="001C1183"/>
    <w:rsid w:val="001C1AA4"/>
    <w:rsid w:val="001C23D3"/>
    <w:rsid w:val="001C29D0"/>
    <w:rsid w:val="001C362E"/>
    <w:rsid w:val="001C36E1"/>
    <w:rsid w:val="001C3D0E"/>
    <w:rsid w:val="001C4AB7"/>
    <w:rsid w:val="001C4C7A"/>
    <w:rsid w:val="001C4E97"/>
    <w:rsid w:val="001C55DF"/>
    <w:rsid w:val="001C56AC"/>
    <w:rsid w:val="001C5A17"/>
    <w:rsid w:val="001C5CC4"/>
    <w:rsid w:val="001C6C05"/>
    <w:rsid w:val="001C773A"/>
    <w:rsid w:val="001C7B63"/>
    <w:rsid w:val="001C7CE0"/>
    <w:rsid w:val="001D009D"/>
    <w:rsid w:val="001D0D72"/>
    <w:rsid w:val="001D0ED4"/>
    <w:rsid w:val="001D16D0"/>
    <w:rsid w:val="001D186B"/>
    <w:rsid w:val="001D22DD"/>
    <w:rsid w:val="001D2325"/>
    <w:rsid w:val="001D2349"/>
    <w:rsid w:val="001D2493"/>
    <w:rsid w:val="001D26EA"/>
    <w:rsid w:val="001D2DD0"/>
    <w:rsid w:val="001D2E0E"/>
    <w:rsid w:val="001D36B9"/>
    <w:rsid w:val="001D3B89"/>
    <w:rsid w:val="001D41A1"/>
    <w:rsid w:val="001D55D2"/>
    <w:rsid w:val="001D5CED"/>
    <w:rsid w:val="001D5FC6"/>
    <w:rsid w:val="001D638D"/>
    <w:rsid w:val="001D6493"/>
    <w:rsid w:val="001D6B91"/>
    <w:rsid w:val="001D7283"/>
    <w:rsid w:val="001D72C2"/>
    <w:rsid w:val="001D75ED"/>
    <w:rsid w:val="001E0171"/>
    <w:rsid w:val="001E0541"/>
    <w:rsid w:val="001E084A"/>
    <w:rsid w:val="001E0D6D"/>
    <w:rsid w:val="001E12EB"/>
    <w:rsid w:val="001E1B3F"/>
    <w:rsid w:val="001E22FB"/>
    <w:rsid w:val="001E265F"/>
    <w:rsid w:val="001E2B22"/>
    <w:rsid w:val="001E2DF9"/>
    <w:rsid w:val="001E2E41"/>
    <w:rsid w:val="001E30D8"/>
    <w:rsid w:val="001E354F"/>
    <w:rsid w:val="001E3AC1"/>
    <w:rsid w:val="001E3FBB"/>
    <w:rsid w:val="001E4A84"/>
    <w:rsid w:val="001E5334"/>
    <w:rsid w:val="001E5C5B"/>
    <w:rsid w:val="001E6364"/>
    <w:rsid w:val="001E65B3"/>
    <w:rsid w:val="001E66B7"/>
    <w:rsid w:val="001E6EB3"/>
    <w:rsid w:val="001E7395"/>
    <w:rsid w:val="001F0406"/>
    <w:rsid w:val="001F0FE6"/>
    <w:rsid w:val="001F137D"/>
    <w:rsid w:val="001F1FE7"/>
    <w:rsid w:val="001F211F"/>
    <w:rsid w:val="001F2160"/>
    <w:rsid w:val="001F23DD"/>
    <w:rsid w:val="001F37F1"/>
    <w:rsid w:val="001F3B98"/>
    <w:rsid w:val="001F3E9F"/>
    <w:rsid w:val="001F3F97"/>
    <w:rsid w:val="001F49BB"/>
    <w:rsid w:val="001F4FC5"/>
    <w:rsid w:val="001F51DC"/>
    <w:rsid w:val="001F54A7"/>
    <w:rsid w:val="001F5568"/>
    <w:rsid w:val="001F575F"/>
    <w:rsid w:val="001F5CD5"/>
    <w:rsid w:val="001F5E9F"/>
    <w:rsid w:val="001F6889"/>
    <w:rsid w:val="001F69CA"/>
    <w:rsid w:val="001F6D4C"/>
    <w:rsid w:val="001F7736"/>
    <w:rsid w:val="001F7742"/>
    <w:rsid w:val="001F7FBA"/>
    <w:rsid w:val="002000EC"/>
    <w:rsid w:val="002003DD"/>
    <w:rsid w:val="002004AB"/>
    <w:rsid w:val="0020258B"/>
    <w:rsid w:val="00202706"/>
    <w:rsid w:val="00202C0B"/>
    <w:rsid w:val="00202D80"/>
    <w:rsid w:val="00202DBD"/>
    <w:rsid w:val="0020305B"/>
    <w:rsid w:val="00203FB4"/>
    <w:rsid w:val="00204D29"/>
    <w:rsid w:val="002051FC"/>
    <w:rsid w:val="002054D7"/>
    <w:rsid w:val="002058F2"/>
    <w:rsid w:val="00205A5A"/>
    <w:rsid w:val="00205CB9"/>
    <w:rsid w:val="0020633D"/>
    <w:rsid w:val="0020644C"/>
    <w:rsid w:val="00206831"/>
    <w:rsid w:val="002069CF"/>
    <w:rsid w:val="00206FC2"/>
    <w:rsid w:val="00207204"/>
    <w:rsid w:val="00207383"/>
    <w:rsid w:val="0020754E"/>
    <w:rsid w:val="002102A5"/>
    <w:rsid w:val="00210695"/>
    <w:rsid w:val="0021081E"/>
    <w:rsid w:val="002108AF"/>
    <w:rsid w:val="00210EB5"/>
    <w:rsid w:val="00211A64"/>
    <w:rsid w:val="00211AA7"/>
    <w:rsid w:val="0021289A"/>
    <w:rsid w:val="00213046"/>
    <w:rsid w:val="002137BC"/>
    <w:rsid w:val="002139B4"/>
    <w:rsid w:val="00213E83"/>
    <w:rsid w:val="0021444B"/>
    <w:rsid w:val="00214CAC"/>
    <w:rsid w:val="00214E2D"/>
    <w:rsid w:val="002154C9"/>
    <w:rsid w:val="00215C86"/>
    <w:rsid w:val="00216BAA"/>
    <w:rsid w:val="00216C0C"/>
    <w:rsid w:val="00216CBC"/>
    <w:rsid w:val="0021762F"/>
    <w:rsid w:val="0021771A"/>
    <w:rsid w:val="00217CCF"/>
    <w:rsid w:val="00217E34"/>
    <w:rsid w:val="00220413"/>
    <w:rsid w:val="0022053C"/>
    <w:rsid w:val="0022187A"/>
    <w:rsid w:val="00221D58"/>
    <w:rsid w:val="00221F97"/>
    <w:rsid w:val="002225E9"/>
    <w:rsid w:val="00222758"/>
    <w:rsid w:val="00222CD7"/>
    <w:rsid w:val="00222CFB"/>
    <w:rsid w:val="00223374"/>
    <w:rsid w:val="00223A65"/>
    <w:rsid w:val="00223B76"/>
    <w:rsid w:val="002246AF"/>
    <w:rsid w:val="002246B6"/>
    <w:rsid w:val="00224874"/>
    <w:rsid w:val="00224BEF"/>
    <w:rsid w:val="00224C9B"/>
    <w:rsid w:val="00224DB7"/>
    <w:rsid w:val="00225050"/>
    <w:rsid w:val="0022527A"/>
    <w:rsid w:val="002255ED"/>
    <w:rsid w:val="00225743"/>
    <w:rsid w:val="0022592C"/>
    <w:rsid w:val="00225D97"/>
    <w:rsid w:val="00225DE8"/>
    <w:rsid w:val="00226326"/>
    <w:rsid w:val="00226E2C"/>
    <w:rsid w:val="00227637"/>
    <w:rsid w:val="00227FEA"/>
    <w:rsid w:val="00230AA6"/>
    <w:rsid w:val="00230E6D"/>
    <w:rsid w:val="002314C0"/>
    <w:rsid w:val="0023163D"/>
    <w:rsid w:val="002318AE"/>
    <w:rsid w:val="0023245A"/>
    <w:rsid w:val="002327FD"/>
    <w:rsid w:val="00232853"/>
    <w:rsid w:val="00232E56"/>
    <w:rsid w:val="002331D8"/>
    <w:rsid w:val="00233411"/>
    <w:rsid w:val="00233E11"/>
    <w:rsid w:val="002340A3"/>
    <w:rsid w:val="002344C9"/>
    <w:rsid w:val="002345D0"/>
    <w:rsid w:val="00234CF3"/>
    <w:rsid w:val="00234D81"/>
    <w:rsid w:val="00234EC2"/>
    <w:rsid w:val="00235A2A"/>
    <w:rsid w:val="00235B18"/>
    <w:rsid w:val="002363C9"/>
    <w:rsid w:val="00236B64"/>
    <w:rsid w:val="00237C34"/>
    <w:rsid w:val="00237E4E"/>
    <w:rsid w:val="00240D2D"/>
    <w:rsid w:val="002412A7"/>
    <w:rsid w:val="002414A0"/>
    <w:rsid w:val="00241911"/>
    <w:rsid w:val="00241912"/>
    <w:rsid w:val="00241EF1"/>
    <w:rsid w:val="00242715"/>
    <w:rsid w:val="00242DBB"/>
    <w:rsid w:val="00242E42"/>
    <w:rsid w:val="002432C7"/>
    <w:rsid w:val="00243BBA"/>
    <w:rsid w:val="00243E0B"/>
    <w:rsid w:val="00244064"/>
    <w:rsid w:val="00244191"/>
    <w:rsid w:val="0024452B"/>
    <w:rsid w:val="00244AEC"/>
    <w:rsid w:val="00245101"/>
    <w:rsid w:val="00246458"/>
    <w:rsid w:val="002467BF"/>
    <w:rsid w:val="002472BA"/>
    <w:rsid w:val="00247676"/>
    <w:rsid w:val="00247699"/>
    <w:rsid w:val="00247C4B"/>
    <w:rsid w:val="002503C2"/>
    <w:rsid w:val="002506D2"/>
    <w:rsid w:val="002509FF"/>
    <w:rsid w:val="00250AEC"/>
    <w:rsid w:val="00251035"/>
    <w:rsid w:val="002515EC"/>
    <w:rsid w:val="00251713"/>
    <w:rsid w:val="0025196A"/>
    <w:rsid w:val="00251B46"/>
    <w:rsid w:val="00251C5D"/>
    <w:rsid w:val="00251FAC"/>
    <w:rsid w:val="0025249E"/>
    <w:rsid w:val="002527BB"/>
    <w:rsid w:val="002528C2"/>
    <w:rsid w:val="00252AA3"/>
    <w:rsid w:val="00252BAD"/>
    <w:rsid w:val="0025306B"/>
    <w:rsid w:val="002535BA"/>
    <w:rsid w:val="002543D8"/>
    <w:rsid w:val="00254541"/>
    <w:rsid w:val="00254871"/>
    <w:rsid w:val="00255029"/>
    <w:rsid w:val="00255789"/>
    <w:rsid w:val="002559DA"/>
    <w:rsid w:val="00255D81"/>
    <w:rsid w:val="00255DF1"/>
    <w:rsid w:val="00255FDD"/>
    <w:rsid w:val="0025658F"/>
    <w:rsid w:val="002572C4"/>
    <w:rsid w:val="0025758A"/>
    <w:rsid w:val="00257717"/>
    <w:rsid w:val="002600BB"/>
    <w:rsid w:val="00260305"/>
    <w:rsid w:val="002607B4"/>
    <w:rsid w:val="00260F30"/>
    <w:rsid w:val="0026134F"/>
    <w:rsid w:val="00262135"/>
    <w:rsid w:val="00262141"/>
    <w:rsid w:val="00262751"/>
    <w:rsid w:val="00262856"/>
    <w:rsid w:val="00262E9B"/>
    <w:rsid w:val="00263CAC"/>
    <w:rsid w:val="00263CB8"/>
    <w:rsid w:val="00263E5D"/>
    <w:rsid w:val="002643DD"/>
    <w:rsid w:val="00264568"/>
    <w:rsid w:val="00264B5E"/>
    <w:rsid w:val="00264FBF"/>
    <w:rsid w:val="00265266"/>
    <w:rsid w:val="002652C4"/>
    <w:rsid w:val="00265321"/>
    <w:rsid w:val="002654CD"/>
    <w:rsid w:val="002660FE"/>
    <w:rsid w:val="002661DE"/>
    <w:rsid w:val="0026631E"/>
    <w:rsid w:val="0026652B"/>
    <w:rsid w:val="00266D5D"/>
    <w:rsid w:val="00266EC7"/>
    <w:rsid w:val="00267060"/>
    <w:rsid w:val="00270B3B"/>
    <w:rsid w:val="00271A27"/>
    <w:rsid w:val="0027220B"/>
    <w:rsid w:val="002727AB"/>
    <w:rsid w:val="00273677"/>
    <w:rsid w:val="002739E5"/>
    <w:rsid w:val="00273E5A"/>
    <w:rsid w:val="002749CE"/>
    <w:rsid w:val="00275096"/>
    <w:rsid w:val="002751A8"/>
    <w:rsid w:val="0027573F"/>
    <w:rsid w:val="002758E2"/>
    <w:rsid w:val="00276971"/>
    <w:rsid w:val="00276E59"/>
    <w:rsid w:val="00276F4E"/>
    <w:rsid w:val="002772DA"/>
    <w:rsid w:val="002773C2"/>
    <w:rsid w:val="002776CD"/>
    <w:rsid w:val="00277850"/>
    <w:rsid w:val="00277F2D"/>
    <w:rsid w:val="00280275"/>
    <w:rsid w:val="0028045B"/>
    <w:rsid w:val="002805CB"/>
    <w:rsid w:val="00280813"/>
    <w:rsid w:val="00281232"/>
    <w:rsid w:val="0028184B"/>
    <w:rsid w:val="002819F0"/>
    <w:rsid w:val="00281C7F"/>
    <w:rsid w:val="00281EA6"/>
    <w:rsid w:val="00282540"/>
    <w:rsid w:val="0028294F"/>
    <w:rsid w:val="00283BA4"/>
    <w:rsid w:val="00283EEC"/>
    <w:rsid w:val="002842C1"/>
    <w:rsid w:val="0028445B"/>
    <w:rsid w:val="00284906"/>
    <w:rsid w:val="00284BD2"/>
    <w:rsid w:val="00284FEA"/>
    <w:rsid w:val="002863E5"/>
    <w:rsid w:val="00286487"/>
    <w:rsid w:val="0028699A"/>
    <w:rsid w:val="002874CC"/>
    <w:rsid w:val="002876F3"/>
    <w:rsid w:val="002878C5"/>
    <w:rsid w:val="00287D44"/>
    <w:rsid w:val="002900CD"/>
    <w:rsid w:val="00290994"/>
    <w:rsid w:val="00291106"/>
    <w:rsid w:val="00291393"/>
    <w:rsid w:val="00291533"/>
    <w:rsid w:val="00291570"/>
    <w:rsid w:val="00291793"/>
    <w:rsid w:val="00291F8C"/>
    <w:rsid w:val="00292006"/>
    <w:rsid w:val="002924AA"/>
    <w:rsid w:val="00292B27"/>
    <w:rsid w:val="0029395B"/>
    <w:rsid w:val="00293FD5"/>
    <w:rsid w:val="0029492B"/>
    <w:rsid w:val="002954CC"/>
    <w:rsid w:val="00295AFB"/>
    <w:rsid w:val="00295E5A"/>
    <w:rsid w:val="0029645F"/>
    <w:rsid w:val="00296E1E"/>
    <w:rsid w:val="00297F4E"/>
    <w:rsid w:val="002A0394"/>
    <w:rsid w:val="002A03FE"/>
    <w:rsid w:val="002A0572"/>
    <w:rsid w:val="002A12AD"/>
    <w:rsid w:val="002A1F57"/>
    <w:rsid w:val="002A20D3"/>
    <w:rsid w:val="002A2B88"/>
    <w:rsid w:val="002A35CA"/>
    <w:rsid w:val="002A3AB5"/>
    <w:rsid w:val="002A3FC0"/>
    <w:rsid w:val="002A4124"/>
    <w:rsid w:val="002A41B4"/>
    <w:rsid w:val="002A439C"/>
    <w:rsid w:val="002A4CDF"/>
    <w:rsid w:val="002A4E46"/>
    <w:rsid w:val="002A4EBC"/>
    <w:rsid w:val="002A5095"/>
    <w:rsid w:val="002A5639"/>
    <w:rsid w:val="002A5C3C"/>
    <w:rsid w:val="002A6720"/>
    <w:rsid w:val="002A6E03"/>
    <w:rsid w:val="002A758C"/>
    <w:rsid w:val="002A7683"/>
    <w:rsid w:val="002B0760"/>
    <w:rsid w:val="002B08CB"/>
    <w:rsid w:val="002B1310"/>
    <w:rsid w:val="002B136E"/>
    <w:rsid w:val="002B1A77"/>
    <w:rsid w:val="002B1B09"/>
    <w:rsid w:val="002B1D65"/>
    <w:rsid w:val="002B2318"/>
    <w:rsid w:val="002B2F46"/>
    <w:rsid w:val="002B35D5"/>
    <w:rsid w:val="002B368A"/>
    <w:rsid w:val="002B37B6"/>
    <w:rsid w:val="002B38F6"/>
    <w:rsid w:val="002B4BCB"/>
    <w:rsid w:val="002B5D8A"/>
    <w:rsid w:val="002B5FC4"/>
    <w:rsid w:val="002B765C"/>
    <w:rsid w:val="002B7B66"/>
    <w:rsid w:val="002B7DC7"/>
    <w:rsid w:val="002C0522"/>
    <w:rsid w:val="002C07FF"/>
    <w:rsid w:val="002C1054"/>
    <w:rsid w:val="002C13B1"/>
    <w:rsid w:val="002C17E0"/>
    <w:rsid w:val="002C1CB9"/>
    <w:rsid w:val="002C27C6"/>
    <w:rsid w:val="002C283C"/>
    <w:rsid w:val="002C3003"/>
    <w:rsid w:val="002C37C6"/>
    <w:rsid w:val="002C3BFB"/>
    <w:rsid w:val="002C4026"/>
    <w:rsid w:val="002C4C2C"/>
    <w:rsid w:val="002C5196"/>
    <w:rsid w:val="002C5265"/>
    <w:rsid w:val="002C578C"/>
    <w:rsid w:val="002C57E6"/>
    <w:rsid w:val="002C5A38"/>
    <w:rsid w:val="002C5FC7"/>
    <w:rsid w:val="002C62D5"/>
    <w:rsid w:val="002C63ED"/>
    <w:rsid w:val="002C646C"/>
    <w:rsid w:val="002C69A5"/>
    <w:rsid w:val="002C7030"/>
    <w:rsid w:val="002C767C"/>
    <w:rsid w:val="002C7C94"/>
    <w:rsid w:val="002D070A"/>
    <w:rsid w:val="002D0924"/>
    <w:rsid w:val="002D0F76"/>
    <w:rsid w:val="002D15DB"/>
    <w:rsid w:val="002D20A1"/>
    <w:rsid w:val="002D22E8"/>
    <w:rsid w:val="002D231B"/>
    <w:rsid w:val="002D2539"/>
    <w:rsid w:val="002D2C36"/>
    <w:rsid w:val="002D3BA0"/>
    <w:rsid w:val="002D3DEA"/>
    <w:rsid w:val="002D4921"/>
    <w:rsid w:val="002D49C7"/>
    <w:rsid w:val="002D4E0F"/>
    <w:rsid w:val="002D51CC"/>
    <w:rsid w:val="002D5625"/>
    <w:rsid w:val="002D5689"/>
    <w:rsid w:val="002D57DF"/>
    <w:rsid w:val="002D61AB"/>
    <w:rsid w:val="002D6765"/>
    <w:rsid w:val="002D726A"/>
    <w:rsid w:val="002D7634"/>
    <w:rsid w:val="002D7DF0"/>
    <w:rsid w:val="002E08C2"/>
    <w:rsid w:val="002E0ED9"/>
    <w:rsid w:val="002E1092"/>
    <w:rsid w:val="002E1665"/>
    <w:rsid w:val="002E172D"/>
    <w:rsid w:val="002E1C58"/>
    <w:rsid w:val="002E1ED0"/>
    <w:rsid w:val="002E3AEE"/>
    <w:rsid w:val="002E3F1F"/>
    <w:rsid w:val="002E4950"/>
    <w:rsid w:val="002E5406"/>
    <w:rsid w:val="002E5808"/>
    <w:rsid w:val="002E5CCA"/>
    <w:rsid w:val="002E66E4"/>
    <w:rsid w:val="002E6EB9"/>
    <w:rsid w:val="002E7028"/>
    <w:rsid w:val="002E7170"/>
    <w:rsid w:val="002E720A"/>
    <w:rsid w:val="002E767A"/>
    <w:rsid w:val="002E7B15"/>
    <w:rsid w:val="002E7C0F"/>
    <w:rsid w:val="002F02CB"/>
    <w:rsid w:val="002F0731"/>
    <w:rsid w:val="002F075D"/>
    <w:rsid w:val="002F084C"/>
    <w:rsid w:val="002F1222"/>
    <w:rsid w:val="002F1851"/>
    <w:rsid w:val="002F1A0E"/>
    <w:rsid w:val="002F1A3D"/>
    <w:rsid w:val="002F3708"/>
    <w:rsid w:val="002F3D46"/>
    <w:rsid w:val="002F401A"/>
    <w:rsid w:val="002F45C6"/>
    <w:rsid w:val="002F474A"/>
    <w:rsid w:val="002F477C"/>
    <w:rsid w:val="002F4EA7"/>
    <w:rsid w:val="002F51D9"/>
    <w:rsid w:val="002F526C"/>
    <w:rsid w:val="002F5483"/>
    <w:rsid w:val="002F5D32"/>
    <w:rsid w:val="002F5DD7"/>
    <w:rsid w:val="002F62AB"/>
    <w:rsid w:val="002F66B3"/>
    <w:rsid w:val="002F6B53"/>
    <w:rsid w:val="002F7757"/>
    <w:rsid w:val="002F7C9E"/>
    <w:rsid w:val="002F7E48"/>
    <w:rsid w:val="0030041A"/>
    <w:rsid w:val="00300A51"/>
    <w:rsid w:val="0030125B"/>
    <w:rsid w:val="003012D1"/>
    <w:rsid w:val="003015C2"/>
    <w:rsid w:val="003021B0"/>
    <w:rsid w:val="00302404"/>
    <w:rsid w:val="0030340A"/>
    <w:rsid w:val="003034B1"/>
    <w:rsid w:val="00303645"/>
    <w:rsid w:val="00303D47"/>
    <w:rsid w:val="003040C2"/>
    <w:rsid w:val="00304D6F"/>
    <w:rsid w:val="003072A8"/>
    <w:rsid w:val="003073FC"/>
    <w:rsid w:val="00307433"/>
    <w:rsid w:val="0030771E"/>
    <w:rsid w:val="0031040F"/>
    <w:rsid w:val="0031054C"/>
    <w:rsid w:val="0031067A"/>
    <w:rsid w:val="003111BE"/>
    <w:rsid w:val="003119BE"/>
    <w:rsid w:val="003120AE"/>
    <w:rsid w:val="003123F4"/>
    <w:rsid w:val="003124F1"/>
    <w:rsid w:val="003132CD"/>
    <w:rsid w:val="0031433E"/>
    <w:rsid w:val="00314916"/>
    <w:rsid w:val="00314E19"/>
    <w:rsid w:val="00314F60"/>
    <w:rsid w:val="003155B8"/>
    <w:rsid w:val="0031573F"/>
    <w:rsid w:val="003160F1"/>
    <w:rsid w:val="0031611A"/>
    <w:rsid w:val="003166F0"/>
    <w:rsid w:val="00316D71"/>
    <w:rsid w:val="00317844"/>
    <w:rsid w:val="00317FF1"/>
    <w:rsid w:val="003204A6"/>
    <w:rsid w:val="0032051D"/>
    <w:rsid w:val="003209B9"/>
    <w:rsid w:val="00321296"/>
    <w:rsid w:val="003212FD"/>
    <w:rsid w:val="00321468"/>
    <w:rsid w:val="0032182B"/>
    <w:rsid w:val="00321E9B"/>
    <w:rsid w:val="00321FEE"/>
    <w:rsid w:val="0032266A"/>
    <w:rsid w:val="00322827"/>
    <w:rsid w:val="00322C1B"/>
    <w:rsid w:val="00323685"/>
    <w:rsid w:val="00323A04"/>
    <w:rsid w:val="00323B87"/>
    <w:rsid w:val="0032441A"/>
    <w:rsid w:val="00325707"/>
    <w:rsid w:val="00325758"/>
    <w:rsid w:val="00325B35"/>
    <w:rsid w:val="00326525"/>
    <w:rsid w:val="0032669C"/>
    <w:rsid w:val="0032694B"/>
    <w:rsid w:val="0032716A"/>
    <w:rsid w:val="00327F1E"/>
    <w:rsid w:val="003300CD"/>
    <w:rsid w:val="003304C2"/>
    <w:rsid w:val="00330866"/>
    <w:rsid w:val="0033094A"/>
    <w:rsid w:val="00330C37"/>
    <w:rsid w:val="00330DC2"/>
    <w:rsid w:val="00331391"/>
    <w:rsid w:val="00331697"/>
    <w:rsid w:val="00331D35"/>
    <w:rsid w:val="00331E2C"/>
    <w:rsid w:val="003327EB"/>
    <w:rsid w:val="00332A9A"/>
    <w:rsid w:val="00332AC4"/>
    <w:rsid w:val="003338EC"/>
    <w:rsid w:val="0033434D"/>
    <w:rsid w:val="00334489"/>
    <w:rsid w:val="00334528"/>
    <w:rsid w:val="00334666"/>
    <w:rsid w:val="00334A24"/>
    <w:rsid w:val="00334CCE"/>
    <w:rsid w:val="00335277"/>
    <w:rsid w:val="0033553D"/>
    <w:rsid w:val="00335634"/>
    <w:rsid w:val="00335638"/>
    <w:rsid w:val="00335E3E"/>
    <w:rsid w:val="003364A4"/>
    <w:rsid w:val="00336BD1"/>
    <w:rsid w:val="00337111"/>
    <w:rsid w:val="00337123"/>
    <w:rsid w:val="00337367"/>
    <w:rsid w:val="00337681"/>
    <w:rsid w:val="00337819"/>
    <w:rsid w:val="00337900"/>
    <w:rsid w:val="00340051"/>
    <w:rsid w:val="00340932"/>
    <w:rsid w:val="00340A79"/>
    <w:rsid w:val="00341338"/>
    <w:rsid w:val="003414A3"/>
    <w:rsid w:val="0034183C"/>
    <w:rsid w:val="00342014"/>
    <w:rsid w:val="0034215D"/>
    <w:rsid w:val="00342207"/>
    <w:rsid w:val="00342663"/>
    <w:rsid w:val="0034278D"/>
    <w:rsid w:val="00342D51"/>
    <w:rsid w:val="00342ED2"/>
    <w:rsid w:val="0034317F"/>
    <w:rsid w:val="003439F8"/>
    <w:rsid w:val="00343E35"/>
    <w:rsid w:val="003440AA"/>
    <w:rsid w:val="003454FF"/>
    <w:rsid w:val="0034580A"/>
    <w:rsid w:val="00345CC4"/>
    <w:rsid w:val="00345EC2"/>
    <w:rsid w:val="003460D5"/>
    <w:rsid w:val="003463E4"/>
    <w:rsid w:val="003468DE"/>
    <w:rsid w:val="00346A39"/>
    <w:rsid w:val="00346EA7"/>
    <w:rsid w:val="00346F1B"/>
    <w:rsid w:val="00351169"/>
    <w:rsid w:val="00351390"/>
    <w:rsid w:val="0035178B"/>
    <w:rsid w:val="00351B27"/>
    <w:rsid w:val="00352B31"/>
    <w:rsid w:val="00352F16"/>
    <w:rsid w:val="00353720"/>
    <w:rsid w:val="00354257"/>
    <w:rsid w:val="00354277"/>
    <w:rsid w:val="00355889"/>
    <w:rsid w:val="003558D6"/>
    <w:rsid w:val="00355D83"/>
    <w:rsid w:val="00355FCC"/>
    <w:rsid w:val="003569C8"/>
    <w:rsid w:val="0035702A"/>
    <w:rsid w:val="00357CA2"/>
    <w:rsid w:val="00360005"/>
    <w:rsid w:val="00360343"/>
    <w:rsid w:val="00360FB6"/>
    <w:rsid w:val="00361191"/>
    <w:rsid w:val="00361225"/>
    <w:rsid w:val="00361D9B"/>
    <w:rsid w:val="00361EE0"/>
    <w:rsid w:val="00361EEA"/>
    <w:rsid w:val="003622D6"/>
    <w:rsid w:val="003626C2"/>
    <w:rsid w:val="0036291C"/>
    <w:rsid w:val="00363A53"/>
    <w:rsid w:val="00363AD7"/>
    <w:rsid w:val="00363B43"/>
    <w:rsid w:val="00363BF5"/>
    <w:rsid w:val="00363E85"/>
    <w:rsid w:val="00363ED0"/>
    <w:rsid w:val="003640DB"/>
    <w:rsid w:val="00364542"/>
    <w:rsid w:val="00364917"/>
    <w:rsid w:val="003652D7"/>
    <w:rsid w:val="003658A4"/>
    <w:rsid w:val="00365944"/>
    <w:rsid w:val="00365B03"/>
    <w:rsid w:val="00366E45"/>
    <w:rsid w:val="003678AA"/>
    <w:rsid w:val="00367EBA"/>
    <w:rsid w:val="0037043B"/>
    <w:rsid w:val="003704C6"/>
    <w:rsid w:val="003706C2"/>
    <w:rsid w:val="0037166F"/>
    <w:rsid w:val="00371E67"/>
    <w:rsid w:val="0037282C"/>
    <w:rsid w:val="0037332B"/>
    <w:rsid w:val="00373B2D"/>
    <w:rsid w:val="00374195"/>
    <w:rsid w:val="00374C45"/>
    <w:rsid w:val="00375067"/>
    <w:rsid w:val="00375290"/>
    <w:rsid w:val="00375CEB"/>
    <w:rsid w:val="00375FCA"/>
    <w:rsid w:val="003761CC"/>
    <w:rsid w:val="0037696E"/>
    <w:rsid w:val="0037759F"/>
    <w:rsid w:val="00377D8B"/>
    <w:rsid w:val="00377FDC"/>
    <w:rsid w:val="00380105"/>
    <w:rsid w:val="00380E79"/>
    <w:rsid w:val="00381FFD"/>
    <w:rsid w:val="0038260B"/>
    <w:rsid w:val="003829C2"/>
    <w:rsid w:val="0038351F"/>
    <w:rsid w:val="0038528B"/>
    <w:rsid w:val="00386543"/>
    <w:rsid w:val="003865EF"/>
    <w:rsid w:val="00386B10"/>
    <w:rsid w:val="0038768E"/>
    <w:rsid w:val="00387AA4"/>
    <w:rsid w:val="00387AC7"/>
    <w:rsid w:val="00387F0F"/>
    <w:rsid w:val="00387F78"/>
    <w:rsid w:val="0039032E"/>
    <w:rsid w:val="00390535"/>
    <w:rsid w:val="003906B3"/>
    <w:rsid w:val="00390E86"/>
    <w:rsid w:val="003919B2"/>
    <w:rsid w:val="0039240A"/>
    <w:rsid w:val="003925B3"/>
    <w:rsid w:val="00392CE0"/>
    <w:rsid w:val="00392DA2"/>
    <w:rsid w:val="00392E5A"/>
    <w:rsid w:val="003947D3"/>
    <w:rsid w:val="0039490D"/>
    <w:rsid w:val="003955F3"/>
    <w:rsid w:val="003957E6"/>
    <w:rsid w:val="003963D8"/>
    <w:rsid w:val="003964DB"/>
    <w:rsid w:val="00396C2D"/>
    <w:rsid w:val="00397379"/>
    <w:rsid w:val="00397D7B"/>
    <w:rsid w:val="00397FA9"/>
    <w:rsid w:val="003A07A0"/>
    <w:rsid w:val="003A08C9"/>
    <w:rsid w:val="003A1072"/>
    <w:rsid w:val="003A136A"/>
    <w:rsid w:val="003A18F6"/>
    <w:rsid w:val="003A1A0B"/>
    <w:rsid w:val="003A1ECA"/>
    <w:rsid w:val="003A2318"/>
    <w:rsid w:val="003A2472"/>
    <w:rsid w:val="003A2AB9"/>
    <w:rsid w:val="003A30D3"/>
    <w:rsid w:val="003A39B4"/>
    <w:rsid w:val="003A3F0B"/>
    <w:rsid w:val="003A40BA"/>
    <w:rsid w:val="003A4D65"/>
    <w:rsid w:val="003A51EB"/>
    <w:rsid w:val="003A521B"/>
    <w:rsid w:val="003A5607"/>
    <w:rsid w:val="003A565F"/>
    <w:rsid w:val="003A69E1"/>
    <w:rsid w:val="003A6F38"/>
    <w:rsid w:val="003A7841"/>
    <w:rsid w:val="003A7F81"/>
    <w:rsid w:val="003B08EA"/>
    <w:rsid w:val="003B0EBE"/>
    <w:rsid w:val="003B1706"/>
    <w:rsid w:val="003B320A"/>
    <w:rsid w:val="003B400E"/>
    <w:rsid w:val="003B402A"/>
    <w:rsid w:val="003B5498"/>
    <w:rsid w:val="003B54CC"/>
    <w:rsid w:val="003B59E2"/>
    <w:rsid w:val="003B5B7B"/>
    <w:rsid w:val="003B5E90"/>
    <w:rsid w:val="003B6202"/>
    <w:rsid w:val="003B63A5"/>
    <w:rsid w:val="003B680D"/>
    <w:rsid w:val="003B6813"/>
    <w:rsid w:val="003C04F0"/>
    <w:rsid w:val="003C08C1"/>
    <w:rsid w:val="003C0AFC"/>
    <w:rsid w:val="003C1307"/>
    <w:rsid w:val="003C1329"/>
    <w:rsid w:val="003C19F5"/>
    <w:rsid w:val="003C21BA"/>
    <w:rsid w:val="003C2622"/>
    <w:rsid w:val="003C30D7"/>
    <w:rsid w:val="003C339D"/>
    <w:rsid w:val="003C3862"/>
    <w:rsid w:val="003C38AD"/>
    <w:rsid w:val="003C3AE7"/>
    <w:rsid w:val="003C3B0D"/>
    <w:rsid w:val="003C46B8"/>
    <w:rsid w:val="003C48A1"/>
    <w:rsid w:val="003C4DC5"/>
    <w:rsid w:val="003C53FE"/>
    <w:rsid w:val="003C75A2"/>
    <w:rsid w:val="003C79A2"/>
    <w:rsid w:val="003C7EE9"/>
    <w:rsid w:val="003D097A"/>
    <w:rsid w:val="003D0A94"/>
    <w:rsid w:val="003D0B16"/>
    <w:rsid w:val="003D0B2A"/>
    <w:rsid w:val="003D0E71"/>
    <w:rsid w:val="003D10F6"/>
    <w:rsid w:val="003D1437"/>
    <w:rsid w:val="003D1680"/>
    <w:rsid w:val="003D16EB"/>
    <w:rsid w:val="003D1A66"/>
    <w:rsid w:val="003D1CD5"/>
    <w:rsid w:val="003D2076"/>
    <w:rsid w:val="003D251E"/>
    <w:rsid w:val="003D3175"/>
    <w:rsid w:val="003D35DF"/>
    <w:rsid w:val="003D4000"/>
    <w:rsid w:val="003D49CF"/>
    <w:rsid w:val="003D6505"/>
    <w:rsid w:val="003D66AF"/>
    <w:rsid w:val="003D6AF9"/>
    <w:rsid w:val="003D724F"/>
    <w:rsid w:val="003D7E9B"/>
    <w:rsid w:val="003E009A"/>
    <w:rsid w:val="003E028E"/>
    <w:rsid w:val="003E033B"/>
    <w:rsid w:val="003E0B24"/>
    <w:rsid w:val="003E0D59"/>
    <w:rsid w:val="003E0E19"/>
    <w:rsid w:val="003E111D"/>
    <w:rsid w:val="003E1248"/>
    <w:rsid w:val="003E139F"/>
    <w:rsid w:val="003E1D8C"/>
    <w:rsid w:val="003E2152"/>
    <w:rsid w:val="003E228D"/>
    <w:rsid w:val="003E26B7"/>
    <w:rsid w:val="003E2D1E"/>
    <w:rsid w:val="003E2E34"/>
    <w:rsid w:val="003E3649"/>
    <w:rsid w:val="003E461D"/>
    <w:rsid w:val="003E513F"/>
    <w:rsid w:val="003E5D63"/>
    <w:rsid w:val="003E61B7"/>
    <w:rsid w:val="003E626E"/>
    <w:rsid w:val="003E6C1A"/>
    <w:rsid w:val="003E6C5B"/>
    <w:rsid w:val="003E74BF"/>
    <w:rsid w:val="003E7D56"/>
    <w:rsid w:val="003E7FCB"/>
    <w:rsid w:val="003F022C"/>
    <w:rsid w:val="003F03A7"/>
    <w:rsid w:val="003F0DE2"/>
    <w:rsid w:val="003F1697"/>
    <w:rsid w:val="003F20F9"/>
    <w:rsid w:val="003F2D01"/>
    <w:rsid w:val="003F3078"/>
    <w:rsid w:val="003F4772"/>
    <w:rsid w:val="003F5332"/>
    <w:rsid w:val="003F5CA6"/>
    <w:rsid w:val="003F5F77"/>
    <w:rsid w:val="003F647D"/>
    <w:rsid w:val="003F6707"/>
    <w:rsid w:val="003F7951"/>
    <w:rsid w:val="004007EF"/>
    <w:rsid w:val="0040084E"/>
    <w:rsid w:val="00402291"/>
    <w:rsid w:val="00402305"/>
    <w:rsid w:val="0040235F"/>
    <w:rsid w:val="004024CF"/>
    <w:rsid w:val="0040352F"/>
    <w:rsid w:val="00404741"/>
    <w:rsid w:val="00406A27"/>
    <w:rsid w:val="00407080"/>
    <w:rsid w:val="00407234"/>
    <w:rsid w:val="00407249"/>
    <w:rsid w:val="0041032A"/>
    <w:rsid w:val="00410632"/>
    <w:rsid w:val="00410634"/>
    <w:rsid w:val="00410C3E"/>
    <w:rsid w:val="00411534"/>
    <w:rsid w:val="00412170"/>
    <w:rsid w:val="0041245F"/>
    <w:rsid w:val="00412546"/>
    <w:rsid w:val="004131A9"/>
    <w:rsid w:val="0041408A"/>
    <w:rsid w:val="00414E9F"/>
    <w:rsid w:val="00415107"/>
    <w:rsid w:val="00415204"/>
    <w:rsid w:val="00415220"/>
    <w:rsid w:val="00415431"/>
    <w:rsid w:val="00415581"/>
    <w:rsid w:val="004156EC"/>
    <w:rsid w:val="00415996"/>
    <w:rsid w:val="00415AC4"/>
    <w:rsid w:val="00415E44"/>
    <w:rsid w:val="00416145"/>
    <w:rsid w:val="00416252"/>
    <w:rsid w:val="004165CD"/>
    <w:rsid w:val="00416A49"/>
    <w:rsid w:val="004175FA"/>
    <w:rsid w:val="00420163"/>
    <w:rsid w:val="0042065B"/>
    <w:rsid w:val="004209A6"/>
    <w:rsid w:val="00420F37"/>
    <w:rsid w:val="0042173A"/>
    <w:rsid w:val="00421E97"/>
    <w:rsid w:val="0042222B"/>
    <w:rsid w:val="004222AA"/>
    <w:rsid w:val="00422635"/>
    <w:rsid w:val="004229EF"/>
    <w:rsid w:val="004232A6"/>
    <w:rsid w:val="00423A3D"/>
    <w:rsid w:val="00423C02"/>
    <w:rsid w:val="00423D67"/>
    <w:rsid w:val="0042481C"/>
    <w:rsid w:val="004248AC"/>
    <w:rsid w:val="00424E7D"/>
    <w:rsid w:val="004256B9"/>
    <w:rsid w:val="00426B6F"/>
    <w:rsid w:val="00427EC5"/>
    <w:rsid w:val="00427F4C"/>
    <w:rsid w:val="00430163"/>
    <w:rsid w:val="004303AE"/>
    <w:rsid w:val="00430B41"/>
    <w:rsid w:val="00430BC5"/>
    <w:rsid w:val="00430DBD"/>
    <w:rsid w:val="00430E01"/>
    <w:rsid w:val="00430E45"/>
    <w:rsid w:val="00432424"/>
    <w:rsid w:val="00432A7C"/>
    <w:rsid w:val="0043300F"/>
    <w:rsid w:val="004337F1"/>
    <w:rsid w:val="0043422D"/>
    <w:rsid w:val="00434A7C"/>
    <w:rsid w:val="0043524E"/>
    <w:rsid w:val="00435932"/>
    <w:rsid w:val="004359B7"/>
    <w:rsid w:val="00435EF2"/>
    <w:rsid w:val="00436188"/>
    <w:rsid w:val="00436262"/>
    <w:rsid w:val="00436289"/>
    <w:rsid w:val="00437914"/>
    <w:rsid w:val="00437FCE"/>
    <w:rsid w:val="004403C0"/>
    <w:rsid w:val="00440436"/>
    <w:rsid w:val="00440A96"/>
    <w:rsid w:val="00441AD7"/>
    <w:rsid w:val="00442884"/>
    <w:rsid w:val="00442A63"/>
    <w:rsid w:val="00442CF8"/>
    <w:rsid w:val="00443767"/>
    <w:rsid w:val="00443DAC"/>
    <w:rsid w:val="004451AB"/>
    <w:rsid w:val="00445862"/>
    <w:rsid w:val="00445BCF"/>
    <w:rsid w:val="00445D53"/>
    <w:rsid w:val="004461E0"/>
    <w:rsid w:val="0044682C"/>
    <w:rsid w:val="00446B5A"/>
    <w:rsid w:val="00447236"/>
    <w:rsid w:val="00447A47"/>
    <w:rsid w:val="00447B8F"/>
    <w:rsid w:val="00450DB8"/>
    <w:rsid w:val="004514D4"/>
    <w:rsid w:val="00451824"/>
    <w:rsid w:val="00451887"/>
    <w:rsid w:val="004519D1"/>
    <w:rsid w:val="00451EAC"/>
    <w:rsid w:val="004521BB"/>
    <w:rsid w:val="00452218"/>
    <w:rsid w:val="004522B5"/>
    <w:rsid w:val="00452A9E"/>
    <w:rsid w:val="00452B67"/>
    <w:rsid w:val="00453002"/>
    <w:rsid w:val="0045314E"/>
    <w:rsid w:val="004531F5"/>
    <w:rsid w:val="00453286"/>
    <w:rsid w:val="004532BE"/>
    <w:rsid w:val="00453486"/>
    <w:rsid w:val="004540F4"/>
    <w:rsid w:val="0045491E"/>
    <w:rsid w:val="00454B49"/>
    <w:rsid w:val="00455446"/>
    <w:rsid w:val="004557C1"/>
    <w:rsid w:val="00455905"/>
    <w:rsid w:val="004567CA"/>
    <w:rsid w:val="0045742D"/>
    <w:rsid w:val="004603B7"/>
    <w:rsid w:val="0046101B"/>
    <w:rsid w:val="0046208D"/>
    <w:rsid w:val="00462606"/>
    <w:rsid w:val="00462C58"/>
    <w:rsid w:val="00462F87"/>
    <w:rsid w:val="00463235"/>
    <w:rsid w:val="004636FA"/>
    <w:rsid w:val="00463715"/>
    <w:rsid w:val="0046377B"/>
    <w:rsid w:val="004648CA"/>
    <w:rsid w:val="00464CE0"/>
    <w:rsid w:val="00464DB8"/>
    <w:rsid w:val="00464E5C"/>
    <w:rsid w:val="0046512D"/>
    <w:rsid w:val="004651C0"/>
    <w:rsid w:val="00466A13"/>
    <w:rsid w:val="00466E3A"/>
    <w:rsid w:val="00466E58"/>
    <w:rsid w:val="00467079"/>
    <w:rsid w:val="0046714E"/>
    <w:rsid w:val="004673D9"/>
    <w:rsid w:val="004675FA"/>
    <w:rsid w:val="0046782B"/>
    <w:rsid w:val="00470089"/>
    <w:rsid w:val="004706A4"/>
    <w:rsid w:val="00470B05"/>
    <w:rsid w:val="00470CD3"/>
    <w:rsid w:val="00470E8C"/>
    <w:rsid w:val="004718F4"/>
    <w:rsid w:val="00471C7C"/>
    <w:rsid w:val="00471DB5"/>
    <w:rsid w:val="00471F4F"/>
    <w:rsid w:val="00472A3F"/>
    <w:rsid w:val="00472DB9"/>
    <w:rsid w:val="00472E0A"/>
    <w:rsid w:val="00473088"/>
    <w:rsid w:val="00473456"/>
    <w:rsid w:val="0047369C"/>
    <w:rsid w:val="0047424D"/>
    <w:rsid w:val="00474C8E"/>
    <w:rsid w:val="00474D10"/>
    <w:rsid w:val="00475088"/>
    <w:rsid w:val="00475422"/>
    <w:rsid w:val="0047593D"/>
    <w:rsid w:val="00475CE6"/>
    <w:rsid w:val="004763D1"/>
    <w:rsid w:val="00476409"/>
    <w:rsid w:val="004767DB"/>
    <w:rsid w:val="00477301"/>
    <w:rsid w:val="00477FC3"/>
    <w:rsid w:val="00480F8F"/>
    <w:rsid w:val="0048102C"/>
    <w:rsid w:val="00481299"/>
    <w:rsid w:val="00481971"/>
    <w:rsid w:val="0048254E"/>
    <w:rsid w:val="004828BF"/>
    <w:rsid w:val="00483205"/>
    <w:rsid w:val="00483374"/>
    <w:rsid w:val="0048385F"/>
    <w:rsid w:val="00483AD3"/>
    <w:rsid w:val="0048434B"/>
    <w:rsid w:val="004843AD"/>
    <w:rsid w:val="004847D4"/>
    <w:rsid w:val="00484A83"/>
    <w:rsid w:val="00485137"/>
    <w:rsid w:val="0048527A"/>
    <w:rsid w:val="0048538D"/>
    <w:rsid w:val="004853D1"/>
    <w:rsid w:val="00485510"/>
    <w:rsid w:val="00485E5E"/>
    <w:rsid w:val="00485EDE"/>
    <w:rsid w:val="004863BB"/>
    <w:rsid w:val="00486E64"/>
    <w:rsid w:val="00487B23"/>
    <w:rsid w:val="00487B35"/>
    <w:rsid w:val="00490135"/>
    <w:rsid w:val="004906C7"/>
    <w:rsid w:val="00490781"/>
    <w:rsid w:val="00490F34"/>
    <w:rsid w:val="0049126B"/>
    <w:rsid w:val="00491C78"/>
    <w:rsid w:val="00491E3D"/>
    <w:rsid w:val="00492AB3"/>
    <w:rsid w:val="00492BB4"/>
    <w:rsid w:val="00492D8A"/>
    <w:rsid w:val="00492E40"/>
    <w:rsid w:val="0049333F"/>
    <w:rsid w:val="00493852"/>
    <w:rsid w:val="00493E95"/>
    <w:rsid w:val="0049435E"/>
    <w:rsid w:val="004950EF"/>
    <w:rsid w:val="004952A2"/>
    <w:rsid w:val="004955F9"/>
    <w:rsid w:val="0049588C"/>
    <w:rsid w:val="004959F1"/>
    <w:rsid w:val="004960A1"/>
    <w:rsid w:val="004960C0"/>
    <w:rsid w:val="00496E2C"/>
    <w:rsid w:val="004A0BEF"/>
    <w:rsid w:val="004A0D5B"/>
    <w:rsid w:val="004A2057"/>
    <w:rsid w:val="004A378C"/>
    <w:rsid w:val="004A3C59"/>
    <w:rsid w:val="004A3D84"/>
    <w:rsid w:val="004A415B"/>
    <w:rsid w:val="004A45D4"/>
    <w:rsid w:val="004A4604"/>
    <w:rsid w:val="004A4B63"/>
    <w:rsid w:val="004A53EC"/>
    <w:rsid w:val="004A5E1D"/>
    <w:rsid w:val="004A5E57"/>
    <w:rsid w:val="004A6168"/>
    <w:rsid w:val="004A666B"/>
    <w:rsid w:val="004A6768"/>
    <w:rsid w:val="004A6DBD"/>
    <w:rsid w:val="004A6DDA"/>
    <w:rsid w:val="004A772A"/>
    <w:rsid w:val="004A77DB"/>
    <w:rsid w:val="004B0206"/>
    <w:rsid w:val="004B0503"/>
    <w:rsid w:val="004B0985"/>
    <w:rsid w:val="004B0C29"/>
    <w:rsid w:val="004B0CFB"/>
    <w:rsid w:val="004B11D0"/>
    <w:rsid w:val="004B20EF"/>
    <w:rsid w:val="004B2938"/>
    <w:rsid w:val="004B2BD5"/>
    <w:rsid w:val="004B47C2"/>
    <w:rsid w:val="004B5271"/>
    <w:rsid w:val="004B5557"/>
    <w:rsid w:val="004B58FB"/>
    <w:rsid w:val="004B5A13"/>
    <w:rsid w:val="004B5EAD"/>
    <w:rsid w:val="004B67B2"/>
    <w:rsid w:val="004B6ECF"/>
    <w:rsid w:val="004B77B9"/>
    <w:rsid w:val="004C1844"/>
    <w:rsid w:val="004C1902"/>
    <w:rsid w:val="004C19F1"/>
    <w:rsid w:val="004C1AC3"/>
    <w:rsid w:val="004C1CC9"/>
    <w:rsid w:val="004C23F2"/>
    <w:rsid w:val="004C2473"/>
    <w:rsid w:val="004C29DE"/>
    <w:rsid w:val="004C2C07"/>
    <w:rsid w:val="004C2E09"/>
    <w:rsid w:val="004C33CF"/>
    <w:rsid w:val="004C3AD1"/>
    <w:rsid w:val="004C3C07"/>
    <w:rsid w:val="004C3D81"/>
    <w:rsid w:val="004C4400"/>
    <w:rsid w:val="004C468B"/>
    <w:rsid w:val="004C4A78"/>
    <w:rsid w:val="004C52C2"/>
    <w:rsid w:val="004C57BC"/>
    <w:rsid w:val="004C57D9"/>
    <w:rsid w:val="004C6679"/>
    <w:rsid w:val="004C6CB4"/>
    <w:rsid w:val="004C720B"/>
    <w:rsid w:val="004C735E"/>
    <w:rsid w:val="004C7D51"/>
    <w:rsid w:val="004C7FD9"/>
    <w:rsid w:val="004D025B"/>
    <w:rsid w:val="004D06F1"/>
    <w:rsid w:val="004D08B1"/>
    <w:rsid w:val="004D0B35"/>
    <w:rsid w:val="004D0F12"/>
    <w:rsid w:val="004D116A"/>
    <w:rsid w:val="004D119F"/>
    <w:rsid w:val="004D18E4"/>
    <w:rsid w:val="004D2660"/>
    <w:rsid w:val="004D2CF0"/>
    <w:rsid w:val="004D3017"/>
    <w:rsid w:val="004D3894"/>
    <w:rsid w:val="004D39EB"/>
    <w:rsid w:val="004D3A73"/>
    <w:rsid w:val="004D4154"/>
    <w:rsid w:val="004D57ED"/>
    <w:rsid w:val="004D5975"/>
    <w:rsid w:val="004D5F1E"/>
    <w:rsid w:val="004D5F73"/>
    <w:rsid w:val="004D639B"/>
    <w:rsid w:val="004D65B0"/>
    <w:rsid w:val="004D69C7"/>
    <w:rsid w:val="004D750A"/>
    <w:rsid w:val="004D7FD4"/>
    <w:rsid w:val="004E0BC5"/>
    <w:rsid w:val="004E11CC"/>
    <w:rsid w:val="004E1686"/>
    <w:rsid w:val="004E22A5"/>
    <w:rsid w:val="004E244A"/>
    <w:rsid w:val="004E271E"/>
    <w:rsid w:val="004E2946"/>
    <w:rsid w:val="004E2AAC"/>
    <w:rsid w:val="004E2AED"/>
    <w:rsid w:val="004E359D"/>
    <w:rsid w:val="004E3674"/>
    <w:rsid w:val="004E3AD2"/>
    <w:rsid w:val="004E4997"/>
    <w:rsid w:val="004E5103"/>
    <w:rsid w:val="004E5201"/>
    <w:rsid w:val="004E62C2"/>
    <w:rsid w:val="004E67C1"/>
    <w:rsid w:val="004E6BB1"/>
    <w:rsid w:val="004E6E18"/>
    <w:rsid w:val="004E6ED7"/>
    <w:rsid w:val="004E71B8"/>
    <w:rsid w:val="004E7876"/>
    <w:rsid w:val="004E79AF"/>
    <w:rsid w:val="004F011E"/>
    <w:rsid w:val="004F032A"/>
    <w:rsid w:val="004F0B8A"/>
    <w:rsid w:val="004F249C"/>
    <w:rsid w:val="004F24AE"/>
    <w:rsid w:val="004F25C2"/>
    <w:rsid w:val="004F265B"/>
    <w:rsid w:val="004F2766"/>
    <w:rsid w:val="004F2948"/>
    <w:rsid w:val="004F2A47"/>
    <w:rsid w:val="004F2BA0"/>
    <w:rsid w:val="004F3176"/>
    <w:rsid w:val="004F38E3"/>
    <w:rsid w:val="004F3CBC"/>
    <w:rsid w:val="004F3E3B"/>
    <w:rsid w:val="004F4514"/>
    <w:rsid w:val="004F45F3"/>
    <w:rsid w:val="004F461D"/>
    <w:rsid w:val="004F48ED"/>
    <w:rsid w:val="004F4AA5"/>
    <w:rsid w:val="004F5192"/>
    <w:rsid w:val="004F5D30"/>
    <w:rsid w:val="004F5E30"/>
    <w:rsid w:val="004F5F0F"/>
    <w:rsid w:val="004F677E"/>
    <w:rsid w:val="004F6AE7"/>
    <w:rsid w:val="004F6DFF"/>
    <w:rsid w:val="004F7885"/>
    <w:rsid w:val="004F7D5F"/>
    <w:rsid w:val="004F7D75"/>
    <w:rsid w:val="004F7DC7"/>
    <w:rsid w:val="00500E65"/>
    <w:rsid w:val="0050106D"/>
    <w:rsid w:val="0050162B"/>
    <w:rsid w:val="00501F8B"/>
    <w:rsid w:val="00502A51"/>
    <w:rsid w:val="00502BD7"/>
    <w:rsid w:val="00502D2E"/>
    <w:rsid w:val="00503281"/>
    <w:rsid w:val="00503740"/>
    <w:rsid w:val="005047E8"/>
    <w:rsid w:val="00504DE0"/>
    <w:rsid w:val="00505962"/>
    <w:rsid w:val="00505A92"/>
    <w:rsid w:val="00505B8C"/>
    <w:rsid w:val="00505BC5"/>
    <w:rsid w:val="00505D75"/>
    <w:rsid w:val="005064B2"/>
    <w:rsid w:val="005067EE"/>
    <w:rsid w:val="00506DA2"/>
    <w:rsid w:val="00507BDB"/>
    <w:rsid w:val="0051161C"/>
    <w:rsid w:val="005117AD"/>
    <w:rsid w:val="005118F8"/>
    <w:rsid w:val="00511910"/>
    <w:rsid w:val="0051193F"/>
    <w:rsid w:val="00511DBD"/>
    <w:rsid w:val="0051247E"/>
    <w:rsid w:val="005134B1"/>
    <w:rsid w:val="005134F5"/>
    <w:rsid w:val="0051389D"/>
    <w:rsid w:val="005139A8"/>
    <w:rsid w:val="00513BFE"/>
    <w:rsid w:val="00513D09"/>
    <w:rsid w:val="005146D6"/>
    <w:rsid w:val="00514E4A"/>
    <w:rsid w:val="005159CB"/>
    <w:rsid w:val="005162BC"/>
    <w:rsid w:val="005163EB"/>
    <w:rsid w:val="00516432"/>
    <w:rsid w:val="0051669C"/>
    <w:rsid w:val="00516B47"/>
    <w:rsid w:val="0051712A"/>
    <w:rsid w:val="005175D5"/>
    <w:rsid w:val="00517AE3"/>
    <w:rsid w:val="00520479"/>
    <w:rsid w:val="005205D3"/>
    <w:rsid w:val="005207BF"/>
    <w:rsid w:val="00521537"/>
    <w:rsid w:val="00521981"/>
    <w:rsid w:val="00521B47"/>
    <w:rsid w:val="00522058"/>
    <w:rsid w:val="00522158"/>
    <w:rsid w:val="00522B8D"/>
    <w:rsid w:val="0052405E"/>
    <w:rsid w:val="0052439E"/>
    <w:rsid w:val="00524986"/>
    <w:rsid w:val="00524A7E"/>
    <w:rsid w:val="005250AD"/>
    <w:rsid w:val="00525A7A"/>
    <w:rsid w:val="00525E2C"/>
    <w:rsid w:val="00526A50"/>
    <w:rsid w:val="00527149"/>
    <w:rsid w:val="0052742E"/>
    <w:rsid w:val="00527DED"/>
    <w:rsid w:val="005304D7"/>
    <w:rsid w:val="00530744"/>
    <w:rsid w:val="005307B8"/>
    <w:rsid w:val="0053191E"/>
    <w:rsid w:val="00531FED"/>
    <w:rsid w:val="00532FE4"/>
    <w:rsid w:val="005339BB"/>
    <w:rsid w:val="00533B7B"/>
    <w:rsid w:val="00534202"/>
    <w:rsid w:val="0053441C"/>
    <w:rsid w:val="00536695"/>
    <w:rsid w:val="00536C57"/>
    <w:rsid w:val="0053734E"/>
    <w:rsid w:val="00537F0B"/>
    <w:rsid w:val="005400D7"/>
    <w:rsid w:val="0054045B"/>
    <w:rsid w:val="00540A6B"/>
    <w:rsid w:val="00540E6B"/>
    <w:rsid w:val="00541E2F"/>
    <w:rsid w:val="00542925"/>
    <w:rsid w:val="00542E20"/>
    <w:rsid w:val="00543306"/>
    <w:rsid w:val="005439E1"/>
    <w:rsid w:val="00543CB4"/>
    <w:rsid w:val="00543D43"/>
    <w:rsid w:val="005447D9"/>
    <w:rsid w:val="0054486F"/>
    <w:rsid w:val="00544C3A"/>
    <w:rsid w:val="00544F24"/>
    <w:rsid w:val="00544F5D"/>
    <w:rsid w:val="00545A37"/>
    <w:rsid w:val="0054680C"/>
    <w:rsid w:val="00546E95"/>
    <w:rsid w:val="00547070"/>
    <w:rsid w:val="00547240"/>
    <w:rsid w:val="005474E2"/>
    <w:rsid w:val="00547668"/>
    <w:rsid w:val="0054784A"/>
    <w:rsid w:val="00550206"/>
    <w:rsid w:val="00550707"/>
    <w:rsid w:val="0055088E"/>
    <w:rsid w:val="0055094B"/>
    <w:rsid w:val="00550DCC"/>
    <w:rsid w:val="005511EC"/>
    <w:rsid w:val="00551798"/>
    <w:rsid w:val="00551853"/>
    <w:rsid w:val="00552027"/>
    <w:rsid w:val="005528C5"/>
    <w:rsid w:val="00553339"/>
    <w:rsid w:val="0055334B"/>
    <w:rsid w:val="005535DC"/>
    <w:rsid w:val="00554E5B"/>
    <w:rsid w:val="00554E77"/>
    <w:rsid w:val="00555445"/>
    <w:rsid w:val="005555C1"/>
    <w:rsid w:val="00555B07"/>
    <w:rsid w:val="00556309"/>
    <w:rsid w:val="00557524"/>
    <w:rsid w:val="00557BF4"/>
    <w:rsid w:val="00557EC2"/>
    <w:rsid w:val="005600AA"/>
    <w:rsid w:val="0056050F"/>
    <w:rsid w:val="005624E1"/>
    <w:rsid w:val="00562544"/>
    <w:rsid w:val="00562693"/>
    <w:rsid w:val="0056332C"/>
    <w:rsid w:val="005633EE"/>
    <w:rsid w:val="0056359B"/>
    <w:rsid w:val="00563DB6"/>
    <w:rsid w:val="005640A8"/>
    <w:rsid w:val="005642EE"/>
    <w:rsid w:val="00565A64"/>
    <w:rsid w:val="00565A7B"/>
    <w:rsid w:val="00565D75"/>
    <w:rsid w:val="00565F46"/>
    <w:rsid w:val="005664E8"/>
    <w:rsid w:val="00566863"/>
    <w:rsid w:val="0056778A"/>
    <w:rsid w:val="00567D5F"/>
    <w:rsid w:val="005702C7"/>
    <w:rsid w:val="00570B7B"/>
    <w:rsid w:val="0057188A"/>
    <w:rsid w:val="00571C64"/>
    <w:rsid w:val="005721EC"/>
    <w:rsid w:val="0057231A"/>
    <w:rsid w:val="00572463"/>
    <w:rsid w:val="0057273F"/>
    <w:rsid w:val="005727D2"/>
    <w:rsid w:val="00572E61"/>
    <w:rsid w:val="005730CB"/>
    <w:rsid w:val="00573DAD"/>
    <w:rsid w:val="00573F6D"/>
    <w:rsid w:val="005741B5"/>
    <w:rsid w:val="0057494F"/>
    <w:rsid w:val="00574CD5"/>
    <w:rsid w:val="005751F0"/>
    <w:rsid w:val="005753AA"/>
    <w:rsid w:val="005755C0"/>
    <w:rsid w:val="0057594E"/>
    <w:rsid w:val="00575A86"/>
    <w:rsid w:val="00576255"/>
    <w:rsid w:val="00576D37"/>
    <w:rsid w:val="00576F00"/>
    <w:rsid w:val="00577D36"/>
    <w:rsid w:val="00580148"/>
    <w:rsid w:val="00580165"/>
    <w:rsid w:val="0058045A"/>
    <w:rsid w:val="005819D8"/>
    <w:rsid w:val="00582E2D"/>
    <w:rsid w:val="00582FC2"/>
    <w:rsid w:val="0058325F"/>
    <w:rsid w:val="0058328F"/>
    <w:rsid w:val="005834FC"/>
    <w:rsid w:val="00584210"/>
    <w:rsid w:val="00584E8D"/>
    <w:rsid w:val="00584EB6"/>
    <w:rsid w:val="005855ED"/>
    <w:rsid w:val="00585706"/>
    <w:rsid w:val="00585D2D"/>
    <w:rsid w:val="00586325"/>
    <w:rsid w:val="005863ED"/>
    <w:rsid w:val="0058661E"/>
    <w:rsid w:val="005866D9"/>
    <w:rsid w:val="00586B7A"/>
    <w:rsid w:val="0058712E"/>
    <w:rsid w:val="00587B0F"/>
    <w:rsid w:val="00590556"/>
    <w:rsid w:val="0059069B"/>
    <w:rsid w:val="00591265"/>
    <w:rsid w:val="0059148E"/>
    <w:rsid w:val="00592D1A"/>
    <w:rsid w:val="00593092"/>
    <w:rsid w:val="0059313D"/>
    <w:rsid w:val="00594699"/>
    <w:rsid w:val="0059494F"/>
    <w:rsid w:val="00595116"/>
    <w:rsid w:val="0059525A"/>
    <w:rsid w:val="005958B1"/>
    <w:rsid w:val="00595DFC"/>
    <w:rsid w:val="005965BC"/>
    <w:rsid w:val="00596643"/>
    <w:rsid w:val="005967C7"/>
    <w:rsid w:val="00597087"/>
    <w:rsid w:val="00597595"/>
    <w:rsid w:val="005975B9"/>
    <w:rsid w:val="005A0664"/>
    <w:rsid w:val="005A072D"/>
    <w:rsid w:val="005A0732"/>
    <w:rsid w:val="005A0A1C"/>
    <w:rsid w:val="005A0DC5"/>
    <w:rsid w:val="005A133D"/>
    <w:rsid w:val="005A14A0"/>
    <w:rsid w:val="005A1BE0"/>
    <w:rsid w:val="005A1EBC"/>
    <w:rsid w:val="005A269B"/>
    <w:rsid w:val="005A36FA"/>
    <w:rsid w:val="005A371D"/>
    <w:rsid w:val="005A3D2C"/>
    <w:rsid w:val="005A3D6E"/>
    <w:rsid w:val="005A3DF9"/>
    <w:rsid w:val="005A4A51"/>
    <w:rsid w:val="005A4B3A"/>
    <w:rsid w:val="005A4D73"/>
    <w:rsid w:val="005A551C"/>
    <w:rsid w:val="005A571A"/>
    <w:rsid w:val="005A5CDB"/>
    <w:rsid w:val="005A5DB8"/>
    <w:rsid w:val="005A5FAD"/>
    <w:rsid w:val="005A7406"/>
    <w:rsid w:val="005A7BBC"/>
    <w:rsid w:val="005B0A49"/>
    <w:rsid w:val="005B0F89"/>
    <w:rsid w:val="005B1004"/>
    <w:rsid w:val="005B1436"/>
    <w:rsid w:val="005B159F"/>
    <w:rsid w:val="005B19B1"/>
    <w:rsid w:val="005B1E4C"/>
    <w:rsid w:val="005B2098"/>
    <w:rsid w:val="005B29C4"/>
    <w:rsid w:val="005B2EC1"/>
    <w:rsid w:val="005B38C2"/>
    <w:rsid w:val="005B3F72"/>
    <w:rsid w:val="005B460D"/>
    <w:rsid w:val="005B4705"/>
    <w:rsid w:val="005B5192"/>
    <w:rsid w:val="005B5AAB"/>
    <w:rsid w:val="005B6927"/>
    <w:rsid w:val="005B7484"/>
    <w:rsid w:val="005B74A1"/>
    <w:rsid w:val="005C0885"/>
    <w:rsid w:val="005C08BE"/>
    <w:rsid w:val="005C0ACD"/>
    <w:rsid w:val="005C0DDA"/>
    <w:rsid w:val="005C1519"/>
    <w:rsid w:val="005C17BC"/>
    <w:rsid w:val="005C2417"/>
    <w:rsid w:val="005C2846"/>
    <w:rsid w:val="005C2CE7"/>
    <w:rsid w:val="005C2D28"/>
    <w:rsid w:val="005C4A00"/>
    <w:rsid w:val="005C4F2B"/>
    <w:rsid w:val="005C50B7"/>
    <w:rsid w:val="005C547B"/>
    <w:rsid w:val="005C552E"/>
    <w:rsid w:val="005C56EE"/>
    <w:rsid w:val="005C58F6"/>
    <w:rsid w:val="005C5F08"/>
    <w:rsid w:val="005C651E"/>
    <w:rsid w:val="005C65BD"/>
    <w:rsid w:val="005C6C7C"/>
    <w:rsid w:val="005C71AD"/>
    <w:rsid w:val="005C7204"/>
    <w:rsid w:val="005C7720"/>
    <w:rsid w:val="005C7748"/>
    <w:rsid w:val="005C78C5"/>
    <w:rsid w:val="005C7F8D"/>
    <w:rsid w:val="005D0471"/>
    <w:rsid w:val="005D070B"/>
    <w:rsid w:val="005D0E9C"/>
    <w:rsid w:val="005D0F22"/>
    <w:rsid w:val="005D11DE"/>
    <w:rsid w:val="005D1284"/>
    <w:rsid w:val="005D14BB"/>
    <w:rsid w:val="005D1583"/>
    <w:rsid w:val="005D229B"/>
    <w:rsid w:val="005D2503"/>
    <w:rsid w:val="005D2988"/>
    <w:rsid w:val="005D2C99"/>
    <w:rsid w:val="005D4229"/>
    <w:rsid w:val="005D449B"/>
    <w:rsid w:val="005D4713"/>
    <w:rsid w:val="005D510C"/>
    <w:rsid w:val="005D5321"/>
    <w:rsid w:val="005D53B6"/>
    <w:rsid w:val="005D565A"/>
    <w:rsid w:val="005D5784"/>
    <w:rsid w:val="005D5BFC"/>
    <w:rsid w:val="005D63B2"/>
    <w:rsid w:val="005D63E6"/>
    <w:rsid w:val="005D74BE"/>
    <w:rsid w:val="005D783F"/>
    <w:rsid w:val="005D78E6"/>
    <w:rsid w:val="005D7979"/>
    <w:rsid w:val="005D7D51"/>
    <w:rsid w:val="005E0099"/>
    <w:rsid w:val="005E0192"/>
    <w:rsid w:val="005E0337"/>
    <w:rsid w:val="005E177E"/>
    <w:rsid w:val="005E203A"/>
    <w:rsid w:val="005E2804"/>
    <w:rsid w:val="005E34D0"/>
    <w:rsid w:val="005E35F9"/>
    <w:rsid w:val="005E36FF"/>
    <w:rsid w:val="005E38A7"/>
    <w:rsid w:val="005E3E72"/>
    <w:rsid w:val="005E4A27"/>
    <w:rsid w:val="005E58D0"/>
    <w:rsid w:val="005E5B3B"/>
    <w:rsid w:val="005E5C3A"/>
    <w:rsid w:val="005E6001"/>
    <w:rsid w:val="005E6D19"/>
    <w:rsid w:val="005E6D9E"/>
    <w:rsid w:val="005E6DE2"/>
    <w:rsid w:val="005E72D3"/>
    <w:rsid w:val="005E7B19"/>
    <w:rsid w:val="005E7FA3"/>
    <w:rsid w:val="005F0454"/>
    <w:rsid w:val="005F0717"/>
    <w:rsid w:val="005F0F3C"/>
    <w:rsid w:val="005F17CD"/>
    <w:rsid w:val="005F1FA0"/>
    <w:rsid w:val="005F2006"/>
    <w:rsid w:val="005F233D"/>
    <w:rsid w:val="005F2401"/>
    <w:rsid w:val="005F29C6"/>
    <w:rsid w:val="005F2DD4"/>
    <w:rsid w:val="005F2E61"/>
    <w:rsid w:val="005F423C"/>
    <w:rsid w:val="005F48FD"/>
    <w:rsid w:val="005F4C50"/>
    <w:rsid w:val="005F4C5C"/>
    <w:rsid w:val="005F4C8E"/>
    <w:rsid w:val="005F4D9A"/>
    <w:rsid w:val="005F5992"/>
    <w:rsid w:val="005F5B17"/>
    <w:rsid w:val="005F5DDE"/>
    <w:rsid w:val="005F5F79"/>
    <w:rsid w:val="005F659F"/>
    <w:rsid w:val="005F6914"/>
    <w:rsid w:val="005F6A2F"/>
    <w:rsid w:val="005F6AC4"/>
    <w:rsid w:val="005F6E17"/>
    <w:rsid w:val="005F6E3D"/>
    <w:rsid w:val="005F77B0"/>
    <w:rsid w:val="005F7F4D"/>
    <w:rsid w:val="006008D6"/>
    <w:rsid w:val="00600A7A"/>
    <w:rsid w:val="00602CBD"/>
    <w:rsid w:val="00603C31"/>
    <w:rsid w:val="006040F7"/>
    <w:rsid w:val="006042B3"/>
    <w:rsid w:val="00604FA9"/>
    <w:rsid w:val="00604FAD"/>
    <w:rsid w:val="00605644"/>
    <w:rsid w:val="00606211"/>
    <w:rsid w:val="0060669B"/>
    <w:rsid w:val="00606D8D"/>
    <w:rsid w:val="00607580"/>
    <w:rsid w:val="00607617"/>
    <w:rsid w:val="00607766"/>
    <w:rsid w:val="00607B05"/>
    <w:rsid w:val="006105AE"/>
    <w:rsid w:val="006114DB"/>
    <w:rsid w:val="0061176D"/>
    <w:rsid w:val="00612BBC"/>
    <w:rsid w:val="00612D92"/>
    <w:rsid w:val="006133E6"/>
    <w:rsid w:val="00613411"/>
    <w:rsid w:val="00613F47"/>
    <w:rsid w:val="006146E0"/>
    <w:rsid w:val="006147FD"/>
    <w:rsid w:val="00614BEA"/>
    <w:rsid w:val="00614D50"/>
    <w:rsid w:val="006153D6"/>
    <w:rsid w:val="00615428"/>
    <w:rsid w:val="0061570B"/>
    <w:rsid w:val="006159EF"/>
    <w:rsid w:val="006161D2"/>
    <w:rsid w:val="00616894"/>
    <w:rsid w:val="0061692E"/>
    <w:rsid w:val="00616EE3"/>
    <w:rsid w:val="00616F51"/>
    <w:rsid w:val="006170C9"/>
    <w:rsid w:val="006177C2"/>
    <w:rsid w:val="006179E8"/>
    <w:rsid w:val="00617AF6"/>
    <w:rsid w:val="00617C94"/>
    <w:rsid w:val="00620666"/>
    <w:rsid w:val="006214AC"/>
    <w:rsid w:val="0062222A"/>
    <w:rsid w:val="006228F2"/>
    <w:rsid w:val="00623088"/>
    <w:rsid w:val="0062335D"/>
    <w:rsid w:val="006234AA"/>
    <w:rsid w:val="0062367C"/>
    <w:rsid w:val="00624069"/>
    <w:rsid w:val="0062477E"/>
    <w:rsid w:val="006248AA"/>
    <w:rsid w:val="0062514B"/>
    <w:rsid w:val="0062547E"/>
    <w:rsid w:val="00625661"/>
    <w:rsid w:val="00625EA9"/>
    <w:rsid w:val="006261C5"/>
    <w:rsid w:val="00626206"/>
    <w:rsid w:val="00626303"/>
    <w:rsid w:val="00626663"/>
    <w:rsid w:val="006279BD"/>
    <w:rsid w:val="006301F4"/>
    <w:rsid w:val="006303A0"/>
    <w:rsid w:val="00630630"/>
    <w:rsid w:val="00630989"/>
    <w:rsid w:val="00630F7E"/>
    <w:rsid w:val="00631580"/>
    <w:rsid w:val="00631BFD"/>
    <w:rsid w:val="00631EB5"/>
    <w:rsid w:val="0063215B"/>
    <w:rsid w:val="00632561"/>
    <w:rsid w:val="00632624"/>
    <w:rsid w:val="00632885"/>
    <w:rsid w:val="00632FF9"/>
    <w:rsid w:val="00633461"/>
    <w:rsid w:val="00633898"/>
    <w:rsid w:val="00633BAD"/>
    <w:rsid w:val="00633FE0"/>
    <w:rsid w:val="00634361"/>
    <w:rsid w:val="006356AA"/>
    <w:rsid w:val="006356EA"/>
    <w:rsid w:val="00635867"/>
    <w:rsid w:val="00635DBE"/>
    <w:rsid w:val="006360AF"/>
    <w:rsid w:val="006363CE"/>
    <w:rsid w:val="00636D0E"/>
    <w:rsid w:val="00637969"/>
    <w:rsid w:val="00641082"/>
    <w:rsid w:val="00641471"/>
    <w:rsid w:val="006416DE"/>
    <w:rsid w:val="00641885"/>
    <w:rsid w:val="0064208A"/>
    <w:rsid w:val="0064221A"/>
    <w:rsid w:val="00642308"/>
    <w:rsid w:val="006426E3"/>
    <w:rsid w:val="00642C5F"/>
    <w:rsid w:val="00642CB0"/>
    <w:rsid w:val="0064311E"/>
    <w:rsid w:val="00644090"/>
    <w:rsid w:val="006444BD"/>
    <w:rsid w:val="00644BB3"/>
    <w:rsid w:val="00644F82"/>
    <w:rsid w:val="006450E4"/>
    <w:rsid w:val="006458FD"/>
    <w:rsid w:val="00645977"/>
    <w:rsid w:val="00645A47"/>
    <w:rsid w:val="00645FF7"/>
    <w:rsid w:val="0064626B"/>
    <w:rsid w:val="00646528"/>
    <w:rsid w:val="00646A9E"/>
    <w:rsid w:val="00647DE4"/>
    <w:rsid w:val="006505A8"/>
    <w:rsid w:val="0065068E"/>
    <w:rsid w:val="006508ED"/>
    <w:rsid w:val="00650BCD"/>
    <w:rsid w:val="00651085"/>
    <w:rsid w:val="0065147B"/>
    <w:rsid w:val="006515EA"/>
    <w:rsid w:val="0065196F"/>
    <w:rsid w:val="00651E16"/>
    <w:rsid w:val="00651F33"/>
    <w:rsid w:val="006520E2"/>
    <w:rsid w:val="00652112"/>
    <w:rsid w:val="006529AF"/>
    <w:rsid w:val="00652E9C"/>
    <w:rsid w:val="00652EDF"/>
    <w:rsid w:val="006532C7"/>
    <w:rsid w:val="0065393A"/>
    <w:rsid w:val="00653BE2"/>
    <w:rsid w:val="00654155"/>
    <w:rsid w:val="00654A6F"/>
    <w:rsid w:val="00654EAC"/>
    <w:rsid w:val="006557CD"/>
    <w:rsid w:val="0065587E"/>
    <w:rsid w:val="00655D9E"/>
    <w:rsid w:val="006568EE"/>
    <w:rsid w:val="00656A5A"/>
    <w:rsid w:val="00656FAB"/>
    <w:rsid w:val="00657A63"/>
    <w:rsid w:val="006604A6"/>
    <w:rsid w:val="0066064D"/>
    <w:rsid w:val="006609CD"/>
    <w:rsid w:val="00660BB3"/>
    <w:rsid w:val="0066192A"/>
    <w:rsid w:val="00662032"/>
    <w:rsid w:val="0066290B"/>
    <w:rsid w:val="00662D10"/>
    <w:rsid w:val="00663337"/>
    <w:rsid w:val="0066371F"/>
    <w:rsid w:val="006639C1"/>
    <w:rsid w:val="00663B0E"/>
    <w:rsid w:val="0066461D"/>
    <w:rsid w:val="00664641"/>
    <w:rsid w:val="00664C70"/>
    <w:rsid w:val="00664D4F"/>
    <w:rsid w:val="006658E9"/>
    <w:rsid w:val="00666BD2"/>
    <w:rsid w:val="00666C83"/>
    <w:rsid w:val="00666CC0"/>
    <w:rsid w:val="00666F6A"/>
    <w:rsid w:val="00667019"/>
    <w:rsid w:val="0066785E"/>
    <w:rsid w:val="0066795A"/>
    <w:rsid w:val="00667AEA"/>
    <w:rsid w:val="00667DEF"/>
    <w:rsid w:val="0067031F"/>
    <w:rsid w:val="00670A99"/>
    <w:rsid w:val="006713D7"/>
    <w:rsid w:val="006715FF"/>
    <w:rsid w:val="00671A38"/>
    <w:rsid w:val="00671A95"/>
    <w:rsid w:val="00671F51"/>
    <w:rsid w:val="00672521"/>
    <w:rsid w:val="006726CE"/>
    <w:rsid w:val="00672A0A"/>
    <w:rsid w:val="00672E4A"/>
    <w:rsid w:val="00672E54"/>
    <w:rsid w:val="006730BC"/>
    <w:rsid w:val="006730ED"/>
    <w:rsid w:val="00673987"/>
    <w:rsid w:val="00673C18"/>
    <w:rsid w:val="00674144"/>
    <w:rsid w:val="00674BAD"/>
    <w:rsid w:val="00674CA6"/>
    <w:rsid w:val="0067521F"/>
    <w:rsid w:val="00675EB4"/>
    <w:rsid w:val="006767E7"/>
    <w:rsid w:val="00676845"/>
    <w:rsid w:val="00677367"/>
    <w:rsid w:val="00677438"/>
    <w:rsid w:val="00677790"/>
    <w:rsid w:val="006809B2"/>
    <w:rsid w:val="00680FBF"/>
    <w:rsid w:val="006810AF"/>
    <w:rsid w:val="006811E4"/>
    <w:rsid w:val="006813C4"/>
    <w:rsid w:val="0068143A"/>
    <w:rsid w:val="00681812"/>
    <w:rsid w:val="00682032"/>
    <w:rsid w:val="006822C2"/>
    <w:rsid w:val="0068244B"/>
    <w:rsid w:val="00682EDA"/>
    <w:rsid w:val="0068303F"/>
    <w:rsid w:val="00683455"/>
    <w:rsid w:val="00683C5C"/>
    <w:rsid w:val="00683E12"/>
    <w:rsid w:val="00684FA0"/>
    <w:rsid w:val="006853FE"/>
    <w:rsid w:val="0068590F"/>
    <w:rsid w:val="00685DFC"/>
    <w:rsid w:val="00685E0A"/>
    <w:rsid w:val="00686C7D"/>
    <w:rsid w:val="00686D48"/>
    <w:rsid w:val="00690BEA"/>
    <w:rsid w:val="00691332"/>
    <w:rsid w:val="006916C6"/>
    <w:rsid w:val="0069197C"/>
    <w:rsid w:val="00691A12"/>
    <w:rsid w:val="00691B7F"/>
    <w:rsid w:val="006923F8"/>
    <w:rsid w:val="00692F6D"/>
    <w:rsid w:val="00693BCF"/>
    <w:rsid w:val="00693E55"/>
    <w:rsid w:val="006943FA"/>
    <w:rsid w:val="00694D27"/>
    <w:rsid w:val="00695052"/>
    <w:rsid w:val="00695DF7"/>
    <w:rsid w:val="0069629A"/>
    <w:rsid w:val="00696B7C"/>
    <w:rsid w:val="00697014"/>
    <w:rsid w:val="0069715F"/>
    <w:rsid w:val="00697438"/>
    <w:rsid w:val="006976A7"/>
    <w:rsid w:val="00697977"/>
    <w:rsid w:val="006A05A1"/>
    <w:rsid w:val="006A0DCA"/>
    <w:rsid w:val="006A1507"/>
    <w:rsid w:val="006A1B29"/>
    <w:rsid w:val="006A1B59"/>
    <w:rsid w:val="006A2296"/>
    <w:rsid w:val="006A23EF"/>
    <w:rsid w:val="006A24B9"/>
    <w:rsid w:val="006A2DDB"/>
    <w:rsid w:val="006A3161"/>
    <w:rsid w:val="006A39FE"/>
    <w:rsid w:val="006A3AD9"/>
    <w:rsid w:val="006A4131"/>
    <w:rsid w:val="006A50A6"/>
    <w:rsid w:val="006A5774"/>
    <w:rsid w:val="006A5839"/>
    <w:rsid w:val="006A5FAC"/>
    <w:rsid w:val="006A65D7"/>
    <w:rsid w:val="006A78E7"/>
    <w:rsid w:val="006A7ACD"/>
    <w:rsid w:val="006B0C54"/>
    <w:rsid w:val="006B1069"/>
    <w:rsid w:val="006B1234"/>
    <w:rsid w:val="006B1390"/>
    <w:rsid w:val="006B20C4"/>
    <w:rsid w:val="006B2A68"/>
    <w:rsid w:val="006B2D1F"/>
    <w:rsid w:val="006B2EF7"/>
    <w:rsid w:val="006B30A4"/>
    <w:rsid w:val="006B32F5"/>
    <w:rsid w:val="006B44E2"/>
    <w:rsid w:val="006B4518"/>
    <w:rsid w:val="006B4755"/>
    <w:rsid w:val="006B4F42"/>
    <w:rsid w:val="006B5CDA"/>
    <w:rsid w:val="006B5DE7"/>
    <w:rsid w:val="006B6ABD"/>
    <w:rsid w:val="006B6C63"/>
    <w:rsid w:val="006B7D75"/>
    <w:rsid w:val="006C0273"/>
    <w:rsid w:val="006C06FD"/>
    <w:rsid w:val="006C0FDD"/>
    <w:rsid w:val="006C133D"/>
    <w:rsid w:val="006C1832"/>
    <w:rsid w:val="006C183C"/>
    <w:rsid w:val="006C1B6F"/>
    <w:rsid w:val="006C2C08"/>
    <w:rsid w:val="006C330C"/>
    <w:rsid w:val="006C3A46"/>
    <w:rsid w:val="006C3A70"/>
    <w:rsid w:val="006C3F5F"/>
    <w:rsid w:val="006C4968"/>
    <w:rsid w:val="006C4A9E"/>
    <w:rsid w:val="006C4B1D"/>
    <w:rsid w:val="006C533B"/>
    <w:rsid w:val="006C54C0"/>
    <w:rsid w:val="006C55CB"/>
    <w:rsid w:val="006C5D62"/>
    <w:rsid w:val="006C6187"/>
    <w:rsid w:val="006C63D1"/>
    <w:rsid w:val="006C63D9"/>
    <w:rsid w:val="006C680F"/>
    <w:rsid w:val="006C70EC"/>
    <w:rsid w:val="006C73F0"/>
    <w:rsid w:val="006C79E5"/>
    <w:rsid w:val="006D092E"/>
    <w:rsid w:val="006D0B19"/>
    <w:rsid w:val="006D0D73"/>
    <w:rsid w:val="006D0F1A"/>
    <w:rsid w:val="006D1953"/>
    <w:rsid w:val="006D1C43"/>
    <w:rsid w:val="006D1FE0"/>
    <w:rsid w:val="006D201C"/>
    <w:rsid w:val="006D226C"/>
    <w:rsid w:val="006D340E"/>
    <w:rsid w:val="006D38CC"/>
    <w:rsid w:val="006D3EB1"/>
    <w:rsid w:val="006D4653"/>
    <w:rsid w:val="006D46DF"/>
    <w:rsid w:val="006D50BF"/>
    <w:rsid w:val="006D5B19"/>
    <w:rsid w:val="006D5F65"/>
    <w:rsid w:val="006D6138"/>
    <w:rsid w:val="006D632B"/>
    <w:rsid w:val="006D63FC"/>
    <w:rsid w:val="006D65D1"/>
    <w:rsid w:val="006D6610"/>
    <w:rsid w:val="006D6693"/>
    <w:rsid w:val="006D6F02"/>
    <w:rsid w:val="006D71CD"/>
    <w:rsid w:val="006D7781"/>
    <w:rsid w:val="006E01F9"/>
    <w:rsid w:val="006E03B0"/>
    <w:rsid w:val="006E09E9"/>
    <w:rsid w:val="006E0E2D"/>
    <w:rsid w:val="006E102B"/>
    <w:rsid w:val="006E15D0"/>
    <w:rsid w:val="006E16C8"/>
    <w:rsid w:val="006E17AB"/>
    <w:rsid w:val="006E233D"/>
    <w:rsid w:val="006E28B3"/>
    <w:rsid w:val="006E2A8B"/>
    <w:rsid w:val="006E2B12"/>
    <w:rsid w:val="006E3167"/>
    <w:rsid w:val="006E343F"/>
    <w:rsid w:val="006E3D86"/>
    <w:rsid w:val="006E4284"/>
    <w:rsid w:val="006E4C25"/>
    <w:rsid w:val="006E521C"/>
    <w:rsid w:val="006E52C9"/>
    <w:rsid w:val="006E5375"/>
    <w:rsid w:val="006E65BD"/>
    <w:rsid w:val="006E718C"/>
    <w:rsid w:val="006F06DA"/>
    <w:rsid w:val="006F1118"/>
    <w:rsid w:val="006F1339"/>
    <w:rsid w:val="006F16D5"/>
    <w:rsid w:val="006F22AD"/>
    <w:rsid w:val="006F2D9D"/>
    <w:rsid w:val="006F2E06"/>
    <w:rsid w:val="006F2EDA"/>
    <w:rsid w:val="006F3478"/>
    <w:rsid w:val="006F3B13"/>
    <w:rsid w:val="006F4324"/>
    <w:rsid w:val="006F4ED3"/>
    <w:rsid w:val="006F5D8A"/>
    <w:rsid w:val="006F6575"/>
    <w:rsid w:val="006F7046"/>
    <w:rsid w:val="006F77EB"/>
    <w:rsid w:val="006F7CF0"/>
    <w:rsid w:val="0070016D"/>
    <w:rsid w:val="007004EC"/>
    <w:rsid w:val="0070088B"/>
    <w:rsid w:val="0070122D"/>
    <w:rsid w:val="007016C5"/>
    <w:rsid w:val="00701B1F"/>
    <w:rsid w:val="00701E97"/>
    <w:rsid w:val="00701EE9"/>
    <w:rsid w:val="00702305"/>
    <w:rsid w:val="00703137"/>
    <w:rsid w:val="0070323D"/>
    <w:rsid w:val="0070396E"/>
    <w:rsid w:val="00703A3A"/>
    <w:rsid w:val="00703BC7"/>
    <w:rsid w:val="00704868"/>
    <w:rsid w:val="00704F16"/>
    <w:rsid w:val="007053AA"/>
    <w:rsid w:val="0070588E"/>
    <w:rsid w:val="00706352"/>
    <w:rsid w:val="00706829"/>
    <w:rsid w:val="007068B2"/>
    <w:rsid w:val="00706938"/>
    <w:rsid w:val="00706F7E"/>
    <w:rsid w:val="007074F6"/>
    <w:rsid w:val="00707793"/>
    <w:rsid w:val="00707B9E"/>
    <w:rsid w:val="00707F10"/>
    <w:rsid w:val="007103CB"/>
    <w:rsid w:val="00710A15"/>
    <w:rsid w:val="00710CF9"/>
    <w:rsid w:val="00711312"/>
    <w:rsid w:val="00711B16"/>
    <w:rsid w:val="00711CAB"/>
    <w:rsid w:val="00712536"/>
    <w:rsid w:val="00712963"/>
    <w:rsid w:val="0071325B"/>
    <w:rsid w:val="0071342A"/>
    <w:rsid w:val="007137DB"/>
    <w:rsid w:val="00713A5D"/>
    <w:rsid w:val="0071439E"/>
    <w:rsid w:val="00714E83"/>
    <w:rsid w:val="00715190"/>
    <w:rsid w:val="007153DD"/>
    <w:rsid w:val="00715A68"/>
    <w:rsid w:val="00715F11"/>
    <w:rsid w:val="00715F34"/>
    <w:rsid w:val="00716417"/>
    <w:rsid w:val="00716531"/>
    <w:rsid w:val="00716818"/>
    <w:rsid w:val="00717597"/>
    <w:rsid w:val="00717980"/>
    <w:rsid w:val="007201D6"/>
    <w:rsid w:val="007209B7"/>
    <w:rsid w:val="007218D6"/>
    <w:rsid w:val="00723884"/>
    <w:rsid w:val="00723AA6"/>
    <w:rsid w:val="00723BE6"/>
    <w:rsid w:val="0072413A"/>
    <w:rsid w:val="007246B3"/>
    <w:rsid w:val="00725836"/>
    <w:rsid w:val="00725855"/>
    <w:rsid w:val="00725C67"/>
    <w:rsid w:val="00725D46"/>
    <w:rsid w:val="0072603E"/>
    <w:rsid w:val="007266D4"/>
    <w:rsid w:val="00726868"/>
    <w:rsid w:val="007269F3"/>
    <w:rsid w:val="00726F7F"/>
    <w:rsid w:val="00727248"/>
    <w:rsid w:val="00727E5C"/>
    <w:rsid w:val="00730988"/>
    <w:rsid w:val="00730AB1"/>
    <w:rsid w:val="007311FF"/>
    <w:rsid w:val="00731B3F"/>
    <w:rsid w:val="007320F3"/>
    <w:rsid w:val="0073271A"/>
    <w:rsid w:val="00732FFD"/>
    <w:rsid w:val="00733E51"/>
    <w:rsid w:val="0073419A"/>
    <w:rsid w:val="007342E8"/>
    <w:rsid w:val="007344D7"/>
    <w:rsid w:val="0073464F"/>
    <w:rsid w:val="00734950"/>
    <w:rsid w:val="00734EFC"/>
    <w:rsid w:val="00735258"/>
    <w:rsid w:val="007352AC"/>
    <w:rsid w:val="00735D3C"/>
    <w:rsid w:val="00735E63"/>
    <w:rsid w:val="00736087"/>
    <w:rsid w:val="007360C3"/>
    <w:rsid w:val="007366D7"/>
    <w:rsid w:val="007368D7"/>
    <w:rsid w:val="007369FD"/>
    <w:rsid w:val="00736AC3"/>
    <w:rsid w:val="00736E79"/>
    <w:rsid w:val="00736F22"/>
    <w:rsid w:val="00736F53"/>
    <w:rsid w:val="0073725F"/>
    <w:rsid w:val="0073755A"/>
    <w:rsid w:val="00737C4B"/>
    <w:rsid w:val="007408C4"/>
    <w:rsid w:val="00740901"/>
    <w:rsid w:val="00740C27"/>
    <w:rsid w:val="00740CFA"/>
    <w:rsid w:val="00741333"/>
    <w:rsid w:val="0074184D"/>
    <w:rsid w:val="00741EEF"/>
    <w:rsid w:val="00741F3F"/>
    <w:rsid w:val="00741F76"/>
    <w:rsid w:val="00742BD4"/>
    <w:rsid w:val="007430C4"/>
    <w:rsid w:val="00743390"/>
    <w:rsid w:val="007437FD"/>
    <w:rsid w:val="00743F10"/>
    <w:rsid w:val="00744085"/>
    <w:rsid w:val="00744438"/>
    <w:rsid w:val="00744518"/>
    <w:rsid w:val="0074470D"/>
    <w:rsid w:val="00744BB2"/>
    <w:rsid w:val="00745B0D"/>
    <w:rsid w:val="00746A3F"/>
    <w:rsid w:val="00746A8C"/>
    <w:rsid w:val="00746E46"/>
    <w:rsid w:val="00747556"/>
    <w:rsid w:val="007504F1"/>
    <w:rsid w:val="007508EA"/>
    <w:rsid w:val="00750A3C"/>
    <w:rsid w:val="00750CA5"/>
    <w:rsid w:val="007517D3"/>
    <w:rsid w:val="00751828"/>
    <w:rsid w:val="007542D7"/>
    <w:rsid w:val="0075465A"/>
    <w:rsid w:val="00754836"/>
    <w:rsid w:val="00754EF2"/>
    <w:rsid w:val="00754EFD"/>
    <w:rsid w:val="00755948"/>
    <w:rsid w:val="00755A6E"/>
    <w:rsid w:val="00755B2E"/>
    <w:rsid w:val="00755B95"/>
    <w:rsid w:val="00755F14"/>
    <w:rsid w:val="00755FB4"/>
    <w:rsid w:val="007569DD"/>
    <w:rsid w:val="007570DA"/>
    <w:rsid w:val="00757AB5"/>
    <w:rsid w:val="00757B6C"/>
    <w:rsid w:val="00757C6B"/>
    <w:rsid w:val="00757EFF"/>
    <w:rsid w:val="00757F9C"/>
    <w:rsid w:val="00760180"/>
    <w:rsid w:val="007602F5"/>
    <w:rsid w:val="0076238B"/>
    <w:rsid w:val="007624E9"/>
    <w:rsid w:val="00762FB3"/>
    <w:rsid w:val="00763115"/>
    <w:rsid w:val="00763F08"/>
    <w:rsid w:val="00764426"/>
    <w:rsid w:val="007647FC"/>
    <w:rsid w:val="00764E35"/>
    <w:rsid w:val="00765351"/>
    <w:rsid w:val="007656B9"/>
    <w:rsid w:val="00765B4F"/>
    <w:rsid w:val="00765D1F"/>
    <w:rsid w:val="00765D8F"/>
    <w:rsid w:val="007661C1"/>
    <w:rsid w:val="00766340"/>
    <w:rsid w:val="0076694A"/>
    <w:rsid w:val="00766D77"/>
    <w:rsid w:val="00767E0C"/>
    <w:rsid w:val="00767E18"/>
    <w:rsid w:val="00770807"/>
    <w:rsid w:val="00771287"/>
    <w:rsid w:val="00771A3D"/>
    <w:rsid w:val="00771E0D"/>
    <w:rsid w:val="007727BA"/>
    <w:rsid w:val="00772EE1"/>
    <w:rsid w:val="00773B40"/>
    <w:rsid w:val="0077449F"/>
    <w:rsid w:val="007745DB"/>
    <w:rsid w:val="00774A67"/>
    <w:rsid w:val="0077533C"/>
    <w:rsid w:val="00775C9A"/>
    <w:rsid w:val="0077644F"/>
    <w:rsid w:val="00776653"/>
    <w:rsid w:val="00777F8C"/>
    <w:rsid w:val="007806DF"/>
    <w:rsid w:val="00780769"/>
    <w:rsid w:val="00780A86"/>
    <w:rsid w:val="00780BCA"/>
    <w:rsid w:val="00780CDF"/>
    <w:rsid w:val="00780D74"/>
    <w:rsid w:val="0078106A"/>
    <w:rsid w:val="00781397"/>
    <w:rsid w:val="00781407"/>
    <w:rsid w:val="007816BD"/>
    <w:rsid w:val="0078190B"/>
    <w:rsid w:val="00781CA4"/>
    <w:rsid w:val="00781FBB"/>
    <w:rsid w:val="007820FE"/>
    <w:rsid w:val="007822D6"/>
    <w:rsid w:val="007823E2"/>
    <w:rsid w:val="007828C6"/>
    <w:rsid w:val="00782C6F"/>
    <w:rsid w:val="00782E7C"/>
    <w:rsid w:val="0078329C"/>
    <w:rsid w:val="00783797"/>
    <w:rsid w:val="00783A3F"/>
    <w:rsid w:val="00783CB4"/>
    <w:rsid w:val="00783EA3"/>
    <w:rsid w:val="00784400"/>
    <w:rsid w:val="00785F3F"/>
    <w:rsid w:val="00786509"/>
    <w:rsid w:val="00786825"/>
    <w:rsid w:val="007868FA"/>
    <w:rsid w:val="0078749D"/>
    <w:rsid w:val="00787FFC"/>
    <w:rsid w:val="007902B5"/>
    <w:rsid w:val="0079036E"/>
    <w:rsid w:val="0079163B"/>
    <w:rsid w:val="00791994"/>
    <w:rsid w:val="00791CFC"/>
    <w:rsid w:val="00791D8D"/>
    <w:rsid w:val="007920A8"/>
    <w:rsid w:val="00792C62"/>
    <w:rsid w:val="00792EB7"/>
    <w:rsid w:val="0079300D"/>
    <w:rsid w:val="007938FE"/>
    <w:rsid w:val="007939A6"/>
    <w:rsid w:val="00793A87"/>
    <w:rsid w:val="00794087"/>
    <w:rsid w:val="00794B42"/>
    <w:rsid w:val="00795574"/>
    <w:rsid w:val="00795689"/>
    <w:rsid w:val="00795FBC"/>
    <w:rsid w:val="00796A98"/>
    <w:rsid w:val="00796C0C"/>
    <w:rsid w:val="007978D7"/>
    <w:rsid w:val="00797A7F"/>
    <w:rsid w:val="007A001A"/>
    <w:rsid w:val="007A025B"/>
    <w:rsid w:val="007A03C3"/>
    <w:rsid w:val="007A0A7A"/>
    <w:rsid w:val="007A1254"/>
    <w:rsid w:val="007A16EB"/>
    <w:rsid w:val="007A188B"/>
    <w:rsid w:val="007A1B4F"/>
    <w:rsid w:val="007A2101"/>
    <w:rsid w:val="007A2639"/>
    <w:rsid w:val="007A288F"/>
    <w:rsid w:val="007A323A"/>
    <w:rsid w:val="007A3BBB"/>
    <w:rsid w:val="007A499F"/>
    <w:rsid w:val="007A58EA"/>
    <w:rsid w:val="007A5DF8"/>
    <w:rsid w:val="007A62E6"/>
    <w:rsid w:val="007A649D"/>
    <w:rsid w:val="007A7176"/>
    <w:rsid w:val="007B15D1"/>
    <w:rsid w:val="007B15F2"/>
    <w:rsid w:val="007B254B"/>
    <w:rsid w:val="007B29FF"/>
    <w:rsid w:val="007B2C67"/>
    <w:rsid w:val="007B3208"/>
    <w:rsid w:val="007B3C1D"/>
    <w:rsid w:val="007B3CC3"/>
    <w:rsid w:val="007B4729"/>
    <w:rsid w:val="007B4783"/>
    <w:rsid w:val="007B5106"/>
    <w:rsid w:val="007B53DC"/>
    <w:rsid w:val="007B59CA"/>
    <w:rsid w:val="007B5C22"/>
    <w:rsid w:val="007B6593"/>
    <w:rsid w:val="007B6B8A"/>
    <w:rsid w:val="007B6D2E"/>
    <w:rsid w:val="007B773A"/>
    <w:rsid w:val="007B7901"/>
    <w:rsid w:val="007C01BF"/>
    <w:rsid w:val="007C0412"/>
    <w:rsid w:val="007C0583"/>
    <w:rsid w:val="007C05CE"/>
    <w:rsid w:val="007C06FC"/>
    <w:rsid w:val="007C0B3A"/>
    <w:rsid w:val="007C0C34"/>
    <w:rsid w:val="007C123F"/>
    <w:rsid w:val="007C2680"/>
    <w:rsid w:val="007C2899"/>
    <w:rsid w:val="007C2CC9"/>
    <w:rsid w:val="007C30A4"/>
    <w:rsid w:val="007C36EE"/>
    <w:rsid w:val="007C3E87"/>
    <w:rsid w:val="007C414A"/>
    <w:rsid w:val="007C42AD"/>
    <w:rsid w:val="007C4ADE"/>
    <w:rsid w:val="007C4BB2"/>
    <w:rsid w:val="007C4F2B"/>
    <w:rsid w:val="007C54AE"/>
    <w:rsid w:val="007C642F"/>
    <w:rsid w:val="007C67B5"/>
    <w:rsid w:val="007C7736"/>
    <w:rsid w:val="007C776B"/>
    <w:rsid w:val="007D0A97"/>
    <w:rsid w:val="007D0FE2"/>
    <w:rsid w:val="007D25D6"/>
    <w:rsid w:val="007D2839"/>
    <w:rsid w:val="007D28A9"/>
    <w:rsid w:val="007D2B64"/>
    <w:rsid w:val="007D4541"/>
    <w:rsid w:val="007D4D57"/>
    <w:rsid w:val="007D5977"/>
    <w:rsid w:val="007D6DFC"/>
    <w:rsid w:val="007D6E94"/>
    <w:rsid w:val="007D6F0B"/>
    <w:rsid w:val="007D6FD2"/>
    <w:rsid w:val="007D706E"/>
    <w:rsid w:val="007D77D2"/>
    <w:rsid w:val="007D7B86"/>
    <w:rsid w:val="007E06B0"/>
    <w:rsid w:val="007E0784"/>
    <w:rsid w:val="007E11B5"/>
    <w:rsid w:val="007E11BB"/>
    <w:rsid w:val="007E1AE6"/>
    <w:rsid w:val="007E1C4A"/>
    <w:rsid w:val="007E1D71"/>
    <w:rsid w:val="007E1F77"/>
    <w:rsid w:val="007E2026"/>
    <w:rsid w:val="007E2390"/>
    <w:rsid w:val="007E343C"/>
    <w:rsid w:val="007E345C"/>
    <w:rsid w:val="007E3742"/>
    <w:rsid w:val="007E378A"/>
    <w:rsid w:val="007E3A72"/>
    <w:rsid w:val="007E3DAB"/>
    <w:rsid w:val="007E4A8E"/>
    <w:rsid w:val="007E4C16"/>
    <w:rsid w:val="007E55E3"/>
    <w:rsid w:val="007E5AA2"/>
    <w:rsid w:val="007E5CC2"/>
    <w:rsid w:val="007E730F"/>
    <w:rsid w:val="007E7688"/>
    <w:rsid w:val="007E7944"/>
    <w:rsid w:val="007E79CC"/>
    <w:rsid w:val="007E79E8"/>
    <w:rsid w:val="007E79F4"/>
    <w:rsid w:val="007F00BB"/>
    <w:rsid w:val="007F04D5"/>
    <w:rsid w:val="007F07E3"/>
    <w:rsid w:val="007F0FD5"/>
    <w:rsid w:val="007F100A"/>
    <w:rsid w:val="007F137D"/>
    <w:rsid w:val="007F1778"/>
    <w:rsid w:val="007F17D6"/>
    <w:rsid w:val="007F1AAD"/>
    <w:rsid w:val="007F1ABE"/>
    <w:rsid w:val="007F1D36"/>
    <w:rsid w:val="007F1E26"/>
    <w:rsid w:val="007F29F0"/>
    <w:rsid w:val="007F3FD4"/>
    <w:rsid w:val="007F4375"/>
    <w:rsid w:val="007F440F"/>
    <w:rsid w:val="007F4474"/>
    <w:rsid w:val="007F469C"/>
    <w:rsid w:val="007F4D16"/>
    <w:rsid w:val="007F4D90"/>
    <w:rsid w:val="007F51F3"/>
    <w:rsid w:val="007F5404"/>
    <w:rsid w:val="007F547B"/>
    <w:rsid w:val="007F5C9B"/>
    <w:rsid w:val="007F61D7"/>
    <w:rsid w:val="007F6699"/>
    <w:rsid w:val="007F6DEF"/>
    <w:rsid w:val="007F7A9C"/>
    <w:rsid w:val="007F7D58"/>
    <w:rsid w:val="007F7DC0"/>
    <w:rsid w:val="007F7F74"/>
    <w:rsid w:val="00800393"/>
    <w:rsid w:val="00800FA6"/>
    <w:rsid w:val="00801198"/>
    <w:rsid w:val="008012BB"/>
    <w:rsid w:val="008018AF"/>
    <w:rsid w:val="0080307B"/>
    <w:rsid w:val="00803359"/>
    <w:rsid w:val="008041D3"/>
    <w:rsid w:val="0080447C"/>
    <w:rsid w:val="00804889"/>
    <w:rsid w:val="008048E0"/>
    <w:rsid w:val="008048EF"/>
    <w:rsid w:val="00804BF6"/>
    <w:rsid w:val="00804C61"/>
    <w:rsid w:val="00804CC9"/>
    <w:rsid w:val="008052D5"/>
    <w:rsid w:val="00805513"/>
    <w:rsid w:val="0080552D"/>
    <w:rsid w:val="00805CF2"/>
    <w:rsid w:val="00806AFF"/>
    <w:rsid w:val="00806FB0"/>
    <w:rsid w:val="00807441"/>
    <w:rsid w:val="00807636"/>
    <w:rsid w:val="00810B90"/>
    <w:rsid w:val="008113F6"/>
    <w:rsid w:val="0081146A"/>
    <w:rsid w:val="008116D8"/>
    <w:rsid w:val="00811A75"/>
    <w:rsid w:val="00811F70"/>
    <w:rsid w:val="00812096"/>
    <w:rsid w:val="008127DC"/>
    <w:rsid w:val="0081339B"/>
    <w:rsid w:val="00814477"/>
    <w:rsid w:val="0081469E"/>
    <w:rsid w:val="00814A52"/>
    <w:rsid w:val="00815018"/>
    <w:rsid w:val="00815840"/>
    <w:rsid w:val="00815E49"/>
    <w:rsid w:val="008160A9"/>
    <w:rsid w:val="0081616A"/>
    <w:rsid w:val="00816819"/>
    <w:rsid w:val="00816E31"/>
    <w:rsid w:val="00816EEA"/>
    <w:rsid w:val="00816F42"/>
    <w:rsid w:val="00817255"/>
    <w:rsid w:val="008173B2"/>
    <w:rsid w:val="00817A2C"/>
    <w:rsid w:val="00817BED"/>
    <w:rsid w:val="008200DF"/>
    <w:rsid w:val="0082063D"/>
    <w:rsid w:val="0082076C"/>
    <w:rsid w:val="00820C15"/>
    <w:rsid w:val="00820EB0"/>
    <w:rsid w:val="00821D3B"/>
    <w:rsid w:val="008222F0"/>
    <w:rsid w:val="00822707"/>
    <w:rsid w:val="0082273E"/>
    <w:rsid w:val="00822B31"/>
    <w:rsid w:val="0082315E"/>
    <w:rsid w:val="00824C08"/>
    <w:rsid w:val="00824DEC"/>
    <w:rsid w:val="008258C7"/>
    <w:rsid w:val="008261B8"/>
    <w:rsid w:val="00826318"/>
    <w:rsid w:val="00826BEC"/>
    <w:rsid w:val="00826CD7"/>
    <w:rsid w:val="00826F39"/>
    <w:rsid w:val="00826FDE"/>
    <w:rsid w:val="00827036"/>
    <w:rsid w:val="008276BF"/>
    <w:rsid w:val="00827C9F"/>
    <w:rsid w:val="00827E4D"/>
    <w:rsid w:val="0083042E"/>
    <w:rsid w:val="00830D9B"/>
    <w:rsid w:val="008316E5"/>
    <w:rsid w:val="00831FB8"/>
    <w:rsid w:val="008339C6"/>
    <w:rsid w:val="00833E1A"/>
    <w:rsid w:val="00834C3E"/>
    <w:rsid w:val="00835D51"/>
    <w:rsid w:val="00835EB8"/>
    <w:rsid w:val="00836BCA"/>
    <w:rsid w:val="00837248"/>
    <w:rsid w:val="00837250"/>
    <w:rsid w:val="008376F8"/>
    <w:rsid w:val="00837D0F"/>
    <w:rsid w:val="0084045C"/>
    <w:rsid w:val="008407CF"/>
    <w:rsid w:val="00840A20"/>
    <w:rsid w:val="00842BBD"/>
    <w:rsid w:val="00842C88"/>
    <w:rsid w:val="0084314D"/>
    <w:rsid w:val="008432B2"/>
    <w:rsid w:val="00843BE9"/>
    <w:rsid w:val="00843D76"/>
    <w:rsid w:val="00843E07"/>
    <w:rsid w:val="0084427D"/>
    <w:rsid w:val="0084482D"/>
    <w:rsid w:val="00844F06"/>
    <w:rsid w:val="008455B3"/>
    <w:rsid w:val="0084567D"/>
    <w:rsid w:val="00845CC3"/>
    <w:rsid w:val="00845D44"/>
    <w:rsid w:val="00845E5F"/>
    <w:rsid w:val="00847487"/>
    <w:rsid w:val="00847A73"/>
    <w:rsid w:val="00847D7B"/>
    <w:rsid w:val="00847FDF"/>
    <w:rsid w:val="008506FA"/>
    <w:rsid w:val="0085176F"/>
    <w:rsid w:val="00851BA0"/>
    <w:rsid w:val="00852A00"/>
    <w:rsid w:val="00852DB7"/>
    <w:rsid w:val="00852E86"/>
    <w:rsid w:val="0085317C"/>
    <w:rsid w:val="00853498"/>
    <w:rsid w:val="00853E24"/>
    <w:rsid w:val="00855892"/>
    <w:rsid w:val="00855AFD"/>
    <w:rsid w:val="00856416"/>
    <w:rsid w:val="00856607"/>
    <w:rsid w:val="00856A66"/>
    <w:rsid w:val="00856E16"/>
    <w:rsid w:val="00856F58"/>
    <w:rsid w:val="0085729C"/>
    <w:rsid w:val="008577FA"/>
    <w:rsid w:val="008607A3"/>
    <w:rsid w:val="00861DFE"/>
    <w:rsid w:val="008627D6"/>
    <w:rsid w:val="0086282D"/>
    <w:rsid w:val="008629CE"/>
    <w:rsid w:val="00862B2C"/>
    <w:rsid w:val="00862BEB"/>
    <w:rsid w:val="00862CA3"/>
    <w:rsid w:val="00862E0D"/>
    <w:rsid w:val="00864000"/>
    <w:rsid w:val="008640FA"/>
    <w:rsid w:val="0086410F"/>
    <w:rsid w:val="00864532"/>
    <w:rsid w:val="0086513B"/>
    <w:rsid w:val="00865F27"/>
    <w:rsid w:val="00866608"/>
    <w:rsid w:val="00866D99"/>
    <w:rsid w:val="00866FCA"/>
    <w:rsid w:val="00867125"/>
    <w:rsid w:val="0086736D"/>
    <w:rsid w:val="0087014C"/>
    <w:rsid w:val="008701CB"/>
    <w:rsid w:val="00870CFA"/>
    <w:rsid w:val="00870E3F"/>
    <w:rsid w:val="008714AE"/>
    <w:rsid w:val="00871B57"/>
    <w:rsid w:val="00871E57"/>
    <w:rsid w:val="00871F19"/>
    <w:rsid w:val="008723E0"/>
    <w:rsid w:val="00872971"/>
    <w:rsid w:val="00872C91"/>
    <w:rsid w:val="00872F79"/>
    <w:rsid w:val="008731AA"/>
    <w:rsid w:val="00873491"/>
    <w:rsid w:val="00873693"/>
    <w:rsid w:val="00873C8C"/>
    <w:rsid w:val="00873D77"/>
    <w:rsid w:val="00873DF5"/>
    <w:rsid w:val="008755CA"/>
    <w:rsid w:val="008762C1"/>
    <w:rsid w:val="008764D0"/>
    <w:rsid w:val="008765E5"/>
    <w:rsid w:val="00876870"/>
    <w:rsid w:val="00877417"/>
    <w:rsid w:val="008801D9"/>
    <w:rsid w:val="00880478"/>
    <w:rsid w:val="00880AF0"/>
    <w:rsid w:val="00880D04"/>
    <w:rsid w:val="00880F78"/>
    <w:rsid w:val="0088167D"/>
    <w:rsid w:val="00882174"/>
    <w:rsid w:val="00882388"/>
    <w:rsid w:val="0088265B"/>
    <w:rsid w:val="008826BA"/>
    <w:rsid w:val="00882B00"/>
    <w:rsid w:val="008830AB"/>
    <w:rsid w:val="008836A3"/>
    <w:rsid w:val="00883A94"/>
    <w:rsid w:val="00883AA1"/>
    <w:rsid w:val="00883B24"/>
    <w:rsid w:val="00885717"/>
    <w:rsid w:val="0088583E"/>
    <w:rsid w:val="00885981"/>
    <w:rsid w:val="00886080"/>
    <w:rsid w:val="00886618"/>
    <w:rsid w:val="00886909"/>
    <w:rsid w:val="00886F3D"/>
    <w:rsid w:val="00887791"/>
    <w:rsid w:val="0089020D"/>
    <w:rsid w:val="0089071C"/>
    <w:rsid w:val="00891698"/>
    <w:rsid w:val="00891A91"/>
    <w:rsid w:val="00892439"/>
    <w:rsid w:val="008924A6"/>
    <w:rsid w:val="00892AA2"/>
    <w:rsid w:val="00892C40"/>
    <w:rsid w:val="00892FB8"/>
    <w:rsid w:val="00893030"/>
    <w:rsid w:val="0089340E"/>
    <w:rsid w:val="00893848"/>
    <w:rsid w:val="00893E73"/>
    <w:rsid w:val="008944B7"/>
    <w:rsid w:val="00894907"/>
    <w:rsid w:val="00894AD1"/>
    <w:rsid w:val="0089659A"/>
    <w:rsid w:val="00897478"/>
    <w:rsid w:val="00897490"/>
    <w:rsid w:val="00897563"/>
    <w:rsid w:val="008978E7"/>
    <w:rsid w:val="008A0A0C"/>
    <w:rsid w:val="008A0F7B"/>
    <w:rsid w:val="008A1476"/>
    <w:rsid w:val="008A19F6"/>
    <w:rsid w:val="008A1AF2"/>
    <w:rsid w:val="008A1CD1"/>
    <w:rsid w:val="008A1F90"/>
    <w:rsid w:val="008A2965"/>
    <w:rsid w:val="008A2C4D"/>
    <w:rsid w:val="008A2FE3"/>
    <w:rsid w:val="008A317F"/>
    <w:rsid w:val="008A32D1"/>
    <w:rsid w:val="008A3973"/>
    <w:rsid w:val="008A3D84"/>
    <w:rsid w:val="008A4964"/>
    <w:rsid w:val="008A4CD8"/>
    <w:rsid w:val="008A4DBA"/>
    <w:rsid w:val="008A547A"/>
    <w:rsid w:val="008A55CE"/>
    <w:rsid w:val="008A5867"/>
    <w:rsid w:val="008A6445"/>
    <w:rsid w:val="008A6A55"/>
    <w:rsid w:val="008A720C"/>
    <w:rsid w:val="008A745D"/>
    <w:rsid w:val="008A78FA"/>
    <w:rsid w:val="008A7AA4"/>
    <w:rsid w:val="008B0D20"/>
    <w:rsid w:val="008B121E"/>
    <w:rsid w:val="008B1B2F"/>
    <w:rsid w:val="008B1EE2"/>
    <w:rsid w:val="008B36E0"/>
    <w:rsid w:val="008B38F8"/>
    <w:rsid w:val="008B44AD"/>
    <w:rsid w:val="008B51C7"/>
    <w:rsid w:val="008B5246"/>
    <w:rsid w:val="008B5DD1"/>
    <w:rsid w:val="008B6B4C"/>
    <w:rsid w:val="008B6EBF"/>
    <w:rsid w:val="008B74C2"/>
    <w:rsid w:val="008B7841"/>
    <w:rsid w:val="008B7D93"/>
    <w:rsid w:val="008B7E75"/>
    <w:rsid w:val="008C0D4C"/>
    <w:rsid w:val="008C1249"/>
    <w:rsid w:val="008C2031"/>
    <w:rsid w:val="008C3DCF"/>
    <w:rsid w:val="008C46A1"/>
    <w:rsid w:val="008C5121"/>
    <w:rsid w:val="008C52FB"/>
    <w:rsid w:val="008C5352"/>
    <w:rsid w:val="008C5A43"/>
    <w:rsid w:val="008C5ADD"/>
    <w:rsid w:val="008C630F"/>
    <w:rsid w:val="008C6CC6"/>
    <w:rsid w:val="008C6D33"/>
    <w:rsid w:val="008C7011"/>
    <w:rsid w:val="008C730E"/>
    <w:rsid w:val="008C752D"/>
    <w:rsid w:val="008C7DDD"/>
    <w:rsid w:val="008D0047"/>
    <w:rsid w:val="008D01BB"/>
    <w:rsid w:val="008D04D4"/>
    <w:rsid w:val="008D0683"/>
    <w:rsid w:val="008D146C"/>
    <w:rsid w:val="008D18A7"/>
    <w:rsid w:val="008D194C"/>
    <w:rsid w:val="008D1BFF"/>
    <w:rsid w:val="008D1ECA"/>
    <w:rsid w:val="008D2C4A"/>
    <w:rsid w:val="008D2EE7"/>
    <w:rsid w:val="008D3814"/>
    <w:rsid w:val="008D396E"/>
    <w:rsid w:val="008D3E6F"/>
    <w:rsid w:val="008D46E3"/>
    <w:rsid w:val="008D4743"/>
    <w:rsid w:val="008D49AF"/>
    <w:rsid w:val="008D4C0C"/>
    <w:rsid w:val="008D4FFA"/>
    <w:rsid w:val="008D5E45"/>
    <w:rsid w:val="008D65D5"/>
    <w:rsid w:val="008D66C9"/>
    <w:rsid w:val="008D68C3"/>
    <w:rsid w:val="008D710C"/>
    <w:rsid w:val="008D717F"/>
    <w:rsid w:val="008D723C"/>
    <w:rsid w:val="008D72E0"/>
    <w:rsid w:val="008D74A1"/>
    <w:rsid w:val="008D77F5"/>
    <w:rsid w:val="008E04DF"/>
    <w:rsid w:val="008E1014"/>
    <w:rsid w:val="008E13C0"/>
    <w:rsid w:val="008E1DDA"/>
    <w:rsid w:val="008E1EFC"/>
    <w:rsid w:val="008E2297"/>
    <w:rsid w:val="008E258E"/>
    <w:rsid w:val="008E265B"/>
    <w:rsid w:val="008E27DE"/>
    <w:rsid w:val="008E2854"/>
    <w:rsid w:val="008E2A55"/>
    <w:rsid w:val="008E2FE2"/>
    <w:rsid w:val="008E301F"/>
    <w:rsid w:val="008E378C"/>
    <w:rsid w:val="008E3B1E"/>
    <w:rsid w:val="008E42DD"/>
    <w:rsid w:val="008E4A9F"/>
    <w:rsid w:val="008E5F85"/>
    <w:rsid w:val="008E653A"/>
    <w:rsid w:val="008E66D0"/>
    <w:rsid w:val="008E69DA"/>
    <w:rsid w:val="008E6C71"/>
    <w:rsid w:val="008E70F3"/>
    <w:rsid w:val="008E7708"/>
    <w:rsid w:val="008F0806"/>
    <w:rsid w:val="008F097B"/>
    <w:rsid w:val="008F0C92"/>
    <w:rsid w:val="008F12B2"/>
    <w:rsid w:val="008F14A8"/>
    <w:rsid w:val="008F1679"/>
    <w:rsid w:val="008F1B7F"/>
    <w:rsid w:val="008F2658"/>
    <w:rsid w:val="008F29D0"/>
    <w:rsid w:val="008F2CA5"/>
    <w:rsid w:val="008F2F15"/>
    <w:rsid w:val="008F35AB"/>
    <w:rsid w:val="008F3696"/>
    <w:rsid w:val="008F386E"/>
    <w:rsid w:val="008F41FB"/>
    <w:rsid w:val="008F42AD"/>
    <w:rsid w:val="008F5035"/>
    <w:rsid w:val="008F5345"/>
    <w:rsid w:val="008F5657"/>
    <w:rsid w:val="008F61C7"/>
    <w:rsid w:val="008F6605"/>
    <w:rsid w:val="008F6783"/>
    <w:rsid w:val="008F796D"/>
    <w:rsid w:val="008F7C6E"/>
    <w:rsid w:val="008F7DC8"/>
    <w:rsid w:val="008F7DD9"/>
    <w:rsid w:val="008F7E5E"/>
    <w:rsid w:val="008F7F21"/>
    <w:rsid w:val="009006D7"/>
    <w:rsid w:val="00900957"/>
    <w:rsid w:val="00900BB3"/>
    <w:rsid w:val="00900D87"/>
    <w:rsid w:val="00901B7C"/>
    <w:rsid w:val="00901C5E"/>
    <w:rsid w:val="00901E06"/>
    <w:rsid w:val="00901E7B"/>
    <w:rsid w:val="00902312"/>
    <w:rsid w:val="0090292D"/>
    <w:rsid w:val="009029BA"/>
    <w:rsid w:val="00903EAF"/>
    <w:rsid w:val="00903F48"/>
    <w:rsid w:val="00904714"/>
    <w:rsid w:val="00904959"/>
    <w:rsid w:val="009049BC"/>
    <w:rsid w:val="00905759"/>
    <w:rsid w:val="0090587F"/>
    <w:rsid w:val="00905E0A"/>
    <w:rsid w:val="00907917"/>
    <w:rsid w:val="00907B1A"/>
    <w:rsid w:val="00907CA4"/>
    <w:rsid w:val="00910537"/>
    <w:rsid w:val="0091096F"/>
    <w:rsid w:val="0091100D"/>
    <w:rsid w:val="00911955"/>
    <w:rsid w:val="009119F4"/>
    <w:rsid w:val="00911F50"/>
    <w:rsid w:val="00912358"/>
    <w:rsid w:val="00912DE9"/>
    <w:rsid w:val="00913503"/>
    <w:rsid w:val="009135B6"/>
    <w:rsid w:val="009141C4"/>
    <w:rsid w:val="009142EF"/>
    <w:rsid w:val="00914CA5"/>
    <w:rsid w:val="00914D81"/>
    <w:rsid w:val="00915162"/>
    <w:rsid w:val="0091536D"/>
    <w:rsid w:val="00915682"/>
    <w:rsid w:val="0091591D"/>
    <w:rsid w:val="00915AAC"/>
    <w:rsid w:val="009160B8"/>
    <w:rsid w:val="00916F5C"/>
    <w:rsid w:val="00916FCE"/>
    <w:rsid w:val="0091746D"/>
    <w:rsid w:val="00917A21"/>
    <w:rsid w:val="00917EE9"/>
    <w:rsid w:val="00917FF8"/>
    <w:rsid w:val="00920143"/>
    <w:rsid w:val="009208F9"/>
    <w:rsid w:val="00920BD9"/>
    <w:rsid w:val="009215D0"/>
    <w:rsid w:val="009219D1"/>
    <w:rsid w:val="00921A38"/>
    <w:rsid w:val="00921E45"/>
    <w:rsid w:val="009226F9"/>
    <w:rsid w:val="00922C59"/>
    <w:rsid w:val="00924511"/>
    <w:rsid w:val="0092478B"/>
    <w:rsid w:val="00925709"/>
    <w:rsid w:val="00925770"/>
    <w:rsid w:val="00925923"/>
    <w:rsid w:val="009260D6"/>
    <w:rsid w:val="0092638A"/>
    <w:rsid w:val="009264AF"/>
    <w:rsid w:val="00926A0B"/>
    <w:rsid w:val="00926B45"/>
    <w:rsid w:val="009270E4"/>
    <w:rsid w:val="009277D5"/>
    <w:rsid w:val="00927D8B"/>
    <w:rsid w:val="009306AA"/>
    <w:rsid w:val="009307FF"/>
    <w:rsid w:val="00930E43"/>
    <w:rsid w:val="0093198A"/>
    <w:rsid w:val="009319BC"/>
    <w:rsid w:val="00931A87"/>
    <w:rsid w:val="00932001"/>
    <w:rsid w:val="009324F3"/>
    <w:rsid w:val="009325A7"/>
    <w:rsid w:val="009331B3"/>
    <w:rsid w:val="0093327B"/>
    <w:rsid w:val="00933A96"/>
    <w:rsid w:val="00933ADA"/>
    <w:rsid w:val="00933D18"/>
    <w:rsid w:val="00934CAD"/>
    <w:rsid w:val="0093501A"/>
    <w:rsid w:val="009351E5"/>
    <w:rsid w:val="00935298"/>
    <w:rsid w:val="0093542F"/>
    <w:rsid w:val="009356F0"/>
    <w:rsid w:val="00935E6C"/>
    <w:rsid w:val="00935E9C"/>
    <w:rsid w:val="00935FB1"/>
    <w:rsid w:val="00936638"/>
    <w:rsid w:val="009366D0"/>
    <w:rsid w:val="00936BE6"/>
    <w:rsid w:val="00936C40"/>
    <w:rsid w:val="009375CE"/>
    <w:rsid w:val="009404CF"/>
    <w:rsid w:val="00940700"/>
    <w:rsid w:val="00940B93"/>
    <w:rsid w:val="00941364"/>
    <w:rsid w:val="0094174C"/>
    <w:rsid w:val="00941CC1"/>
    <w:rsid w:val="00941D24"/>
    <w:rsid w:val="00942B5F"/>
    <w:rsid w:val="00943799"/>
    <w:rsid w:val="00943F81"/>
    <w:rsid w:val="00944405"/>
    <w:rsid w:val="0094475F"/>
    <w:rsid w:val="00944CB9"/>
    <w:rsid w:val="00945000"/>
    <w:rsid w:val="009458C2"/>
    <w:rsid w:val="00946A92"/>
    <w:rsid w:val="00946B2B"/>
    <w:rsid w:val="00947119"/>
    <w:rsid w:val="00947314"/>
    <w:rsid w:val="0094744D"/>
    <w:rsid w:val="009474EE"/>
    <w:rsid w:val="00947B50"/>
    <w:rsid w:val="00947E13"/>
    <w:rsid w:val="00947F67"/>
    <w:rsid w:val="00950080"/>
    <w:rsid w:val="00950086"/>
    <w:rsid w:val="009506E3"/>
    <w:rsid w:val="0095085B"/>
    <w:rsid w:val="009511A8"/>
    <w:rsid w:val="00951539"/>
    <w:rsid w:val="009515E3"/>
    <w:rsid w:val="00951DA1"/>
    <w:rsid w:val="00952525"/>
    <w:rsid w:val="0095260C"/>
    <w:rsid w:val="0095333F"/>
    <w:rsid w:val="009534CE"/>
    <w:rsid w:val="00953A00"/>
    <w:rsid w:val="00953D3F"/>
    <w:rsid w:val="00953F1E"/>
    <w:rsid w:val="009543E0"/>
    <w:rsid w:val="00954E09"/>
    <w:rsid w:val="00955106"/>
    <w:rsid w:val="00955284"/>
    <w:rsid w:val="009559B8"/>
    <w:rsid w:val="00955DD3"/>
    <w:rsid w:val="00956036"/>
    <w:rsid w:val="00956258"/>
    <w:rsid w:val="00956555"/>
    <w:rsid w:val="00956621"/>
    <w:rsid w:val="00956645"/>
    <w:rsid w:val="00957017"/>
    <w:rsid w:val="009601DD"/>
    <w:rsid w:val="0096020D"/>
    <w:rsid w:val="00960F1C"/>
    <w:rsid w:val="009614B6"/>
    <w:rsid w:val="009616EF"/>
    <w:rsid w:val="00961CA4"/>
    <w:rsid w:val="0096213B"/>
    <w:rsid w:val="00962178"/>
    <w:rsid w:val="009622AA"/>
    <w:rsid w:val="00962677"/>
    <w:rsid w:val="00962A25"/>
    <w:rsid w:val="00963064"/>
    <w:rsid w:val="00963303"/>
    <w:rsid w:val="00963931"/>
    <w:rsid w:val="00963B8B"/>
    <w:rsid w:val="00963F6C"/>
    <w:rsid w:val="0096449D"/>
    <w:rsid w:val="00964504"/>
    <w:rsid w:val="00964F72"/>
    <w:rsid w:val="00964F96"/>
    <w:rsid w:val="009650FC"/>
    <w:rsid w:val="00965164"/>
    <w:rsid w:val="00965192"/>
    <w:rsid w:val="0096533F"/>
    <w:rsid w:val="009661A8"/>
    <w:rsid w:val="009667AF"/>
    <w:rsid w:val="00966BE3"/>
    <w:rsid w:val="00967C30"/>
    <w:rsid w:val="00971167"/>
    <w:rsid w:val="00971C15"/>
    <w:rsid w:val="00971D6F"/>
    <w:rsid w:val="00972B31"/>
    <w:rsid w:val="00972B41"/>
    <w:rsid w:val="00972F1F"/>
    <w:rsid w:val="00973134"/>
    <w:rsid w:val="00973B09"/>
    <w:rsid w:val="009750F6"/>
    <w:rsid w:val="0097539E"/>
    <w:rsid w:val="009754F9"/>
    <w:rsid w:val="00975500"/>
    <w:rsid w:val="00975A92"/>
    <w:rsid w:val="0097663F"/>
    <w:rsid w:val="00976A2E"/>
    <w:rsid w:val="00976A46"/>
    <w:rsid w:val="00976D45"/>
    <w:rsid w:val="00976E3E"/>
    <w:rsid w:val="00977034"/>
    <w:rsid w:val="00977574"/>
    <w:rsid w:val="00977872"/>
    <w:rsid w:val="009778D1"/>
    <w:rsid w:val="00977AC3"/>
    <w:rsid w:val="00977F81"/>
    <w:rsid w:val="00977FDE"/>
    <w:rsid w:val="009806EA"/>
    <w:rsid w:val="00980CB5"/>
    <w:rsid w:val="00980DDB"/>
    <w:rsid w:val="00980F0E"/>
    <w:rsid w:val="00981602"/>
    <w:rsid w:val="009819BD"/>
    <w:rsid w:val="009822BC"/>
    <w:rsid w:val="0098322E"/>
    <w:rsid w:val="00984356"/>
    <w:rsid w:val="009845C8"/>
    <w:rsid w:val="00984B3E"/>
    <w:rsid w:val="00985DC9"/>
    <w:rsid w:val="00985F99"/>
    <w:rsid w:val="00986103"/>
    <w:rsid w:val="00986160"/>
    <w:rsid w:val="0098680C"/>
    <w:rsid w:val="00986A51"/>
    <w:rsid w:val="00986B57"/>
    <w:rsid w:val="00987165"/>
    <w:rsid w:val="00987767"/>
    <w:rsid w:val="00987A02"/>
    <w:rsid w:val="00987C8F"/>
    <w:rsid w:val="00987CEA"/>
    <w:rsid w:val="00987E18"/>
    <w:rsid w:val="00990021"/>
    <w:rsid w:val="00990148"/>
    <w:rsid w:val="00990334"/>
    <w:rsid w:val="00990496"/>
    <w:rsid w:val="00991496"/>
    <w:rsid w:val="00991539"/>
    <w:rsid w:val="00991C91"/>
    <w:rsid w:val="00991D60"/>
    <w:rsid w:val="009924BC"/>
    <w:rsid w:val="00993023"/>
    <w:rsid w:val="009939F6"/>
    <w:rsid w:val="00993B18"/>
    <w:rsid w:val="00994110"/>
    <w:rsid w:val="009943A9"/>
    <w:rsid w:val="009948D7"/>
    <w:rsid w:val="00995382"/>
    <w:rsid w:val="009960E3"/>
    <w:rsid w:val="00996155"/>
    <w:rsid w:val="00996B9E"/>
    <w:rsid w:val="009974E7"/>
    <w:rsid w:val="0099772D"/>
    <w:rsid w:val="00997CEA"/>
    <w:rsid w:val="00997ECA"/>
    <w:rsid w:val="009A018D"/>
    <w:rsid w:val="009A055B"/>
    <w:rsid w:val="009A08A0"/>
    <w:rsid w:val="009A0990"/>
    <w:rsid w:val="009A0C50"/>
    <w:rsid w:val="009A15CE"/>
    <w:rsid w:val="009A15E4"/>
    <w:rsid w:val="009A15F9"/>
    <w:rsid w:val="009A1B12"/>
    <w:rsid w:val="009A1C3A"/>
    <w:rsid w:val="009A1DC2"/>
    <w:rsid w:val="009A3663"/>
    <w:rsid w:val="009A3713"/>
    <w:rsid w:val="009A3BD8"/>
    <w:rsid w:val="009A3EDA"/>
    <w:rsid w:val="009A41C5"/>
    <w:rsid w:val="009A4200"/>
    <w:rsid w:val="009A4445"/>
    <w:rsid w:val="009A483C"/>
    <w:rsid w:val="009A4AA5"/>
    <w:rsid w:val="009A4E42"/>
    <w:rsid w:val="009A4F82"/>
    <w:rsid w:val="009A62FD"/>
    <w:rsid w:val="009A69B1"/>
    <w:rsid w:val="009A6D7F"/>
    <w:rsid w:val="009A752E"/>
    <w:rsid w:val="009A7568"/>
    <w:rsid w:val="009A770C"/>
    <w:rsid w:val="009A7B6C"/>
    <w:rsid w:val="009B01AB"/>
    <w:rsid w:val="009B0A4B"/>
    <w:rsid w:val="009B14AC"/>
    <w:rsid w:val="009B185B"/>
    <w:rsid w:val="009B1908"/>
    <w:rsid w:val="009B19C4"/>
    <w:rsid w:val="009B1F10"/>
    <w:rsid w:val="009B212D"/>
    <w:rsid w:val="009B294E"/>
    <w:rsid w:val="009B2F86"/>
    <w:rsid w:val="009B349F"/>
    <w:rsid w:val="009B381E"/>
    <w:rsid w:val="009B38B0"/>
    <w:rsid w:val="009B399C"/>
    <w:rsid w:val="009B43BB"/>
    <w:rsid w:val="009B47E8"/>
    <w:rsid w:val="009B4867"/>
    <w:rsid w:val="009B514C"/>
    <w:rsid w:val="009B56D7"/>
    <w:rsid w:val="009B5825"/>
    <w:rsid w:val="009B71F3"/>
    <w:rsid w:val="009B773F"/>
    <w:rsid w:val="009B789B"/>
    <w:rsid w:val="009B7B8D"/>
    <w:rsid w:val="009B7E4C"/>
    <w:rsid w:val="009C0276"/>
    <w:rsid w:val="009C03E1"/>
    <w:rsid w:val="009C0B05"/>
    <w:rsid w:val="009C1221"/>
    <w:rsid w:val="009C2026"/>
    <w:rsid w:val="009C2396"/>
    <w:rsid w:val="009C26C2"/>
    <w:rsid w:val="009C2CB5"/>
    <w:rsid w:val="009C2CDB"/>
    <w:rsid w:val="009C3213"/>
    <w:rsid w:val="009C377C"/>
    <w:rsid w:val="009C40D8"/>
    <w:rsid w:val="009C5992"/>
    <w:rsid w:val="009C5C77"/>
    <w:rsid w:val="009C627C"/>
    <w:rsid w:val="009C6894"/>
    <w:rsid w:val="009C7158"/>
    <w:rsid w:val="009C7C11"/>
    <w:rsid w:val="009D0812"/>
    <w:rsid w:val="009D1362"/>
    <w:rsid w:val="009D188D"/>
    <w:rsid w:val="009D1CA1"/>
    <w:rsid w:val="009D1F35"/>
    <w:rsid w:val="009D1F94"/>
    <w:rsid w:val="009D2059"/>
    <w:rsid w:val="009D210B"/>
    <w:rsid w:val="009D2FCC"/>
    <w:rsid w:val="009D318D"/>
    <w:rsid w:val="009D345D"/>
    <w:rsid w:val="009D43A5"/>
    <w:rsid w:val="009D4856"/>
    <w:rsid w:val="009D4D83"/>
    <w:rsid w:val="009D4FD3"/>
    <w:rsid w:val="009D5140"/>
    <w:rsid w:val="009D529A"/>
    <w:rsid w:val="009D583C"/>
    <w:rsid w:val="009D61AD"/>
    <w:rsid w:val="009D62A2"/>
    <w:rsid w:val="009D67FE"/>
    <w:rsid w:val="009D6B5A"/>
    <w:rsid w:val="009D6C6B"/>
    <w:rsid w:val="009D6E96"/>
    <w:rsid w:val="009D73B3"/>
    <w:rsid w:val="009D7ACF"/>
    <w:rsid w:val="009D7E9D"/>
    <w:rsid w:val="009E005B"/>
    <w:rsid w:val="009E04FC"/>
    <w:rsid w:val="009E0AB1"/>
    <w:rsid w:val="009E1386"/>
    <w:rsid w:val="009E1627"/>
    <w:rsid w:val="009E1891"/>
    <w:rsid w:val="009E1B8A"/>
    <w:rsid w:val="009E1BB2"/>
    <w:rsid w:val="009E21A4"/>
    <w:rsid w:val="009E3686"/>
    <w:rsid w:val="009E38F6"/>
    <w:rsid w:val="009E3928"/>
    <w:rsid w:val="009E3CAE"/>
    <w:rsid w:val="009E3E52"/>
    <w:rsid w:val="009E4543"/>
    <w:rsid w:val="009E59E7"/>
    <w:rsid w:val="009E5B47"/>
    <w:rsid w:val="009E5EAD"/>
    <w:rsid w:val="009E630D"/>
    <w:rsid w:val="009E6369"/>
    <w:rsid w:val="009E6766"/>
    <w:rsid w:val="009E70E9"/>
    <w:rsid w:val="009E771A"/>
    <w:rsid w:val="009E799D"/>
    <w:rsid w:val="009E7B54"/>
    <w:rsid w:val="009E7E56"/>
    <w:rsid w:val="009E7EDC"/>
    <w:rsid w:val="009F0269"/>
    <w:rsid w:val="009F09E0"/>
    <w:rsid w:val="009F0AB5"/>
    <w:rsid w:val="009F1793"/>
    <w:rsid w:val="009F185D"/>
    <w:rsid w:val="009F1AA8"/>
    <w:rsid w:val="009F25CE"/>
    <w:rsid w:val="009F2919"/>
    <w:rsid w:val="009F2D2C"/>
    <w:rsid w:val="009F2DF2"/>
    <w:rsid w:val="009F2E6A"/>
    <w:rsid w:val="009F3826"/>
    <w:rsid w:val="009F3849"/>
    <w:rsid w:val="009F3AE8"/>
    <w:rsid w:val="009F3B0E"/>
    <w:rsid w:val="009F3CA4"/>
    <w:rsid w:val="009F3D74"/>
    <w:rsid w:val="009F3D85"/>
    <w:rsid w:val="009F40B7"/>
    <w:rsid w:val="009F42A4"/>
    <w:rsid w:val="009F5DC5"/>
    <w:rsid w:val="009F647D"/>
    <w:rsid w:val="009F7706"/>
    <w:rsid w:val="009F7DCC"/>
    <w:rsid w:val="00A0051A"/>
    <w:rsid w:val="00A0070C"/>
    <w:rsid w:val="00A00AC5"/>
    <w:rsid w:val="00A00BEF"/>
    <w:rsid w:val="00A01692"/>
    <w:rsid w:val="00A0187F"/>
    <w:rsid w:val="00A01D78"/>
    <w:rsid w:val="00A0230D"/>
    <w:rsid w:val="00A023FE"/>
    <w:rsid w:val="00A02670"/>
    <w:rsid w:val="00A02DFD"/>
    <w:rsid w:val="00A0338D"/>
    <w:rsid w:val="00A03550"/>
    <w:rsid w:val="00A037CB"/>
    <w:rsid w:val="00A0388C"/>
    <w:rsid w:val="00A0389A"/>
    <w:rsid w:val="00A039F5"/>
    <w:rsid w:val="00A03C08"/>
    <w:rsid w:val="00A04D28"/>
    <w:rsid w:val="00A04E82"/>
    <w:rsid w:val="00A05395"/>
    <w:rsid w:val="00A05692"/>
    <w:rsid w:val="00A05BA1"/>
    <w:rsid w:val="00A063C6"/>
    <w:rsid w:val="00A066C3"/>
    <w:rsid w:val="00A069BC"/>
    <w:rsid w:val="00A069BD"/>
    <w:rsid w:val="00A070F2"/>
    <w:rsid w:val="00A07829"/>
    <w:rsid w:val="00A079CA"/>
    <w:rsid w:val="00A07AF2"/>
    <w:rsid w:val="00A07CE6"/>
    <w:rsid w:val="00A07E94"/>
    <w:rsid w:val="00A07FCB"/>
    <w:rsid w:val="00A10665"/>
    <w:rsid w:val="00A107FE"/>
    <w:rsid w:val="00A10BDB"/>
    <w:rsid w:val="00A10C3F"/>
    <w:rsid w:val="00A10EE3"/>
    <w:rsid w:val="00A11582"/>
    <w:rsid w:val="00A12139"/>
    <w:rsid w:val="00A129D7"/>
    <w:rsid w:val="00A12DB3"/>
    <w:rsid w:val="00A12DCA"/>
    <w:rsid w:val="00A13232"/>
    <w:rsid w:val="00A139FD"/>
    <w:rsid w:val="00A1414C"/>
    <w:rsid w:val="00A14E13"/>
    <w:rsid w:val="00A15566"/>
    <w:rsid w:val="00A15581"/>
    <w:rsid w:val="00A1658E"/>
    <w:rsid w:val="00A16AF2"/>
    <w:rsid w:val="00A16BB2"/>
    <w:rsid w:val="00A17029"/>
    <w:rsid w:val="00A17371"/>
    <w:rsid w:val="00A175A9"/>
    <w:rsid w:val="00A2020D"/>
    <w:rsid w:val="00A2022C"/>
    <w:rsid w:val="00A204D0"/>
    <w:rsid w:val="00A2131A"/>
    <w:rsid w:val="00A21CFA"/>
    <w:rsid w:val="00A22347"/>
    <w:rsid w:val="00A224FC"/>
    <w:rsid w:val="00A22904"/>
    <w:rsid w:val="00A229F5"/>
    <w:rsid w:val="00A22DE2"/>
    <w:rsid w:val="00A22E17"/>
    <w:rsid w:val="00A230CD"/>
    <w:rsid w:val="00A23219"/>
    <w:rsid w:val="00A23693"/>
    <w:rsid w:val="00A2505F"/>
    <w:rsid w:val="00A25BFF"/>
    <w:rsid w:val="00A25CD2"/>
    <w:rsid w:val="00A262A1"/>
    <w:rsid w:val="00A2649E"/>
    <w:rsid w:val="00A26CC9"/>
    <w:rsid w:val="00A272DC"/>
    <w:rsid w:val="00A27912"/>
    <w:rsid w:val="00A30087"/>
    <w:rsid w:val="00A302BD"/>
    <w:rsid w:val="00A30478"/>
    <w:rsid w:val="00A30500"/>
    <w:rsid w:val="00A30DEB"/>
    <w:rsid w:val="00A30E76"/>
    <w:rsid w:val="00A30F27"/>
    <w:rsid w:val="00A31AF2"/>
    <w:rsid w:val="00A31F07"/>
    <w:rsid w:val="00A31F89"/>
    <w:rsid w:val="00A3230C"/>
    <w:rsid w:val="00A32773"/>
    <w:rsid w:val="00A331D7"/>
    <w:rsid w:val="00A3322A"/>
    <w:rsid w:val="00A3326A"/>
    <w:rsid w:val="00A33286"/>
    <w:rsid w:val="00A332A2"/>
    <w:rsid w:val="00A33930"/>
    <w:rsid w:val="00A3428C"/>
    <w:rsid w:val="00A34347"/>
    <w:rsid w:val="00A349DC"/>
    <w:rsid w:val="00A35474"/>
    <w:rsid w:val="00A35E35"/>
    <w:rsid w:val="00A364F5"/>
    <w:rsid w:val="00A3732E"/>
    <w:rsid w:val="00A401C5"/>
    <w:rsid w:val="00A402C5"/>
    <w:rsid w:val="00A40BEB"/>
    <w:rsid w:val="00A40E95"/>
    <w:rsid w:val="00A416EC"/>
    <w:rsid w:val="00A41CE4"/>
    <w:rsid w:val="00A42696"/>
    <w:rsid w:val="00A42F91"/>
    <w:rsid w:val="00A4339B"/>
    <w:rsid w:val="00A43936"/>
    <w:rsid w:val="00A443F3"/>
    <w:rsid w:val="00A4448F"/>
    <w:rsid w:val="00A4496C"/>
    <w:rsid w:val="00A4518F"/>
    <w:rsid w:val="00A46072"/>
    <w:rsid w:val="00A460C6"/>
    <w:rsid w:val="00A467B8"/>
    <w:rsid w:val="00A46F41"/>
    <w:rsid w:val="00A47242"/>
    <w:rsid w:val="00A47316"/>
    <w:rsid w:val="00A47703"/>
    <w:rsid w:val="00A477C3"/>
    <w:rsid w:val="00A47B34"/>
    <w:rsid w:val="00A47D76"/>
    <w:rsid w:val="00A50012"/>
    <w:rsid w:val="00A505DC"/>
    <w:rsid w:val="00A50930"/>
    <w:rsid w:val="00A50EA5"/>
    <w:rsid w:val="00A52458"/>
    <w:rsid w:val="00A52487"/>
    <w:rsid w:val="00A52669"/>
    <w:rsid w:val="00A528DB"/>
    <w:rsid w:val="00A52AA8"/>
    <w:rsid w:val="00A5367C"/>
    <w:rsid w:val="00A53F83"/>
    <w:rsid w:val="00A5408C"/>
    <w:rsid w:val="00A542A2"/>
    <w:rsid w:val="00A544EE"/>
    <w:rsid w:val="00A551AE"/>
    <w:rsid w:val="00A55235"/>
    <w:rsid w:val="00A55AEB"/>
    <w:rsid w:val="00A55E9E"/>
    <w:rsid w:val="00A560D8"/>
    <w:rsid w:val="00A562E0"/>
    <w:rsid w:val="00A562FD"/>
    <w:rsid w:val="00A56312"/>
    <w:rsid w:val="00A563CA"/>
    <w:rsid w:val="00A574E6"/>
    <w:rsid w:val="00A577BD"/>
    <w:rsid w:val="00A6009F"/>
    <w:rsid w:val="00A60124"/>
    <w:rsid w:val="00A6042D"/>
    <w:rsid w:val="00A60F8B"/>
    <w:rsid w:val="00A614E5"/>
    <w:rsid w:val="00A6177B"/>
    <w:rsid w:val="00A62932"/>
    <w:rsid w:val="00A62936"/>
    <w:rsid w:val="00A62B7D"/>
    <w:rsid w:val="00A62E4D"/>
    <w:rsid w:val="00A63379"/>
    <w:rsid w:val="00A63CB4"/>
    <w:rsid w:val="00A6531A"/>
    <w:rsid w:val="00A65760"/>
    <w:rsid w:val="00A65AAB"/>
    <w:rsid w:val="00A6711A"/>
    <w:rsid w:val="00A674B9"/>
    <w:rsid w:val="00A679BA"/>
    <w:rsid w:val="00A67D80"/>
    <w:rsid w:val="00A704FA"/>
    <w:rsid w:val="00A70985"/>
    <w:rsid w:val="00A70C9F"/>
    <w:rsid w:val="00A7130E"/>
    <w:rsid w:val="00A717C9"/>
    <w:rsid w:val="00A71B4E"/>
    <w:rsid w:val="00A71EBA"/>
    <w:rsid w:val="00A72121"/>
    <w:rsid w:val="00A72D2F"/>
    <w:rsid w:val="00A72DC9"/>
    <w:rsid w:val="00A7300C"/>
    <w:rsid w:val="00A733CF"/>
    <w:rsid w:val="00A73932"/>
    <w:rsid w:val="00A73D73"/>
    <w:rsid w:val="00A74679"/>
    <w:rsid w:val="00A746EB"/>
    <w:rsid w:val="00A7491C"/>
    <w:rsid w:val="00A74FCB"/>
    <w:rsid w:val="00A756CF"/>
    <w:rsid w:val="00A76280"/>
    <w:rsid w:val="00A774CB"/>
    <w:rsid w:val="00A77AA2"/>
    <w:rsid w:val="00A77FEA"/>
    <w:rsid w:val="00A809A8"/>
    <w:rsid w:val="00A81493"/>
    <w:rsid w:val="00A81BCA"/>
    <w:rsid w:val="00A82076"/>
    <w:rsid w:val="00A82092"/>
    <w:rsid w:val="00A822D5"/>
    <w:rsid w:val="00A8238C"/>
    <w:rsid w:val="00A826A8"/>
    <w:rsid w:val="00A8271F"/>
    <w:rsid w:val="00A83443"/>
    <w:rsid w:val="00A83682"/>
    <w:rsid w:val="00A83816"/>
    <w:rsid w:val="00A83BDD"/>
    <w:rsid w:val="00A83FDC"/>
    <w:rsid w:val="00A84915"/>
    <w:rsid w:val="00A84D09"/>
    <w:rsid w:val="00A84E3A"/>
    <w:rsid w:val="00A8557B"/>
    <w:rsid w:val="00A87DC6"/>
    <w:rsid w:val="00A87E9F"/>
    <w:rsid w:val="00A908A4"/>
    <w:rsid w:val="00A90ACA"/>
    <w:rsid w:val="00A90BE4"/>
    <w:rsid w:val="00A90BEB"/>
    <w:rsid w:val="00A90D4A"/>
    <w:rsid w:val="00A90DDA"/>
    <w:rsid w:val="00A91492"/>
    <w:rsid w:val="00A91B94"/>
    <w:rsid w:val="00A92536"/>
    <w:rsid w:val="00A92557"/>
    <w:rsid w:val="00A929E4"/>
    <w:rsid w:val="00A92BBB"/>
    <w:rsid w:val="00A92E72"/>
    <w:rsid w:val="00A939D6"/>
    <w:rsid w:val="00A93BC6"/>
    <w:rsid w:val="00A945DC"/>
    <w:rsid w:val="00A94709"/>
    <w:rsid w:val="00A95811"/>
    <w:rsid w:val="00A959AB"/>
    <w:rsid w:val="00A9601F"/>
    <w:rsid w:val="00A96937"/>
    <w:rsid w:val="00A96A30"/>
    <w:rsid w:val="00A971C4"/>
    <w:rsid w:val="00A97314"/>
    <w:rsid w:val="00A97962"/>
    <w:rsid w:val="00A97AC2"/>
    <w:rsid w:val="00A97C74"/>
    <w:rsid w:val="00A97F1B"/>
    <w:rsid w:val="00AA00B6"/>
    <w:rsid w:val="00AA0223"/>
    <w:rsid w:val="00AA1114"/>
    <w:rsid w:val="00AA3107"/>
    <w:rsid w:val="00AA31E8"/>
    <w:rsid w:val="00AA3359"/>
    <w:rsid w:val="00AA44C4"/>
    <w:rsid w:val="00AA58E1"/>
    <w:rsid w:val="00AA6372"/>
    <w:rsid w:val="00AA6464"/>
    <w:rsid w:val="00AA6D48"/>
    <w:rsid w:val="00AA7272"/>
    <w:rsid w:val="00AA73FD"/>
    <w:rsid w:val="00AA7533"/>
    <w:rsid w:val="00AA75A8"/>
    <w:rsid w:val="00AA7D98"/>
    <w:rsid w:val="00AB10C3"/>
    <w:rsid w:val="00AB11E9"/>
    <w:rsid w:val="00AB1A09"/>
    <w:rsid w:val="00AB1FE8"/>
    <w:rsid w:val="00AB28B3"/>
    <w:rsid w:val="00AB2D41"/>
    <w:rsid w:val="00AB33CC"/>
    <w:rsid w:val="00AB33F2"/>
    <w:rsid w:val="00AB3537"/>
    <w:rsid w:val="00AB37C0"/>
    <w:rsid w:val="00AB39D0"/>
    <w:rsid w:val="00AB3C30"/>
    <w:rsid w:val="00AB42A4"/>
    <w:rsid w:val="00AB4BF5"/>
    <w:rsid w:val="00AB50B2"/>
    <w:rsid w:val="00AB53F4"/>
    <w:rsid w:val="00AB561F"/>
    <w:rsid w:val="00AB589B"/>
    <w:rsid w:val="00AB5C50"/>
    <w:rsid w:val="00AB6A01"/>
    <w:rsid w:val="00AB6B61"/>
    <w:rsid w:val="00AB762C"/>
    <w:rsid w:val="00AB79F2"/>
    <w:rsid w:val="00AB7C8A"/>
    <w:rsid w:val="00AB7E02"/>
    <w:rsid w:val="00AB7E5E"/>
    <w:rsid w:val="00AC04EC"/>
    <w:rsid w:val="00AC05AB"/>
    <w:rsid w:val="00AC0965"/>
    <w:rsid w:val="00AC097C"/>
    <w:rsid w:val="00AC09DD"/>
    <w:rsid w:val="00AC0ADB"/>
    <w:rsid w:val="00AC13E2"/>
    <w:rsid w:val="00AC16F4"/>
    <w:rsid w:val="00AC180D"/>
    <w:rsid w:val="00AC1E38"/>
    <w:rsid w:val="00AC2030"/>
    <w:rsid w:val="00AC2925"/>
    <w:rsid w:val="00AC29D0"/>
    <w:rsid w:val="00AC2A0F"/>
    <w:rsid w:val="00AC2A15"/>
    <w:rsid w:val="00AC2C92"/>
    <w:rsid w:val="00AC2EA2"/>
    <w:rsid w:val="00AC3218"/>
    <w:rsid w:val="00AC3E50"/>
    <w:rsid w:val="00AC3E61"/>
    <w:rsid w:val="00AC4222"/>
    <w:rsid w:val="00AC47C1"/>
    <w:rsid w:val="00AC4BCD"/>
    <w:rsid w:val="00AC4ECA"/>
    <w:rsid w:val="00AC5382"/>
    <w:rsid w:val="00AC5582"/>
    <w:rsid w:val="00AC5EA9"/>
    <w:rsid w:val="00AC5F87"/>
    <w:rsid w:val="00AC6EAE"/>
    <w:rsid w:val="00AC71C4"/>
    <w:rsid w:val="00AD0442"/>
    <w:rsid w:val="00AD0866"/>
    <w:rsid w:val="00AD0884"/>
    <w:rsid w:val="00AD09A3"/>
    <w:rsid w:val="00AD1004"/>
    <w:rsid w:val="00AD1240"/>
    <w:rsid w:val="00AD1515"/>
    <w:rsid w:val="00AD16F0"/>
    <w:rsid w:val="00AD1EB6"/>
    <w:rsid w:val="00AD2131"/>
    <w:rsid w:val="00AD28D0"/>
    <w:rsid w:val="00AD2CA6"/>
    <w:rsid w:val="00AD2E98"/>
    <w:rsid w:val="00AD432F"/>
    <w:rsid w:val="00AD47EA"/>
    <w:rsid w:val="00AD4A20"/>
    <w:rsid w:val="00AD4AF6"/>
    <w:rsid w:val="00AD6049"/>
    <w:rsid w:val="00AD605A"/>
    <w:rsid w:val="00AD6222"/>
    <w:rsid w:val="00AD6270"/>
    <w:rsid w:val="00AD62CD"/>
    <w:rsid w:val="00AD6A5B"/>
    <w:rsid w:val="00AD71BC"/>
    <w:rsid w:val="00AD7D6F"/>
    <w:rsid w:val="00AD7ECC"/>
    <w:rsid w:val="00AE0105"/>
    <w:rsid w:val="00AE1677"/>
    <w:rsid w:val="00AE1708"/>
    <w:rsid w:val="00AE19C0"/>
    <w:rsid w:val="00AE21E3"/>
    <w:rsid w:val="00AE3839"/>
    <w:rsid w:val="00AE3A17"/>
    <w:rsid w:val="00AE4371"/>
    <w:rsid w:val="00AE56AF"/>
    <w:rsid w:val="00AE5753"/>
    <w:rsid w:val="00AE5C05"/>
    <w:rsid w:val="00AE5F20"/>
    <w:rsid w:val="00AE6066"/>
    <w:rsid w:val="00AE647D"/>
    <w:rsid w:val="00AE6A2C"/>
    <w:rsid w:val="00AE6EB2"/>
    <w:rsid w:val="00AE703C"/>
    <w:rsid w:val="00AE74F9"/>
    <w:rsid w:val="00AE780F"/>
    <w:rsid w:val="00AE79F9"/>
    <w:rsid w:val="00AF008E"/>
    <w:rsid w:val="00AF03BE"/>
    <w:rsid w:val="00AF0425"/>
    <w:rsid w:val="00AF06AC"/>
    <w:rsid w:val="00AF1012"/>
    <w:rsid w:val="00AF26ED"/>
    <w:rsid w:val="00AF28BC"/>
    <w:rsid w:val="00AF2BAC"/>
    <w:rsid w:val="00AF2F59"/>
    <w:rsid w:val="00AF30AC"/>
    <w:rsid w:val="00AF30CD"/>
    <w:rsid w:val="00AF3269"/>
    <w:rsid w:val="00AF4059"/>
    <w:rsid w:val="00AF436E"/>
    <w:rsid w:val="00AF4520"/>
    <w:rsid w:val="00AF4FE8"/>
    <w:rsid w:val="00AF62F8"/>
    <w:rsid w:val="00AF67BA"/>
    <w:rsid w:val="00AF78B7"/>
    <w:rsid w:val="00AF7DE8"/>
    <w:rsid w:val="00B002A2"/>
    <w:rsid w:val="00B0043D"/>
    <w:rsid w:val="00B00778"/>
    <w:rsid w:val="00B02144"/>
    <w:rsid w:val="00B02347"/>
    <w:rsid w:val="00B0310B"/>
    <w:rsid w:val="00B0316A"/>
    <w:rsid w:val="00B033EA"/>
    <w:rsid w:val="00B038EE"/>
    <w:rsid w:val="00B03953"/>
    <w:rsid w:val="00B045C9"/>
    <w:rsid w:val="00B04F28"/>
    <w:rsid w:val="00B05687"/>
    <w:rsid w:val="00B05898"/>
    <w:rsid w:val="00B060D5"/>
    <w:rsid w:val="00B0634D"/>
    <w:rsid w:val="00B0646E"/>
    <w:rsid w:val="00B06556"/>
    <w:rsid w:val="00B06841"/>
    <w:rsid w:val="00B069BE"/>
    <w:rsid w:val="00B07554"/>
    <w:rsid w:val="00B07C50"/>
    <w:rsid w:val="00B07F1A"/>
    <w:rsid w:val="00B10A74"/>
    <w:rsid w:val="00B115AA"/>
    <w:rsid w:val="00B11AE3"/>
    <w:rsid w:val="00B11BA9"/>
    <w:rsid w:val="00B12150"/>
    <w:rsid w:val="00B12172"/>
    <w:rsid w:val="00B126EC"/>
    <w:rsid w:val="00B128D3"/>
    <w:rsid w:val="00B13111"/>
    <w:rsid w:val="00B141BE"/>
    <w:rsid w:val="00B14607"/>
    <w:rsid w:val="00B14AE4"/>
    <w:rsid w:val="00B14CCE"/>
    <w:rsid w:val="00B14FC7"/>
    <w:rsid w:val="00B15198"/>
    <w:rsid w:val="00B15345"/>
    <w:rsid w:val="00B159E2"/>
    <w:rsid w:val="00B15CE7"/>
    <w:rsid w:val="00B1611C"/>
    <w:rsid w:val="00B161CE"/>
    <w:rsid w:val="00B16B70"/>
    <w:rsid w:val="00B16BB0"/>
    <w:rsid w:val="00B16F08"/>
    <w:rsid w:val="00B17298"/>
    <w:rsid w:val="00B175A4"/>
    <w:rsid w:val="00B176B4"/>
    <w:rsid w:val="00B17A18"/>
    <w:rsid w:val="00B17B5D"/>
    <w:rsid w:val="00B202BD"/>
    <w:rsid w:val="00B20DC4"/>
    <w:rsid w:val="00B216E7"/>
    <w:rsid w:val="00B217EB"/>
    <w:rsid w:val="00B23084"/>
    <w:rsid w:val="00B23505"/>
    <w:rsid w:val="00B238A5"/>
    <w:rsid w:val="00B23A76"/>
    <w:rsid w:val="00B23D37"/>
    <w:rsid w:val="00B24330"/>
    <w:rsid w:val="00B259FD"/>
    <w:rsid w:val="00B26252"/>
    <w:rsid w:val="00B2635F"/>
    <w:rsid w:val="00B26DB5"/>
    <w:rsid w:val="00B27412"/>
    <w:rsid w:val="00B27818"/>
    <w:rsid w:val="00B27DDB"/>
    <w:rsid w:val="00B27E6A"/>
    <w:rsid w:val="00B301B8"/>
    <w:rsid w:val="00B305BB"/>
    <w:rsid w:val="00B30717"/>
    <w:rsid w:val="00B30870"/>
    <w:rsid w:val="00B30DCB"/>
    <w:rsid w:val="00B3104D"/>
    <w:rsid w:val="00B31415"/>
    <w:rsid w:val="00B315CC"/>
    <w:rsid w:val="00B317A8"/>
    <w:rsid w:val="00B318EB"/>
    <w:rsid w:val="00B31CB2"/>
    <w:rsid w:val="00B3201F"/>
    <w:rsid w:val="00B3229A"/>
    <w:rsid w:val="00B3263D"/>
    <w:rsid w:val="00B32C6F"/>
    <w:rsid w:val="00B330C9"/>
    <w:rsid w:val="00B33389"/>
    <w:rsid w:val="00B338A4"/>
    <w:rsid w:val="00B33D0F"/>
    <w:rsid w:val="00B34163"/>
    <w:rsid w:val="00B35080"/>
    <w:rsid w:val="00B350D9"/>
    <w:rsid w:val="00B353D7"/>
    <w:rsid w:val="00B355E4"/>
    <w:rsid w:val="00B358CE"/>
    <w:rsid w:val="00B35B7E"/>
    <w:rsid w:val="00B36222"/>
    <w:rsid w:val="00B36381"/>
    <w:rsid w:val="00B3678A"/>
    <w:rsid w:val="00B36829"/>
    <w:rsid w:val="00B36FB4"/>
    <w:rsid w:val="00B37192"/>
    <w:rsid w:val="00B37365"/>
    <w:rsid w:val="00B373F6"/>
    <w:rsid w:val="00B37808"/>
    <w:rsid w:val="00B37F84"/>
    <w:rsid w:val="00B4000C"/>
    <w:rsid w:val="00B40C90"/>
    <w:rsid w:val="00B40D42"/>
    <w:rsid w:val="00B40FFB"/>
    <w:rsid w:val="00B41736"/>
    <w:rsid w:val="00B41E98"/>
    <w:rsid w:val="00B4256D"/>
    <w:rsid w:val="00B426F5"/>
    <w:rsid w:val="00B42AD3"/>
    <w:rsid w:val="00B42B5D"/>
    <w:rsid w:val="00B43181"/>
    <w:rsid w:val="00B4371A"/>
    <w:rsid w:val="00B437D3"/>
    <w:rsid w:val="00B43BA2"/>
    <w:rsid w:val="00B43C5E"/>
    <w:rsid w:val="00B44421"/>
    <w:rsid w:val="00B44CC3"/>
    <w:rsid w:val="00B44E2D"/>
    <w:rsid w:val="00B45308"/>
    <w:rsid w:val="00B4555E"/>
    <w:rsid w:val="00B4598D"/>
    <w:rsid w:val="00B45C2A"/>
    <w:rsid w:val="00B45DA4"/>
    <w:rsid w:val="00B4630B"/>
    <w:rsid w:val="00B46560"/>
    <w:rsid w:val="00B46BC3"/>
    <w:rsid w:val="00B46BEF"/>
    <w:rsid w:val="00B46BFC"/>
    <w:rsid w:val="00B476BB"/>
    <w:rsid w:val="00B47F9E"/>
    <w:rsid w:val="00B504FF"/>
    <w:rsid w:val="00B50860"/>
    <w:rsid w:val="00B50FD1"/>
    <w:rsid w:val="00B5170D"/>
    <w:rsid w:val="00B51854"/>
    <w:rsid w:val="00B5192C"/>
    <w:rsid w:val="00B51EB8"/>
    <w:rsid w:val="00B51F41"/>
    <w:rsid w:val="00B52BDB"/>
    <w:rsid w:val="00B52CC8"/>
    <w:rsid w:val="00B52DE8"/>
    <w:rsid w:val="00B5337F"/>
    <w:rsid w:val="00B53453"/>
    <w:rsid w:val="00B53A05"/>
    <w:rsid w:val="00B53A1D"/>
    <w:rsid w:val="00B54315"/>
    <w:rsid w:val="00B54466"/>
    <w:rsid w:val="00B54970"/>
    <w:rsid w:val="00B55231"/>
    <w:rsid w:val="00B55521"/>
    <w:rsid w:val="00B5576D"/>
    <w:rsid w:val="00B55AB2"/>
    <w:rsid w:val="00B55C09"/>
    <w:rsid w:val="00B56030"/>
    <w:rsid w:val="00B56260"/>
    <w:rsid w:val="00B56821"/>
    <w:rsid w:val="00B56A2B"/>
    <w:rsid w:val="00B56AFC"/>
    <w:rsid w:val="00B572D3"/>
    <w:rsid w:val="00B57918"/>
    <w:rsid w:val="00B57CF4"/>
    <w:rsid w:val="00B57FE3"/>
    <w:rsid w:val="00B60124"/>
    <w:rsid w:val="00B60490"/>
    <w:rsid w:val="00B60CA2"/>
    <w:rsid w:val="00B61373"/>
    <w:rsid w:val="00B61537"/>
    <w:rsid w:val="00B6179F"/>
    <w:rsid w:val="00B6276A"/>
    <w:rsid w:val="00B62B95"/>
    <w:rsid w:val="00B62BD0"/>
    <w:rsid w:val="00B62FFF"/>
    <w:rsid w:val="00B630D9"/>
    <w:rsid w:val="00B6323C"/>
    <w:rsid w:val="00B64AF0"/>
    <w:rsid w:val="00B64DA6"/>
    <w:rsid w:val="00B6502E"/>
    <w:rsid w:val="00B650A5"/>
    <w:rsid w:val="00B650CC"/>
    <w:rsid w:val="00B655A8"/>
    <w:rsid w:val="00B6644E"/>
    <w:rsid w:val="00B66796"/>
    <w:rsid w:val="00B66F8A"/>
    <w:rsid w:val="00B6762D"/>
    <w:rsid w:val="00B6773A"/>
    <w:rsid w:val="00B67F8B"/>
    <w:rsid w:val="00B7028D"/>
    <w:rsid w:val="00B70AF2"/>
    <w:rsid w:val="00B7110C"/>
    <w:rsid w:val="00B7113A"/>
    <w:rsid w:val="00B7303F"/>
    <w:rsid w:val="00B73EA0"/>
    <w:rsid w:val="00B7418C"/>
    <w:rsid w:val="00B74502"/>
    <w:rsid w:val="00B74BA8"/>
    <w:rsid w:val="00B75538"/>
    <w:rsid w:val="00B7600B"/>
    <w:rsid w:val="00B76413"/>
    <w:rsid w:val="00B7656A"/>
    <w:rsid w:val="00B775C5"/>
    <w:rsid w:val="00B80148"/>
    <w:rsid w:val="00B80667"/>
    <w:rsid w:val="00B80DD1"/>
    <w:rsid w:val="00B81A7E"/>
    <w:rsid w:val="00B81ABE"/>
    <w:rsid w:val="00B81AC4"/>
    <w:rsid w:val="00B81C25"/>
    <w:rsid w:val="00B81E36"/>
    <w:rsid w:val="00B8200F"/>
    <w:rsid w:val="00B8227B"/>
    <w:rsid w:val="00B8271A"/>
    <w:rsid w:val="00B827F5"/>
    <w:rsid w:val="00B82849"/>
    <w:rsid w:val="00B82CBC"/>
    <w:rsid w:val="00B82CF1"/>
    <w:rsid w:val="00B8329C"/>
    <w:rsid w:val="00B8373A"/>
    <w:rsid w:val="00B84CB1"/>
    <w:rsid w:val="00B84D74"/>
    <w:rsid w:val="00B84DBD"/>
    <w:rsid w:val="00B85173"/>
    <w:rsid w:val="00B8532C"/>
    <w:rsid w:val="00B855F2"/>
    <w:rsid w:val="00B8584C"/>
    <w:rsid w:val="00B858BC"/>
    <w:rsid w:val="00B85E6D"/>
    <w:rsid w:val="00B86A1D"/>
    <w:rsid w:val="00B870AA"/>
    <w:rsid w:val="00B8757C"/>
    <w:rsid w:val="00B875C7"/>
    <w:rsid w:val="00B87EA3"/>
    <w:rsid w:val="00B9007F"/>
    <w:rsid w:val="00B90427"/>
    <w:rsid w:val="00B90565"/>
    <w:rsid w:val="00B90BEE"/>
    <w:rsid w:val="00B90C43"/>
    <w:rsid w:val="00B91B63"/>
    <w:rsid w:val="00B91EB0"/>
    <w:rsid w:val="00B9260A"/>
    <w:rsid w:val="00B92734"/>
    <w:rsid w:val="00B927D9"/>
    <w:rsid w:val="00B92892"/>
    <w:rsid w:val="00B92A42"/>
    <w:rsid w:val="00B92B1A"/>
    <w:rsid w:val="00B92D74"/>
    <w:rsid w:val="00B9342B"/>
    <w:rsid w:val="00B94052"/>
    <w:rsid w:val="00B96585"/>
    <w:rsid w:val="00B965C5"/>
    <w:rsid w:val="00B9701F"/>
    <w:rsid w:val="00B974A0"/>
    <w:rsid w:val="00B97F06"/>
    <w:rsid w:val="00BA0025"/>
    <w:rsid w:val="00BA055C"/>
    <w:rsid w:val="00BA0731"/>
    <w:rsid w:val="00BA10FD"/>
    <w:rsid w:val="00BA1782"/>
    <w:rsid w:val="00BA27BD"/>
    <w:rsid w:val="00BA2916"/>
    <w:rsid w:val="00BA2A3D"/>
    <w:rsid w:val="00BA359E"/>
    <w:rsid w:val="00BA3A3C"/>
    <w:rsid w:val="00BA43C3"/>
    <w:rsid w:val="00BA4873"/>
    <w:rsid w:val="00BA51F8"/>
    <w:rsid w:val="00BA574C"/>
    <w:rsid w:val="00BA5764"/>
    <w:rsid w:val="00BA6CCD"/>
    <w:rsid w:val="00BA7134"/>
    <w:rsid w:val="00BA7B2F"/>
    <w:rsid w:val="00BB1761"/>
    <w:rsid w:val="00BB1F54"/>
    <w:rsid w:val="00BB214D"/>
    <w:rsid w:val="00BB2182"/>
    <w:rsid w:val="00BB21AD"/>
    <w:rsid w:val="00BB21AF"/>
    <w:rsid w:val="00BB23A0"/>
    <w:rsid w:val="00BB27A5"/>
    <w:rsid w:val="00BB290C"/>
    <w:rsid w:val="00BB2C96"/>
    <w:rsid w:val="00BB322C"/>
    <w:rsid w:val="00BB3528"/>
    <w:rsid w:val="00BB36D1"/>
    <w:rsid w:val="00BB4C94"/>
    <w:rsid w:val="00BB4EFA"/>
    <w:rsid w:val="00BB4F1C"/>
    <w:rsid w:val="00BB57E7"/>
    <w:rsid w:val="00BB596D"/>
    <w:rsid w:val="00BB64C6"/>
    <w:rsid w:val="00BB6618"/>
    <w:rsid w:val="00BB7D85"/>
    <w:rsid w:val="00BC001A"/>
    <w:rsid w:val="00BC0E14"/>
    <w:rsid w:val="00BC0E26"/>
    <w:rsid w:val="00BC0E9B"/>
    <w:rsid w:val="00BC12EC"/>
    <w:rsid w:val="00BC20C5"/>
    <w:rsid w:val="00BC38EF"/>
    <w:rsid w:val="00BC3BB0"/>
    <w:rsid w:val="00BC4588"/>
    <w:rsid w:val="00BC4696"/>
    <w:rsid w:val="00BC4A34"/>
    <w:rsid w:val="00BC4B79"/>
    <w:rsid w:val="00BC4D8B"/>
    <w:rsid w:val="00BC4F72"/>
    <w:rsid w:val="00BC4FD7"/>
    <w:rsid w:val="00BC50E2"/>
    <w:rsid w:val="00BC59AC"/>
    <w:rsid w:val="00BC6472"/>
    <w:rsid w:val="00BC6702"/>
    <w:rsid w:val="00BC67C8"/>
    <w:rsid w:val="00BC690C"/>
    <w:rsid w:val="00BC69E1"/>
    <w:rsid w:val="00BC6A32"/>
    <w:rsid w:val="00BC7DFC"/>
    <w:rsid w:val="00BD026E"/>
    <w:rsid w:val="00BD05AE"/>
    <w:rsid w:val="00BD1093"/>
    <w:rsid w:val="00BD1179"/>
    <w:rsid w:val="00BD1630"/>
    <w:rsid w:val="00BD1BCD"/>
    <w:rsid w:val="00BD2324"/>
    <w:rsid w:val="00BD2A52"/>
    <w:rsid w:val="00BD2BCA"/>
    <w:rsid w:val="00BD3AD0"/>
    <w:rsid w:val="00BD3D8A"/>
    <w:rsid w:val="00BD3DD2"/>
    <w:rsid w:val="00BD4AEC"/>
    <w:rsid w:val="00BD4C65"/>
    <w:rsid w:val="00BD5676"/>
    <w:rsid w:val="00BD5963"/>
    <w:rsid w:val="00BD6546"/>
    <w:rsid w:val="00BD7543"/>
    <w:rsid w:val="00BD798C"/>
    <w:rsid w:val="00BD7E99"/>
    <w:rsid w:val="00BE0620"/>
    <w:rsid w:val="00BE08B3"/>
    <w:rsid w:val="00BE0BEC"/>
    <w:rsid w:val="00BE0C7F"/>
    <w:rsid w:val="00BE1476"/>
    <w:rsid w:val="00BE15D4"/>
    <w:rsid w:val="00BE1FEA"/>
    <w:rsid w:val="00BE2364"/>
    <w:rsid w:val="00BE2856"/>
    <w:rsid w:val="00BE328F"/>
    <w:rsid w:val="00BE3461"/>
    <w:rsid w:val="00BE3714"/>
    <w:rsid w:val="00BE3C44"/>
    <w:rsid w:val="00BE5085"/>
    <w:rsid w:val="00BE535E"/>
    <w:rsid w:val="00BE5C1F"/>
    <w:rsid w:val="00BE5E67"/>
    <w:rsid w:val="00BE6033"/>
    <w:rsid w:val="00BE6835"/>
    <w:rsid w:val="00BE6A83"/>
    <w:rsid w:val="00BE78A7"/>
    <w:rsid w:val="00BE7FD1"/>
    <w:rsid w:val="00BF008F"/>
    <w:rsid w:val="00BF031A"/>
    <w:rsid w:val="00BF06D3"/>
    <w:rsid w:val="00BF0827"/>
    <w:rsid w:val="00BF0D42"/>
    <w:rsid w:val="00BF14D6"/>
    <w:rsid w:val="00BF1D3B"/>
    <w:rsid w:val="00BF1F4E"/>
    <w:rsid w:val="00BF23DE"/>
    <w:rsid w:val="00BF3B74"/>
    <w:rsid w:val="00BF4946"/>
    <w:rsid w:val="00BF4A56"/>
    <w:rsid w:val="00BF4CEC"/>
    <w:rsid w:val="00BF520D"/>
    <w:rsid w:val="00BF525B"/>
    <w:rsid w:val="00BF558F"/>
    <w:rsid w:val="00BF6E48"/>
    <w:rsid w:val="00BF6EC0"/>
    <w:rsid w:val="00BF6FA3"/>
    <w:rsid w:val="00BF6FBC"/>
    <w:rsid w:val="00BF6FE6"/>
    <w:rsid w:val="00BF7186"/>
    <w:rsid w:val="00BF7680"/>
    <w:rsid w:val="00BF790C"/>
    <w:rsid w:val="00C012A6"/>
    <w:rsid w:val="00C01994"/>
    <w:rsid w:val="00C0219B"/>
    <w:rsid w:val="00C02607"/>
    <w:rsid w:val="00C0274F"/>
    <w:rsid w:val="00C028E7"/>
    <w:rsid w:val="00C02F50"/>
    <w:rsid w:val="00C02FB0"/>
    <w:rsid w:val="00C03340"/>
    <w:rsid w:val="00C03933"/>
    <w:rsid w:val="00C03AF7"/>
    <w:rsid w:val="00C03B69"/>
    <w:rsid w:val="00C03BE1"/>
    <w:rsid w:val="00C045E0"/>
    <w:rsid w:val="00C049AB"/>
    <w:rsid w:val="00C04E17"/>
    <w:rsid w:val="00C055EA"/>
    <w:rsid w:val="00C05D95"/>
    <w:rsid w:val="00C0631D"/>
    <w:rsid w:val="00C063E1"/>
    <w:rsid w:val="00C0666E"/>
    <w:rsid w:val="00C06A27"/>
    <w:rsid w:val="00C07D7D"/>
    <w:rsid w:val="00C07FD3"/>
    <w:rsid w:val="00C10181"/>
    <w:rsid w:val="00C1029D"/>
    <w:rsid w:val="00C10492"/>
    <w:rsid w:val="00C10DE7"/>
    <w:rsid w:val="00C11462"/>
    <w:rsid w:val="00C11499"/>
    <w:rsid w:val="00C11688"/>
    <w:rsid w:val="00C11A02"/>
    <w:rsid w:val="00C11D86"/>
    <w:rsid w:val="00C1215C"/>
    <w:rsid w:val="00C1279E"/>
    <w:rsid w:val="00C130F4"/>
    <w:rsid w:val="00C137BD"/>
    <w:rsid w:val="00C13BC9"/>
    <w:rsid w:val="00C13E74"/>
    <w:rsid w:val="00C141F3"/>
    <w:rsid w:val="00C143E1"/>
    <w:rsid w:val="00C14A91"/>
    <w:rsid w:val="00C14B69"/>
    <w:rsid w:val="00C14BFA"/>
    <w:rsid w:val="00C14D2E"/>
    <w:rsid w:val="00C152C8"/>
    <w:rsid w:val="00C15655"/>
    <w:rsid w:val="00C159EF"/>
    <w:rsid w:val="00C15AFE"/>
    <w:rsid w:val="00C16024"/>
    <w:rsid w:val="00C160F3"/>
    <w:rsid w:val="00C16105"/>
    <w:rsid w:val="00C164DA"/>
    <w:rsid w:val="00C16908"/>
    <w:rsid w:val="00C16BB7"/>
    <w:rsid w:val="00C16EFC"/>
    <w:rsid w:val="00C1707F"/>
    <w:rsid w:val="00C172F0"/>
    <w:rsid w:val="00C1784F"/>
    <w:rsid w:val="00C17C58"/>
    <w:rsid w:val="00C17CC8"/>
    <w:rsid w:val="00C202B2"/>
    <w:rsid w:val="00C20E4B"/>
    <w:rsid w:val="00C20F45"/>
    <w:rsid w:val="00C20F7C"/>
    <w:rsid w:val="00C21560"/>
    <w:rsid w:val="00C21BC8"/>
    <w:rsid w:val="00C23C46"/>
    <w:rsid w:val="00C23DFD"/>
    <w:rsid w:val="00C243E9"/>
    <w:rsid w:val="00C2441B"/>
    <w:rsid w:val="00C246F1"/>
    <w:rsid w:val="00C24AA9"/>
    <w:rsid w:val="00C24BD9"/>
    <w:rsid w:val="00C25A50"/>
    <w:rsid w:val="00C25D6B"/>
    <w:rsid w:val="00C267E8"/>
    <w:rsid w:val="00C2690B"/>
    <w:rsid w:val="00C26BF8"/>
    <w:rsid w:val="00C26D6B"/>
    <w:rsid w:val="00C26E45"/>
    <w:rsid w:val="00C274AE"/>
    <w:rsid w:val="00C275DF"/>
    <w:rsid w:val="00C27F1C"/>
    <w:rsid w:val="00C30334"/>
    <w:rsid w:val="00C30635"/>
    <w:rsid w:val="00C307ED"/>
    <w:rsid w:val="00C30DE9"/>
    <w:rsid w:val="00C31181"/>
    <w:rsid w:val="00C311DE"/>
    <w:rsid w:val="00C3121B"/>
    <w:rsid w:val="00C3152E"/>
    <w:rsid w:val="00C31A93"/>
    <w:rsid w:val="00C31F15"/>
    <w:rsid w:val="00C31FEA"/>
    <w:rsid w:val="00C32D46"/>
    <w:rsid w:val="00C3356A"/>
    <w:rsid w:val="00C335E2"/>
    <w:rsid w:val="00C3360C"/>
    <w:rsid w:val="00C33CA8"/>
    <w:rsid w:val="00C33E85"/>
    <w:rsid w:val="00C34A39"/>
    <w:rsid w:val="00C34AB5"/>
    <w:rsid w:val="00C34C4A"/>
    <w:rsid w:val="00C353B0"/>
    <w:rsid w:val="00C3576A"/>
    <w:rsid w:val="00C35827"/>
    <w:rsid w:val="00C35DA7"/>
    <w:rsid w:val="00C35E78"/>
    <w:rsid w:val="00C365AB"/>
    <w:rsid w:val="00C368E7"/>
    <w:rsid w:val="00C3723D"/>
    <w:rsid w:val="00C3735B"/>
    <w:rsid w:val="00C37F5B"/>
    <w:rsid w:val="00C40068"/>
    <w:rsid w:val="00C40227"/>
    <w:rsid w:val="00C408BC"/>
    <w:rsid w:val="00C40927"/>
    <w:rsid w:val="00C40C54"/>
    <w:rsid w:val="00C40F3D"/>
    <w:rsid w:val="00C413BA"/>
    <w:rsid w:val="00C415CD"/>
    <w:rsid w:val="00C4164A"/>
    <w:rsid w:val="00C41919"/>
    <w:rsid w:val="00C41D94"/>
    <w:rsid w:val="00C41FC1"/>
    <w:rsid w:val="00C421AD"/>
    <w:rsid w:val="00C42AFA"/>
    <w:rsid w:val="00C43502"/>
    <w:rsid w:val="00C43584"/>
    <w:rsid w:val="00C43ECF"/>
    <w:rsid w:val="00C456D4"/>
    <w:rsid w:val="00C45BC0"/>
    <w:rsid w:val="00C46009"/>
    <w:rsid w:val="00C466CF"/>
    <w:rsid w:val="00C467B0"/>
    <w:rsid w:val="00C4698E"/>
    <w:rsid w:val="00C46F09"/>
    <w:rsid w:val="00C471B7"/>
    <w:rsid w:val="00C47606"/>
    <w:rsid w:val="00C477E7"/>
    <w:rsid w:val="00C50200"/>
    <w:rsid w:val="00C5061F"/>
    <w:rsid w:val="00C5062F"/>
    <w:rsid w:val="00C508A5"/>
    <w:rsid w:val="00C5145B"/>
    <w:rsid w:val="00C51480"/>
    <w:rsid w:val="00C51B9F"/>
    <w:rsid w:val="00C52BD7"/>
    <w:rsid w:val="00C52EAC"/>
    <w:rsid w:val="00C5357C"/>
    <w:rsid w:val="00C53D9D"/>
    <w:rsid w:val="00C54085"/>
    <w:rsid w:val="00C54E95"/>
    <w:rsid w:val="00C54FD0"/>
    <w:rsid w:val="00C54FD9"/>
    <w:rsid w:val="00C564A6"/>
    <w:rsid w:val="00C56620"/>
    <w:rsid w:val="00C5676E"/>
    <w:rsid w:val="00C567C5"/>
    <w:rsid w:val="00C56812"/>
    <w:rsid w:val="00C6041F"/>
    <w:rsid w:val="00C60555"/>
    <w:rsid w:val="00C60662"/>
    <w:rsid w:val="00C614FE"/>
    <w:rsid w:val="00C6170F"/>
    <w:rsid w:val="00C617A6"/>
    <w:rsid w:val="00C61F39"/>
    <w:rsid w:val="00C620ED"/>
    <w:rsid w:val="00C628F9"/>
    <w:rsid w:val="00C62BF4"/>
    <w:rsid w:val="00C62C83"/>
    <w:rsid w:val="00C63024"/>
    <w:rsid w:val="00C634CA"/>
    <w:rsid w:val="00C640C2"/>
    <w:rsid w:val="00C64741"/>
    <w:rsid w:val="00C64CA4"/>
    <w:rsid w:val="00C64CEC"/>
    <w:rsid w:val="00C64D3C"/>
    <w:rsid w:val="00C65272"/>
    <w:rsid w:val="00C652E7"/>
    <w:rsid w:val="00C653C3"/>
    <w:rsid w:val="00C65815"/>
    <w:rsid w:val="00C65AC0"/>
    <w:rsid w:val="00C66233"/>
    <w:rsid w:val="00C664A0"/>
    <w:rsid w:val="00C664AF"/>
    <w:rsid w:val="00C6672C"/>
    <w:rsid w:val="00C66914"/>
    <w:rsid w:val="00C66C63"/>
    <w:rsid w:val="00C66D01"/>
    <w:rsid w:val="00C70092"/>
    <w:rsid w:val="00C704E9"/>
    <w:rsid w:val="00C70BB3"/>
    <w:rsid w:val="00C70C58"/>
    <w:rsid w:val="00C70C74"/>
    <w:rsid w:val="00C70EB2"/>
    <w:rsid w:val="00C71095"/>
    <w:rsid w:val="00C71CEC"/>
    <w:rsid w:val="00C722FB"/>
    <w:rsid w:val="00C7284A"/>
    <w:rsid w:val="00C72B8E"/>
    <w:rsid w:val="00C741F0"/>
    <w:rsid w:val="00C74C1A"/>
    <w:rsid w:val="00C74D6F"/>
    <w:rsid w:val="00C74EB9"/>
    <w:rsid w:val="00C75215"/>
    <w:rsid w:val="00C7588B"/>
    <w:rsid w:val="00C75E59"/>
    <w:rsid w:val="00C76ADC"/>
    <w:rsid w:val="00C80094"/>
    <w:rsid w:val="00C8052F"/>
    <w:rsid w:val="00C80AB0"/>
    <w:rsid w:val="00C80FBC"/>
    <w:rsid w:val="00C812C8"/>
    <w:rsid w:val="00C81704"/>
    <w:rsid w:val="00C81804"/>
    <w:rsid w:val="00C81A58"/>
    <w:rsid w:val="00C81BCD"/>
    <w:rsid w:val="00C82100"/>
    <w:rsid w:val="00C82233"/>
    <w:rsid w:val="00C8275C"/>
    <w:rsid w:val="00C828A8"/>
    <w:rsid w:val="00C8293C"/>
    <w:rsid w:val="00C82AAF"/>
    <w:rsid w:val="00C82FBC"/>
    <w:rsid w:val="00C83227"/>
    <w:rsid w:val="00C84184"/>
    <w:rsid w:val="00C8440F"/>
    <w:rsid w:val="00C845E8"/>
    <w:rsid w:val="00C84742"/>
    <w:rsid w:val="00C848AF"/>
    <w:rsid w:val="00C84E4A"/>
    <w:rsid w:val="00C8529B"/>
    <w:rsid w:val="00C85605"/>
    <w:rsid w:val="00C85635"/>
    <w:rsid w:val="00C858A6"/>
    <w:rsid w:val="00C858E8"/>
    <w:rsid w:val="00C8596E"/>
    <w:rsid w:val="00C85C90"/>
    <w:rsid w:val="00C863E9"/>
    <w:rsid w:val="00C868B3"/>
    <w:rsid w:val="00C86B83"/>
    <w:rsid w:val="00C8709D"/>
    <w:rsid w:val="00C878C1"/>
    <w:rsid w:val="00C921E1"/>
    <w:rsid w:val="00C92527"/>
    <w:rsid w:val="00C9277B"/>
    <w:rsid w:val="00C92B01"/>
    <w:rsid w:val="00C92C9C"/>
    <w:rsid w:val="00C92F25"/>
    <w:rsid w:val="00C9313F"/>
    <w:rsid w:val="00C9342F"/>
    <w:rsid w:val="00C93548"/>
    <w:rsid w:val="00C938E9"/>
    <w:rsid w:val="00C93C46"/>
    <w:rsid w:val="00C93D9A"/>
    <w:rsid w:val="00C93FC8"/>
    <w:rsid w:val="00C948C0"/>
    <w:rsid w:val="00C9494A"/>
    <w:rsid w:val="00C94CBA"/>
    <w:rsid w:val="00C94D12"/>
    <w:rsid w:val="00C94D26"/>
    <w:rsid w:val="00C94E15"/>
    <w:rsid w:val="00C9503A"/>
    <w:rsid w:val="00C955FB"/>
    <w:rsid w:val="00C95970"/>
    <w:rsid w:val="00C96115"/>
    <w:rsid w:val="00C96519"/>
    <w:rsid w:val="00C96DBB"/>
    <w:rsid w:val="00C97953"/>
    <w:rsid w:val="00C97E73"/>
    <w:rsid w:val="00CA0B8C"/>
    <w:rsid w:val="00CA132B"/>
    <w:rsid w:val="00CA1606"/>
    <w:rsid w:val="00CA171B"/>
    <w:rsid w:val="00CA27A9"/>
    <w:rsid w:val="00CA2C94"/>
    <w:rsid w:val="00CA2CD7"/>
    <w:rsid w:val="00CA3597"/>
    <w:rsid w:val="00CA36B7"/>
    <w:rsid w:val="00CA39B8"/>
    <w:rsid w:val="00CA40A7"/>
    <w:rsid w:val="00CA41CA"/>
    <w:rsid w:val="00CA4417"/>
    <w:rsid w:val="00CA4529"/>
    <w:rsid w:val="00CA45A7"/>
    <w:rsid w:val="00CA488B"/>
    <w:rsid w:val="00CA5134"/>
    <w:rsid w:val="00CA5808"/>
    <w:rsid w:val="00CA5D7D"/>
    <w:rsid w:val="00CA6714"/>
    <w:rsid w:val="00CA6876"/>
    <w:rsid w:val="00CA697A"/>
    <w:rsid w:val="00CA6D57"/>
    <w:rsid w:val="00CA6EC3"/>
    <w:rsid w:val="00CB029A"/>
    <w:rsid w:val="00CB069E"/>
    <w:rsid w:val="00CB06DE"/>
    <w:rsid w:val="00CB0783"/>
    <w:rsid w:val="00CB09ED"/>
    <w:rsid w:val="00CB0AB5"/>
    <w:rsid w:val="00CB0D81"/>
    <w:rsid w:val="00CB10D9"/>
    <w:rsid w:val="00CB131C"/>
    <w:rsid w:val="00CB131E"/>
    <w:rsid w:val="00CB17FA"/>
    <w:rsid w:val="00CB1D08"/>
    <w:rsid w:val="00CB1FD2"/>
    <w:rsid w:val="00CB2141"/>
    <w:rsid w:val="00CB21B2"/>
    <w:rsid w:val="00CB21FA"/>
    <w:rsid w:val="00CB2468"/>
    <w:rsid w:val="00CB28AA"/>
    <w:rsid w:val="00CB2B62"/>
    <w:rsid w:val="00CB36AE"/>
    <w:rsid w:val="00CB39D2"/>
    <w:rsid w:val="00CB3C36"/>
    <w:rsid w:val="00CB43A5"/>
    <w:rsid w:val="00CB44E4"/>
    <w:rsid w:val="00CB46A4"/>
    <w:rsid w:val="00CB4913"/>
    <w:rsid w:val="00CB4DC0"/>
    <w:rsid w:val="00CB4F01"/>
    <w:rsid w:val="00CB5548"/>
    <w:rsid w:val="00CB6277"/>
    <w:rsid w:val="00CB65FB"/>
    <w:rsid w:val="00CB6791"/>
    <w:rsid w:val="00CB6F15"/>
    <w:rsid w:val="00CB75CB"/>
    <w:rsid w:val="00CB76DF"/>
    <w:rsid w:val="00CB7E3F"/>
    <w:rsid w:val="00CB7E48"/>
    <w:rsid w:val="00CC0709"/>
    <w:rsid w:val="00CC0C19"/>
    <w:rsid w:val="00CC11A0"/>
    <w:rsid w:val="00CC17FD"/>
    <w:rsid w:val="00CC1EBA"/>
    <w:rsid w:val="00CC2304"/>
    <w:rsid w:val="00CC25F1"/>
    <w:rsid w:val="00CC2D71"/>
    <w:rsid w:val="00CC3365"/>
    <w:rsid w:val="00CC3EB8"/>
    <w:rsid w:val="00CC3EE7"/>
    <w:rsid w:val="00CC4167"/>
    <w:rsid w:val="00CC428C"/>
    <w:rsid w:val="00CC4714"/>
    <w:rsid w:val="00CC54EB"/>
    <w:rsid w:val="00CC5FF2"/>
    <w:rsid w:val="00CC6540"/>
    <w:rsid w:val="00CC65BF"/>
    <w:rsid w:val="00CC6799"/>
    <w:rsid w:val="00CC698C"/>
    <w:rsid w:val="00CC6EF8"/>
    <w:rsid w:val="00CC7492"/>
    <w:rsid w:val="00CC7531"/>
    <w:rsid w:val="00CC76B8"/>
    <w:rsid w:val="00CC77DE"/>
    <w:rsid w:val="00CC7886"/>
    <w:rsid w:val="00CC78C9"/>
    <w:rsid w:val="00CC7E70"/>
    <w:rsid w:val="00CC7F01"/>
    <w:rsid w:val="00CD0166"/>
    <w:rsid w:val="00CD0D6F"/>
    <w:rsid w:val="00CD1715"/>
    <w:rsid w:val="00CD1905"/>
    <w:rsid w:val="00CD1BE8"/>
    <w:rsid w:val="00CD23BF"/>
    <w:rsid w:val="00CD2D20"/>
    <w:rsid w:val="00CD3329"/>
    <w:rsid w:val="00CD3C4B"/>
    <w:rsid w:val="00CD3D2C"/>
    <w:rsid w:val="00CD4184"/>
    <w:rsid w:val="00CD4387"/>
    <w:rsid w:val="00CD4F60"/>
    <w:rsid w:val="00CD58B2"/>
    <w:rsid w:val="00CD594A"/>
    <w:rsid w:val="00CD5BB4"/>
    <w:rsid w:val="00CD5D96"/>
    <w:rsid w:val="00CD668B"/>
    <w:rsid w:val="00CD6DFE"/>
    <w:rsid w:val="00CD720E"/>
    <w:rsid w:val="00CD7284"/>
    <w:rsid w:val="00CD75E6"/>
    <w:rsid w:val="00CD76C9"/>
    <w:rsid w:val="00CD7974"/>
    <w:rsid w:val="00CD7980"/>
    <w:rsid w:val="00CD7A73"/>
    <w:rsid w:val="00CE0552"/>
    <w:rsid w:val="00CE0672"/>
    <w:rsid w:val="00CE0820"/>
    <w:rsid w:val="00CE0F0D"/>
    <w:rsid w:val="00CE1957"/>
    <w:rsid w:val="00CE1B57"/>
    <w:rsid w:val="00CE1B77"/>
    <w:rsid w:val="00CE21DF"/>
    <w:rsid w:val="00CE2C9C"/>
    <w:rsid w:val="00CE358F"/>
    <w:rsid w:val="00CE37F2"/>
    <w:rsid w:val="00CE386C"/>
    <w:rsid w:val="00CE3B35"/>
    <w:rsid w:val="00CE40C6"/>
    <w:rsid w:val="00CE4797"/>
    <w:rsid w:val="00CE4AD3"/>
    <w:rsid w:val="00CE4DF2"/>
    <w:rsid w:val="00CE4FD1"/>
    <w:rsid w:val="00CE5A88"/>
    <w:rsid w:val="00CE60F1"/>
    <w:rsid w:val="00CE732C"/>
    <w:rsid w:val="00CE734C"/>
    <w:rsid w:val="00CE7B50"/>
    <w:rsid w:val="00CF00F6"/>
    <w:rsid w:val="00CF0978"/>
    <w:rsid w:val="00CF0EB0"/>
    <w:rsid w:val="00CF0F1A"/>
    <w:rsid w:val="00CF30C3"/>
    <w:rsid w:val="00CF30D7"/>
    <w:rsid w:val="00CF36CE"/>
    <w:rsid w:val="00CF3D4C"/>
    <w:rsid w:val="00CF59B4"/>
    <w:rsid w:val="00CF6439"/>
    <w:rsid w:val="00CF665D"/>
    <w:rsid w:val="00CF67D8"/>
    <w:rsid w:val="00CF6C42"/>
    <w:rsid w:val="00CF6C6D"/>
    <w:rsid w:val="00CF79F8"/>
    <w:rsid w:val="00CF7F3C"/>
    <w:rsid w:val="00D0015D"/>
    <w:rsid w:val="00D00A09"/>
    <w:rsid w:val="00D013E8"/>
    <w:rsid w:val="00D0194C"/>
    <w:rsid w:val="00D01C40"/>
    <w:rsid w:val="00D02271"/>
    <w:rsid w:val="00D0233A"/>
    <w:rsid w:val="00D0296E"/>
    <w:rsid w:val="00D02FDF"/>
    <w:rsid w:val="00D0350C"/>
    <w:rsid w:val="00D042C3"/>
    <w:rsid w:val="00D042EA"/>
    <w:rsid w:val="00D04693"/>
    <w:rsid w:val="00D04B91"/>
    <w:rsid w:val="00D04C78"/>
    <w:rsid w:val="00D04E61"/>
    <w:rsid w:val="00D054A7"/>
    <w:rsid w:val="00D0569D"/>
    <w:rsid w:val="00D05F88"/>
    <w:rsid w:val="00D06254"/>
    <w:rsid w:val="00D06861"/>
    <w:rsid w:val="00D071FC"/>
    <w:rsid w:val="00D07332"/>
    <w:rsid w:val="00D075DE"/>
    <w:rsid w:val="00D076F6"/>
    <w:rsid w:val="00D0796B"/>
    <w:rsid w:val="00D07BA3"/>
    <w:rsid w:val="00D07D19"/>
    <w:rsid w:val="00D1089B"/>
    <w:rsid w:val="00D10D2B"/>
    <w:rsid w:val="00D1184A"/>
    <w:rsid w:val="00D11A76"/>
    <w:rsid w:val="00D121CC"/>
    <w:rsid w:val="00D12219"/>
    <w:rsid w:val="00D12E67"/>
    <w:rsid w:val="00D1339D"/>
    <w:rsid w:val="00D13ED1"/>
    <w:rsid w:val="00D15379"/>
    <w:rsid w:val="00D1562F"/>
    <w:rsid w:val="00D156ED"/>
    <w:rsid w:val="00D158F3"/>
    <w:rsid w:val="00D160B1"/>
    <w:rsid w:val="00D16585"/>
    <w:rsid w:val="00D1673C"/>
    <w:rsid w:val="00D16D4A"/>
    <w:rsid w:val="00D20E0D"/>
    <w:rsid w:val="00D212F3"/>
    <w:rsid w:val="00D212F7"/>
    <w:rsid w:val="00D21389"/>
    <w:rsid w:val="00D2164C"/>
    <w:rsid w:val="00D220DF"/>
    <w:rsid w:val="00D221B5"/>
    <w:rsid w:val="00D221DD"/>
    <w:rsid w:val="00D22264"/>
    <w:rsid w:val="00D22343"/>
    <w:rsid w:val="00D224B6"/>
    <w:rsid w:val="00D22C35"/>
    <w:rsid w:val="00D22E53"/>
    <w:rsid w:val="00D22FDF"/>
    <w:rsid w:val="00D239B6"/>
    <w:rsid w:val="00D23CAA"/>
    <w:rsid w:val="00D24263"/>
    <w:rsid w:val="00D24CC7"/>
    <w:rsid w:val="00D24F99"/>
    <w:rsid w:val="00D25298"/>
    <w:rsid w:val="00D25C5D"/>
    <w:rsid w:val="00D25C92"/>
    <w:rsid w:val="00D26FAB"/>
    <w:rsid w:val="00D270DA"/>
    <w:rsid w:val="00D272C2"/>
    <w:rsid w:val="00D27328"/>
    <w:rsid w:val="00D275A5"/>
    <w:rsid w:val="00D278F2"/>
    <w:rsid w:val="00D27919"/>
    <w:rsid w:val="00D27A11"/>
    <w:rsid w:val="00D27EA4"/>
    <w:rsid w:val="00D306EA"/>
    <w:rsid w:val="00D30D6C"/>
    <w:rsid w:val="00D31234"/>
    <w:rsid w:val="00D31B9B"/>
    <w:rsid w:val="00D32287"/>
    <w:rsid w:val="00D32E19"/>
    <w:rsid w:val="00D33B14"/>
    <w:rsid w:val="00D33C93"/>
    <w:rsid w:val="00D346AA"/>
    <w:rsid w:val="00D34824"/>
    <w:rsid w:val="00D34BA5"/>
    <w:rsid w:val="00D34EB8"/>
    <w:rsid w:val="00D350BA"/>
    <w:rsid w:val="00D35269"/>
    <w:rsid w:val="00D35EBF"/>
    <w:rsid w:val="00D360B0"/>
    <w:rsid w:val="00D36A9E"/>
    <w:rsid w:val="00D36D2D"/>
    <w:rsid w:val="00D3704D"/>
    <w:rsid w:val="00D370BC"/>
    <w:rsid w:val="00D37209"/>
    <w:rsid w:val="00D37472"/>
    <w:rsid w:val="00D37812"/>
    <w:rsid w:val="00D37920"/>
    <w:rsid w:val="00D37EDF"/>
    <w:rsid w:val="00D409DC"/>
    <w:rsid w:val="00D40C1C"/>
    <w:rsid w:val="00D40C3C"/>
    <w:rsid w:val="00D40C9E"/>
    <w:rsid w:val="00D40E1A"/>
    <w:rsid w:val="00D416BE"/>
    <w:rsid w:val="00D422C2"/>
    <w:rsid w:val="00D423B0"/>
    <w:rsid w:val="00D425CA"/>
    <w:rsid w:val="00D43151"/>
    <w:rsid w:val="00D431C2"/>
    <w:rsid w:val="00D43352"/>
    <w:rsid w:val="00D44184"/>
    <w:rsid w:val="00D4435F"/>
    <w:rsid w:val="00D44A64"/>
    <w:rsid w:val="00D44B0C"/>
    <w:rsid w:val="00D44F43"/>
    <w:rsid w:val="00D45363"/>
    <w:rsid w:val="00D457CC"/>
    <w:rsid w:val="00D4622F"/>
    <w:rsid w:val="00D46918"/>
    <w:rsid w:val="00D46BF5"/>
    <w:rsid w:val="00D4758B"/>
    <w:rsid w:val="00D509D9"/>
    <w:rsid w:val="00D518AC"/>
    <w:rsid w:val="00D52144"/>
    <w:rsid w:val="00D528DE"/>
    <w:rsid w:val="00D52901"/>
    <w:rsid w:val="00D52CDF"/>
    <w:rsid w:val="00D5324F"/>
    <w:rsid w:val="00D53595"/>
    <w:rsid w:val="00D53A1B"/>
    <w:rsid w:val="00D53F7F"/>
    <w:rsid w:val="00D5440D"/>
    <w:rsid w:val="00D54D88"/>
    <w:rsid w:val="00D5647F"/>
    <w:rsid w:val="00D56CFB"/>
    <w:rsid w:val="00D56D99"/>
    <w:rsid w:val="00D56DF8"/>
    <w:rsid w:val="00D56FD9"/>
    <w:rsid w:val="00D57A94"/>
    <w:rsid w:val="00D57D39"/>
    <w:rsid w:val="00D6061F"/>
    <w:rsid w:val="00D60841"/>
    <w:rsid w:val="00D60ED3"/>
    <w:rsid w:val="00D613A9"/>
    <w:rsid w:val="00D61895"/>
    <w:rsid w:val="00D61980"/>
    <w:rsid w:val="00D6199A"/>
    <w:rsid w:val="00D61B91"/>
    <w:rsid w:val="00D6261F"/>
    <w:rsid w:val="00D62C02"/>
    <w:rsid w:val="00D645C6"/>
    <w:rsid w:val="00D6503E"/>
    <w:rsid w:val="00D65044"/>
    <w:rsid w:val="00D6531C"/>
    <w:rsid w:val="00D659CC"/>
    <w:rsid w:val="00D65B7C"/>
    <w:rsid w:val="00D66678"/>
    <w:rsid w:val="00D66F97"/>
    <w:rsid w:val="00D66FFB"/>
    <w:rsid w:val="00D7074C"/>
    <w:rsid w:val="00D70BD1"/>
    <w:rsid w:val="00D71397"/>
    <w:rsid w:val="00D713A9"/>
    <w:rsid w:val="00D713D3"/>
    <w:rsid w:val="00D72289"/>
    <w:rsid w:val="00D72A72"/>
    <w:rsid w:val="00D72C94"/>
    <w:rsid w:val="00D72E07"/>
    <w:rsid w:val="00D72E30"/>
    <w:rsid w:val="00D73B7D"/>
    <w:rsid w:val="00D73BDD"/>
    <w:rsid w:val="00D73CD3"/>
    <w:rsid w:val="00D7402D"/>
    <w:rsid w:val="00D74B3A"/>
    <w:rsid w:val="00D74C67"/>
    <w:rsid w:val="00D74C6B"/>
    <w:rsid w:val="00D75731"/>
    <w:rsid w:val="00D75A89"/>
    <w:rsid w:val="00D762AD"/>
    <w:rsid w:val="00D7632D"/>
    <w:rsid w:val="00D763A7"/>
    <w:rsid w:val="00D76A5A"/>
    <w:rsid w:val="00D76EDB"/>
    <w:rsid w:val="00D778D6"/>
    <w:rsid w:val="00D77A12"/>
    <w:rsid w:val="00D8035E"/>
    <w:rsid w:val="00D805FE"/>
    <w:rsid w:val="00D8072E"/>
    <w:rsid w:val="00D807F9"/>
    <w:rsid w:val="00D81C12"/>
    <w:rsid w:val="00D81C27"/>
    <w:rsid w:val="00D822A4"/>
    <w:rsid w:val="00D8243D"/>
    <w:rsid w:val="00D82E7C"/>
    <w:rsid w:val="00D83081"/>
    <w:rsid w:val="00D833AF"/>
    <w:rsid w:val="00D8393F"/>
    <w:rsid w:val="00D83DB9"/>
    <w:rsid w:val="00D846FC"/>
    <w:rsid w:val="00D84AFB"/>
    <w:rsid w:val="00D86A02"/>
    <w:rsid w:val="00D86B75"/>
    <w:rsid w:val="00D86BFE"/>
    <w:rsid w:val="00D86CAB"/>
    <w:rsid w:val="00D874BA"/>
    <w:rsid w:val="00D87F3E"/>
    <w:rsid w:val="00D905D3"/>
    <w:rsid w:val="00D907CD"/>
    <w:rsid w:val="00D90D35"/>
    <w:rsid w:val="00D90F20"/>
    <w:rsid w:val="00D91A34"/>
    <w:rsid w:val="00D91EA9"/>
    <w:rsid w:val="00D921BC"/>
    <w:rsid w:val="00D92234"/>
    <w:rsid w:val="00D9248C"/>
    <w:rsid w:val="00D92AE5"/>
    <w:rsid w:val="00D93026"/>
    <w:rsid w:val="00D93658"/>
    <w:rsid w:val="00D93CFB"/>
    <w:rsid w:val="00D940A6"/>
    <w:rsid w:val="00D942DE"/>
    <w:rsid w:val="00D95188"/>
    <w:rsid w:val="00D9530E"/>
    <w:rsid w:val="00D96410"/>
    <w:rsid w:val="00D965E9"/>
    <w:rsid w:val="00D9665F"/>
    <w:rsid w:val="00D96F24"/>
    <w:rsid w:val="00D97180"/>
    <w:rsid w:val="00D971AE"/>
    <w:rsid w:val="00D977A1"/>
    <w:rsid w:val="00D97B5F"/>
    <w:rsid w:val="00DA0921"/>
    <w:rsid w:val="00DA0A44"/>
    <w:rsid w:val="00DA0FC6"/>
    <w:rsid w:val="00DA1219"/>
    <w:rsid w:val="00DA1446"/>
    <w:rsid w:val="00DA3BC0"/>
    <w:rsid w:val="00DA4205"/>
    <w:rsid w:val="00DA5D7F"/>
    <w:rsid w:val="00DA5DD5"/>
    <w:rsid w:val="00DA610E"/>
    <w:rsid w:val="00DA65C5"/>
    <w:rsid w:val="00DA65D1"/>
    <w:rsid w:val="00DA68EE"/>
    <w:rsid w:val="00DA6C36"/>
    <w:rsid w:val="00DA7595"/>
    <w:rsid w:val="00DA77AA"/>
    <w:rsid w:val="00DB0249"/>
    <w:rsid w:val="00DB0624"/>
    <w:rsid w:val="00DB1747"/>
    <w:rsid w:val="00DB221E"/>
    <w:rsid w:val="00DB28E0"/>
    <w:rsid w:val="00DB2CFC"/>
    <w:rsid w:val="00DB33B3"/>
    <w:rsid w:val="00DB3A94"/>
    <w:rsid w:val="00DB3EE0"/>
    <w:rsid w:val="00DB3F15"/>
    <w:rsid w:val="00DB43FC"/>
    <w:rsid w:val="00DB58ED"/>
    <w:rsid w:val="00DB5E07"/>
    <w:rsid w:val="00DB64C5"/>
    <w:rsid w:val="00DB6FCD"/>
    <w:rsid w:val="00DB770A"/>
    <w:rsid w:val="00DB7B93"/>
    <w:rsid w:val="00DB7F1F"/>
    <w:rsid w:val="00DC0158"/>
    <w:rsid w:val="00DC0194"/>
    <w:rsid w:val="00DC0C3D"/>
    <w:rsid w:val="00DC0D8A"/>
    <w:rsid w:val="00DC0F5E"/>
    <w:rsid w:val="00DC1EB4"/>
    <w:rsid w:val="00DC2494"/>
    <w:rsid w:val="00DC2795"/>
    <w:rsid w:val="00DC297D"/>
    <w:rsid w:val="00DC2CCE"/>
    <w:rsid w:val="00DC31EB"/>
    <w:rsid w:val="00DC4874"/>
    <w:rsid w:val="00DC4AF4"/>
    <w:rsid w:val="00DC553A"/>
    <w:rsid w:val="00DC5EAB"/>
    <w:rsid w:val="00DC654B"/>
    <w:rsid w:val="00DC65D9"/>
    <w:rsid w:val="00DC6EA4"/>
    <w:rsid w:val="00DC7729"/>
    <w:rsid w:val="00DC7A1E"/>
    <w:rsid w:val="00DC7A33"/>
    <w:rsid w:val="00DC7D56"/>
    <w:rsid w:val="00DC7D83"/>
    <w:rsid w:val="00DD002B"/>
    <w:rsid w:val="00DD06A1"/>
    <w:rsid w:val="00DD098F"/>
    <w:rsid w:val="00DD0DBD"/>
    <w:rsid w:val="00DD1345"/>
    <w:rsid w:val="00DD1C5F"/>
    <w:rsid w:val="00DD219B"/>
    <w:rsid w:val="00DD2AC2"/>
    <w:rsid w:val="00DD2E25"/>
    <w:rsid w:val="00DD2F39"/>
    <w:rsid w:val="00DD332C"/>
    <w:rsid w:val="00DD335C"/>
    <w:rsid w:val="00DD36AF"/>
    <w:rsid w:val="00DD3A20"/>
    <w:rsid w:val="00DD3C8E"/>
    <w:rsid w:val="00DD416B"/>
    <w:rsid w:val="00DD462C"/>
    <w:rsid w:val="00DD4924"/>
    <w:rsid w:val="00DD49F1"/>
    <w:rsid w:val="00DD4D20"/>
    <w:rsid w:val="00DD5E61"/>
    <w:rsid w:val="00DD60C8"/>
    <w:rsid w:val="00DD6447"/>
    <w:rsid w:val="00DD64FB"/>
    <w:rsid w:val="00DD6783"/>
    <w:rsid w:val="00DD77AA"/>
    <w:rsid w:val="00DD79C8"/>
    <w:rsid w:val="00DD7D46"/>
    <w:rsid w:val="00DE0149"/>
    <w:rsid w:val="00DE07DE"/>
    <w:rsid w:val="00DE0A23"/>
    <w:rsid w:val="00DE0A7D"/>
    <w:rsid w:val="00DE0DAD"/>
    <w:rsid w:val="00DE1022"/>
    <w:rsid w:val="00DE118A"/>
    <w:rsid w:val="00DE217A"/>
    <w:rsid w:val="00DE26F2"/>
    <w:rsid w:val="00DE27D5"/>
    <w:rsid w:val="00DE29DE"/>
    <w:rsid w:val="00DE35A1"/>
    <w:rsid w:val="00DE373D"/>
    <w:rsid w:val="00DE3807"/>
    <w:rsid w:val="00DE3943"/>
    <w:rsid w:val="00DE3D73"/>
    <w:rsid w:val="00DE403A"/>
    <w:rsid w:val="00DE4363"/>
    <w:rsid w:val="00DE484F"/>
    <w:rsid w:val="00DE5279"/>
    <w:rsid w:val="00DE53B1"/>
    <w:rsid w:val="00DE5BF2"/>
    <w:rsid w:val="00DE5C0B"/>
    <w:rsid w:val="00DE5FCB"/>
    <w:rsid w:val="00DE60BD"/>
    <w:rsid w:val="00DE6831"/>
    <w:rsid w:val="00DE6A20"/>
    <w:rsid w:val="00DE6F71"/>
    <w:rsid w:val="00DE72A5"/>
    <w:rsid w:val="00DE7881"/>
    <w:rsid w:val="00DF0063"/>
    <w:rsid w:val="00DF09F0"/>
    <w:rsid w:val="00DF0A37"/>
    <w:rsid w:val="00DF0A3A"/>
    <w:rsid w:val="00DF1588"/>
    <w:rsid w:val="00DF15FC"/>
    <w:rsid w:val="00DF1E8D"/>
    <w:rsid w:val="00DF22F4"/>
    <w:rsid w:val="00DF3021"/>
    <w:rsid w:val="00DF3160"/>
    <w:rsid w:val="00DF31EE"/>
    <w:rsid w:val="00DF4B1C"/>
    <w:rsid w:val="00DF57A7"/>
    <w:rsid w:val="00DF59A6"/>
    <w:rsid w:val="00DF6167"/>
    <w:rsid w:val="00DF648B"/>
    <w:rsid w:val="00DF6C1F"/>
    <w:rsid w:val="00DF7005"/>
    <w:rsid w:val="00DF7074"/>
    <w:rsid w:val="00DF7388"/>
    <w:rsid w:val="00DF7743"/>
    <w:rsid w:val="00DF78E9"/>
    <w:rsid w:val="00DF7B9E"/>
    <w:rsid w:val="00E00027"/>
    <w:rsid w:val="00E0022B"/>
    <w:rsid w:val="00E0069E"/>
    <w:rsid w:val="00E0150D"/>
    <w:rsid w:val="00E01F0D"/>
    <w:rsid w:val="00E025EA"/>
    <w:rsid w:val="00E03B39"/>
    <w:rsid w:val="00E047E5"/>
    <w:rsid w:val="00E04806"/>
    <w:rsid w:val="00E04B13"/>
    <w:rsid w:val="00E051F6"/>
    <w:rsid w:val="00E05241"/>
    <w:rsid w:val="00E066BF"/>
    <w:rsid w:val="00E06798"/>
    <w:rsid w:val="00E074A5"/>
    <w:rsid w:val="00E0758F"/>
    <w:rsid w:val="00E07746"/>
    <w:rsid w:val="00E07CB1"/>
    <w:rsid w:val="00E10015"/>
    <w:rsid w:val="00E11024"/>
    <w:rsid w:val="00E110DD"/>
    <w:rsid w:val="00E11231"/>
    <w:rsid w:val="00E121F9"/>
    <w:rsid w:val="00E12F7C"/>
    <w:rsid w:val="00E131F3"/>
    <w:rsid w:val="00E13297"/>
    <w:rsid w:val="00E13C4F"/>
    <w:rsid w:val="00E13E7F"/>
    <w:rsid w:val="00E13FCC"/>
    <w:rsid w:val="00E14478"/>
    <w:rsid w:val="00E144AE"/>
    <w:rsid w:val="00E15B9B"/>
    <w:rsid w:val="00E15D4D"/>
    <w:rsid w:val="00E16093"/>
    <w:rsid w:val="00E167CC"/>
    <w:rsid w:val="00E1688A"/>
    <w:rsid w:val="00E17218"/>
    <w:rsid w:val="00E17242"/>
    <w:rsid w:val="00E172D5"/>
    <w:rsid w:val="00E21407"/>
    <w:rsid w:val="00E21693"/>
    <w:rsid w:val="00E21828"/>
    <w:rsid w:val="00E222ED"/>
    <w:rsid w:val="00E2235A"/>
    <w:rsid w:val="00E2247E"/>
    <w:rsid w:val="00E224B8"/>
    <w:rsid w:val="00E224BC"/>
    <w:rsid w:val="00E22804"/>
    <w:rsid w:val="00E229D1"/>
    <w:rsid w:val="00E2342F"/>
    <w:rsid w:val="00E235D5"/>
    <w:rsid w:val="00E23FA5"/>
    <w:rsid w:val="00E24601"/>
    <w:rsid w:val="00E24918"/>
    <w:rsid w:val="00E24C2B"/>
    <w:rsid w:val="00E25995"/>
    <w:rsid w:val="00E259C5"/>
    <w:rsid w:val="00E25B06"/>
    <w:rsid w:val="00E25B60"/>
    <w:rsid w:val="00E269CF"/>
    <w:rsid w:val="00E26B35"/>
    <w:rsid w:val="00E26CB3"/>
    <w:rsid w:val="00E26CB8"/>
    <w:rsid w:val="00E26D32"/>
    <w:rsid w:val="00E26E3E"/>
    <w:rsid w:val="00E275D1"/>
    <w:rsid w:val="00E27B15"/>
    <w:rsid w:val="00E27C55"/>
    <w:rsid w:val="00E27EB2"/>
    <w:rsid w:val="00E27F7A"/>
    <w:rsid w:val="00E30033"/>
    <w:rsid w:val="00E30492"/>
    <w:rsid w:val="00E30E2C"/>
    <w:rsid w:val="00E311BD"/>
    <w:rsid w:val="00E315EA"/>
    <w:rsid w:val="00E316AD"/>
    <w:rsid w:val="00E323DD"/>
    <w:rsid w:val="00E324B4"/>
    <w:rsid w:val="00E327C9"/>
    <w:rsid w:val="00E328F3"/>
    <w:rsid w:val="00E33197"/>
    <w:rsid w:val="00E332A1"/>
    <w:rsid w:val="00E3351B"/>
    <w:rsid w:val="00E33D25"/>
    <w:rsid w:val="00E33DDB"/>
    <w:rsid w:val="00E33E91"/>
    <w:rsid w:val="00E34067"/>
    <w:rsid w:val="00E34426"/>
    <w:rsid w:val="00E344F2"/>
    <w:rsid w:val="00E34ADD"/>
    <w:rsid w:val="00E35100"/>
    <w:rsid w:val="00E35516"/>
    <w:rsid w:val="00E35CFB"/>
    <w:rsid w:val="00E35DFF"/>
    <w:rsid w:val="00E36588"/>
    <w:rsid w:val="00E374FA"/>
    <w:rsid w:val="00E37645"/>
    <w:rsid w:val="00E37966"/>
    <w:rsid w:val="00E37C88"/>
    <w:rsid w:val="00E37F7F"/>
    <w:rsid w:val="00E4033F"/>
    <w:rsid w:val="00E408DB"/>
    <w:rsid w:val="00E40D64"/>
    <w:rsid w:val="00E41344"/>
    <w:rsid w:val="00E414AA"/>
    <w:rsid w:val="00E417FF"/>
    <w:rsid w:val="00E41A13"/>
    <w:rsid w:val="00E426FD"/>
    <w:rsid w:val="00E42A0B"/>
    <w:rsid w:val="00E42DFF"/>
    <w:rsid w:val="00E43199"/>
    <w:rsid w:val="00E43A21"/>
    <w:rsid w:val="00E44897"/>
    <w:rsid w:val="00E44B9C"/>
    <w:rsid w:val="00E451E7"/>
    <w:rsid w:val="00E45FBA"/>
    <w:rsid w:val="00E463DF"/>
    <w:rsid w:val="00E46757"/>
    <w:rsid w:val="00E467D4"/>
    <w:rsid w:val="00E473FF"/>
    <w:rsid w:val="00E47874"/>
    <w:rsid w:val="00E47D1B"/>
    <w:rsid w:val="00E47F12"/>
    <w:rsid w:val="00E504CE"/>
    <w:rsid w:val="00E50BB8"/>
    <w:rsid w:val="00E5174E"/>
    <w:rsid w:val="00E51BC4"/>
    <w:rsid w:val="00E51EFC"/>
    <w:rsid w:val="00E51FE2"/>
    <w:rsid w:val="00E525AE"/>
    <w:rsid w:val="00E528AF"/>
    <w:rsid w:val="00E52BE9"/>
    <w:rsid w:val="00E531C7"/>
    <w:rsid w:val="00E5328B"/>
    <w:rsid w:val="00E535A8"/>
    <w:rsid w:val="00E54CDE"/>
    <w:rsid w:val="00E55284"/>
    <w:rsid w:val="00E55FC9"/>
    <w:rsid w:val="00E56CF8"/>
    <w:rsid w:val="00E56F8D"/>
    <w:rsid w:val="00E571ED"/>
    <w:rsid w:val="00E57E90"/>
    <w:rsid w:val="00E602C7"/>
    <w:rsid w:val="00E60710"/>
    <w:rsid w:val="00E60F03"/>
    <w:rsid w:val="00E61468"/>
    <w:rsid w:val="00E61924"/>
    <w:rsid w:val="00E61C98"/>
    <w:rsid w:val="00E61D02"/>
    <w:rsid w:val="00E6239B"/>
    <w:rsid w:val="00E623AF"/>
    <w:rsid w:val="00E62436"/>
    <w:rsid w:val="00E625FD"/>
    <w:rsid w:val="00E62690"/>
    <w:rsid w:val="00E626F8"/>
    <w:rsid w:val="00E63200"/>
    <w:rsid w:val="00E63354"/>
    <w:rsid w:val="00E640CF"/>
    <w:rsid w:val="00E64BC0"/>
    <w:rsid w:val="00E64D02"/>
    <w:rsid w:val="00E65105"/>
    <w:rsid w:val="00E65268"/>
    <w:rsid w:val="00E655F7"/>
    <w:rsid w:val="00E656CF"/>
    <w:rsid w:val="00E6594E"/>
    <w:rsid w:val="00E660F4"/>
    <w:rsid w:val="00E66293"/>
    <w:rsid w:val="00E66B51"/>
    <w:rsid w:val="00E6761D"/>
    <w:rsid w:val="00E67D5F"/>
    <w:rsid w:val="00E67D70"/>
    <w:rsid w:val="00E67F71"/>
    <w:rsid w:val="00E70047"/>
    <w:rsid w:val="00E702BA"/>
    <w:rsid w:val="00E70CBE"/>
    <w:rsid w:val="00E70D4E"/>
    <w:rsid w:val="00E71001"/>
    <w:rsid w:val="00E710D8"/>
    <w:rsid w:val="00E71577"/>
    <w:rsid w:val="00E71B1D"/>
    <w:rsid w:val="00E71BEE"/>
    <w:rsid w:val="00E71BFD"/>
    <w:rsid w:val="00E726FE"/>
    <w:rsid w:val="00E72BD4"/>
    <w:rsid w:val="00E73270"/>
    <w:rsid w:val="00E733E1"/>
    <w:rsid w:val="00E73970"/>
    <w:rsid w:val="00E73AEB"/>
    <w:rsid w:val="00E73EDD"/>
    <w:rsid w:val="00E74391"/>
    <w:rsid w:val="00E749B9"/>
    <w:rsid w:val="00E750E0"/>
    <w:rsid w:val="00E75CD2"/>
    <w:rsid w:val="00E76336"/>
    <w:rsid w:val="00E766CD"/>
    <w:rsid w:val="00E767F1"/>
    <w:rsid w:val="00E76F1E"/>
    <w:rsid w:val="00E77049"/>
    <w:rsid w:val="00E77507"/>
    <w:rsid w:val="00E77647"/>
    <w:rsid w:val="00E77767"/>
    <w:rsid w:val="00E77D2A"/>
    <w:rsid w:val="00E800A0"/>
    <w:rsid w:val="00E8018F"/>
    <w:rsid w:val="00E80241"/>
    <w:rsid w:val="00E80505"/>
    <w:rsid w:val="00E808D9"/>
    <w:rsid w:val="00E8140E"/>
    <w:rsid w:val="00E81A0A"/>
    <w:rsid w:val="00E82237"/>
    <w:rsid w:val="00E8254F"/>
    <w:rsid w:val="00E82DB2"/>
    <w:rsid w:val="00E82EF3"/>
    <w:rsid w:val="00E835EA"/>
    <w:rsid w:val="00E83920"/>
    <w:rsid w:val="00E839EF"/>
    <w:rsid w:val="00E83DF2"/>
    <w:rsid w:val="00E83F67"/>
    <w:rsid w:val="00E8441E"/>
    <w:rsid w:val="00E84421"/>
    <w:rsid w:val="00E8458A"/>
    <w:rsid w:val="00E845FB"/>
    <w:rsid w:val="00E84949"/>
    <w:rsid w:val="00E852EF"/>
    <w:rsid w:val="00E85592"/>
    <w:rsid w:val="00E857F8"/>
    <w:rsid w:val="00E85A20"/>
    <w:rsid w:val="00E85AA5"/>
    <w:rsid w:val="00E85D40"/>
    <w:rsid w:val="00E86509"/>
    <w:rsid w:val="00E869AE"/>
    <w:rsid w:val="00E86D24"/>
    <w:rsid w:val="00E87DB0"/>
    <w:rsid w:val="00E907AE"/>
    <w:rsid w:val="00E90BC6"/>
    <w:rsid w:val="00E90E24"/>
    <w:rsid w:val="00E915E9"/>
    <w:rsid w:val="00E91FD4"/>
    <w:rsid w:val="00E92847"/>
    <w:rsid w:val="00E92E88"/>
    <w:rsid w:val="00E93229"/>
    <w:rsid w:val="00E93308"/>
    <w:rsid w:val="00E93465"/>
    <w:rsid w:val="00E93F89"/>
    <w:rsid w:val="00E93FF4"/>
    <w:rsid w:val="00E94070"/>
    <w:rsid w:val="00E94175"/>
    <w:rsid w:val="00E94249"/>
    <w:rsid w:val="00E9457F"/>
    <w:rsid w:val="00E949A4"/>
    <w:rsid w:val="00E95454"/>
    <w:rsid w:val="00E95869"/>
    <w:rsid w:val="00E95AB4"/>
    <w:rsid w:val="00E95B8C"/>
    <w:rsid w:val="00E9602F"/>
    <w:rsid w:val="00E9639A"/>
    <w:rsid w:val="00E96552"/>
    <w:rsid w:val="00E973D5"/>
    <w:rsid w:val="00E97478"/>
    <w:rsid w:val="00E97933"/>
    <w:rsid w:val="00E9798C"/>
    <w:rsid w:val="00EA0330"/>
    <w:rsid w:val="00EA0502"/>
    <w:rsid w:val="00EA07C8"/>
    <w:rsid w:val="00EA0915"/>
    <w:rsid w:val="00EA1396"/>
    <w:rsid w:val="00EA13EA"/>
    <w:rsid w:val="00EA24B0"/>
    <w:rsid w:val="00EA28AE"/>
    <w:rsid w:val="00EA2A90"/>
    <w:rsid w:val="00EA2FED"/>
    <w:rsid w:val="00EA3B6F"/>
    <w:rsid w:val="00EA3C1A"/>
    <w:rsid w:val="00EA42CE"/>
    <w:rsid w:val="00EA4944"/>
    <w:rsid w:val="00EA4D12"/>
    <w:rsid w:val="00EA4EE7"/>
    <w:rsid w:val="00EA5271"/>
    <w:rsid w:val="00EA56BE"/>
    <w:rsid w:val="00EA5F4C"/>
    <w:rsid w:val="00EA6E15"/>
    <w:rsid w:val="00EA78F1"/>
    <w:rsid w:val="00EA79B2"/>
    <w:rsid w:val="00EA79C8"/>
    <w:rsid w:val="00EA7EE6"/>
    <w:rsid w:val="00EB0248"/>
    <w:rsid w:val="00EB1DE6"/>
    <w:rsid w:val="00EB2178"/>
    <w:rsid w:val="00EB30DD"/>
    <w:rsid w:val="00EB3325"/>
    <w:rsid w:val="00EB40A5"/>
    <w:rsid w:val="00EB4B0F"/>
    <w:rsid w:val="00EB4FD4"/>
    <w:rsid w:val="00EB5166"/>
    <w:rsid w:val="00EB5C95"/>
    <w:rsid w:val="00EB5F0A"/>
    <w:rsid w:val="00EB669A"/>
    <w:rsid w:val="00EB66C7"/>
    <w:rsid w:val="00EB6A37"/>
    <w:rsid w:val="00EB6C40"/>
    <w:rsid w:val="00EB784A"/>
    <w:rsid w:val="00EB7D5B"/>
    <w:rsid w:val="00EC0494"/>
    <w:rsid w:val="00EC052D"/>
    <w:rsid w:val="00EC1479"/>
    <w:rsid w:val="00EC1AE0"/>
    <w:rsid w:val="00EC1E54"/>
    <w:rsid w:val="00EC2111"/>
    <w:rsid w:val="00EC22DA"/>
    <w:rsid w:val="00EC40D1"/>
    <w:rsid w:val="00EC41FB"/>
    <w:rsid w:val="00EC4347"/>
    <w:rsid w:val="00EC4946"/>
    <w:rsid w:val="00EC4D0D"/>
    <w:rsid w:val="00EC4F04"/>
    <w:rsid w:val="00EC4F06"/>
    <w:rsid w:val="00EC54DE"/>
    <w:rsid w:val="00EC5F3D"/>
    <w:rsid w:val="00EC6030"/>
    <w:rsid w:val="00EC661E"/>
    <w:rsid w:val="00EC662B"/>
    <w:rsid w:val="00EC682B"/>
    <w:rsid w:val="00EC768B"/>
    <w:rsid w:val="00EC7FA4"/>
    <w:rsid w:val="00ED02C8"/>
    <w:rsid w:val="00ED056A"/>
    <w:rsid w:val="00ED1D11"/>
    <w:rsid w:val="00ED21D9"/>
    <w:rsid w:val="00ED24DE"/>
    <w:rsid w:val="00ED25A7"/>
    <w:rsid w:val="00ED296E"/>
    <w:rsid w:val="00ED3310"/>
    <w:rsid w:val="00ED373B"/>
    <w:rsid w:val="00ED39AA"/>
    <w:rsid w:val="00ED3C60"/>
    <w:rsid w:val="00ED4278"/>
    <w:rsid w:val="00ED4810"/>
    <w:rsid w:val="00ED4BF7"/>
    <w:rsid w:val="00ED5708"/>
    <w:rsid w:val="00ED5B3A"/>
    <w:rsid w:val="00ED5B43"/>
    <w:rsid w:val="00ED5F2E"/>
    <w:rsid w:val="00ED6018"/>
    <w:rsid w:val="00ED6354"/>
    <w:rsid w:val="00ED658C"/>
    <w:rsid w:val="00ED6CE2"/>
    <w:rsid w:val="00ED7FAD"/>
    <w:rsid w:val="00EE0E2A"/>
    <w:rsid w:val="00EE2258"/>
    <w:rsid w:val="00EE2278"/>
    <w:rsid w:val="00EE2F61"/>
    <w:rsid w:val="00EE35F8"/>
    <w:rsid w:val="00EE3A4D"/>
    <w:rsid w:val="00EE3C37"/>
    <w:rsid w:val="00EE4956"/>
    <w:rsid w:val="00EE5215"/>
    <w:rsid w:val="00EE585A"/>
    <w:rsid w:val="00EE5B75"/>
    <w:rsid w:val="00EE62D7"/>
    <w:rsid w:val="00EE6408"/>
    <w:rsid w:val="00EE6664"/>
    <w:rsid w:val="00EE6C41"/>
    <w:rsid w:val="00EE6CE3"/>
    <w:rsid w:val="00EE6D1E"/>
    <w:rsid w:val="00EE6DF6"/>
    <w:rsid w:val="00EE6F0C"/>
    <w:rsid w:val="00EE7009"/>
    <w:rsid w:val="00EE7537"/>
    <w:rsid w:val="00EF0195"/>
    <w:rsid w:val="00EF0301"/>
    <w:rsid w:val="00EF03D4"/>
    <w:rsid w:val="00EF04AD"/>
    <w:rsid w:val="00EF04C3"/>
    <w:rsid w:val="00EF0A0B"/>
    <w:rsid w:val="00EF0D9E"/>
    <w:rsid w:val="00EF0EB7"/>
    <w:rsid w:val="00EF0F2F"/>
    <w:rsid w:val="00EF11A7"/>
    <w:rsid w:val="00EF1703"/>
    <w:rsid w:val="00EF27C9"/>
    <w:rsid w:val="00EF28BB"/>
    <w:rsid w:val="00EF28FE"/>
    <w:rsid w:val="00EF2ADC"/>
    <w:rsid w:val="00EF2F3C"/>
    <w:rsid w:val="00EF3132"/>
    <w:rsid w:val="00EF3635"/>
    <w:rsid w:val="00EF441F"/>
    <w:rsid w:val="00EF45DA"/>
    <w:rsid w:val="00EF488C"/>
    <w:rsid w:val="00EF538F"/>
    <w:rsid w:val="00EF55EA"/>
    <w:rsid w:val="00EF56BA"/>
    <w:rsid w:val="00EF5C4C"/>
    <w:rsid w:val="00EF5DA0"/>
    <w:rsid w:val="00EF5EAB"/>
    <w:rsid w:val="00EF62A8"/>
    <w:rsid w:val="00EF6378"/>
    <w:rsid w:val="00EF638E"/>
    <w:rsid w:val="00EF6696"/>
    <w:rsid w:val="00EF6AF3"/>
    <w:rsid w:val="00EF6E4F"/>
    <w:rsid w:val="00EF7C56"/>
    <w:rsid w:val="00F0016A"/>
    <w:rsid w:val="00F00DC9"/>
    <w:rsid w:val="00F0156B"/>
    <w:rsid w:val="00F01B27"/>
    <w:rsid w:val="00F01E65"/>
    <w:rsid w:val="00F01F4C"/>
    <w:rsid w:val="00F01F89"/>
    <w:rsid w:val="00F02420"/>
    <w:rsid w:val="00F02596"/>
    <w:rsid w:val="00F02F0D"/>
    <w:rsid w:val="00F037E1"/>
    <w:rsid w:val="00F03AD3"/>
    <w:rsid w:val="00F041E5"/>
    <w:rsid w:val="00F04665"/>
    <w:rsid w:val="00F04755"/>
    <w:rsid w:val="00F053D1"/>
    <w:rsid w:val="00F05402"/>
    <w:rsid w:val="00F05CCF"/>
    <w:rsid w:val="00F062E2"/>
    <w:rsid w:val="00F06428"/>
    <w:rsid w:val="00F06A53"/>
    <w:rsid w:val="00F06A7D"/>
    <w:rsid w:val="00F06F2F"/>
    <w:rsid w:val="00F07533"/>
    <w:rsid w:val="00F07CA3"/>
    <w:rsid w:val="00F07F73"/>
    <w:rsid w:val="00F1024B"/>
    <w:rsid w:val="00F110AC"/>
    <w:rsid w:val="00F1111B"/>
    <w:rsid w:val="00F11A8E"/>
    <w:rsid w:val="00F11DAD"/>
    <w:rsid w:val="00F1209B"/>
    <w:rsid w:val="00F12523"/>
    <w:rsid w:val="00F12AEC"/>
    <w:rsid w:val="00F12B30"/>
    <w:rsid w:val="00F12CEB"/>
    <w:rsid w:val="00F13329"/>
    <w:rsid w:val="00F13BDE"/>
    <w:rsid w:val="00F13DC4"/>
    <w:rsid w:val="00F1403E"/>
    <w:rsid w:val="00F14E92"/>
    <w:rsid w:val="00F1500D"/>
    <w:rsid w:val="00F162E8"/>
    <w:rsid w:val="00F17375"/>
    <w:rsid w:val="00F17EAE"/>
    <w:rsid w:val="00F2159B"/>
    <w:rsid w:val="00F21B2C"/>
    <w:rsid w:val="00F21C43"/>
    <w:rsid w:val="00F21CE3"/>
    <w:rsid w:val="00F21D8A"/>
    <w:rsid w:val="00F22F52"/>
    <w:rsid w:val="00F2446E"/>
    <w:rsid w:val="00F246AB"/>
    <w:rsid w:val="00F25182"/>
    <w:rsid w:val="00F2542E"/>
    <w:rsid w:val="00F25439"/>
    <w:rsid w:val="00F25FF9"/>
    <w:rsid w:val="00F2624B"/>
    <w:rsid w:val="00F262D0"/>
    <w:rsid w:val="00F269CF"/>
    <w:rsid w:val="00F27084"/>
    <w:rsid w:val="00F27196"/>
    <w:rsid w:val="00F27C45"/>
    <w:rsid w:val="00F27EAE"/>
    <w:rsid w:val="00F27FE7"/>
    <w:rsid w:val="00F3053A"/>
    <w:rsid w:val="00F309E1"/>
    <w:rsid w:val="00F30BC6"/>
    <w:rsid w:val="00F30C41"/>
    <w:rsid w:val="00F30D1F"/>
    <w:rsid w:val="00F310F0"/>
    <w:rsid w:val="00F3132F"/>
    <w:rsid w:val="00F31558"/>
    <w:rsid w:val="00F31655"/>
    <w:rsid w:val="00F31786"/>
    <w:rsid w:val="00F319A9"/>
    <w:rsid w:val="00F31C68"/>
    <w:rsid w:val="00F31C74"/>
    <w:rsid w:val="00F31ECB"/>
    <w:rsid w:val="00F32DE7"/>
    <w:rsid w:val="00F33140"/>
    <w:rsid w:val="00F33B5B"/>
    <w:rsid w:val="00F33DD4"/>
    <w:rsid w:val="00F34314"/>
    <w:rsid w:val="00F3458C"/>
    <w:rsid w:val="00F35270"/>
    <w:rsid w:val="00F35534"/>
    <w:rsid w:val="00F3587E"/>
    <w:rsid w:val="00F35A9D"/>
    <w:rsid w:val="00F364BE"/>
    <w:rsid w:val="00F36633"/>
    <w:rsid w:val="00F37438"/>
    <w:rsid w:val="00F379F4"/>
    <w:rsid w:val="00F379FD"/>
    <w:rsid w:val="00F4037A"/>
    <w:rsid w:val="00F40638"/>
    <w:rsid w:val="00F4112C"/>
    <w:rsid w:val="00F416FB"/>
    <w:rsid w:val="00F4171C"/>
    <w:rsid w:val="00F41C54"/>
    <w:rsid w:val="00F424E9"/>
    <w:rsid w:val="00F426D6"/>
    <w:rsid w:val="00F4295E"/>
    <w:rsid w:val="00F4398B"/>
    <w:rsid w:val="00F43A1B"/>
    <w:rsid w:val="00F43D48"/>
    <w:rsid w:val="00F43E9D"/>
    <w:rsid w:val="00F43F10"/>
    <w:rsid w:val="00F446D5"/>
    <w:rsid w:val="00F44B40"/>
    <w:rsid w:val="00F44CF2"/>
    <w:rsid w:val="00F454DA"/>
    <w:rsid w:val="00F455FF"/>
    <w:rsid w:val="00F45E8C"/>
    <w:rsid w:val="00F4689C"/>
    <w:rsid w:val="00F47BE6"/>
    <w:rsid w:val="00F50739"/>
    <w:rsid w:val="00F508D6"/>
    <w:rsid w:val="00F50EA7"/>
    <w:rsid w:val="00F5106D"/>
    <w:rsid w:val="00F5110B"/>
    <w:rsid w:val="00F5154E"/>
    <w:rsid w:val="00F51B18"/>
    <w:rsid w:val="00F52264"/>
    <w:rsid w:val="00F52370"/>
    <w:rsid w:val="00F52452"/>
    <w:rsid w:val="00F52455"/>
    <w:rsid w:val="00F537DB"/>
    <w:rsid w:val="00F53AC2"/>
    <w:rsid w:val="00F53FE4"/>
    <w:rsid w:val="00F5465D"/>
    <w:rsid w:val="00F5486B"/>
    <w:rsid w:val="00F54BD6"/>
    <w:rsid w:val="00F54C3D"/>
    <w:rsid w:val="00F552E1"/>
    <w:rsid w:val="00F555AA"/>
    <w:rsid w:val="00F55AC4"/>
    <w:rsid w:val="00F56924"/>
    <w:rsid w:val="00F569FA"/>
    <w:rsid w:val="00F57854"/>
    <w:rsid w:val="00F579D9"/>
    <w:rsid w:val="00F60008"/>
    <w:rsid w:val="00F608FA"/>
    <w:rsid w:val="00F61CFB"/>
    <w:rsid w:val="00F625E5"/>
    <w:rsid w:val="00F62A03"/>
    <w:rsid w:val="00F62CE0"/>
    <w:rsid w:val="00F6308D"/>
    <w:rsid w:val="00F63453"/>
    <w:rsid w:val="00F638F9"/>
    <w:rsid w:val="00F63A80"/>
    <w:rsid w:val="00F63B2C"/>
    <w:rsid w:val="00F64547"/>
    <w:rsid w:val="00F64C02"/>
    <w:rsid w:val="00F64E55"/>
    <w:rsid w:val="00F64E5E"/>
    <w:rsid w:val="00F65212"/>
    <w:rsid w:val="00F65244"/>
    <w:rsid w:val="00F6543A"/>
    <w:rsid w:val="00F66FF2"/>
    <w:rsid w:val="00F67C1D"/>
    <w:rsid w:val="00F7007E"/>
    <w:rsid w:val="00F700BD"/>
    <w:rsid w:val="00F706D6"/>
    <w:rsid w:val="00F70DFA"/>
    <w:rsid w:val="00F712E0"/>
    <w:rsid w:val="00F71731"/>
    <w:rsid w:val="00F71877"/>
    <w:rsid w:val="00F726E1"/>
    <w:rsid w:val="00F72DF0"/>
    <w:rsid w:val="00F72E7C"/>
    <w:rsid w:val="00F735EC"/>
    <w:rsid w:val="00F73846"/>
    <w:rsid w:val="00F73D8E"/>
    <w:rsid w:val="00F7415C"/>
    <w:rsid w:val="00F74D8C"/>
    <w:rsid w:val="00F76729"/>
    <w:rsid w:val="00F76876"/>
    <w:rsid w:val="00F76AD0"/>
    <w:rsid w:val="00F76D45"/>
    <w:rsid w:val="00F779EA"/>
    <w:rsid w:val="00F77AA0"/>
    <w:rsid w:val="00F80132"/>
    <w:rsid w:val="00F80CB9"/>
    <w:rsid w:val="00F813BB"/>
    <w:rsid w:val="00F81D16"/>
    <w:rsid w:val="00F81D4E"/>
    <w:rsid w:val="00F81F69"/>
    <w:rsid w:val="00F81FB6"/>
    <w:rsid w:val="00F820FC"/>
    <w:rsid w:val="00F82801"/>
    <w:rsid w:val="00F83A35"/>
    <w:rsid w:val="00F84020"/>
    <w:rsid w:val="00F84C55"/>
    <w:rsid w:val="00F85B90"/>
    <w:rsid w:val="00F85C84"/>
    <w:rsid w:val="00F85F9A"/>
    <w:rsid w:val="00F860A9"/>
    <w:rsid w:val="00F86568"/>
    <w:rsid w:val="00F86A6C"/>
    <w:rsid w:val="00F86B3D"/>
    <w:rsid w:val="00F86B69"/>
    <w:rsid w:val="00F86F29"/>
    <w:rsid w:val="00F87606"/>
    <w:rsid w:val="00F87DA7"/>
    <w:rsid w:val="00F9057F"/>
    <w:rsid w:val="00F90DD2"/>
    <w:rsid w:val="00F91554"/>
    <w:rsid w:val="00F9157A"/>
    <w:rsid w:val="00F917B6"/>
    <w:rsid w:val="00F91C51"/>
    <w:rsid w:val="00F92D94"/>
    <w:rsid w:val="00F93335"/>
    <w:rsid w:val="00F9336B"/>
    <w:rsid w:val="00F933A6"/>
    <w:rsid w:val="00F933A8"/>
    <w:rsid w:val="00F9378D"/>
    <w:rsid w:val="00F9394E"/>
    <w:rsid w:val="00F93EC1"/>
    <w:rsid w:val="00F94319"/>
    <w:rsid w:val="00F94470"/>
    <w:rsid w:val="00F944C1"/>
    <w:rsid w:val="00F947AF"/>
    <w:rsid w:val="00F94CF7"/>
    <w:rsid w:val="00F94D6D"/>
    <w:rsid w:val="00F94DDF"/>
    <w:rsid w:val="00F94E60"/>
    <w:rsid w:val="00F94E72"/>
    <w:rsid w:val="00F9529C"/>
    <w:rsid w:val="00F95A92"/>
    <w:rsid w:val="00F95CCA"/>
    <w:rsid w:val="00F961EF"/>
    <w:rsid w:val="00F965D1"/>
    <w:rsid w:val="00F97064"/>
    <w:rsid w:val="00F9755E"/>
    <w:rsid w:val="00FA06B3"/>
    <w:rsid w:val="00FA079C"/>
    <w:rsid w:val="00FA117A"/>
    <w:rsid w:val="00FA1460"/>
    <w:rsid w:val="00FA19A9"/>
    <w:rsid w:val="00FA1B8F"/>
    <w:rsid w:val="00FA1ED3"/>
    <w:rsid w:val="00FA1F81"/>
    <w:rsid w:val="00FA2327"/>
    <w:rsid w:val="00FA27A7"/>
    <w:rsid w:val="00FA2BE0"/>
    <w:rsid w:val="00FA3611"/>
    <w:rsid w:val="00FA43CE"/>
    <w:rsid w:val="00FA442E"/>
    <w:rsid w:val="00FA6BE0"/>
    <w:rsid w:val="00FA6CCA"/>
    <w:rsid w:val="00FA75AE"/>
    <w:rsid w:val="00FA78BE"/>
    <w:rsid w:val="00FA797E"/>
    <w:rsid w:val="00FA79C9"/>
    <w:rsid w:val="00FA7C09"/>
    <w:rsid w:val="00FA7CA4"/>
    <w:rsid w:val="00FA7F85"/>
    <w:rsid w:val="00FB038C"/>
    <w:rsid w:val="00FB0395"/>
    <w:rsid w:val="00FB0BF4"/>
    <w:rsid w:val="00FB0C34"/>
    <w:rsid w:val="00FB1579"/>
    <w:rsid w:val="00FB161D"/>
    <w:rsid w:val="00FB1A39"/>
    <w:rsid w:val="00FB1A7F"/>
    <w:rsid w:val="00FB1AFA"/>
    <w:rsid w:val="00FB1C69"/>
    <w:rsid w:val="00FB1D11"/>
    <w:rsid w:val="00FB25DB"/>
    <w:rsid w:val="00FB2941"/>
    <w:rsid w:val="00FB2BA5"/>
    <w:rsid w:val="00FB4D19"/>
    <w:rsid w:val="00FB517B"/>
    <w:rsid w:val="00FB53F3"/>
    <w:rsid w:val="00FB6DA1"/>
    <w:rsid w:val="00FB76A8"/>
    <w:rsid w:val="00FB7ED2"/>
    <w:rsid w:val="00FC01CA"/>
    <w:rsid w:val="00FC0626"/>
    <w:rsid w:val="00FC0722"/>
    <w:rsid w:val="00FC0ED7"/>
    <w:rsid w:val="00FC0FAD"/>
    <w:rsid w:val="00FC21C5"/>
    <w:rsid w:val="00FC23B6"/>
    <w:rsid w:val="00FC2747"/>
    <w:rsid w:val="00FC2810"/>
    <w:rsid w:val="00FC2A09"/>
    <w:rsid w:val="00FC2CBD"/>
    <w:rsid w:val="00FC3E5D"/>
    <w:rsid w:val="00FC41E6"/>
    <w:rsid w:val="00FC4EAC"/>
    <w:rsid w:val="00FC5A6F"/>
    <w:rsid w:val="00FC638D"/>
    <w:rsid w:val="00FC6530"/>
    <w:rsid w:val="00FC683A"/>
    <w:rsid w:val="00FC6A66"/>
    <w:rsid w:val="00FC6E7F"/>
    <w:rsid w:val="00FC7052"/>
    <w:rsid w:val="00FC72C5"/>
    <w:rsid w:val="00FC78A2"/>
    <w:rsid w:val="00FC7CA1"/>
    <w:rsid w:val="00FD009E"/>
    <w:rsid w:val="00FD03CB"/>
    <w:rsid w:val="00FD0CE6"/>
    <w:rsid w:val="00FD182C"/>
    <w:rsid w:val="00FD1FB8"/>
    <w:rsid w:val="00FD1FD7"/>
    <w:rsid w:val="00FD253A"/>
    <w:rsid w:val="00FD25D8"/>
    <w:rsid w:val="00FD3195"/>
    <w:rsid w:val="00FD4776"/>
    <w:rsid w:val="00FD508A"/>
    <w:rsid w:val="00FD5624"/>
    <w:rsid w:val="00FD5F8F"/>
    <w:rsid w:val="00FD61AB"/>
    <w:rsid w:val="00FD64C3"/>
    <w:rsid w:val="00FD745D"/>
    <w:rsid w:val="00FD753D"/>
    <w:rsid w:val="00FD7E29"/>
    <w:rsid w:val="00FE04DD"/>
    <w:rsid w:val="00FE0889"/>
    <w:rsid w:val="00FE0B65"/>
    <w:rsid w:val="00FE0D70"/>
    <w:rsid w:val="00FE1170"/>
    <w:rsid w:val="00FE156A"/>
    <w:rsid w:val="00FE2172"/>
    <w:rsid w:val="00FE2689"/>
    <w:rsid w:val="00FE2CAB"/>
    <w:rsid w:val="00FE36F7"/>
    <w:rsid w:val="00FE3873"/>
    <w:rsid w:val="00FE3C4A"/>
    <w:rsid w:val="00FE42ED"/>
    <w:rsid w:val="00FE469F"/>
    <w:rsid w:val="00FE6A8C"/>
    <w:rsid w:val="00FE6C45"/>
    <w:rsid w:val="00FE6D9A"/>
    <w:rsid w:val="00FE70E8"/>
    <w:rsid w:val="00FE770E"/>
    <w:rsid w:val="00FE7D7A"/>
    <w:rsid w:val="00FF094A"/>
    <w:rsid w:val="00FF106C"/>
    <w:rsid w:val="00FF169F"/>
    <w:rsid w:val="00FF1C90"/>
    <w:rsid w:val="00FF1D1E"/>
    <w:rsid w:val="00FF25E4"/>
    <w:rsid w:val="00FF333A"/>
    <w:rsid w:val="00FF481F"/>
    <w:rsid w:val="00FF4910"/>
    <w:rsid w:val="00FF4D5F"/>
    <w:rsid w:val="00FF4E9D"/>
    <w:rsid w:val="00FF559C"/>
    <w:rsid w:val="00FF579E"/>
    <w:rsid w:val="00FF64A9"/>
    <w:rsid w:val="00FF6E2C"/>
    <w:rsid w:val="00FF7D2C"/>
    <w:rsid w:val="00FF7D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29378" fillcolor="white" stroke="f">
      <v:fill color="white"/>
      <v:stroke on="f"/>
      <v:textbox style="layout-flow:vertical-ideographic"/>
      <o:colormru v:ext="edit" colors="white"/>
      <o:colormenu v:ext="edit" fillcolor="none" strokecolor="yellow"/>
    </o:shapedefaults>
    <o:shapelayout v:ext="edit">
      <o:idmap v:ext="edit" data="1,3,4,5,6,7"/>
      <o:rules v:ext="edit">
        <o:r id="V:Rule1" type="callout" idref="#_x0000_s7915"/>
        <o:r id="V:Rule2" type="callout" idref="#_x0000_s7913"/>
        <o:r id="V:Rule12" type="connector" idref="#_x0000_s7877"/>
        <o:r id="V:Rule13" type="connector" idref="#_x0000_s7869"/>
        <o:r id="V:Rule14" type="connector" idref="#_x0000_s7867"/>
        <o:r id="V:Rule15" type="connector" idref="#_x0000_s7883"/>
        <o:r id="V:Rule16" type="connector" idref="#_x0000_s7897"/>
        <o:r id="V:Rule17" type="connector" idref="#_x0000_s7898"/>
        <o:r id="V:Rule18" type="connector" idref="#_x0000_s7881"/>
        <o:r id="V:Rule19" type="connector" idref="#_x0000_s7870"/>
        <o:r id="V:Rule20" type="connector" idref="#_x0000_s7861"/>
      </o:rules>
      <o:regrouptable v:ext="edit">
        <o:entry new="1" old="0"/>
        <o:entry new="2" old="1"/>
        <o:entry new="3" old="0"/>
        <o:entry new="4" old="0"/>
        <o:entry new="5" old="0"/>
        <o:entry new="6" old="0"/>
        <o:entry new="7" old="0"/>
        <o:entry new="8" old="0"/>
        <o:entry new="9" old="0"/>
        <o:entry new="10" old="0"/>
        <o:entry new="11" old="0"/>
        <o:entry new="12" old="0"/>
        <o:entry new="13" old="12"/>
        <o:entry new="14" old="12"/>
        <o:entry new="15" old="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73FF"/>
    <w:rPr>
      <w:rFonts w:ascii="宋体" w:hAnsi="宋体" w:cs="宋体"/>
      <w:sz w:val="24"/>
      <w:szCs w:val="24"/>
    </w:rPr>
  </w:style>
  <w:style w:type="paragraph" w:styleId="2">
    <w:name w:val="heading 2"/>
    <w:basedOn w:val="a"/>
    <w:next w:val="a"/>
    <w:qFormat/>
    <w:rsid w:val="00DD462C"/>
    <w:pPr>
      <w:keepNext/>
      <w:keepLines/>
      <w:spacing w:before="260" w:after="260" w:line="416" w:lineRule="auto"/>
      <w:outlineLvl w:val="1"/>
    </w:pPr>
    <w:rPr>
      <w:rFonts w:ascii="Arial" w:eastAsia="黑体" w:hAnsi="Arial"/>
      <w:b/>
      <w:bCs/>
      <w:sz w:val="32"/>
      <w:szCs w:val="32"/>
    </w:rPr>
  </w:style>
  <w:style w:type="paragraph" w:styleId="3">
    <w:name w:val="heading 3"/>
    <w:basedOn w:val="a"/>
    <w:qFormat/>
    <w:rsid w:val="001B3C4B"/>
    <w:pPr>
      <w:outlineLvl w:val="2"/>
    </w:pPr>
    <w:rPr>
      <w:b/>
      <w:bCs/>
      <w:sz w:val="27"/>
      <w:szCs w:val="27"/>
    </w:rPr>
  </w:style>
  <w:style w:type="paragraph" w:styleId="4">
    <w:name w:val="heading 4"/>
    <w:basedOn w:val="a"/>
    <w:next w:val="a"/>
    <w:qFormat/>
    <w:rsid w:val="00E8140E"/>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93542F"/>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1B3C4B"/>
    <w:rPr>
      <w:sz w:val="21"/>
      <w:szCs w:val="21"/>
    </w:rPr>
  </w:style>
  <w:style w:type="character" w:styleId="a4">
    <w:name w:val="page number"/>
    <w:basedOn w:val="a0"/>
    <w:rsid w:val="001B3C4B"/>
  </w:style>
  <w:style w:type="character" w:styleId="a5">
    <w:name w:val="Hyperlink"/>
    <w:rsid w:val="001B3C4B"/>
    <w:rPr>
      <w:color w:val="0000CC"/>
      <w:u w:val="single"/>
    </w:rPr>
  </w:style>
  <w:style w:type="character" w:customStyle="1" w:styleId="Char">
    <w:name w:val="正文文本缩进 Char"/>
    <w:link w:val="1"/>
    <w:rsid w:val="001B3C4B"/>
    <w:rPr>
      <w:rFonts w:ascii="Times New Roman" w:eastAsia="宋体" w:hAnsi="Times New Roman" w:cs="Times New Roman"/>
      <w:sz w:val="28"/>
      <w:szCs w:val="24"/>
    </w:rPr>
  </w:style>
  <w:style w:type="character" w:customStyle="1" w:styleId="10">
    <w:name w:val="页码1"/>
    <w:basedOn w:val="a0"/>
    <w:rsid w:val="001B3C4B"/>
  </w:style>
  <w:style w:type="character" w:customStyle="1" w:styleId="Char0">
    <w:name w:val="页脚 Char"/>
    <w:link w:val="a6"/>
    <w:rsid w:val="001B3C4B"/>
    <w:rPr>
      <w:sz w:val="18"/>
      <w:szCs w:val="18"/>
    </w:rPr>
  </w:style>
  <w:style w:type="character" w:customStyle="1" w:styleId="Char1">
    <w:name w:val="页眉 Char"/>
    <w:link w:val="a7"/>
    <w:rsid w:val="001B3C4B"/>
    <w:rPr>
      <w:sz w:val="18"/>
      <w:szCs w:val="18"/>
    </w:rPr>
  </w:style>
  <w:style w:type="paragraph" w:styleId="a8">
    <w:name w:val="Body Text Indent"/>
    <w:basedOn w:val="a"/>
    <w:rsid w:val="001B3C4B"/>
    <w:pPr>
      <w:spacing w:line="380" w:lineRule="exact"/>
      <w:ind w:firstLineChars="200" w:firstLine="560"/>
    </w:pPr>
  </w:style>
  <w:style w:type="paragraph" w:styleId="a7">
    <w:name w:val="header"/>
    <w:basedOn w:val="a"/>
    <w:link w:val="Char1"/>
    <w:rsid w:val="001B3C4B"/>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20">
    <w:name w:val="Body Text Indent 2"/>
    <w:basedOn w:val="a"/>
    <w:rsid w:val="001B3C4B"/>
    <w:pPr>
      <w:spacing w:after="120" w:line="480" w:lineRule="auto"/>
      <w:ind w:leftChars="200" w:left="420"/>
    </w:pPr>
  </w:style>
  <w:style w:type="paragraph" w:styleId="a9">
    <w:name w:val="annotation text"/>
    <w:basedOn w:val="a"/>
    <w:rsid w:val="001B3C4B"/>
  </w:style>
  <w:style w:type="paragraph" w:styleId="aa">
    <w:name w:val="annotation subject"/>
    <w:basedOn w:val="a9"/>
    <w:next w:val="a9"/>
    <w:rsid w:val="001B3C4B"/>
    <w:rPr>
      <w:b/>
      <w:bCs/>
    </w:rPr>
  </w:style>
  <w:style w:type="paragraph" w:styleId="a6">
    <w:name w:val="footer"/>
    <w:basedOn w:val="a"/>
    <w:link w:val="Char0"/>
    <w:rsid w:val="001B3C4B"/>
    <w:pPr>
      <w:tabs>
        <w:tab w:val="center" w:pos="4153"/>
        <w:tab w:val="right" w:pos="8306"/>
      </w:tabs>
      <w:snapToGrid w:val="0"/>
    </w:pPr>
    <w:rPr>
      <w:rFonts w:ascii="Times New Roman" w:hAnsi="Times New Roman" w:cs="Times New Roman"/>
      <w:sz w:val="18"/>
      <w:szCs w:val="18"/>
    </w:rPr>
  </w:style>
  <w:style w:type="paragraph" w:styleId="ab">
    <w:name w:val="caption"/>
    <w:basedOn w:val="a"/>
    <w:next w:val="a"/>
    <w:qFormat/>
    <w:rsid w:val="001B3C4B"/>
    <w:rPr>
      <w:rFonts w:ascii="Arial" w:eastAsia="黑体" w:hAnsi="Arial" w:cs="Arial"/>
      <w:sz w:val="20"/>
      <w:szCs w:val="20"/>
    </w:rPr>
  </w:style>
  <w:style w:type="paragraph" w:styleId="ac">
    <w:name w:val="Balloon Text"/>
    <w:basedOn w:val="a"/>
    <w:rsid w:val="001B3C4B"/>
    <w:rPr>
      <w:sz w:val="18"/>
      <w:szCs w:val="18"/>
    </w:rPr>
  </w:style>
  <w:style w:type="paragraph" w:customStyle="1" w:styleId="CharCharCharChar">
    <w:name w:val="Char Char Char Char"/>
    <w:basedOn w:val="a"/>
    <w:rsid w:val="001B3C4B"/>
    <w:rPr>
      <w:sz w:val="21"/>
    </w:rPr>
  </w:style>
  <w:style w:type="paragraph" w:customStyle="1" w:styleId="1">
    <w:name w:val="正文文本缩进1"/>
    <w:basedOn w:val="a"/>
    <w:link w:val="Char"/>
    <w:rsid w:val="001B3C4B"/>
    <w:pPr>
      <w:spacing w:line="380" w:lineRule="exact"/>
      <w:ind w:firstLineChars="200" w:firstLine="560"/>
    </w:pPr>
    <w:rPr>
      <w:rFonts w:ascii="Times New Roman" w:hAnsi="Times New Roman" w:cs="Times New Roman"/>
      <w:sz w:val="28"/>
    </w:rPr>
  </w:style>
  <w:style w:type="paragraph" w:customStyle="1" w:styleId="CharCharCharChar0">
    <w:name w:val="Char Char Char Char"/>
    <w:basedOn w:val="a"/>
    <w:rsid w:val="001B3C4B"/>
    <w:pPr>
      <w:adjustRightInd w:val="0"/>
      <w:spacing w:line="360" w:lineRule="atLeast"/>
      <w:textAlignment w:val="baseline"/>
    </w:pPr>
  </w:style>
  <w:style w:type="paragraph" w:customStyle="1" w:styleId="ad">
    <w:name w:val="段落"/>
    <w:basedOn w:val="a"/>
    <w:link w:val="Char2"/>
    <w:qFormat/>
    <w:rsid w:val="001B3C4B"/>
    <w:pPr>
      <w:spacing w:line="500" w:lineRule="exact"/>
      <w:ind w:firstLine="539"/>
    </w:pPr>
    <w:rPr>
      <w:rFonts w:ascii="Times New Roman" w:hAnsi="Times New Roman" w:cs="Times New Roman"/>
      <w:kern w:val="2"/>
      <w:sz w:val="28"/>
      <w:szCs w:val="20"/>
    </w:rPr>
  </w:style>
  <w:style w:type="paragraph" w:customStyle="1" w:styleId="Char3">
    <w:name w:val="Char"/>
    <w:basedOn w:val="a"/>
    <w:rsid w:val="001B3C4B"/>
    <w:pPr>
      <w:spacing w:line="360" w:lineRule="auto"/>
      <w:ind w:firstLineChars="200" w:firstLine="200"/>
    </w:pPr>
  </w:style>
  <w:style w:type="character" w:customStyle="1" w:styleId="Char2">
    <w:name w:val="段落 Char"/>
    <w:link w:val="ad"/>
    <w:qFormat/>
    <w:rsid w:val="006D340E"/>
    <w:rPr>
      <w:rFonts w:eastAsia="宋体"/>
      <w:kern w:val="2"/>
      <w:sz w:val="28"/>
      <w:lang w:val="en-US" w:eastAsia="zh-CN" w:bidi="ar-SA"/>
    </w:rPr>
  </w:style>
  <w:style w:type="paragraph" w:styleId="ae">
    <w:name w:val="Normal (Web)"/>
    <w:basedOn w:val="a"/>
    <w:rsid w:val="008D04D4"/>
    <w:pPr>
      <w:spacing w:before="100" w:beforeAutospacing="1" w:after="100" w:afterAutospacing="1"/>
    </w:pPr>
  </w:style>
  <w:style w:type="paragraph" w:customStyle="1" w:styleId="11">
    <w:name w:val="正文1"/>
    <w:basedOn w:val="a"/>
    <w:link w:val="1Char"/>
    <w:rsid w:val="00DD462C"/>
    <w:pPr>
      <w:jc w:val="center"/>
    </w:pPr>
    <w:rPr>
      <w:sz w:val="21"/>
      <w:szCs w:val="21"/>
    </w:rPr>
  </w:style>
  <w:style w:type="paragraph" w:styleId="af">
    <w:name w:val="Normal Indent"/>
    <w:aliases w:val="标准正文,正文（首行缩进两字）,正文（首行缩进两字） Char Char Char Char Char Char Char,正文2,正文（首行缩进两字） Char Char Char,正文（首行缩进两字） Char,表格,表正文,正文非缩进,特点,正文2 Char1,正文2 Char Char,标题4,首行缩进,正文缩进 Char,正文缩进 Char Char Char Char Char,正文缩进 Char Char Char,正文（首行缩进两字）＋行距：1.5倍行距,正文不缩进,段1,缩"/>
    <w:basedOn w:val="a"/>
    <w:link w:val="Char10"/>
    <w:rsid w:val="00DD462C"/>
    <w:pPr>
      <w:ind w:firstLine="420"/>
    </w:pPr>
    <w:rPr>
      <w:rFonts w:ascii="Times New Roman" w:hAnsi="Times New Roman" w:cs="Times New Roman"/>
      <w:kern w:val="2"/>
      <w:sz w:val="28"/>
      <w:szCs w:val="20"/>
    </w:rPr>
  </w:style>
  <w:style w:type="character" w:customStyle="1" w:styleId="Char10">
    <w:name w:val="正文缩进 Char1"/>
    <w:aliases w:val="标准正文 Char,正文（首行缩进两字） Char1,正文（首行缩进两字） Char Char Char Char Char Char Char Char,正文2 Char,正文（首行缩进两字） Char Char Char Char,正文（首行缩进两字） Char Char,表格 Char,表正文 Char,正文非缩进 Char,特点 Char,正文2 Char1 Char,正文2 Char Char Char,标题4 Char,首行缩进 Char,正文缩进 Char Char"/>
    <w:link w:val="af"/>
    <w:rsid w:val="00DD462C"/>
    <w:rPr>
      <w:rFonts w:eastAsia="宋体"/>
      <w:kern w:val="2"/>
      <w:sz w:val="28"/>
      <w:lang w:val="en-US" w:eastAsia="zh-CN" w:bidi="ar-SA"/>
    </w:rPr>
  </w:style>
  <w:style w:type="table" w:styleId="af0">
    <w:name w:val="Table Grid"/>
    <w:aliases w:val="网格型模版,网格型-中对齐,网格型刘"/>
    <w:basedOn w:val="a1"/>
    <w:rsid w:val="00CA13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段落 Char Char"/>
    <w:basedOn w:val="a"/>
    <w:rsid w:val="00C7284A"/>
    <w:pPr>
      <w:spacing w:line="500" w:lineRule="exact"/>
      <w:ind w:firstLine="601"/>
    </w:pPr>
    <w:rPr>
      <w:szCs w:val="28"/>
    </w:rPr>
  </w:style>
  <w:style w:type="paragraph" w:customStyle="1" w:styleId="05">
    <w:name w:val="样式 结论 + 段后: 0.5 行"/>
    <w:basedOn w:val="a"/>
    <w:rsid w:val="00DB33B3"/>
    <w:pPr>
      <w:snapToGrid w:val="0"/>
      <w:spacing w:beforeLines="50" w:afterLines="50" w:line="500" w:lineRule="atLeast"/>
      <w:ind w:firstLine="561"/>
    </w:pPr>
    <w:rPr>
      <w:rFonts w:ascii="楷体_GB2312" w:eastAsia="楷体_GB2312"/>
      <w:b/>
      <w:bCs/>
      <w:szCs w:val="20"/>
    </w:rPr>
  </w:style>
  <w:style w:type="paragraph" w:customStyle="1" w:styleId="CharCharChar1Char">
    <w:name w:val="Char Char Char1 Char"/>
    <w:basedOn w:val="a"/>
    <w:rsid w:val="00B315CC"/>
    <w:pPr>
      <w:spacing w:line="360" w:lineRule="auto"/>
      <w:ind w:firstLineChars="200" w:firstLine="200"/>
    </w:pPr>
  </w:style>
  <w:style w:type="paragraph" w:styleId="af1">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4"/>
    <w:rsid w:val="009B185B"/>
    <w:rPr>
      <w:rFonts w:hAnsi="Courier New" w:cs="Times New Roman"/>
      <w:kern w:val="2"/>
      <w:sz w:val="21"/>
    </w:rPr>
  </w:style>
  <w:style w:type="character" w:customStyle="1" w:styleId="Char4">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link w:val="af1"/>
    <w:rsid w:val="009B185B"/>
    <w:rPr>
      <w:rFonts w:ascii="宋体" w:eastAsia="宋体" w:hAnsi="Courier New"/>
      <w:kern w:val="2"/>
      <w:sz w:val="21"/>
      <w:szCs w:val="24"/>
      <w:lang w:val="en-US" w:eastAsia="zh-CN" w:bidi="ar-SA"/>
    </w:rPr>
  </w:style>
  <w:style w:type="paragraph" w:customStyle="1" w:styleId="14">
    <w:name w:val="14"/>
    <w:basedOn w:val="a"/>
    <w:next w:val="af"/>
    <w:rsid w:val="009B185B"/>
    <w:pPr>
      <w:ind w:firstLineChars="200" w:firstLine="420"/>
    </w:pPr>
  </w:style>
  <w:style w:type="character" w:customStyle="1" w:styleId="f14">
    <w:name w:val="f14"/>
    <w:basedOn w:val="a0"/>
    <w:rsid w:val="00054ADE"/>
  </w:style>
  <w:style w:type="character" w:customStyle="1" w:styleId="Char11">
    <w:name w:val="段落 Char1"/>
    <w:rsid w:val="00220413"/>
    <w:rPr>
      <w:rFonts w:eastAsia="宋体"/>
      <w:kern w:val="2"/>
      <w:sz w:val="24"/>
      <w:szCs w:val="28"/>
      <w:lang w:val="en-US" w:eastAsia="zh-CN" w:bidi="ar-SA"/>
    </w:rPr>
  </w:style>
  <w:style w:type="paragraph" w:customStyle="1" w:styleId="af2">
    <w:name w:val="五号表格"/>
    <w:basedOn w:val="a"/>
    <w:rsid w:val="009939F6"/>
    <w:pPr>
      <w:jc w:val="center"/>
    </w:pPr>
    <w:rPr>
      <w:sz w:val="21"/>
      <w:szCs w:val="20"/>
    </w:rPr>
  </w:style>
  <w:style w:type="paragraph" w:customStyle="1" w:styleId="50">
    <w:name w:val="5文章(治)"/>
    <w:basedOn w:val="a"/>
    <w:link w:val="5Char0"/>
    <w:rsid w:val="00B5337F"/>
    <w:pPr>
      <w:spacing w:line="360" w:lineRule="auto"/>
      <w:ind w:firstLineChars="200" w:firstLine="560"/>
    </w:pPr>
    <w:rPr>
      <w:rFonts w:ascii="Times New Roman" w:hAnsi="Times New Roman" w:cs="Times New Roman"/>
      <w:kern w:val="2"/>
      <w:szCs w:val="20"/>
    </w:rPr>
  </w:style>
  <w:style w:type="character" w:customStyle="1" w:styleId="5Char0">
    <w:name w:val="5文章(治) Char"/>
    <w:link w:val="50"/>
    <w:rsid w:val="00B5337F"/>
    <w:rPr>
      <w:rFonts w:eastAsia="宋体"/>
      <w:kern w:val="2"/>
      <w:sz w:val="24"/>
      <w:lang w:val="en-US" w:eastAsia="zh-CN" w:bidi="ar-SA"/>
    </w:rPr>
  </w:style>
  <w:style w:type="paragraph" w:customStyle="1" w:styleId="af3">
    <w:name w:val="表头"/>
    <w:basedOn w:val="a"/>
    <w:link w:val="Char12"/>
    <w:rsid w:val="006943FA"/>
    <w:pPr>
      <w:spacing w:before="200" w:line="500" w:lineRule="exact"/>
    </w:pPr>
    <w:rPr>
      <w:rFonts w:ascii="黑体" w:eastAsia="黑体" w:hAnsi="Times New Roman" w:cs="Times New Roman"/>
      <w:spacing w:val="20"/>
      <w:kern w:val="2"/>
    </w:rPr>
  </w:style>
  <w:style w:type="character" w:customStyle="1" w:styleId="Char12">
    <w:name w:val="表头 Char1"/>
    <w:link w:val="af3"/>
    <w:rsid w:val="006943FA"/>
    <w:rPr>
      <w:rFonts w:ascii="黑体" w:eastAsia="黑体"/>
      <w:spacing w:val="20"/>
      <w:kern w:val="2"/>
      <w:sz w:val="24"/>
      <w:szCs w:val="24"/>
      <w:lang w:val="en-US" w:eastAsia="zh-CN" w:bidi="ar-SA"/>
    </w:rPr>
  </w:style>
  <w:style w:type="character" w:customStyle="1" w:styleId="Char5">
    <w:name w:val="正文文本 Char"/>
    <w:link w:val="af4"/>
    <w:rsid w:val="00042535"/>
    <w:rPr>
      <w:kern w:val="2"/>
      <w:sz w:val="21"/>
      <w:lang w:bidi="ar-SA"/>
    </w:rPr>
  </w:style>
  <w:style w:type="paragraph" w:styleId="af4">
    <w:name w:val="Body Text"/>
    <w:basedOn w:val="a"/>
    <w:link w:val="Char5"/>
    <w:rsid w:val="00042535"/>
    <w:pPr>
      <w:spacing w:after="120"/>
    </w:pPr>
    <w:rPr>
      <w:rFonts w:ascii="Times New Roman" w:hAnsi="Times New Roman" w:cs="Times New Roman"/>
      <w:kern w:val="2"/>
      <w:sz w:val="21"/>
      <w:szCs w:val="20"/>
    </w:rPr>
  </w:style>
  <w:style w:type="paragraph" w:customStyle="1" w:styleId="af5">
    <w:name w:val="正文表"/>
    <w:basedOn w:val="a"/>
    <w:autoRedefine/>
    <w:rsid w:val="00543D43"/>
    <w:pPr>
      <w:tabs>
        <w:tab w:val="left" w:pos="0"/>
      </w:tabs>
      <w:spacing w:line="440" w:lineRule="exact"/>
      <w:jc w:val="center"/>
    </w:pPr>
  </w:style>
  <w:style w:type="paragraph" w:customStyle="1" w:styleId="CharCharCharCharCharChar1CharCharCharChar">
    <w:name w:val="Char Char Char Char Char Char1 Char Char Char Char"/>
    <w:basedOn w:val="a"/>
    <w:autoRedefine/>
    <w:rsid w:val="00DC1EB4"/>
    <w:rPr>
      <w:rFonts w:ascii="Tahoma" w:hAnsi="Tahoma"/>
    </w:rPr>
  </w:style>
  <w:style w:type="character" w:customStyle="1" w:styleId="chris">
    <w:name w:val="chris"/>
    <w:rsid w:val="00810B90"/>
    <w:rPr>
      <w:rFonts w:ascii="Times New Roman" w:eastAsia="宋体" w:hAnsi="Times New Roman"/>
      <w:bCs/>
      <w:color w:val="auto"/>
      <w:spacing w:val="20"/>
      <w:sz w:val="22"/>
      <w:szCs w:val="48"/>
    </w:rPr>
  </w:style>
  <w:style w:type="paragraph" w:customStyle="1" w:styleId="af6">
    <w:name w:val="中文报告书样式"/>
    <w:basedOn w:val="a"/>
    <w:rsid w:val="0090587F"/>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CharCharCharCharChar">
    <w:name w:val="纯文本 Char Char Char Char Char Char"/>
    <w:aliases w:val="普通文字 Char1,纯文本 Char Char Char Char Char1,纯文本 Char Char Char Char Char2"/>
    <w:rsid w:val="007F04D5"/>
    <w:rPr>
      <w:rFonts w:ascii="宋体" w:eastAsia="宋体" w:hAnsi="Courier New"/>
      <w:kern w:val="2"/>
      <w:sz w:val="21"/>
      <w:lang w:val="en-US" w:eastAsia="zh-CN" w:bidi="ar-SA"/>
    </w:rPr>
  </w:style>
  <w:style w:type="paragraph" w:customStyle="1" w:styleId="af7">
    <w:name w:val="文字"/>
    <w:basedOn w:val="a"/>
    <w:rsid w:val="001B530B"/>
    <w:pPr>
      <w:spacing w:afterLines="50" w:line="360" w:lineRule="auto"/>
      <w:ind w:firstLine="420"/>
      <w:jc w:val="both"/>
    </w:pPr>
    <w:rPr>
      <w:rFonts w:ascii="Times New Roman" w:hAnsi="Times New Roman" w:cs="Times New Roman"/>
    </w:rPr>
  </w:style>
  <w:style w:type="character" w:customStyle="1" w:styleId="apple-converted-space">
    <w:name w:val="apple-converted-space"/>
    <w:basedOn w:val="a0"/>
    <w:rsid w:val="00B338A4"/>
  </w:style>
  <w:style w:type="paragraph" w:customStyle="1" w:styleId="CharCharCharChar1">
    <w:name w:val="Char Char Char Char1"/>
    <w:basedOn w:val="a"/>
    <w:rsid w:val="00941CC1"/>
    <w:pPr>
      <w:widowControl w:val="0"/>
      <w:jc w:val="both"/>
    </w:pPr>
    <w:rPr>
      <w:rFonts w:ascii="Times New Roman" w:hAnsi="Times New Roman" w:cs="Times New Roman"/>
      <w:kern w:val="2"/>
    </w:rPr>
  </w:style>
  <w:style w:type="character" w:customStyle="1" w:styleId="CharChar0">
    <w:name w:val="Char Char"/>
    <w:locked/>
    <w:rsid w:val="00662D10"/>
    <w:rPr>
      <w:rFonts w:eastAsia="宋体"/>
      <w:kern w:val="2"/>
      <w:sz w:val="28"/>
      <w:lang w:val="en-US" w:eastAsia="zh-CN" w:bidi="ar-SA"/>
    </w:rPr>
  </w:style>
  <w:style w:type="paragraph" w:customStyle="1" w:styleId="af8">
    <w:name w:val="样式 正文（首行缩进两字） + 五号 居中"/>
    <w:basedOn w:val="a"/>
    <w:autoRedefine/>
    <w:rsid w:val="00662D10"/>
    <w:pPr>
      <w:widowControl w:val="0"/>
      <w:adjustRightInd w:val="0"/>
      <w:jc w:val="center"/>
      <w:textAlignment w:val="baseline"/>
    </w:pPr>
    <w:rPr>
      <w:rFonts w:hAnsi="Times New Roman"/>
      <w:sz w:val="21"/>
      <w:szCs w:val="20"/>
    </w:rPr>
  </w:style>
  <w:style w:type="character" w:customStyle="1" w:styleId="5Char">
    <w:name w:val="标题 5 Char"/>
    <w:link w:val="5"/>
    <w:semiHidden/>
    <w:rsid w:val="0093542F"/>
    <w:rPr>
      <w:rFonts w:eastAsia="宋体"/>
      <w:b/>
      <w:bCs/>
      <w:kern w:val="2"/>
      <w:sz w:val="28"/>
      <w:szCs w:val="28"/>
      <w:lang w:val="en-US" w:eastAsia="zh-CN" w:bidi="ar-SA"/>
    </w:rPr>
  </w:style>
  <w:style w:type="paragraph" w:styleId="af9">
    <w:name w:val="Intense Quote"/>
    <w:basedOn w:val="a"/>
    <w:next w:val="a"/>
    <w:link w:val="Char6"/>
    <w:qFormat/>
    <w:rsid w:val="0093542F"/>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8"/>
      <w:szCs w:val="20"/>
    </w:rPr>
  </w:style>
  <w:style w:type="character" w:customStyle="1" w:styleId="Char6">
    <w:name w:val="明显引用 Char"/>
    <w:link w:val="af9"/>
    <w:rsid w:val="0093542F"/>
    <w:rPr>
      <w:rFonts w:eastAsia="宋体"/>
      <w:b/>
      <w:bCs/>
      <w:i/>
      <w:iCs/>
      <w:color w:val="4F81BD"/>
      <w:kern w:val="2"/>
      <w:sz w:val="28"/>
      <w:lang w:val="en-US" w:eastAsia="zh-CN" w:bidi="ar-SA"/>
    </w:rPr>
  </w:style>
  <w:style w:type="paragraph" w:customStyle="1" w:styleId="111">
    <w:name w:val="1.1.1"/>
    <w:basedOn w:val="a"/>
    <w:rsid w:val="005F48FD"/>
    <w:pPr>
      <w:widowControl w:val="0"/>
      <w:jc w:val="both"/>
    </w:pPr>
    <w:rPr>
      <w:rFonts w:ascii="黑体" w:hAnsi="Times New Roman" w:cs="Times New Roman"/>
      <w:kern w:val="2"/>
      <w:szCs w:val="20"/>
    </w:rPr>
  </w:style>
  <w:style w:type="paragraph" w:styleId="afa">
    <w:name w:val="Subtitle"/>
    <w:basedOn w:val="a"/>
    <w:next w:val="a"/>
    <w:qFormat/>
    <w:rsid w:val="005F48FD"/>
    <w:pPr>
      <w:widowControl w:val="0"/>
      <w:spacing w:before="240" w:after="60" w:line="312" w:lineRule="auto"/>
      <w:jc w:val="center"/>
      <w:outlineLvl w:val="1"/>
    </w:pPr>
    <w:rPr>
      <w:rFonts w:ascii="Cambria" w:hAnsi="Cambria" w:cs="Times New Roman"/>
      <w:b/>
      <w:bCs/>
      <w:kern w:val="28"/>
      <w:sz w:val="32"/>
      <w:szCs w:val="32"/>
    </w:rPr>
  </w:style>
  <w:style w:type="paragraph" w:customStyle="1" w:styleId="Char7">
    <w:name w:val="表头 Char"/>
    <w:basedOn w:val="a"/>
    <w:link w:val="CharChar1"/>
    <w:rsid w:val="007C3E87"/>
    <w:pPr>
      <w:widowControl w:val="0"/>
      <w:spacing w:before="200"/>
      <w:jc w:val="both"/>
    </w:pPr>
    <w:rPr>
      <w:rFonts w:ascii="Times New Roman" w:eastAsia="黑体" w:hAnsi="Times New Roman" w:cs="Times New Roman"/>
      <w:kern w:val="2"/>
      <w:szCs w:val="20"/>
    </w:rPr>
  </w:style>
  <w:style w:type="character" w:customStyle="1" w:styleId="CharChar1">
    <w:name w:val="表头 Char Char"/>
    <w:link w:val="Char7"/>
    <w:rsid w:val="007C3E87"/>
    <w:rPr>
      <w:rFonts w:eastAsia="黑体"/>
      <w:kern w:val="2"/>
      <w:sz w:val="24"/>
      <w:lang w:val="en-US" w:eastAsia="zh-CN" w:bidi="ar-SA"/>
    </w:rPr>
  </w:style>
  <w:style w:type="character" w:customStyle="1" w:styleId="1Char">
    <w:name w:val="正文1 Char"/>
    <w:link w:val="11"/>
    <w:rsid w:val="00EE6664"/>
    <w:rPr>
      <w:rFonts w:ascii="宋体" w:eastAsia="宋体" w:hAnsi="宋体" w:cs="宋体"/>
      <w:sz w:val="21"/>
      <w:szCs w:val="21"/>
      <w:lang w:val="en-US" w:eastAsia="zh-CN" w:bidi="ar-SA"/>
    </w:rPr>
  </w:style>
  <w:style w:type="paragraph" w:customStyle="1" w:styleId="Style40">
    <w:name w:val="_Style 40"/>
    <w:basedOn w:val="a"/>
    <w:rsid w:val="00B00778"/>
    <w:pPr>
      <w:widowControl w:val="0"/>
      <w:spacing w:line="360" w:lineRule="auto"/>
      <w:ind w:firstLineChars="200" w:firstLine="200"/>
      <w:jc w:val="both"/>
    </w:pPr>
    <w:rPr>
      <w:rFonts w:ascii="Times New Roman" w:hAnsi="Times New Roman" w:cs="Times New Roman"/>
      <w:spacing w:val="-4"/>
      <w:kern w:val="2"/>
    </w:rPr>
  </w:style>
  <w:style w:type="paragraph" w:customStyle="1" w:styleId="Char1CharCharChar">
    <w:name w:val="Char1 Char Char Char"/>
    <w:basedOn w:val="afb"/>
    <w:rsid w:val="00B00778"/>
    <w:pPr>
      <w:widowControl w:val="0"/>
      <w:jc w:val="both"/>
    </w:pPr>
    <w:rPr>
      <w:rFonts w:ascii="Times New Roman" w:hAnsi="Times New Roman" w:cs="Times New Roman"/>
      <w:kern w:val="2"/>
      <w:szCs w:val="20"/>
    </w:rPr>
  </w:style>
  <w:style w:type="paragraph" w:styleId="afb">
    <w:name w:val="Document Map"/>
    <w:basedOn w:val="a"/>
    <w:semiHidden/>
    <w:rsid w:val="00B00778"/>
    <w:pPr>
      <w:shd w:val="clear" w:color="auto" w:fill="000080"/>
    </w:pPr>
  </w:style>
  <w:style w:type="paragraph" w:customStyle="1" w:styleId="Char8">
    <w:name w:val="Char"/>
    <w:basedOn w:val="a"/>
    <w:rsid w:val="00B64AF0"/>
    <w:pPr>
      <w:widowControl w:val="0"/>
      <w:spacing w:line="360" w:lineRule="auto"/>
      <w:ind w:firstLineChars="200" w:firstLine="200"/>
      <w:jc w:val="both"/>
    </w:pPr>
    <w:rPr>
      <w:kern w:val="2"/>
    </w:rPr>
  </w:style>
  <w:style w:type="character" w:customStyle="1" w:styleId="5Char1">
    <w:name w:val="5文章(治) Char1"/>
    <w:rsid w:val="005E58D0"/>
    <w:rPr>
      <w:rFonts w:eastAsia="宋体"/>
      <w:color w:val="000000"/>
      <w:kern w:val="2"/>
      <w:sz w:val="24"/>
      <w:lang w:val="en-US" w:eastAsia="zh-CN" w:bidi="ar-SA"/>
    </w:rPr>
  </w:style>
  <w:style w:type="paragraph" w:customStyle="1" w:styleId="CharCharCharCharCharCharChar">
    <w:name w:val="Char Char Char Char Char Char Char"/>
    <w:basedOn w:val="a"/>
    <w:rsid w:val="00EC1AE0"/>
    <w:pPr>
      <w:widowControl w:val="0"/>
      <w:spacing w:line="360" w:lineRule="auto"/>
      <w:ind w:firstLineChars="200" w:firstLine="200"/>
      <w:jc w:val="both"/>
    </w:pPr>
    <w:rPr>
      <w:rFonts w:ascii="Times New Roman" w:hAnsi="Times New Roman" w:cs="Times New Roman"/>
      <w:spacing w:val="-4"/>
      <w:kern w:val="2"/>
    </w:rPr>
  </w:style>
  <w:style w:type="paragraph" w:customStyle="1" w:styleId="TableParagraph">
    <w:name w:val="Table Paragraph"/>
    <w:basedOn w:val="a"/>
    <w:semiHidden/>
    <w:rsid w:val="00CF665D"/>
    <w:rPr>
      <w:rFonts w:ascii="Calibri" w:hAnsi="Calibri"/>
      <w:sz w:val="22"/>
      <w:szCs w:val="22"/>
    </w:rPr>
  </w:style>
  <w:style w:type="paragraph" w:styleId="afc">
    <w:name w:val="List Paragraph"/>
    <w:basedOn w:val="a"/>
    <w:uiPriority w:val="34"/>
    <w:qFormat/>
    <w:rsid w:val="00941D24"/>
    <w:pPr>
      <w:ind w:firstLineChars="200" w:firstLine="420"/>
    </w:pPr>
  </w:style>
</w:styles>
</file>

<file path=word/webSettings.xml><?xml version="1.0" encoding="utf-8"?>
<w:webSettings xmlns:r="http://schemas.openxmlformats.org/officeDocument/2006/relationships" xmlns:w="http://schemas.openxmlformats.org/wordprocessingml/2006/main">
  <w:divs>
    <w:div w:id="24992099">
      <w:bodyDiv w:val="1"/>
      <w:marLeft w:val="0"/>
      <w:marRight w:val="0"/>
      <w:marTop w:val="0"/>
      <w:marBottom w:val="0"/>
      <w:divBdr>
        <w:top w:val="none" w:sz="0" w:space="0" w:color="auto"/>
        <w:left w:val="none" w:sz="0" w:space="0" w:color="auto"/>
        <w:bottom w:val="none" w:sz="0" w:space="0" w:color="auto"/>
        <w:right w:val="none" w:sz="0" w:space="0" w:color="auto"/>
      </w:divBdr>
    </w:div>
    <w:div w:id="25916141">
      <w:bodyDiv w:val="1"/>
      <w:marLeft w:val="0"/>
      <w:marRight w:val="0"/>
      <w:marTop w:val="0"/>
      <w:marBottom w:val="0"/>
      <w:divBdr>
        <w:top w:val="none" w:sz="0" w:space="0" w:color="auto"/>
        <w:left w:val="none" w:sz="0" w:space="0" w:color="auto"/>
        <w:bottom w:val="none" w:sz="0" w:space="0" w:color="auto"/>
        <w:right w:val="none" w:sz="0" w:space="0" w:color="auto"/>
      </w:divBdr>
      <w:divsChild>
        <w:div w:id="1487623848">
          <w:marLeft w:val="0"/>
          <w:marRight w:val="0"/>
          <w:marTop w:val="0"/>
          <w:marBottom w:val="0"/>
          <w:divBdr>
            <w:top w:val="none" w:sz="0" w:space="0" w:color="auto"/>
            <w:left w:val="none" w:sz="0" w:space="0" w:color="auto"/>
            <w:bottom w:val="none" w:sz="0" w:space="0" w:color="auto"/>
            <w:right w:val="none" w:sz="0" w:space="0" w:color="auto"/>
          </w:divBdr>
          <w:divsChild>
            <w:div w:id="1928079689">
              <w:marLeft w:val="0"/>
              <w:marRight w:val="0"/>
              <w:marTop w:val="0"/>
              <w:marBottom w:val="0"/>
              <w:divBdr>
                <w:top w:val="none" w:sz="0" w:space="0" w:color="auto"/>
                <w:left w:val="none" w:sz="0" w:space="0" w:color="auto"/>
                <w:bottom w:val="none" w:sz="0" w:space="0" w:color="auto"/>
                <w:right w:val="none" w:sz="0" w:space="0" w:color="auto"/>
              </w:divBdr>
              <w:divsChild>
                <w:div w:id="1034578614">
                  <w:marLeft w:val="0"/>
                  <w:marRight w:val="0"/>
                  <w:marTop w:val="0"/>
                  <w:marBottom w:val="0"/>
                  <w:divBdr>
                    <w:top w:val="none" w:sz="0" w:space="0" w:color="auto"/>
                    <w:left w:val="none" w:sz="0" w:space="0" w:color="auto"/>
                    <w:bottom w:val="none" w:sz="0" w:space="0" w:color="auto"/>
                    <w:right w:val="none" w:sz="0" w:space="0" w:color="auto"/>
                  </w:divBdr>
                  <w:divsChild>
                    <w:div w:id="543830014">
                      <w:marLeft w:val="0"/>
                      <w:marRight w:val="0"/>
                      <w:marTop w:val="210"/>
                      <w:marBottom w:val="0"/>
                      <w:divBdr>
                        <w:top w:val="none" w:sz="0" w:space="0" w:color="auto"/>
                        <w:left w:val="none" w:sz="0" w:space="0" w:color="auto"/>
                        <w:bottom w:val="none" w:sz="0" w:space="0" w:color="auto"/>
                        <w:right w:val="none" w:sz="0" w:space="0" w:color="auto"/>
                      </w:divBdr>
                      <w:divsChild>
                        <w:div w:id="1068191390">
                          <w:marLeft w:val="0"/>
                          <w:marRight w:val="0"/>
                          <w:marTop w:val="0"/>
                          <w:marBottom w:val="0"/>
                          <w:divBdr>
                            <w:top w:val="none" w:sz="0" w:space="0" w:color="auto"/>
                            <w:left w:val="none" w:sz="0" w:space="0" w:color="auto"/>
                            <w:bottom w:val="none" w:sz="0" w:space="0" w:color="auto"/>
                            <w:right w:val="none" w:sz="0" w:space="0" w:color="auto"/>
                          </w:divBdr>
                          <w:divsChild>
                            <w:div w:id="336539753">
                              <w:marLeft w:val="0"/>
                              <w:marRight w:val="0"/>
                              <w:marTop w:val="0"/>
                              <w:marBottom w:val="0"/>
                              <w:divBdr>
                                <w:top w:val="none" w:sz="0" w:space="0" w:color="auto"/>
                                <w:left w:val="none" w:sz="0" w:space="0" w:color="auto"/>
                                <w:bottom w:val="none" w:sz="0" w:space="0" w:color="auto"/>
                                <w:right w:val="none" w:sz="0" w:space="0" w:color="auto"/>
                              </w:divBdr>
                              <w:divsChild>
                                <w:div w:id="32313976">
                                  <w:marLeft w:val="0"/>
                                  <w:marRight w:val="0"/>
                                  <w:marTop w:val="0"/>
                                  <w:marBottom w:val="0"/>
                                  <w:divBdr>
                                    <w:top w:val="none" w:sz="0" w:space="0" w:color="auto"/>
                                    <w:left w:val="none" w:sz="0" w:space="0" w:color="auto"/>
                                    <w:bottom w:val="none" w:sz="0" w:space="0" w:color="auto"/>
                                    <w:right w:val="none" w:sz="0" w:space="0" w:color="auto"/>
                                  </w:divBdr>
                                  <w:divsChild>
                                    <w:div w:id="814491320">
                                      <w:marLeft w:val="0"/>
                                      <w:marRight w:val="0"/>
                                      <w:marTop w:val="0"/>
                                      <w:marBottom w:val="450"/>
                                      <w:divBdr>
                                        <w:top w:val="none" w:sz="0" w:space="0" w:color="auto"/>
                                        <w:left w:val="none" w:sz="0" w:space="0" w:color="auto"/>
                                        <w:bottom w:val="none" w:sz="0" w:space="0" w:color="auto"/>
                                        <w:right w:val="none" w:sz="0" w:space="0" w:color="auto"/>
                                      </w:divBdr>
                                      <w:divsChild>
                                        <w:div w:id="1145004981">
                                          <w:marLeft w:val="0"/>
                                          <w:marRight w:val="0"/>
                                          <w:marTop w:val="0"/>
                                          <w:marBottom w:val="0"/>
                                          <w:divBdr>
                                            <w:top w:val="none" w:sz="0" w:space="0" w:color="auto"/>
                                            <w:left w:val="none" w:sz="0" w:space="0" w:color="auto"/>
                                            <w:bottom w:val="none" w:sz="0" w:space="0" w:color="auto"/>
                                            <w:right w:val="none" w:sz="0" w:space="0" w:color="auto"/>
                                          </w:divBdr>
                                          <w:divsChild>
                                            <w:div w:id="18665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82924">
      <w:bodyDiv w:val="1"/>
      <w:marLeft w:val="0"/>
      <w:marRight w:val="0"/>
      <w:marTop w:val="0"/>
      <w:marBottom w:val="0"/>
      <w:divBdr>
        <w:top w:val="none" w:sz="0" w:space="0" w:color="auto"/>
        <w:left w:val="none" w:sz="0" w:space="0" w:color="auto"/>
        <w:bottom w:val="none" w:sz="0" w:space="0" w:color="auto"/>
        <w:right w:val="none" w:sz="0" w:space="0" w:color="auto"/>
      </w:divBdr>
      <w:divsChild>
        <w:div w:id="1724795859">
          <w:marLeft w:val="0"/>
          <w:marRight w:val="0"/>
          <w:marTop w:val="0"/>
          <w:marBottom w:val="0"/>
          <w:divBdr>
            <w:top w:val="none" w:sz="0" w:space="0" w:color="auto"/>
            <w:left w:val="none" w:sz="0" w:space="0" w:color="auto"/>
            <w:bottom w:val="none" w:sz="0" w:space="0" w:color="auto"/>
            <w:right w:val="none" w:sz="0" w:space="0" w:color="auto"/>
          </w:divBdr>
        </w:div>
      </w:divsChild>
    </w:div>
    <w:div w:id="114714352">
      <w:bodyDiv w:val="1"/>
      <w:marLeft w:val="0"/>
      <w:marRight w:val="0"/>
      <w:marTop w:val="0"/>
      <w:marBottom w:val="0"/>
      <w:divBdr>
        <w:top w:val="none" w:sz="0" w:space="0" w:color="auto"/>
        <w:left w:val="none" w:sz="0" w:space="0" w:color="auto"/>
        <w:bottom w:val="none" w:sz="0" w:space="0" w:color="auto"/>
        <w:right w:val="none" w:sz="0" w:space="0" w:color="auto"/>
      </w:divBdr>
    </w:div>
    <w:div w:id="138351776">
      <w:bodyDiv w:val="1"/>
      <w:marLeft w:val="0"/>
      <w:marRight w:val="0"/>
      <w:marTop w:val="0"/>
      <w:marBottom w:val="0"/>
      <w:divBdr>
        <w:top w:val="none" w:sz="0" w:space="0" w:color="auto"/>
        <w:left w:val="none" w:sz="0" w:space="0" w:color="auto"/>
        <w:bottom w:val="none" w:sz="0" w:space="0" w:color="auto"/>
        <w:right w:val="none" w:sz="0" w:space="0" w:color="auto"/>
      </w:divBdr>
    </w:div>
    <w:div w:id="172888072">
      <w:bodyDiv w:val="1"/>
      <w:marLeft w:val="0"/>
      <w:marRight w:val="0"/>
      <w:marTop w:val="0"/>
      <w:marBottom w:val="0"/>
      <w:divBdr>
        <w:top w:val="none" w:sz="0" w:space="0" w:color="auto"/>
        <w:left w:val="none" w:sz="0" w:space="0" w:color="auto"/>
        <w:bottom w:val="none" w:sz="0" w:space="0" w:color="auto"/>
        <w:right w:val="none" w:sz="0" w:space="0" w:color="auto"/>
      </w:divBdr>
    </w:div>
    <w:div w:id="181667719">
      <w:bodyDiv w:val="1"/>
      <w:marLeft w:val="0"/>
      <w:marRight w:val="0"/>
      <w:marTop w:val="0"/>
      <w:marBottom w:val="0"/>
      <w:divBdr>
        <w:top w:val="none" w:sz="0" w:space="0" w:color="auto"/>
        <w:left w:val="none" w:sz="0" w:space="0" w:color="auto"/>
        <w:bottom w:val="none" w:sz="0" w:space="0" w:color="auto"/>
        <w:right w:val="none" w:sz="0" w:space="0" w:color="auto"/>
      </w:divBdr>
      <w:divsChild>
        <w:div w:id="1592395106">
          <w:marLeft w:val="0"/>
          <w:marRight w:val="0"/>
          <w:marTop w:val="0"/>
          <w:marBottom w:val="0"/>
          <w:divBdr>
            <w:top w:val="none" w:sz="0" w:space="0" w:color="auto"/>
            <w:left w:val="none" w:sz="0" w:space="0" w:color="auto"/>
            <w:bottom w:val="none" w:sz="0" w:space="0" w:color="auto"/>
            <w:right w:val="none" w:sz="0" w:space="0" w:color="auto"/>
          </w:divBdr>
        </w:div>
      </w:divsChild>
    </w:div>
    <w:div w:id="190264014">
      <w:bodyDiv w:val="1"/>
      <w:marLeft w:val="0"/>
      <w:marRight w:val="0"/>
      <w:marTop w:val="0"/>
      <w:marBottom w:val="0"/>
      <w:divBdr>
        <w:top w:val="none" w:sz="0" w:space="0" w:color="auto"/>
        <w:left w:val="none" w:sz="0" w:space="0" w:color="auto"/>
        <w:bottom w:val="none" w:sz="0" w:space="0" w:color="auto"/>
        <w:right w:val="none" w:sz="0" w:space="0" w:color="auto"/>
      </w:divBdr>
    </w:div>
    <w:div w:id="206114853">
      <w:bodyDiv w:val="1"/>
      <w:marLeft w:val="0"/>
      <w:marRight w:val="0"/>
      <w:marTop w:val="0"/>
      <w:marBottom w:val="0"/>
      <w:divBdr>
        <w:top w:val="none" w:sz="0" w:space="0" w:color="auto"/>
        <w:left w:val="none" w:sz="0" w:space="0" w:color="auto"/>
        <w:bottom w:val="none" w:sz="0" w:space="0" w:color="auto"/>
        <w:right w:val="none" w:sz="0" w:space="0" w:color="auto"/>
      </w:divBdr>
      <w:divsChild>
        <w:div w:id="1103574043">
          <w:marLeft w:val="0"/>
          <w:marRight w:val="0"/>
          <w:marTop w:val="0"/>
          <w:marBottom w:val="0"/>
          <w:divBdr>
            <w:top w:val="none" w:sz="0" w:space="0" w:color="auto"/>
            <w:left w:val="none" w:sz="0" w:space="0" w:color="auto"/>
            <w:bottom w:val="none" w:sz="0" w:space="0" w:color="auto"/>
            <w:right w:val="none" w:sz="0" w:space="0" w:color="auto"/>
          </w:divBdr>
        </w:div>
      </w:divsChild>
    </w:div>
    <w:div w:id="312951259">
      <w:bodyDiv w:val="1"/>
      <w:marLeft w:val="0"/>
      <w:marRight w:val="0"/>
      <w:marTop w:val="0"/>
      <w:marBottom w:val="0"/>
      <w:divBdr>
        <w:top w:val="none" w:sz="0" w:space="0" w:color="auto"/>
        <w:left w:val="none" w:sz="0" w:space="0" w:color="auto"/>
        <w:bottom w:val="none" w:sz="0" w:space="0" w:color="auto"/>
        <w:right w:val="none" w:sz="0" w:space="0" w:color="auto"/>
      </w:divBdr>
    </w:div>
    <w:div w:id="385177811">
      <w:bodyDiv w:val="1"/>
      <w:marLeft w:val="0"/>
      <w:marRight w:val="0"/>
      <w:marTop w:val="0"/>
      <w:marBottom w:val="0"/>
      <w:divBdr>
        <w:top w:val="none" w:sz="0" w:space="0" w:color="auto"/>
        <w:left w:val="none" w:sz="0" w:space="0" w:color="auto"/>
        <w:bottom w:val="none" w:sz="0" w:space="0" w:color="auto"/>
        <w:right w:val="none" w:sz="0" w:space="0" w:color="auto"/>
      </w:divBdr>
      <w:divsChild>
        <w:div w:id="1997147367">
          <w:marLeft w:val="0"/>
          <w:marRight w:val="0"/>
          <w:marTop w:val="0"/>
          <w:marBottom w:val="0"/>
          <w:divBdr>
            <w:top w:val="none" w:sz="0" w:space="0" w:color="auto"/>
            <w:left w:val="none" w:sz="0" w:space="0" w:color="auto"/>
            <w:bottom w:val="none" w:sz="0" w:space="0" w:color="auto"/>
            <w:right w:val="none" w:sz="0" w:space="0" w:color="auto"/>
          </w:divBdr>
        </w:div>
      </w:divsChild>
    </w:div>
    <w:div w:id="474685105">
      <w:bodyDiv w:val="1"/>
      <w:marLeft w:val="0"/>
      <w:marRight w:val="0"/>
      <w:marTop w:val="0"/>
      <w:marBottom w:val="0"/>
      <w:divBdr>
        <w:top w:val="none" w:sz="0" w:space="0" w:color="auto"/>
        <w:left w:val="none" w:sz="0" w:space="0" w:color="auto"/>
        <w:bottom w:val="none" w:sz="0" w:space="0" w:color="auto"/>
        <w:right w:val="none" w:sz="0" w:space="0" w:color="auto"/>
      </w:divBdr>
      <w:divsChild>
        <w:div w:id="1755398773">
          <w:marLeft w:val="0"/>
          <w:marRight w:val="0"/>
          <w:marTop w:val="0"/>
          <w:marBottom w:val="0"/>
          <w:divBdr>
            <w:top w:val="none" w:sz="0" w:space="0" w:color="auto"/>
            <w:left w:val="none" w:sz="0" w:space="0" w:color="auto"/>
            <w:bottom w:val="none" w:sz="0" w:space="0" w:color="auto"/>
            <w:right w:val="none" w:sz="0" w:space="0" w:color="auto"/>
          </w:divBdr>
        </w:div>
      </w:divsChild>
    </w:div>
    <w:div w:id="501967640">
      <w:bodyDiv w:val="1"/>
      <w:marLeft w:val="0"/>
      <w:marRight w:val="0"/>
      <w:marTop w:val="0"/>
      <w:marBottom w:val="0"/>
      <w:divBdr>
        <w:top w:val="none" w:sz="0" w:space="0" w:color="auto"/>
        <w:left w:val="none" w:sz="0" w:space="0" w:color="auto"/>
        <w:bottom w:val="none" w:sz="0" w:space="0" w:color="auto"/>
        <w:right w:val="none" w:sz="0" w:space="0" w:color="auto"/>
      </w:divBdr>
      <w:divsChild>
        <w:div w:id="39786695">
          <w:marLeft w:val="0"/>
          <w:marRight w:val="0"/>
          <w:marTop w:val="225"/>
          <w:marBottom w:val="75"/>
          <w:divBdr>
            <w:top w:val="none" w:sz="0" w:space="0" w:color="auto"/>
            <w:left w:val="none" w:sz="0" w:space="0" w:color="auto"/>
            <w:bottom w:val="none" w:sz="0" w:space="0" w:color="auto"/>
            <w:right w:val="none" w:sz="0" w:space="0" w:color="auto"/>
          </w:divBdr>
        </w:div>
        <w:div w:id="753865679">
          <w:marLeft w:val="0"/>
          <w:marRight w:val="0"/>
          <w:marTop w:val="225"/>
          <w:marBottom w:val="75"/>
          <w:divBdr>
            <w:top w:val="none" w:sz="0" w:space="0" w:color="auto"/>
            <w:left w:val="none" w:sz="0" w:space="0" w:color="auto"/>
            <w:bottom w:val="none" w:sz="0" w:space="0" w:color="auto"/>
            <w:right w:val="none" w:sz="0" w:space="0" w:color="auto"/>
          </w:divBdr>
        </w:div>
      </w:divsChild>
    </w:div>
    <w:div w:id="512692511">
      <w:bodyDiv w:val="1"/>
      <w:marLeft w:val="0"/>
      <w:marRight w:val="0"/>
      <w:marTop w:val="0"/>
      <w:marBottom w:val="0"/>
      <w:divBdr>
        <w:top w:val="none" w:sz="0" w:space="0" w:color="auto"/>
        <w:left w:val="none" w:sz="0" w:space="0" w:color="auto"/>
        <w:bottom w:val="none" w:sz="0" w:space="0" w:color="auto"/>
        <w:right w:val="none" w:sz="0" w:space="0" w:color="auto"/>
      </w:divBdr>
    </w:div>
    <w:div w:id="539438867">
      <w:bodyDiv w:val="1"/>
      <w:marLeft w:val="0"/>
      <w:marRight w:val="0"/>
      <w:marTop w:val="0"/>
      <w:marBottom w:val="0"/>
      <w:divBdr>
        <w:top w:val="none" w:sz="0" w:space="0" w:color="auto"/>
        <w:left w:val="none" w:sz="0" w:space="0" w:color="auto"/>
        <w:bottom w:val="none" w:sz="0" w:space="0" w:color="auto"/>
        <w:right w:val="none" w:sz="0" w:space="0" w:color="auto"/>
      </w:divBdr>
      <w:divsChild>
        <w:div w:id="1617254987">
          <w:marLeft w:val="0"/>
          <w:marRight w:val="0"/>
          <w:marTop w:val="0"/>
          <w:marBottom w:val="0"/>
          <w:divBdr>
            <w:top w:val="none" w:sz="0" w:space="0" w:color="auto"/>
            <w:left w:val="none" w:sz="0" w:space="0" w:color="auto"/>
            <w:bottom w:val="none" w:sz="0" w:space="0" w:color="auto"/>
            <w:right w:val="none" w:sz="0" w:space="0" w:color="auto"/>
          </w:divBdr>
        </w:div>
      </w:divsChild>
    </w:div>
    <w:div w:id="557060734">
      <w:bodyDiv w:val="1"/>
      <w:marLeft w:val="0"/>
      <w:marRight w:val="0"/>
      <w:marTop w:val="0"/>
      <w:marBottom w:val="0"/>
      <w:divBdr>
        <w:top w:val="none" w:sz="0" w:space="0" w:color="auto"/>
        <w:left w:val="none" w:sz="0" w:space="0" w:color="auto"/>
        <w:bottom w:val="none" w:sz="0" w:space="0" w:color="auto"/>
        <w:right w:val="none" w:sz="0" w:space="0" w:color="auto"/>
      </w:divBdr>
      <w:divsChild>
        <w:div w:id="1513451002">
          <w:marLeft w:val="0"/>
          <w:marRight w:val="0"/>
          <w:marTop w:val="0"/>
          <w:marBottom w:val="225"/>
          <w:divBdr>
            <w:top w:val="none" w:sz="0" w:space="0" w:color="auto"/>
            <w:left w:val="none" w:sz="0" w:space="0" w:color="auto"/>
            <w:bottom w:val="none" w:sz="0" w:space="0" w:color="auto"/>
            <w:right w:val="none" w:sz="0" w:space="0" w:color="auto"/>
          </w:divBdr>
        </w:div>
        <w:div w:id="1066798098">
          <w:marLeft w:val="0"/>
          <w:marRight w:val="0"/>
          <w:marTop w:val="0"/>
          <w:marBottom w:val="225"/>
          <w:divBdr>
            <w:top w:val="none" w:sz="0" w:space="0" w:color="auto"/>
            <w:left w:val="none" w:sz="0" w:space="0" w:color="auto"/>
            <w:bottom w:val="none" w:sz="0" w:space="0" w:color="auto"/>
            <w:right w:val="none" w:sz="0" w:space="0" w:color="auto"/>
          </w:divBdr>
        </w:div>
      </w:divsChild>
    </w:div>
    <w:div w:id="570774511">
      <w:bodyDiv w:val="1"/>
      <w:marLeft w:val="0"/>
      <w:marRight w:val="0"/>
      <w:marTop w:val="0"/>
      <w:marBottom w:val="0"/>
      <w:divBdr>
        <w:top w:val="none" w:sz="0" w:space="0" w:color="auto"/>
        <w:left w:val="none" w:sz="0" w:space="0" w:color="auto"/>
        <w:bottom w:val="none" w:sz="0" w:space="0" w:color="auto"/>
        <w:right w:val="none" w:sz="0" w:space="0" w:color="auto"/>
      </w:divBdr>
      <w:divsChild>
        <w:div w:id="1127820382">
          <w:marLeft w:val="0"/>
          <w:marRight w:val="0"/>
          <w:marTop w:val="0"/>
          <w:marBottom w:val="0"/>
          <w:divBdr>
            <w:top w:val="none" w:sz="0" w:space="0" w:color="auto"/>
            <w:left w:val="none" w:sz="0" w:space="0" w:color="auto"/>
            <w:bottom w:val="none" w:sz="0" w:space="0" w:color="auto"/>
            <w:right w:val="none" w:sz="0" w:space="0" w:color="auto"/>
          </w:divBdr>
        </w:div>
      </w:divsChild>
    </w:div>
    <w:div w:id="597062482">
      <w:bodyDiv w:val="1"/>
      <w:marLeft w:val="0"/>
      <w:marRight w:val="0"/>
      <w:marTop w:val="0"/>
      <w:marBottom w:val="0"/>
      <w:divBdr>
        <w:top w:val="none" w:sz="0" w:space="0" w:color="auto"/>
        <w:left w:val="none" w:sz="0" w:space="0" w:color="auto"/>
        <w:bottom w:val="none" w:sz="0" w:space="0" w:color="auto"/>
        <w:right w:val="none" w:sz="0" w:space="0" w:color="auto"/>
      </w:divBdr>
      <w:divsChild>
        <w:div w:id="1675067098">
          <w:marLeft w:val="0"/>
          <w:marRight w:val="0"/>
          <w:marTop w:val="0"/>
          <w:marBottom w:val="0"/>
          <w:divBdr>
            <w:top w:val="none" w:sz="0" w:space="0" w:color="auto"/>
            <w:left w:val="none" w:sz="0" w:space="0" w:color="auto"/>
            <w:bottom w:val="none" w:sz="0" w:space="0" w:color="auto"/>
            <w:right w:val="none" w:sz="0" w:space="0" w:color="auto"/>
          </w:divBdr>
        </w:div>
      </w:divsChild>
    </w:div>
    <w:div w:id="666058808">
      <w:bodyDiv w:val="1"/>
      <w:marLeft w:val="0"/>
      <w:marRight w:val="0"/>
      <w:marTop w:val="0"/>
      <w:marBottom w:val="0"/>
      <w:divBdr>
        <w:top w:val="none" w:sz="0" w:space="0" w:color="auto"/>
        <w:left w:val="none" w:sz="0" w:space="0" w:color="auto"/>
        <w:bottom w:val="none" w:sz="0" w:space="0" w:color="auto"/>
        <w:right w:val="none" w:sz="0" w:space="0" w:color="auto"/>
      </w:divBdr>
      <w:divsChild>
        <w:div w:id="1266309961">
          <w:marLeft w:val="0"/>
          <w:marRight w:val="0"/>
          <w:marTop w:val="0"/>
          <w:marBottom w:val="0"/>
          <w:divBdr>
            <w:top w:val="none" w:sz="0" w:space="0" w:color="auto"/>
            <w:left w:val="none" w:sz="0" w:space="0" w:color="auto"/>
            <w:bottom w:val="none" w:sz="0" w:space="0" w:color="auto"/>
            <w:right w:val="none" w:sz="0" w:space="0" w:color="auto"/>
          </w:divBdr>
        </w:div>
      </w:divsChild>
    </w:div>
    <w:div w:id="724717960">
      <w:bodyDiv w:val="1"/>
      <w:marLeft w:val="0"/>
      <w:marRight w:val="0"/>
      <w:marTop w:val="0"/>
      <w:marBottom w:val="0"/>
      <w:divBdr>
        <w:top w:val="none" w:sz="0" w:space="0" w:color="auto"/>
        <w:left w:val="none" w:sz="0" w:space="0" w:color="auto"/>
        <w:bottom w:val="none" w:sz="0" w:space="0" w:color="auto"/>
        <w:right w:val="none" w:sz="0" w:space="0" w:color="auto"/>
      </w:divBdr>
    </w:div>
    <w:div w:id="734668308">
      <w:bodyDiv w:val="1"/>
      <w:marLeft w:val="0"/>
      <w:marRight w:val="0"/>
      <w:marTop w:val="0"/>
      <w:marBottom w:val="0"/>
      <w:divBdr>
        <w:top w:val="none" w:sz="0" w:space="0" w:color="auto"/>
        <w:left w:val="none" w:sz="0" w:space="0" w:color="auto"/>
        <w:bottom w:val="none" w:sz="0" w:space="0" w:color="auto"/>
        <w:right w:val="none" w:sz="0" w:space="0" w:color="auto"/>
      </w:divBdr>
      <w:divsChild>
        <w:div w:id="569003748">
          <w:marLeft w:val="0"/>
          <w:marRight w:val="0"/>
          <w:marTop w:val="0"/>
          <w:marBottom w:val="0"/>
          <w:divBdr>
            <w:top w:val="none" w:sz="0" w:space="0" w:color="auto"/>
            <w:left w:val="none" w:sz="0" w:space="0" w:color="auto"/>
            <w:bottom w:val="none" w:sz="0" w:space="0" w:color="auto"/>
            <w:right w:val="none" w:sz="0" w:space="0" w:color="auto"/>
          </w:divBdr>
        </w:div>
      </w:divsChild>
    </w:div>
    <w:div w:id="740100010">
      <w:bodyDiv w:val="1"/>
      <w:marLeft w:val="0"/>
      <w:marRight w:val="0"/>
      <w:marTop w:val="0"/>
      <w:marBottom w:val="0"/>
      <w:divBdr>
        <w:top w:val="none" w:sz="0" w:space="0" w:color="auto"/>
        <w:left w:val="none" w:sz="0" w:space="0" w:color="auto"/>
        <w:bottom w:val="none" w:sz="0" w:space="0" w:color="auto"/>
        <w:right w:val="none" w:sz="0" w:space="0" w:color="auto"/>
      </w:divBdr>
    </w:div>
    <w:div w:id="763764231">
      <w:bodyDiv w:val="1"/>
      <w:marLeft w:val="0"/>
      <w:marRight w:val="0"/>
      <w:marTop w:val="0"/>
      <w:marBottom w:val="0"/>
      <w:divBdr>
        <w:top w:val="none" w:sz="0" w:space="0" w:color="auto"/>
        <w:left w:val="none" w:sz="0" w:space="0" w:color="auto"/>
        <w:bottom w:val="none" w:sz="0" w:space="0" w:color="auto"/>
        <w:right w:val="none" w:sz="0" w:space="0" w:color="auto"/>
      </w:divBdr>
    </w:div>
    <w:div w:id="810099875">
      <w:bodyDiv w:val="1"/>
      <w:marLeft w:val="0"/>
      <w:marRight w:val="0"/>
      <w:marTop w:val="0"/>
      <w:marBottom w:val="0"/>
      <w:divBdr>
        <w:top w:val="none" w:sz="0" w:space="0" w:color="auto"/>
        <w:left w:val="none" w:sz="0" w:space="0" w:color="auto"/>
        <w:bottom w:val="none" w:sz="0" w:space="0" w:color="auto"/>
        <w:right w:val="none" w:sz="0" w:space="0" w:color="auto"/>
      </w:divBdr>
      <w:divsChild>
        <w:div w:id="871652590">
          <w:marLeft w:val="0"/>
          <w:marRight w:val="0"/>
          <w:marTop w:val="0"/>
          <w:marBottom w:val="0"/>
          <w:divBdr>
            <w:top w:val="none" w:sz="0" w:space="0" w:color="auto"/>
            <w:left w:val="none" w:sz="0" w:space="0" w:color="auto"/>
            <w:bottom w:val="none" w:sz="0" w:space="0" w:color="auto"/>
            <w:right w:val="none" w:sz="0" w:space="0" w:color="auto"/>
          </w:divBdr>
        </w:div>
      </w:divsChild>
    </w:div>
    <w:div w:id="893008226">
      <w:bodyDiv w:val="1"/>
      <w:marLeft w:val="0"/>
      <w:marRight w:val="0"/>
      <w:marTop w:val="0"/>
      <w:marBottom w:val="0"/>
      <w:divBdr>
        <w:top w:val="none" w:sz="0" w:space="0" w:color="auto"/>
        <w:left w:val="none" w:sz="0" w:space="0" w:color="auto"/>
        <w:bottom w:val="none" w:sz="0" w:space="0" w:color="auto"/>
        <w:right w:val="none" w:sz="0" w:space="0" w:color="auto"/>
      </w:divBdr>
      <w:divsChild>
        <w:div w:id="801508081">
          <w:marLeft w:val="0"/>
          <w:marRight w:val="0"/>
          <w:marTop w:val="0"/>
          <w:marBottom w:val="0"/>
          <w:divBdr>
            <w:top w:val="none" w:sz="0" w:space="0" w:color="auto"/>
            <w:left w:val="none" w:sz="0" w:space="0" w:color="auto"/>
            <w:bottom w:val="none" w:sz="0" w:space="0" w:color="auto"/>
            <w:right w:val="none" w:sz="0" w:space="0" w:color="auto"/>
          </w:divBdr>
        </w:div>
      </w:divsChild>
    </w:div>
    <w:div w:id="904216815">
      <w:bodyDiv w:val="1"/>
      <w:marLeft w:val="0"/>
      <w:marRight w:val="0"/>
      <w:marTop w:val="0"/>
      <w:marBottom w:val="0"/>
      <w:divBdr>
        <w:top w:val="none" w:sz="0" w:space="0" w:color="auto"/>
        <w:left w:val="none" w:sz="0" w:space="0" w:color="auto"/>
        <w:bottom w:val="none" w:sz="0" w:space="0" w:color="auto"/>
        <w:right w:val="none" w:sz="0" w:space="0" w:color="auto"/>
      </w:divBdr>
    </w:div>
    <w:div w:id="906646985">
      <w:bodyDiv w:val="1"/>
      <w:marLeft w:val="0"/>
      <w:marRight w:val="0"/>
      <w:marTop w:val="0"/>
      <w:marBottom w:val="0"/>
      <w:divBdr>
        <w:top w:val="none" w:sz="0" w:space="0" w:color="auto"/>
        <w:left w:val="none" w:sz="0" w:space="0" w:color="auto"/>
        <w:bottom w:val="none" w:sz="0" w:space="0" w:color="auto"/>
        <w:right w:val="none" w:sz="0" w:space="0" w:color="auto"/>
      </w:divBdr>
    </w:div>
    <w:div w:id="958144257">
      <w:bodyDiv w:val="1"/>
      <w:marLeft w:val="0"/>
      <w:marRight w:val="0"/>
      <w:marTop w:val="0"/>
      <w:marBottom w:val="0"/>
      <w:divBdr>
        <w:top w:val="none" w:sz="0" w:space="0" w:color="auto"/>
        <w:left w:val="none" w:sz="0" w:space="0" w:color="auto"/>
        <w:bottom w:val="none" w:sz="0" w:space="0" w:color="auto"/>
        <w:right w:val="none" w:sz="0" w:space="0" w:color="auto"/>
      </w:divBdr>
    </w:div>
    <w:div w:id="1001658148">
      <w:bodyDiv w:val="1"/>
      <w:marLeft w:val="0"/>
      <w:marRight w:val="0"/>
      <w:marTop w:val="0"/>
      <w:marBottom w:val="0"/>
      <w:divBdr>
        <w:top w:val="none" w:sz="0" w:space="0" w:color="auto"/>
        <w:left w:val="none" w:sz="0" w:space="0" w:color="auto"/>
        <w:bottom w:val="none" w:sz="0" w:space="0" w:color="auto"/>
        <w:right w:val="none" w:sz="0" w:space="0" w:color="auto"/>
      </w:divBdr>
      <w:divsChild>
        <w:div w:id="1553492908">
          <w:marLeft w:val="0"/>
          <w:marRight w:val="0"/>
          <w:marTop w:val="0"/>
          <w:marBottom w:val="0"/>
          <w:divBdr>
            <w:top w:val="none" w:sz="0" w:space="0" w:color="auto"/>
            <w:left w:val="none" w:sz="0" w:space="0" w:color="auto"/>
            <w:bottom w:val="none" w:sz="0" w:space="0" w:color="auto"/>
            <w:right w:val="none" w:sz="0" w:space="0" w:color="auto"/>
          </w:divBdr>
          <w:divsChild>
            <w:div w:id="958073145">
              <w:marLeft w:val="0"/>
              <w:marRight w:val="0"/>
              <w:marTop w:val="0"/>
              <w:marBottom w:val="0"/>
              <w:divBdr>
                <w:top w:val="none" w:sz="0" w:space="0" w:color="auto"/>
                <w:left w:val="none" w:sz="0" w:space="0" w:color="auto"/>
                <w:bottom w:val="none" w:sz="0" w:space="0" w:color="auto"/>
                <w:right w:val="none" w:sz="0" w:space="0" w:color="auto"/>
              </w:divBdr>
              <w:divsChild>
                <w:div w:id="1406613533">
                  <w:marLeft w:val="0"/>
                  <w:marRight w:val="0"/>
                  <w:marTop w:val="0"/>
                  <w:marBottom w:val="0"/>
                  <w:divBdr>
                    <w:top w:val="none" w:sz="0" w:space="0" w:color="auto"/>
                    <w:left w:val="none" w:sz="0" w:space="0" w:color="auto"/>
                    <w:bottom w:val="none" w:sz="0" w:space="0" w:color="auto"/>
                    <w:right w:val="none" w:sz="0" w:space="0" w:color="auto"/>
                  </w:divBdr>
                  <w:divsChild>
                    <w:div w:id="1977447978">
                      <w:marLeft w:val="0"/>
                      <w:marRight w:val="0"/>
                      <w:marTop w:val="210"/>
                      <w:marBottom w:val="0"/>
                      <w:divBdr>
                        <w:top w:val="none" w:sz="0" w:space="0" w:color="auto"/>
                        <w:left w:val="none" w:sz="0" w:space="0" w:color="auto"/>
                        <w:bottom w:val="none" w:sz="0" w:space="0" w:color="auto"/>
                        <w:right w:val="none" w:sz="0" w:space="0" w:color="auto"/>
                      </w:divBdr>
                      <w:divsChild>
                        <w:div w:id="328991057">
                          <w:marLeft w:val="0"/>
                          <w:marRight w:val="0"/>
                          <w:marTop w:val="0"/>
                          <w:marBottom w:val="0"/>
                          <w:divBdr>
                            <w:top w:val="none" w:sz="0" w:space="0" w:color="auto"/>
                            <w:left w:val="none" w:sz="0" w:space="0" w:color="auto"/>
                            <w:bottom w:val="none" w:sz="0" w:space="0" w:color="auto"/>
                            <w:right w:val="none" w:sz="0" w:space="0" w:color="auto"/>
                          </w:divBdr>
                          <w:divsChild>
                            <w:div w:id="1911651981">
                              <w:marLeft w:val="0"/>
                              <w:marRight w:val="0"/>
                              <w:marTop w:val="0"/>
                              <w:marBottom w:val="0"/>
                              <w:divBdr>
                                <w:top w:val="none" w:sz="0" w:space="0" w:color="auto"/>
                                <w:left w:val="none" w:sz="0" w:space="0" w:color="auto"/>
                                <w:bottom w:val="none" w:sz="0" w:space="0" w:color="auto"/>
                                <w:right w:val="none" w:sz="0" w:space="0" w:color="auto"/>
                              </w:divBdr>
                              <w:divsChild>
                                <w:div w:id="1971285359">
                                  <w:marLeft w:val="0"/>
                                  <w:marRight w:val="0"/>
                                  <w:marTop w:val="0"/>
                                  <w:marBottom w:val="0"/>
                                  <w:divBdr>
                                    <w:top w:val="none" w:sz="0" w:space="0" w:color="auto"/>
                                    <w:left w:val="none" w:sz="0" w:space="0" w:color="auto"/>
                                    <w:bottom w:val="none" w:sz="0" w:space="0" w:color="auto"/>
                                    <w:right w:val="none" w:sz="0" w:space="0" w:color="auto"/>
                                  </w:divBdr>
                                  <w:divsChild>
                                    <w:div w:id="275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42170">
      <w:bodyDiv w:val="1"/>
      <w:marLeft w:val="0"/>
      <w:marRight w:val="0"/>
      <w:marTop w:val="0"/>
      <w:marBottom w:val="0"/>
      <w:divBdr>
        <w:top w:val="none" w:sz="0" w:space="0" w:color="auto"/>
        <w:left w:val="none" w:sz="0" w:space="0" w:color="auto"/>
        <w:bottom w:val="none" w:sz="0" w:space="0" w:color="auto"/>
        <w:right w:val="none" w:sz="0" w:space="0" w:color="auto"/>
      </w:divBdr>
      <w:divsChild>
        <w:div w:id="156191027">
          <w:marLeft w:val="0"/>
          <w:marRight w:val="0"/>
          <w:marTop w:val="0"/>
          <w:marBottom w:val="0"/>
          <w:divBdr>
            <w:top w:val="none" w:sz="0" w:space="0" w:color="auto"/>
            <w:left w:val="none" w:sz="0" w:space="0" w:color="auto"/>
            <w:bottom w:val="none" w:sz="0" w:space="0" w:color="auto"/>
            <w:right w:val="none" w:sz="0" w:space="0" w:color="auto"/>
          </w:divBdr>
        </w:div>
      </w:divsChild>
    </w:div>
    <w:div w:id="1020669304">
      <w:bodyDiv w:val="1"/>
      <w:marLeft w:val="0"/>
      <w:marRight w:val="0"/>
      <w:marTop w:val="0"/>
      <w:marBottom w:val="0"/>
      <w:divBdr>
        <w:top w:val="none" w:sz="0" w:space="0" w:color="auto"/>
        <w:left w:val="none" w:sz="0" w:space="0" w:color="auto"/>
        <w:bottom w:val="none" w:sz="0" w:space="0" w:color="auto"/>
        <w:right w:val="none" w:sz="0" w:space="0" w:color="auto"/>
      </w:divBdr>
      <w:divsChild>
        <w:div w:id="451293532">
          <w:marLeft w:val="0"/>
          <w:marRight w:val="0"/>
          <w:marTop w:val="0"/>
          <w:marBottom w:val="0"/>
          <w:divBdr>
            <w:top w:val="none" w:sz="0" w:space="0" w:color="auto"/>
            <w:left w:val="none" w:sz="0" w:space="0" w:color="auto"/>
            <w:bottom w:val="none" w:sz="0" w:space="0" w:color="auto"/>
            <w:right w:val="none" w:sz="0" w:space="0" w:color="auto"/>
          </w:divBdr>
        </w:div>
      </w:divsChild>
    </w:div>
    <w:div w:id="1039010861">
      <w:bodyDiv w:val="1"/>
      <w:marLeft w:val="0"/>
      <w:marRight w:val="0"/>
      <w:marTop w:val="0"/>
      <w:marBottom w:val="0"/>
      <w:divBdr>
        <w:top w:val="none" w:sz="0" w:space="0" w:color="auto"/>
        <w:left w:val="none" w:sz="0" w:space="0" w:color="auto"/>
        <w:bottom w:val="none" w:sz="0" w:space="0" w:color="auto"/>
        <w:right w:val="none" w:sz="0" w:space="0" w:color="auto"/>
      </w:divBdr>
      <w:divsChild>
        <w:div w:id="696925313">
          <w:marLeft w:val="0"/>
          <w:marRight w:val="0"/>
          <w:marTop w:val="0"/>
          <w:marBottom w:val="0"/>
          <w:divBdr>
            <w:top w:val="none" w:sz="0" w:space="0" w:color="auto"/>
            <w:left w:val="none" w:sz="0" w:space="0" w:color="auto"/>
            <w:bottom w:val="none" w:sz="0" w:space="0" w:color="auto"/>
            <w:right w:val="none" w:sz="0" w:space="0" w:color="auto"/>
          </w:divBdr>
          <w:divsChild>
            <w:div w:id="7174841">
              <w:marLeft w:val="0"/>
              <w:marRight w:val="0"/>
              <w:marTop w:val="0"/>
              <w:marBottom w:val="0"/>
              <w:divBdr>
                <w:top w:val="none" w:sz="0" w:space="0" w:color="auto"/>
                <w:left w:val="none" w:sz="0" w:space="0" w:color="auto"/>
                <w:bottom w:val="none" w:sz="0" w:space="0" w:color="auto"/>
                <w:right w:val="none" w:sz="0" w:space="0" w:color="auto"/>
              </w:divBdr>
              <w:divsChild>
                <w:div w:id="1200899537">
                  <w:marLeft w:val="0"/>
                  <w:marRight w:val="0"/>
                  <w:marTop w:val="0"/>
                  <w:marBottom w:val="0"/>
                  <w:divBdr>
                    <w:top w:val="none" w:sz="0" w:space="0" w:color="auto"/>
                    <w:left w:val="none" w:sz="0" w:space="0" w:color="auto"/>
                    <w:bottom w:val="none" w:sz="0" w:space="0" w:color="auto"/>
                    <w:right w:val="none" w:sz="0" w:space="0" w:color="auto"/>
                  </w:divBdr>
                  <w:divsChild>
                    <w:div w:id="1006053674">
                      <w:marLeft w:val="0"/>
                      <w:marRight w:val="0"/>
                      <w:marTop w:val="210"/>
                      <w:marBottom w:val="0"/>
                      <w:divBdr>
                        <w:top w:val="none" w:sz="0" w:space="0" w:color="auto"/>
                        <w:left w:val="none" w:sz="0" w:space="0" w:color="auto"/>
                        <w:bottom w:val="none" w:sz="0" w:space="0" w:color="auto"/>
                        <w:right w:val="none" w:sz="0" w:space="0" w:color="auto"/>
                      </w:divBdr>
                      <w:divsChild>
                        <w:div w:id="759713595">
                          <w:marLeft w:val="0"/>
                          <w:marRight w:val="0"/>
                          <w:marTop w:val="0"/>
                          <w:marBottom w:val="0"/>
                          <w:divBdr>
                            <w:top w:val="none" w:sz="0" w:space="0" w:color="auto"/>
                            <w:left w:val="none" w:sz="0" w:space="0" w:color="auto"/>
                            <w:bottom w:val="none" w:sz="0" w:space="0" w:color="auto"/>
                            <w:right w:val="none" w:sz="0" w:space="0" w:color="auto"/>
                          </w:divBdr>
                          <w:divsChild>
                            <w:div w:id="254439830">
                              <w:marLeft w:val="0"/>
                              <w:marRight w:val="0"/>
                              <w:marTop w:val="0"/>
                              <w:marBottom w:val="0"/>
                              <w:divBdr>
                                <w:top w:val="none" w:sz="0" w:space="0" w:color="auto"/>
                                <w:left w:val="none" w:sz="0" w:space="0" w:color="auto"/>
                                <w:bottom w:val="none" w:sz="0" w:space="0" w:color="auto"/>
                                <w:right w:val="none" w:sz="0" w:space="0" w:color="auto"/>
                              </w:divBdr>
                              <w:divsChild>
                                <w:div w:id="904923247">
                                  <w:marLeft w:val="0"/>
                                  <w:marRight w:val="0"/>
                                  <w:marTop w:val="0"/>
                                  <w:marBottom w:val="0"/>
                                  <w:divBdr>
                                    <w:top w:val="none" w:sz="0" w:space="0" w:color="auto"/>
                                    <w:left w:val="none" w:sz="0" w:space="0" w:color="auto"/>
                                    <w:bottom w:val="none" w:sz="0" w:space="0" w:color="auto"/>
                                    <w:right w:val="none" w:sz="0" w:space="0" w:color="auto"/>
                                  </w:divBdr>
                                  <w:divsChild>
                                    <w:div w:id="1905022043">
                                      <w:marLeft w:val="0"/>
                                      <w:marRight w:val="0"/>
                                      <w:marTop w:val="0"/>
                                      <w:marBottom w:val="0"/>
                                      <w:divBdr>
                                        <w:top w:val="none" w:sz="0" w:space="0" w:color="auto"/>
                                        <w:left w:val="none" w:sz="0" w:space="0" w:color="auto"/>
                                        <w:bottom w:val="none" w:sz="0" w:space="0" w:color="auto"/>
                                        <w:right w:val="none" w:sz="0" w:space="0" w:color="auto"/>
                                      </w:divBdr>
                                      <w:divsChild>
                                        <w:div w:id="8946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338923">
      <w:bodyDiv w:val="1"/>
      <w:marLeft w:val="0"/>
      <w:marRight w:val="0"/>
      <w:marTop w:val="0"/>
      <w:marBottom w:val="0"/>
      <w:divBdr>
        <w:top w:val="none" w:sz="0" w:space="0" w:color="auto"/>
        <w:left w:val="none" w:sz="0" w:space="0" w:color="auto"/>
        <w:bottom w:val="none" w:sz="0" w:space="0" w:color="auto"/>
        <w:right w:val="none" w:sz="0" w:space="0" w:color="auto"/>
      </w:divBdr>
      <w:divsChild>
        <w:div w:id="1249919966">
          <w:marLeft w:val="0"/>
          <w:marRight w:val="0"/>
          <w:marTop w:val="0"/>
          <w:marBottom w:val="0"/>
          <w:divBdr>
            <w:top w:val="none" w:sz="0" w:space="0" w:color="auto"/>
            <w:left w:val="none" w:sz="0" w:space="0" w:color="auto"/>
            <w:bottom w:val="none" w:sz="0" w:space="0" w:color="auto"/>
            <w:right w:val="none" w:sz="0" w:space="0" w:color="auto"/>
          </w:divBdr>
        </w:div>
      </w:divsChild>
    </w:div>
    <w:div w:id="1047795436">
      <w:bodyDiv w:val="1"/>
      <w:marLeft w:val="0"/>
      <w:marRight w:val="0"/>
      <w:marTop w:val="0"/>
      <w:marBottom w:val="0"/>
      <w:divBdr>
        <w:top w:val="none" w:sz="0" w:space="0" w:color="auto"/>
        <w:left w:val="none" w:sz="0" w:space="0" w:color="auto"/>
        <w:bottom w:val="none" w:sz="0" w:space="0" w:color="auto"/>
        <w:right w:val="none" w:sz="0" w:space="0" w:color="auto"/>
      </w:divBdr>
      <w:divsChild>
        <w:div w:id="1107121454">
          <w:marLeft w:val="0"/>
          <w:marRight w:val="0"/>
          <w:marTop w:val="225"/>
          <w:marBottom w:val="75"/>
          <w:divBdr>
            <w:top w:val="none" w:sz="0" w:space="0" w:color="auto"/>
            <w:left w:val="none" w:sz="0" w:space="0" w:color="auto"/>
            <w:bottom w:val="none" w:sz="0" w:space="0" w:color="auto"/>
            <w:right w:val="none" w:sz="0" w:space="0" w:color="auto"/>
          </w:divBdr>
        </w:div>
        <w:div w:id="1155417007">
          <w:marLeft w:val="0"/>
          <w:marRight w:val="0"/>
          <w:marTop w:val="225"/>
          <w:marBottom w:val="75"/>
          <w:divBdr>
            <w:top w:val="none" w:sz="0" w:space="0" w:color="auto"/>
            <w:left w:val="none" w:sz="0" w:space="0" w:color="auto"/>
            <w:bottom w:val="none" w:sz="0" w:space="0" w:color="auto"/>
            <w:right w:val="none" w:sz="0" w:space="0" w:color="auto"/>
          </w:divBdr>
        </w:div>
        <w:div w:id="1857427893">
          <w:marLeft w:val="0"/>
          <w:marRight w:val="0"/>
          <w:marTop w:val="225"/>
          <w:marBottom w:val="75"/>
          <w:divBdr>
            <w:top w:val="none" w:sz="0" w:space="0" w:color="auto"/>
            <w:left w:val="none" w:sz="0" w:space="0" w:color="auto"/>
            <w:bottom w:val="none" w:sz="0" w:space="0" w:color="auto"/>
            <w:right w:val="none" w:sz="0" w:space="0" w:color="auto"/>
          </w:divBdr>
        </w:div>
      </w:divsChild>
    </w:div>
    <w:div w:id="1074548429">
      <w:bodyDiv w:val="1"/>
      <w:marLeft w:val="0"/>
      <w:marRight w:val="0"/>
      <w:marTop w:val="0"/>
      <w:marBottom w:val="0"/>
      <w:divBdr>
        <w:top w:val="none" w:sz="0" w:space="0" w:color="auto"/>
        <w:left w:val="none" w:sz="0" w:space="0" w:color="auto"/>
        <w:bottom w:val="none" w:sz="0" w:space="0" w:color="auto"/>
        <w:right w:val="none" w:sz="0" w:space="0" w:color="auto"/>
      </w:divBdr>
    </w:div>
    <w:div w:id="1092626052">
      <w:bodyDiv w:val="1"/>
      <w:marLeft w:val="0"/>
      <w:marRight w:val="0"/>
      <w:marTop w:val="0"/>
      <w:marBottom w:val="0"/>
      <w:divBdr>
        <w:top w:val="none" w:sz="0" w:space="0" w:color="auto"/>
        <w:left w:val="none" w:sz="0" w:space="0" w:color="auto"/>
        <w:bottom w:val="none" w:sz="0" w:space="0" w:color="auto"/>
        <w:right w:val="none" w:sz="0" w:space="0" w:color="auto"/>
      </w:divBdr>
      <w:divsChild>
        <w:div w:id="1518345973">
          <w:marLeft w:val="0"/>
          <w:marRight w:val="0"/>
          <w:marTop w:val="0"/>
          <w:marBottom w:val="0"/>
          <w:divBdr>
            <w:top w:val="none" w:sz="0" w:space="0" w:color="auto"/>
            <w:left w:val="none" w:sz="0" w:space="0" w:color="auto"/>
            <w:bottom w:val="none" w:sz="0" w:space="0" w:color="auto"/>
            <w:right w:val="none" w:sz="0" w:space="0" w:color="auto"/>
          </w:divBdr>
        </w:div>
      </w:divsChild>
    </w:div>
    <w:div w:id="1112940703">
      <w:bodyDiv w:val="1"/>
      <w:marLeft w:val="0"/>
      <w:marRight w:val="0"/>
      <w:marTop w:val="100"/>
      <w:marBottom w:val="100"/>
      <w:divBdr>
        <w:top w:val="none" w:sz="0" w:space="0" w:color="auto"/>
        <w:left w:val="none" w:sz="0" w:space="0" w:color="auto"/>
        <w:bottom w:val="none" w:sz="0" w:space="0" w:color="auto"/>
        <w:right w:val="none" w:sz="0" w:space="0" w:color="auto"/>
      </w:divBdr>
      <w:divsChild>
        <w:div w:id="106854884">
          <w:marLeft w:val="0"/>
          <w:marRight w:val="0"/>
          <w:marTop w:val="0"/>
          <w:marBottom w:val="0"/>
          <w:divBdr>
            <w:top w:val="none" w:sz="0" w:space="0" w:color="auto"/>
            <w:left w:val="none" w:sz="0" w:space="0" w:color="auto"/>
            <w:bottom w:val="none" w:sz="0" w:space="0" w:color="auto"/>
            <w:right w:val="none" w:sz="0" w:space="0" w:color="auto"/>
          </w:divBdr>
          <w:divsChild>
            <w:div w:id="765619675">
              <w:marLeft w:val="0"/>
              <w:marRight w:val="0"/>
              <w:marTop w:val="0"/>
              <w:marBottom w:val="0"/>
              <w:divBdr>
                <w:top w:val="none" w:sz="0" w:space="0" w:color="auto"/>
                <w:left w:val="none" w:sz="0" w:space="0" w:color="auto"/>
                <w:bottom w:val="none" w:sz="0" w:space="0" w:color="auto"/>
                <w:right w:val="none" w:sz="0" w:space="0" w:color="auto"/>
              </w:divBdr>
              <w:divsChild>
                <w:div w:id="567109897">
                  <w:marLeft w:val="0"/>
                  <w:marRight w:val="0"/>
                  <w:marTop w:val="0"/>
                  <w:marBottom w:val="0"/>
                  <w:divBdr>
                    <w:top w:val="none" w:sz="0" w:space="0" w:color="auto"/>
                    <w:left w:val="none" w:sz="0" w:space="0" w:color="auto"/>
                    <w:bottom w:val="none" w:sz="0" w:space="0" w:color="auto"/>
                    <w:right w:val="none" w:sz="0" w:space="0" w:color="auto"/>
                  </w:divBdr>
                  <w:divsChild>
                    <w:div w:id="1392196917">
                      <w:marLeft w:val="0"/>
                      <w:marRight w:val="0"/>
                      <w:marTop w:val="150"/>
                      <w:marBottom w:val="0"/>
                      <w:divBdr>
                        <w:top w:val="none" w:sz="0" w:space="0" w:color="auto"/>
                        <w:left w:val="none" w:sz="0" w:space="0" w:color="auto"/>
                        <w:bottom w:val="none" w:sz="0" w:space="0" w:color="auto"/>
                        <w:right w:val="none" w:sz="0" w:space="0" w:color="auto"/>
                      </w:divBdr>
                      <w:divsChild>
                        <w:div w:id="347828758">
                          <w:marLeft w:val="0"/>
                          <w:marRight w:val="3450"/>
                          <w:marTop w:val="0"/>
                          <w:marBottom w:val="0"/>
                          <w:divBdr>
                            <w:top w:val="none" w:sz="0" w:space="0" w:color="auto"/>
                            <w:left w:val="none" w:sz="0" w:space="0" w:color="auto"/>
                            <w:bottom w:val="none" w:sz="0" w:space="0" w:color="auto"/>
                            <w:right w:val="none" w:sz="0" w:space="0" w:color="auto"/>
                          </w:divBdr>
                          <w:divsChild>
                            <w:div w:id="146410390">
                              <w:marLeft w:val="0"/>
                              <w:marRight w:val="0"/>
                              <w:marTop w:val="0"/>
                              <w:marBottom w:val="0"/>
                              <w:divBdr>
                                <w:top w:val="none" w:sz="0" w:space="0" w:color="auto"/>
                                <w:left w:val="none" w:sz="0" w:space="0" w:color="auto"/>
                                <w:bottom w:val="none" w:sz="0" w:space="0" w:color="auto"/>
                                <w:right w:val="none" w:sz="0" w:space="0" w:color="auto"/>
                              </w:divBdr>
                              <w:divsChild>
                                <w:div w:id="1358698127">
                                  <w:marLeft w:val="0"/>
                                  <w:marRight w:val="0"/>
                                  <w:marTop w:val="0"/>
                                  <w:marBottom w:val="0"/>
                                  <w:divBdr>
                                    <w:top w:val="none" w:sz="0" w:space="0" w:color="auto"/>
                                    <w:left w:val="none" w:sz="0" w:space="0" w:color="auto"/>
                                    <w:bottom w:val="none" w:sz="0" w:space="0" w:color="auto"/>
                                    <w:right w:val="none" w:sz="0" w:space="0" w:color="auto"/>
                                  </w:divBdr>
                                  <w:divsChild>
                                    <w:div w:id="81068885">
                                      <w:marLeft w:val="0"/>
                                      <w:marRight w:val="0"/>
                                      <w:marTop w:val="0"/>
                                      <w:marBottom w:val="0"/>
                                      <w:divBdr>
                                        <w:top w:val="none" w:sz="0" w:space="0" w:color="auto"/>
                                        <w:left w:val="none" w:sz="0" w:space="0" w:color="auto"/>
                                        <w:bottom w:val="none" w:sz="0" w:space="0" w:color="auto"/>
                                        <w:right w:val="none" w:sz="0" w:space="0" w:color="auto"/>
                                      </w:divBdr>
                                      <w:divsChild>
                                        <w:div w:id="1989894765">
                                          <w:marLeft w:val="0"/>
                                          <w:marRight w:val="0"/>
                                          <w:marTop w:val="0"/>
                                          <w:marBottom w:val="0"/>
                                          <w:divBdr>
                                            <w:top w:val="none" w:sz="0" w:space="0" w:color="auto"/>
                                            <w:left w:val="none" w:sz="0" w:space="0" w:color="auto"/>
                                            <w:bottom w:val="none" w:sz="0" w:space="0" w:color="auto"/>
                                            <w:right w:val="none" w:sz="0" w:space="0" w:color="auto"/>
                                          </w:divBdr>
                                          <w:divsChild>
                                            <w:div w:id="19555211">
                                              <w:marLeft w:val="0"/>
                                              <w:marRight w:val="0"/>
                                              <w:marTop w:val="0"/>
                                              <w:marBottom w:val="0"/>
                                              <w:divBdr>
                                                <w:top w:val="none" w:sz="0" w:space="0" w:color="auto"/>
                                                <w:left w:val="none" w:sz="0" w:space="0" w:color="auto"/>
                                                <w:bottom w:val="none" w:sz="0" w:space="0" w:color="auto"/>
                                                <w:right w:val="none" w:sz="0" w:space="0" w:color="auto"/>
                                              </w:divBdr>
                                              <w:divsChild>
                                                <w:div w:id="1894345669">
                                                  <w:marLeft w:val="0"/>
                                                  <w:marRight w:val="0"/>
                                                  <w:marTop w:val="0"/>
                                                  <w:marBottom w:val="0"/>
                                                  <w:divBdr>
                                                    <w:top w:val="none" w:sz="0" w:space="0" w:color="auto"/>
                                                    <w:left w:val="none" w:sz="0" w:space="0" w:color="auto"/>
                                                    <w:bottom w:val="none" w:sz="0" w:space="0" w:color="auto"/>
                                                    <w:right w:val="none" w:sz="0" w:space="0" w:color="auto"/>
                                                  </w:divBdr>
                                                  <w:divsChild>
                                                    <w:div w:id="464540974">
                                                      <w:marLeft w:val="0"/>
                                                      <w:marRight w:val="0"/>
                                                      <w:marTop w:val="0"/>
                                                      <w:marBottom w:val="0"/>
                                                      <w:divBdr>
                                                        <w:top w:val="none" w:sz="0" w:space="0" w:color="auto"/>
                                                        <w:left w:val="none" w:sz="0" w:space="0" w:color="auto"/>
                                                        <w:bottom w:val="none" w:sz="0" w:space="0" w:color="auto"/>
                                                        <w:right w:val="none" w:sz="0" w:space="0" w:color="auto"/>
                                                      </w:divBdr>
                                                      <w:divsChild>
                                                        <w:div w:id="311519844">
                                                          <w:marLeft w:val="0"/>
                                                          <w:marRight w:val="0"/>
                                                          <w:marTop w:val="0"/>
                                                          <w:marBottom w:val="0"/>
                                                          <w:divBdr>
                                                            <w:top w:val="none" w:sz="0" w:space="0" w:color="auto"/>
                                                            <w:left w:val="none" w:sz="0" w:space="0" w:color="auto"/>
                                                            <w:bottom w:val="none" w:sz="0" w:space="0" w:color="auto"/>
                                                            <w:right w:val="none" w:sz="0" w:space="0" w:color="auto"/>
                                                          </w:divBdr>
                                                          <w:divsChild>
                                                            <w:div w:id="960960104">
                                                              <w:marLeft w:val="0"/>
                                                              <w:marRight w:val="0"/>
                                                              <w:marTop w:val="0"/>
                                                              <w:marBottom w:val="0"/>
                                                              <w:divBdr>
                                                                <w:top w:val="none" w:sz="0" w:space="0" w:color="auto"/>
                                                                <w:left w:val="none" w:sz="0" w:space="0" w:color="auto"/>
                                                                <w:bottom w:val="none" w:sz="0" w:space="0" w:color="auto"/>
                                                                <w:right w:val="none" w:sz="0" w:space="0" w:color="auto"/>
                                                              </w:divBdr>
                                                              <w:divsChild>
                                                                <w:div w:id="459226681">
                                                                  <w:marLeft w:val="0"/>
                                                                  <w:marRight w:val="0"/>
                                                                  <w:marTop w:val="0"/>
                                                                  <w:marBottom w:val="0"/>
                                                                  <w:divBdr>
                                                                    <w:top w:val="none" w:sz="0" w:space="0" w:color="auto"/>
                                                                    <w:left w:val="none" w:sz="0" w:space="0" w:color="auto"/>
                                                                    <w:bottom w:val="none" w:sz="0" w:space="0" w:color="auto"/>
                                                                    <w:right w:val="none" w:sz="0" w:space="0" w:color="auto"/>
                                                                  </w:divBdr>
                                                                  <w:divsChild>
                                                                    <w:div w:id="176694062">
                                                                      <w:marLeft w:val="0"/>
                                                                      <w:marRight w:val="0"/>
                                                                      <w:marTop w:val="0"/>
                                                                      <w:marBottom w:val="0"/>
                                                                      <w:divBdr>
                                                                        <w:top w:val="none" w:sz="0" w:space="0" w:color="auto"/>
                                                                        <w:left w:val="none" w:sz="0" w:space="0" w:color="auto"/>
                                                                        <w:bottom w:val="none" w:sz="0" w:space="0" w:color="auto"/>
                                                                        <w:right w:val="none" w:sz="0" w:space="0" w:color="auto"/>
                                                                      </w:divBdr>
                                                                      <w:divsChild>
                                                                        <w:div w:id="4720378">
                                                                          <w:marLeft w:val="0"/>
                                                                          <w:marRight w:val="0"/>
                                                                          <w:marTop w:val="0"/>
                                                                          <w:marBottom w:val="0"/>
                                                                          <w:divBdr>
                                                                            <w:top w:val="none" w:sz="0" w:space="0" w:color="auto"/>
                                                                            <w:left w:val="none" w:sz="0" w:space="0" w:color="auto"/>
                                                                            <w:bottom w:val="none" w:sz="0" w:space="0" w:color="auto"/>
                                                                            <w:right w:val="none" w:sz="0" w:space="0" w:color="auto"/>
                                                                          </w:divBdr>
                                                                          <w:divsChild>
                                                                            <w:div w:id="1258438300">
                                                                              <w:marLeft w:val="0"/>
                                                                              <w:marRight w:val="0"/>
                                                                              <w:marTop w:val="0"/>
                                                                              <w:marBottom w:val="0"/>
                                                                              <w:divBdr>
                                                                                <w:top w:val="none" w:sz="0" w:space="0" w:color="auto"/>
                                                                                <w:left w:val="none" w:sz="0" w:space="0" w:color="auto"/>
                                                                                <w:bottom w:val="none" w:sz="0" w:space="0" w:color="auto"/>
                                                                                <w:right w:val="none" w:sz="0" w:space="0" w:color="auto"/>
                                                                              </w:divBdr>
                                                                            </w:div>
                                                                          </w:divsChild>
                                                                        </w:div>
                                                                        <w:div w:id="1665351915">
                                                                          <w:marLeft w:val="0"/>
                                                                          <w:marRight w:val="0"/>
                                                                          <w:marTop w:val="0"/>
                                                                          <w:marBottom w:val="0"/>
                                                                          <w:divBdr>
                                                                            <w:top w:val="none" w:sz="0" w:space="0" w:color="auto"/>
                                                                            <w:left w:val="none" w:sz="0" w:space="0" w:color="auto"/>
                                                                            <w:bottom w:val="none" w:sz="0" w:space="0" w:color="auto"/>
                                                                            <w:right w:val="none" w:sz="0" w:space="0" w:color="auto"/>
                                                                          </w:divBdr>
                                                                          <w:divsChild>
                                                                            <w:div w:id="4993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773750">
      <w:bodyDiv w:val="1"/>
      <w:marLeft w:val="0"/>
      <w:marRight w:val="0"/>
      <w:marTop w:val="0"/>
      <w:marBottom w:val="0"/>
      <w:divBdr>
        <w:top w:val="none" w:sz="0" w:space="0" w:color="auto"/>
        <w:left w:val="none" w:sz="0" w:space="0" w:color="auto"/>
        <w:bottom w:val="none" w:sz="0" w:space="0" w:color="auto"/>
        <w:right w:val="none" w:sz="0" w:space="0" w:color="auto"/>
      </w:divBdr>
      <w:divsChild>
        <w:div w:id="836698824">
          <w:marLeft w:val="0"/>
          <w:marRight w:val="0"/>
          <w:marTop w:val="0"/>
          <w:marBottom w:val="0"/>
          <w:divBdr>
            <w:top w:val="none" w:sz="0" w:space="0" w:color="auto"/>
            <w:left w:val="none" w:sz="0" w:space="0" w:color="auto"/>
            <w:bottom w:val="none" w:sz="0" w:space="0" w:color="auto"/>
            <w:right w:val="none" w:sz="0" w:space="0" w:color="auto"/>
          </w:divBdr>
        </w:div>
      </w:divsChild>
    </w:div>
    <w:div w:id="1194073500">
      <w:bodyDiv w:val="1"/>
      <w:marLeft w:val="0"/>
      <w:marRight w:val="0"/>
      <w:marTop w:val="0"/>
      <w:marBottom w:val="0"/>
      <w:divBdr>
        <w:top w:val="none" w:sz="0" w:space="0" w:color="auto"/>
        <w:left w:val="none" w:sz="0" w:space="0" w:color="auto"/>
        <w:bottom w:val="none" w:sz="0" w:space="0" w:color="auto"/>
        <w:right w:val="none" w:sz="0" w:space="0" w:color="auto"/>
      </w:divBdr>
      <w:divsChild>
        <w:div w:id="1069233905">
          <w:marLeft w:val="0"/>
          <w:marRight w:val="0"/>
          <w:marTop w:val="0"/>
          <w:marBottom w:val="0"/>
          <w:divBdr>
            <w:top w:val="none" w:sz="0" w:space="0" w:color="auto"/>
            <w:left w:val="none" w:sz="0" w:space="0" w:color="auto"/>
            <w:bottom w:val="none" w:sz="0" w:space="0" w:color="auto"/>
            <w:right w:val="none" w:sz="0" w:space="0" w:color="auto"/>
          </w:divBdr>
        </w:div>
      </w:divsChild>
    </w:div>
    <w:div w:id="1196234058">
      <w:bodyDiv w:val="1"/>
      <w:marLeft w:val="0"/>
      <w:marRight w:val="0"/>
      <w:marTop w:val="0"/>
      <w:marBottom w:val="0"/>
      <w:divBdr>
        <w:top w:val="none" w:sz="0" w:space="0" w:color="auto"/>
        <w:left w:val="none" w:sz="0" w:space="0" w:color="auto"/>
        <w:bottom w:val="none" w:sz="0" w:space="0" w:color="auto"/>
        <w:right w:val="none" w:sz="0" w:space="0" w:color="auto"/>
      </w:divBdr>
    </w:div>
    <w:div w:id="1229535320">
      <w:bodyDiv w:val="1"/>
      <w:marLeft w:val="0"/>
      <w:marRight w:val="0"/>
      <w:marTop w:val="0"/>
      <w:marBottom w:val="0"/>
      <w:divBdr>
        <w:top w:val="none" w:sz="0" w:space="0" w:color="auto"/>
        <w:left w:val="none" w:sz="0" w:space="0" w:color="auto"/>
        <w:bottom w:val="none" w:sz="0" w:space="0" w:color="auto"/>
        <w:right w:val="none" w:sz="0" w:space="0" w:color="auto"/>
      </w:divBdr>
      <w:divsChild>
        <w:div w:id="1572890703">
          <w:marLeft w:val="0"/>
          <w:marRight w:val="0"/>
          <w:marTop w:val="0"/>
          <w:marBottom w:val="0"/>
          <w:divBdr>
            <w:top w:val="none" w:sz="0" w:space="0" w:color="auto"/>
            <w:left w:val="none" w:sz="0" w:space="0" w:color="auto"/>
            <w:bottom w:val="none" w:sz="0" w:space="0" w:color="auto"/>
            <w:right w:val="none" w:sz="0" w:space="0" w:color="auto"/>
          </w:divBdr>
          <w:divsChild>
            <w:div w:id="1332640329">
              <w:marLeft w:val="0"/>
              <w:marRight w:val="0"/>
              <w:marTop w:val="0"/>
              <w:marBottom w:val="0"/>
              <w:divBdr>
                <w:top w:val="none" w:sz="0" w:space="0" w:color="auto"/>
                <w:left w:val="none" w:sz="0" w:space="0" w:color="auto"/>
                <w:bottom w:val="none" w:sz="0" w:space="0" w:color="auto"/>
                <w:right w:val="none" w:sz="0" w:space="0" w:color="auto"/>
              </w:divBdr>
              <w:divsChild>
                <w:div w:id="1501045511">
                  <w:marLeft w:val="0"/>
                  <w:marRight w:val="0"/>
                  <w:marTop w:val="0"/>
                  <w:marBottom w:val="0"/>
                  <w:divBdr>
                    <w:top w:val="none" w:sz="0" w:space="0" w:color="auto"/>
                    <w:left w:val="none" w:sz="0" w:space="0" w:color="auto"/>
                    <w:bottom w:val="none" w:sz="0" w:space="0" w:color="auto"/>
                    <w:right w:val="none" w:sz="0" w:space="0" w:color="auto"/>
                  </w:divBdr>
                  <w:divsChild>
                    <w:div w:id="1449616553">
                      <w:marLeft w:val="0"/>
                      <w:marRight w:val="0"/>
                      <w:marTop w:val="210"/>
                      <w:marBottom w:val="0"/>
                      <w:divBdr>
                        <w:top w:val="none" w:sz="0" w:space="0" w:color="auto"/>
                        <w:left w:val="none" w:sz="0" w:space="0" w:color="auto"/>
                        <w:bottom w:val="none" w:sz="0" w:space="0" w:color="auto"/>
                        <w:right w:val="none" w:sz="0" w:space="0" w:color="auto"/>
                      </w:divBdr>
                      <w:divsChild>
                        <w:div w:id="653142054">
                          <w:marLeft w:val="0"/>
                          <w:marRight w:val="0"/>
                          <w:marTop w:val="0"/>
                          <w:marBottom w:val="0"/>
                          <w:divBdr>
                            <w:top w:val="none" w:sz="0" w:space="0" w:color="auto"/>
                            <w:left w:val="none" w:sz="0" w:space="0" w:color="auto"/>
                            <w:bottom w:val="none" w:sz="0" w:space="0" w:color="auto"/>
                            <w:right w:val="none" w:sz="0" w:space="0" w:color="auto"/>
                          </w:divBdr>
                          <w:divsChild>
                            <w:div w:id="2101483372">
                              <w:marLeft w:val="0"/>
                              <w:marRight w:val="45"/>
                              <w:marTop w:val="60"/>
                              <w:marBottom w:val="0"/>
                              <w:divBdr>
                                <w:top w:val="single" w:sz="6" w:space="12" w:color="DDDDDD"/>
                                <w:left w:val="single" w:sz="6" w:space="15" w:color="DDDDDD"/>
                                <w:bottom w:val="single" w:sz="6" w:space="4" w:color="DDDDDD"/>
                                <w:right w:val="single" w:sz="6" w:space="23" w:color="DDDDDD"/>
                              </w:divBdr>
                              <w:divsChild>
                                <w:div w:id="765880667">
                                  <w:marLeft w:val="0"/>
                                  <w:marRight w:val="0"/>
                                  <w:marTop w:val="0"/>
                                  <w:marBottom w:val="0"/>
                                  <w:divBdr>
                                    <w:top w:val="none" w:sz="0" w:space="0" w:color="auto"/>
                                    <w:left w:val="none" w:sz="0" w:space="0" w:color="auto"/>
                                    <w:bottom w:val="none" w:sz="0" w:space="0" w:color="auto"/>
                                    <w:right w:val="none" w:sz="0" w:space="0" w:color="auto"/>
                                  </w:divBdr>
                                  <w:divsChild>
                                    <w:div w:id="1423456845">
                                      <w:marLeft w:val="0"/>
                                      <w:marRight w:val="0"/>
                                      <w:marTop w:val="0"/>
                                      <w:marBottom w:val="0"/>
                                      <w:divBdr>
                                        <w:top w:val="none" w:sz="0" w:space="0" w:color="auto"/>
                                        <w:left w:val="none" w:sz="0" w:space="0" w:color="auto"/>
                                        <w:bottom w:val="none" w:sz="0" w:space="0" w:color="auto"/>
                                        <w:right w:val="none" w:sz="0" w:space="0" w:color="auto"/>
                                      </w:divBdr>
                                      <w:divsChild>
                                        <w:div w:id="4238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208256">
      <w:bodyDiv w:val="1"/>
      <w:marLeft w:val="0"/>
      <w:marRight w:val="0"/>
      <w:marTop w:val="0"/>
      <w:marBottom w:val="0"/>
      <w:divBdr>
        <w:top w:val="none" w:sz="0" w:space="0" w:color="auto"/>
        <w:left w:val="none" w:sz="0" w:space="0" w:color="auto"/>
        <w:bottom w:val="none" w:sz="0" w:space="0" w:color="auto"/>
        <w:right w:val="none" w:sz="0" w:space="0" w:color="auto"/>
      </w:divBdr>
      <w:divsChild>
        <w:div w:id="687484696">
          <w:marLeft w:val="0"/>
          <w:marRight w:val="0"/>
          <w:marTop w:val="0"/>
          <w:marBottom w:val="0"/>
          <w:divBdr>
            <w:top w:val="none" w:sz="0" w:space="0" w:color="auto"/>
            <w:left w:val="none" w:sz="0" w:space="0" w:color="auto"/>
            <w:bottom w:val="none" w:sz="0" w:space="0" w:color="auto"/>
            <w:right w:val="none" w:sz="0" w:space="0" w:color="auto"/>
          </w:divBdr>
        </w:div>
      </w:divsChild>
    </w:div>
    <w:div w:id="1258979155">
      <w:bodyDiv w:val="1"/>
      <w:marLeft w:val="0"/>
      <w:marRight w:val="0"/>
      <w:marTop w:val="0"/>
      <w:marBottom w:val="0"/>
      <w:divBdr>
        <w:top w:val="none" w:sz="0" w:space="0" w:color="auto"/>
        <w:left w:val="none" w:sz="0" w:space="0" w:color="auto"/>
        <w:bottom w:val="none" w:sz="0" w:space="0" w:color="auto"/>
        <w:right w:val="none" w:sz="0" w:space="0" w:color="auto"/>
      </w:divBdr>
    </w:div>
    <w:div w:id="1318614155">
      <w:bodyDiv w:val="1"/>
      <w:marLeft w:val="0"/>
      <w:marRight w:val="0"/>
      <w:marTop w:val="0"/>
      <w:marBottom w:val="0"/>
      <w:divBdr>
        <w:top w:val="none" w:sz="0" w:space="0" w:color="auto"/>
        <w:left w:val="none" w:sz="0" w:space="0" w:color="auto"/>
        <w:bottom w:val="none" w:sz="0" w:space="0" w:color="auto"/>
        <w:right w:val="none" w:sz="0" w:space="0" w:color="auto"/>
      </w:divBdr>
      <w:divsChild>
        <w:div w:id="1881240893">
          <w:marLeft w:val="0"/>
          <w:marRight w:val="0"/>
          <w:marTop w:val="0"/>
          <w:marBottom w:val="0"/>
          <w:divBdr>
            <w:top w:val="none" w:sz="0" w:space="0" w:color="auto"/>
            <w:left w:val="none" w:sz="0" w:space="0" w:color="auto"/>
            <w:bottom w:val="none" w:sz="0" w:space="0" w:color="auto"/>
            <w:right w:val="none" w:sz="0" w:space="0" w:color="auto"/>
          </w:divBdr>
        </w:div>
      </w:divsChild>
    </w:div>
    <w:div w:id="1318992478">
      <w:bodyDiv w:val="1"/>
      <w:marLeft w:val="0"/>
      <w:marRight w:val="0"/>
      <w:marTop w:val="0"/>
      <w:marBottom w:val="0"/>
      <w:divBdr>
        <w:top w:val="none" w:sz="0" w:space="0" w:color="auto"/>
        <w:left w:val="none" w:sz="0" w:space="0" w:color="auto"/>
        <w:bottom w:val="none" w:sz="0" w:space="0" w:color="auto"/>
        <w:right w:val="none" w:sz="0" w:space="0" w:color="auto"/>
      </w:divBdr>
    </w:div>
    <w:div w:id="1378168507">
      <w:bodyDiv w:val="1"/>
      <w:marLeft w:val="0"/>
      <w:marRight w:val="0"/>
      <w:marTop w:val="0"/>
      <w:marBottom w:val="0"/>
      <w:divBdr>
        <w:top w:val="none" w:sz="0" w:space="0" w:color="auto"/>
        <w:left w:val="none" w:sz="0" w:space="0" w:color="auto"/>
        <w:bottom w:val="none" w:sz="0" w:space="0" w:color="auto"/>
        <w:right w:val="none" w:sz="0" w:space="0" w:color="auto"/>
      </w:divBdr>
      <w:divsChild>
        <w:div w:id="484442474">
          <w:marLeft w:val="0"/>
          <w:marRight w:val="0"/>
          <w:marTop w:val="0"/>
          <w:marBottom w:val="0"/>
          <w:divBdr>
            <w:top w:val="none" w:sz="0" w:space="0" w:color="auto"/>
            <w:left w:val="none" w:sz="0" w:space="0" w:color="auto"/>
            <w:bottom w:val="none" w:sz="0" w:space="0" w:color="auto"/>
            <w:right w:val="none" w:sz="0" w:space="0" w:color="auto"/>
          </w:divBdr>
        </w:div>
      </w:divsChild>
    </w:div>
    <w:div w:id="1429424593">
      <w:bodyDiv w:val="1"/>
      <w:marLeft w:val="0"/>
      <w:marRight w:val="0"/>
      <w:marTop w:val="0"/>
      <w:marBottom w:val="0"/>
      <w:divBdr>
        <w:top w:val="none" w:sz="0" w:space="0" w:color="auto"/>
        <w:left w:val="none" w:sz="0" w:space="0" w:color="auto"/>
        <w:bottom w:val="none" w:sz="0" w:space="0" w:color="auto"/>
        <w:right w:val="none" w:sz="0" w:space="0" w:color="auto"/>
      </w:divBdr>
    </w:div>
    <w:div w:id="1456100799">
      <w:bodyDiv w:val="1"/>
      <w:marLeft w:val="0"/>
      <w:marRight w:val="0"/>
      <w:marTop w:val="0"/>
      <w:marBottom w:val="0"/>
      <w:divBdr>
        <w:top w:val="none" w:sz="0" w:space="0" w:color="auto"/>
        <w:left w:val="none" w:sz="0" w:space="0" w:color="auto"/>
        <w:bottom w:val="none" w:sz="0" w:space="0" w:color="auto"/>
        <w:right w:val="none" w:sz="0" w:space="0" w:color="auto"/>
      </w:divBdr>
    </w:div>
    <w:div w:id="1513714678">
      <w:bodyDiv w:val="1"/>
      <w:marLeft w:val="0"/>
      <w:marRight w:val="0"/>
      <w:marTop w:val="0"/>
      <w:marBottom w:val="0"/>
      <w:divBdr>
        <w:top w:val="none" w:sz="0" w:space="0" w:color="auto"/>
        <w:left w:val="none" w:sz="0" w:space="0" w:color="auto"/>
        <w:bottom w:val="none" w:sz="0" w:space="0" w:color="auto"/>
        <w:right w:val="none" w:sz="0" w:space="0" w:color="auto"/>
      </w:divBdr>
      <w:divsChild>
        <w:div w:id="181014435">
          <w:marLeft w:val="0"/>
          <w:marRight w:val="0"/>
          <w:marTop w:val="0"/>
          <w:marBottom w:val="0"/>
          <w:divBdr>
            <w:top w:val="none" w:sz="0" w:space="0" w:color="auto"/>
            <w:left w:val="none" w:sz="0" w:space="0" w:color="auto"/>
            <w:bottom w:val="none" w:sz="0" w:space="0" w:color="auto"/>
            <w:right w:val="none" w:sz="0" w:space="0" w:color="auto"/>
          </w:divBdr>
        </w:div>
      </w:divsChild>
    </w:div>
    <w:div w:id="1515726892">
      <w:bodyDiv w:val="1"/>
      <w:marLeft w:val="0"/>
      <w:marRight w:val="0"/>
      <w:marTop w:val="0"/>
      <w:marBottom w:val="0"/>
      <w:divBdr>
        <w:top w:val="none" w:sz="0" w:space="0" w:color="auto"/>
        <w:left w:val="none" w:sz="0" w:space="0" w:color="auto"/>
        <w:bottom w:val="none" w:sz="0" w:space="0" w:color="auto"/>
        <w:right w:val="none" w:sz="0" w:space="0" w:color="auto"/>
      </w:divBdr>
      <w:divsChild>
        <w:div w:id="646519702">
          <w:marLeft w:val="0"/>
          <w:marRight w:val="0"/>
          <w:marTop w:val="0"/>
          <w:marBottom w:val="0"/>
          <w:divBdr>
            <w:top w:val="none" w:sz="0" w:space="0" w:color="auto"/>
            <w:left w:val="none" w:sz="0" w:space="0" w:color="auto"/>
            <w:bottom w:val="none" w:sz="0" w:space="0" w:color="auto"/>
            <w:right w:val="none" w:sz="0" w:space="0" w:color="auto"/>
          </w:divBdr>
        </w:div>
      </w:divsChild>
    </w:div>
    <w:div w:id="1523939194">
      <w:bodyDiv w:val="1"/>
      <w:marLeft w:val="0"/>
      <w:marRight w:val="0"/>
      <w:marTop w:val="0"/>
      <w:marBottom w:val="0"/>
      <w:divBdr>
        <w:top w:val="none" w:sz="0" w:space="0" w:color="auto"/>
        <w:left w:val="none" w:sz="0" w:space="0" w:color="auto"/>
        <w:bottom w:val="none" w:sz="0" w:space="0" w:color="auto"/>
        <w:right w:val="none" w:sz="0" w:space="0" w:color="auto"/>
      </w:divBdr>
      <w:divsChild>
        <w:div w:id="657073290">
          <w:marLeft w:val="0"/>
          <w:marRight w:val="0"/>
          <w:marTop w:val="0"/>
          <w:marBottom w:val="0"/>
          <w:divBdr>
            <w:top w:val="none" w:sz="0" w:space="0" w:color="auto"/>
            <w:left w:val="none" w:sz="0" w:space="0" w:color="auto"/>
            <w:bottom w:val="none" w:sz="0" w:space="0" w:color="auto"/>
            <w:right w:val="none" w:sz="0" w:space="0" w:color="auto"/>
          </w:divBdr>
        </w:div>
      </w:divsChild>
    </w:div>
    <w:div w:id="1526671332">
      <w:bodyDiv w:val="1"/>
      <w:marLeft w:val="0"/>
      <w:marRight w:val="0"/>
      <w:marTop w:val="0"/>
      <w:marBottom w:val="0"/>
      <w:divBdr>
        <w:top w:val="none" w:sz="0" w:space="0" w:color="auto"/>
        <w:left w:val="none" w:sz="0" w:space="0" w:color="auto"/>
        <w:bottom w:val="none" w:sz="0" w:space="0" w:color="auto"/>
        <w:right w:val="none" w:sz="0" w:space="0" w:color="auto"/>
      </w:divBdr>
      <w:divsChild>
        <w:div w:id="681200641">
          <w:marLeft w:val="0"/>
          <w:marRight w:val="0"/>
          <w:marTop w:val="0"/>
          <w:marBottom w:val="0"/>
          <w:divBdr>
            <w:top w:val="none" w:sz="0" w:space="0" w:color="auto"/>
            <w:left w:val="none" w:sz="0" w:space="0" w:color="auto"/>
            <w:bottom w:val="none" w:sz="0" w:space="0" w:color="auto"/>
            <w:right w:val="none" w:sz="0" w:space="0" w:color="auto"/>
          </w:divBdr>
        </w:div>
      </w:divsChild>
    </w:div>
    <w:div w:id="1562593261">
      <w:bodyDiv w:val="1"/>
      <w:marLeft w:val="0"/>
      <w:marRight w:val="0"/>
      <w:marTop w:val="0"/>
      <w:marBottom w:val="0"/>
      <w:divBdr>
        <w:top w:val="none" w:sz="0" w:space="0" w:color="auto"/>
        <w:left w:val="none" w:sz="0" w:space="0" w:color="auto"/>
        <w:bottom w:val="none" w:sz="0" w:space="0" w:color="auto"/>
        <w:right w:val="none" w:sz="0" w:space="0" w:color="auto"/>
      </w:divBdr>
      <w:divsChild>
        <w:div w:id="307631595">
          <w:marLeft w:val="0"/>
          <w:marRight w:val="0"/>
          <w:marTop w:val="0"/>
          <w:marBottom w:val="0"/>
          <w:divBdr>
            <w:top w:val="none" w:sz="0" w:space="0" w:color="auto"/>
            <w:left w:val="none" w:sz="0" w:space="0" w:color="auto"/>
            <w:bottom w:val="none" w:sz="0" w:space="0" w:color="auto"/>
            <w:right w:val="none" w:sz="0" w:space="0" w:color="auto"/>
          </w:divBdr>
        </w:div>
      </w:divsChild>
    </w:div>
    <w:div w:id="1575973204">
      <w:bodyDiv w:val="1"/>
      <w:marLeft w:val="0"/>
      <w:marRight w:val="0"/>
      <w:marTop w:val="0"/>
      <w:marBottom w:val="0"/>
      <w:divBdr>
        <w:top w:val="none" w:sz="0" w:space="0" w:color="auto"/>
        <w:left w:val="none" w:sz="0" w:space="0" w:color="auto"/>
        <w:bottom w:val="none" w:sz="0" w:space="0" w:color="auto"/>
        <w:right w:val="none" w:sz="0" w:space="0" w:color="auto"/>
      </w:divBdr>
    </w:div>
    <w:div w:id="1612274633">
      <w:bodyDiv w:val="1"/>
      <w:marLeft w:val="0"/>
      <w:marRight w:val="0"/>
      <w:marTop w:val="0"/>
      <w:marBottom w:val="0"/>
      <w:divBdr>
        <w:top w:val="none" w:sz="0" w:space="0" w:color="auto"/>
        <w:left w:val="none" w:sz="0" w:space="0" w:color="auto"/>
        <w:bottom w:val="none" w:sz="0" w:space="0" w:color="auto"/>
        <w:right w:val="none" w:sz="0" w:space="0" w:color="auto"/>
      </w:divBdr>
      <w:divsChild>
        <w:div w:id="696081387">
          <w:marLeft w:val="0"/>
          <w:marRight w:val="0"/>
          <w:marTop w:val="0"/>
          <w:marBottom w:val="0"/>
          <w:divBdr>
            <w:top w:val="none" w:sz="0" w:space="0" w:color="auto"/>
            <w:left w:val="none" w:sz="0" w:space="0" w:color="auto"/>
            <w:bottom w:val="none" w:sz="0" w:space="0" w:color="auto"/>
            <w:right w:val="none" w:sz="0" w:space="0" w:color="auto"/>
          </w:divBdr>
        </w:div>
      </w:divsChild>
    </w:div>
    <w:div w:id="1615870735">
      <w:bodyDiv w:val="1"/>
      <w:marLeft w:val="0"/>
      <w:marRight w:val="0"/>
      <w:marTop w:val="0"/>
      <w:marBottom w:val="0"/>
      <w:divBdr>
        <w:top w:val="none" w:sz="0" w:space="0" w:color="auto"/>
        <w:left w:val="none" w:sz="0" w:space="0" w:color="auto"/>
        <w:bottom w:val="none" w:sz="0" w:space="0" w:color="auto"/>
        <w:right w:val="none" w:sz="0" w:space="0" w:color="auto"/>
      </w:divBdr>
    </w:div>
    <w:div w:id="1656257781">
      <w:bodyDiv w:val="1"/>
      <w:marLeft w:val="0"/>
      <w:marRight w:val="0"/>
      <w:marTop w:val="0"/>
      <w:marBottom w:val="0"/>
      <w:divBdr>
        <w:top w:val="none" w:sz="0" w:space="0" w:color="auto"/>
        <w:left w:val="none" w:sz="0" w:space="0" w:color="auto"/>
        <w:bottom w:val="none" w:sz="0" w:space="0" w:color="auto"/>
        <w:right w:val="none" w:sz="0" w:space="0" w:color="auto"/>
      </w:divBdr>
    </w:div>
    <w:div w:id="1667318751">
      <w:bodyDiv w:val="1"/>
      <w:marLeft w:val="0"/>
      <w:marRight w:val="0"/>
      <w:marTop w:val="0"/>
      <w:marBottom w:val="0"/>
      <w:divBdr>
        <w:top w:val="none" w:sz="0" w:space="0" w:color="auto"/>
        <w:left w:val="none" w:sz="0" w:space="0" w:color="auto"/>
        <w:bottom w:val="none" w:sz="0" w:space="0" w:color="auto"/>
        <w:right w:val="none" w:sz="0" w:space="0" w:color="auto"/>
      </w:divBdr>
      <w:divsChild>
        <w:div w:id="844513040">
          <w:marLeft w:val="0"/>
          <w:marRight w:val="0"/>
          <w:marTop w:val="0"/>
          <w:marBottom w:val="0"/>
          <w:divBdr>
            <w:top w:val="none" w:sz="0" w:space="0" w:color="auto"/>
            <w:left w:val="none" w:sz="0" w:space="0" w:color="auto"/>
            <w:bottom w:val="none" w:sz="0" w:space="0" w:color="auto"/>
            <w:right w:val="none" w:sz="0" w:space="0" w:color="auto"/>
          </w:divBdr>
        </w:div>
      </w:divsChild>
    </w:div>
    <w:div w:id="1669359630">
      <w:bodyDiv w:val="1"/>
      <w:marLeft w:val="0"/>
      <w:marRight w:val="0"/>
      <w:marTop w:val="0"/>
      <w:marBottom w:val="0"/>
      <w:divBdr>
        <w:top w:val="none" w:sz="0" w:space="0" w:color="auto"/>
        <w:left w:val="none" w:sz="0" w:space="0" w:color="auto"/>
        <w:bottom w:val="none" w:sz="0" w:space="0" w:color="auto"/>
        <w:right w:val="none" w:sz="0" w:space="0" w:color="auto"/>
      </w:divBdr>
    </w:div>
    <w:div w:id="1760177438">
      <w:bodyDiv w:val="1"/>
      <w:marLeft w:val="0"/>
      <w:marRight w:val="0"/>
      <w:marTop w:val="0"/>
      <w:marBottom w:val="0"/>
      <w:divBdr>
        <w:top w:val="none" w:sz="0" w:space="0" w:color="auto"/>
        <w:left w:val="none" w:sz="0" w:space="0" w:color="auto"/>
        <w:bottom w:val="none" w:sz="0" w:space="0" w:color="auto"/>
        <w:right w:val="none" w:sz="0" w:space="0" w:color="auto"/>
      </w:divBdr>
      <w:divsChild>
        <w:div w:id="489516769">
          <w:marLeft w:val="0"/>
          <w:marRight w:val="0"/>
          <w:marTop w:val="0"/>
          <w:marBottom w:val="0"/>
          <w:divBdr>
            <w:top w:val="none" w:sz="0" w:space="0" w:color="auto"/>
            <w:left w:val="none" w:sz="0" w:space="0" w:color="auto"/>
            <w:bottom w:val="none" w:sz="0" w:space="0" w:color="auto"/>
            <w:right w:val="none" w:sz="0" w:space="0" w:color="auto"/>
          </w:divBdr>
        </w:div>
      </w:divsChild>
    </w:div>
    <w:div w:id="1768227768">
      <w:bodyDiv w:val="1"/>
      <w:marLeft w:val="0"/>
      <w:marRight w:val="0"/>
      <w:marTop w:val="0"/>
      <w:marBottom w:val="0"/>
      <w:divBdr>
        <w:top w:val="none" w:sz="0" w:space="0" w:color="auto"/>
        <w:left w:val="none" w:sz="0" w:space="0" w:color="auto"/>
        <w:bottom w:val="none" w:sz="0" w:space="0" w:color="auto"/>
        <w:right w:val="none" w:sz="0" w:space="0" w:color="auto"/>
      </w:divBdr>
      <w:divsChild>
        <w:div w:id="1941791123">
          <w:marLeft w:val="0"/>
          <w:marRight w:val="0"/>
          <w:marTop w:val="0"/>
          <w:marBottom w:val="0"/>
          <w:divBdr>
            <w:top w:val="none" w:sz="0" w:space="0" w:color="auto"/>
            <w:left w:val="none" w:sz="0" w:space="0" w:color="auto"/>
            <w:bottom w:val="none" w:sz="0" w:space="0" w:color="auto"/>
            <w:right w:val="none" w:sz="0" w:space="0" w:color="auto"/>
          </w:divBdr>
          <w:divsChild>
            <w:div w:id="564142428">
              <w:marLeft w:val="0"/>
              <w:marRight w:val="0"/>
              <w:marTop w:val="0"/>
              <w:marBottom w:val="0"/>
              <w:divBdr>
                <w:top w:val="none" w:sz="0" w:space="0" w:color="auto"/>
                <w:left w:val="none" w:sz="0" w:space="0" w:color="auto"/>
                <w:bottom w:val="none" w:sz="0" w:space="0" w:color="auto"/>
                <w:right w:val="none" w:sz="0" w:space="0" w:color="auto"/>
              </w:divBdr>
            </w:div>
            <w:div w:id="1670525134">
              <w:marLeft w:val="0"/>
              <w:marRight w:val="0"/>
              <w:marTop w:val="0"/>
              <w:marBottom w:val="0"/>
              <w:divBdr>
                <w:top w:val="none" w:sz="0" w:space="0" w:color="auto"/>
                <w:left w:val="none" w:sz="0" w:space="0" w:color="auto"/>
                <w:bottom w:val="none" w:sz="0" w:space="0" w:color="auto"/>
                <w:right w:val="none" w:sz="0" w:space="0" w:color="auto"/>
              </w:divBdr>
            </w:div>
            <w:div w:id="179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17750">
      <w:bodyDiv w:val="1"/>
      <w:marLeft w:val="0"/>
      <w:marRight w:val="0"/>
      <w:marTop w:val="0"/>
      <w:marBottom w:val="0"/>
      <w:divBdr>
        <w:top w:val="none" w:sz="0" w:space="0" w:color="auto"/>
        <w:left w:val="none" w:sz="0" w:space="0" w:color="auto"/>
        <w:bottom w:val="none" w:sz="0" w:space="0" w:color="auto"/>
        <w:right w:val="none" w:sz="0" w:space="0" w:color="auto"/>
      </w:divBdr>
      <w:divsChild>
        <w:div w:id="2055035339">
          <w:marLeft w:val="0"/>
          <w:marRight w:val="0"/>
          <w:marTop w:val="0"/>
          <w:marBottom w:val="0"/>
          <w:divBdr>
            <w:top w:val="none" w:sz="0" w:space="0" w:color="auto"/>
            <w:left w:val="none" w:sz="0" w:space="0" w:color="auto"/>
            <w:bottom w:val="none" w:sz="0" w:space="0" w:color="auto"/>
            <w:right w:val="none" w:sz="0" w:space="0" w:color="auto"/>
          </w:divBdr>
          <w:divsChild>
            <w:div w:id="506556774">
              <w:marLeft w:val="0"/>
              <w:marRight w:val="0"/>
              <w:marTop w:val="0"/>
              <w:marBottom w:val="0"/>
              <w:divBdr>
                <w:top w:val="none" w:sz="0" w:space="0" w:color="auto"/>
                <w:left w:val="none" w:sz="0" w:space="0" w:color="auto"/>
                <w:bottom w:val="none" w:sz="0" w:space="0" w:color="auto"/>
                <w:right w:val="none" w:sz="0" w:space="0" w:color="auto"/>
              </w:divBdr>
              <w:divsChild>
                <w:div w:id="158735152">
                  <w:marLeft w:val="0"/>
                  <w:marRight w:val="0"/>
                  <w:marTop w:val="0"/>
                  <w:marBottom w:val="0"/>
                  <w:divBdr>
                    <w:top w:val="none" w:sz="0" w:space="0" w:color="auto"/>
                    <w:left w:val="none" w:sz="0" w:space="0" w:color="auto"/>
                    <w:bottom w:val="none" w:sz="0" w:space="0" w:color="auto"/>
                    <w:right w:val="none" w:sz="0" w:space="0" w:color="auto"/>
                  </w:divBdr>
                  <w:divsChild>
                    <w:div w:id="1536042447">
                      <w:marLeft w:val="0"/>
                      <w:marRight w:val="0"/>
                      <w:marTop w:val="210"/>
                      <w:marBottom w:val="0"/>
                      <w:divBdr>
                        <w:top w:val="none" w:sz="0" w:space="0" w:color="auto"/>
                        <w:left w:val="none" w:sz="0" w:space="0" w:color="auto"/>
                        <w:bottom w:val="none" w:sz="0" w:space="0" w:color="auto"/>
                        <w:right w:val="none" w:sz="0" w:space="0" w:color="auto"/>
                      </w:divBdr>
                      <w:divsChild>
                        <w:div w:id="896471894">
                          <w:marLeft w:val="0"/>
                          <w:marRight w:val="0"/>
                          <w:marTop w:val="0"/>
                          <w:marBottom w:val="0"/>
                          <w:divBdr>
                            <w:top w:val="none" w:sz="0" w:space="0" w:color="auto"/>
                            <w:left w:val="none" w:sz="0" w:space="0" w:color="auto"/>
                            <w:bottom w:val="none" w:sz="0" w:space="0" w:color="auto"/>
                            <w:right w:val="none" w:sz="0" w:space="0" w:color="auto"/>
                          </w:divBdr>
                          <w:divsChild>
                            <w:div w:id="752315704">
                              <w:marLeft w:val="0"/>
                              <w:marRight w:val="45"/>
                              <w:marTop w:val="60"/>
                              <w:marBottom w:val="0"/>
                              <w:divBdr>
                                <w:top w:val="single" w:sz="6" w:space="12" w:color="DDDDDD"/>
                                <w:left w:val="single" w:sz="6" w:space="15" w:color="DDDDDD"/>
                                <w:bottom w:val="single" w:sz="6" w:space="4" w:color="DDDDDD"/>
                                <w:right w:val="single" w:sz="6" w:space="23" w:color="DDDDDD"/>
                              </w:divBdr>
                              <w:divsChild>
                                <w:div w:id="1258977339">
                                  <w:marLeft w:val="0"/>
                                  <w:marRight w:val="0"/>
                                  <w:marTop w:val="0"/>
                                  <w:marBottom w:val="0"/>
                                  <w:divBdr>
                                    <w:top w:val="none" w:sz="0" w:space="0" w:color="auto"/>
                                    <w:left w:val="none" w:sz="0" w:space="0" w:color="auto"/>
                                    <w:bottom w:val="none" w:sz="0" w:space="0" w:color="auto"/>
                                    <w:right w:val="none" w:sz="0" w:space="0" w:color="auto"/>
                                  </w:divBdr>
                                  <w:divsChild>
                                    <w:div w:id="1537500933">
                                      <w:marLeft w:val="0"/>
                                      <w:marRight w:val="0"/>
                                      <w:marTop w:val="0"/>
                                      <w:marBottom w:val="0"/>
                                      <w:divBdr>
                                        <w:top w:val="none" w:sz="0" w:space="0" w:color="auto"/>
                                        <w:left w:val="none" w:sz="0" w:space="0" w:color="auto"/>
                                        <w:bottom w:val="none" w:sz="0" w:space="0" w:color="auto"/>
                                        <w:right w:val="none" w:sz="0" w:space="0" w:color="auto"/>
                                      </w:divBdr>
                                      <w:divsChild>
                                        <w:div w:id="186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
    <w:div w:id="1855460668">
      <w:bodyDiv w:val="1"/>
      <w:marLeft w:val="0"/>
      <w:marRight w:val="0"/>
      <w:marTop w:val="0"/>
      <w:marBottom w:val="0"/>
      <w:divBdr>
        <w:top w:val="none" w:sz="0" w:space="0" w:color="auto"/>
        <w:left w:val="none" w:sz="0" w:space="0" w:color="auto"/>
        <w:bottom w:val="none" w:sz="0" w:space="0" w:color="auto"/>
        <w:right w:val="none" w:sz="0" w:space="0" w:color="auto"/>
      </w:divBdr>
    </w:div>
    <w:div w:id="1910117060">
      <w:bodyDiv w:val="1"/>
      <w:marLeft w:val="0"/>
      <w:marRight w:val="0"/>
      <w:marTop w:val="0"/>
      <w:marBottom w:val="0"/>
      <w:divBdr>
        <w:top w:val="none" w:sz="0" w:space="0" w:color="auto"/>
        <w:left w:val="none" w:sz="0" w:space="0" w:color="auto"/>
        <w:bottom w:val="none" w:sz="0" w:space="0" w:color="auto"/>
        <w:right w:val="none" w:sz="0" w:space="0" w:color="auto"/>
      </w:divBdr>
      <w:divsChild>
        <w:div w:id="640157723">
          <w:marLeft w:val="0"/>
          <w:marRight w:val="0"/>
          <w:marTop w:val="0"/>
          <w:marBottom w:val="0"/>
          <w:divBdr>
            <w:top w:val="none" w:sz="0" w:space="0" w:color="auto"/>
            <w:left w:val="none" w:sz="0" w:space="0" w:color="auto"/>
            <w:bottom w:val="none" w:sz="0" w:space="0" w:color="auto"/>
            <w:right w:val="none" w:sz="0" w:space="0" w:color="auto"/>
          </w:divBdr>
        </w:div>
      </w:divsChild>
    </w:div>
    <w:div w:id="1960139876">
      <w:bodyDiv w:val="1"/>
      <w:marLeft w:val="0"/>
      <w:marRight w:val="0"/>
      <w:marTop w:val="0"/>
      <w:marBottom w:val="0"/>
      <w:divBdr>
        <w:top w:val="none" w:sz="0" w:space="0" w:color="auto"/>
        <w:left w:val="none" w:sz="0" w:space="0" w:color="auto"/>
        <w:bottom w:val="none" w:sz="0" w:space="0" w:color="auto"/>
        <w:right w:val="none" w:sz="0" w:space="0" w:color="auto"/>
      </w:divBdr>
      <w:divsChild>
        <w:div w:id="1040279602">
          <w:marLeft w:val="0"/>
          <w:marRight w:val="0"/>
          <w:marTop w:val="0"/>
          <w:marBottom w:val="0"/>
          <w:divBdr>
            <w:top w:val="none" w:sz="0" w:space="0" w:color="auto"/>
            <w:left w:val="none" w:sz="0" w:space="0" w:color="auto"/>
            <w:bottom w:val="none" w:sz="0" w:space="0" w:color="auto"/>
            <w:right w:val="none" w:sz="0" w:space="0" w:color="auto"/>
          </w:divBdr>
        </w:div>
      </w:divsChild>
    </w:div>
    <w:div w:id="1985235896">
      <w:bodyDiv w:val="1"/>
      <w:marLeft w:val="0"/>
      <w:marRight w:val="0"/>
      <w:marTop w:val="0"/>
      <w:marBottom w:val="0"/>
      <w:divBdr>
        <w:top w:val="none" w:sz="0" w:space="0" w:color="auto"/>
        <w:left w:val="none" w:sz="0" w:space="0" w:color="auto"/>
        <w:bottom w:val="none" w:sz="0" w:space="0" w:color="auto"/>
        <w:right w:val="none" w:sz="0" w:space="0" w:color="auto"/>
      </w:divBdr>
      <w:divsChild>
        <w:div w:id="1141385816">
          <w:marLeft w:val="0"/>
          <w:marRight w:val="0"/>
          <w:marTop w:val="0"/>
          <w:marBottom w:val="0"/>
          <w:divBdr>
            <w:top w:val="none" w:sz="0" w:space="0" w:color="auto"/>
            <w:left w:val="none" w:sz="0" w:space="0" w:color="auto"/>
            <w:bottom w:val="none" w:sz="0" w:space="0" w:color="auto"/>
            <w:right w:val="none" w:sz="0" w:space="0" w:color="auto"/>
          </w:divBdr>
        </w:div>
      </w:divsChild>
    </w:div>
    <w:div w:id="1999461587">
      <w:bodyDiv w:val="1"/>
      <w:marLeft w:val="0"/>
      <w:marRight w:val="0"/>
      <w:marTop w:val="0"/>
      <w:marBottom w:val="0"/>
      <w:divBdr>
        <w:top w:val="none" w:sz="0" w:space="0" w:color="auto"/>
        <w:left w:val="none" w:sz="0" w:space="0" w:color="auto"/>
        <w:bottom w:val="none" w:sz="0" w:space="0" w:color="auto"/>
        <w:right w:val="none" w:sz="0" w:space="0" w:color="auto"/>
      </w:divBdr>
      <w:divsChild>
        <w:div w:id="118791291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119059188">
      <w:bodyDiv w:val="1"/>
      <w:marLeft w:val="0"/>
      <w:marRight w:val="0"/>
      <w:marTop w:val="0"/>
      <w:marBottom w:val="0"/>
      <w:divBdr>
        <w:top w:val="none" w:sz="0" w:space="0" w:color="auto"/>
        <w:left w:val="none" w:sz="0" w:space="0" w:color="auto"/>
        <w:bottom w:val="none" w:sz="0" w:space="0" w:color="auto"/>
        <w:right w:val="none" w:sz="0" w:space="0" w:color="auto"/>
      </w:divBdr>
      <w:divsChild>
        <w:div w:id="94719185">
          <w:marLeft w:val="0"/>
          <w:marRight w:val="0"/>
          <w:marTop w:val="225"/>
          <w:marBottom w:val="75"/>
          <w:divBdr>
            <w:top w:val="none" w:sz="0" w:space="0" w:color="auto"/>
            <w:left w:val="none" w:sz="0" w:space="0" w:color="auto"/>
            <w:bottom w:val="none" w:sz="0" w:space="0" w:color="auto"/>
            <w:right w:val="none" w:sz="0" w:space="0" w:color="auto"/>
          </w:divBdr>
        </w:div>
        <w:div w:id="202518692">
          <w:marLeft w:val="0"/>
          <w:marRight w:val="0"/>
          <w:marTop w:val="225"/>
          <w:marBottom w:val="75"/>
          <w:divBdr>
            <w:top w:val="none" w:sz="0" w:space="0" w:color="auto"/>
            <w:left w:val="none" w:sz="0" w:space="0" w:color="auto"/>
            <w:bottom w:val="none" w:sz="0" w:space="0" w:color="auto"/>
            <w:right w:val="none" w:sz="0" w:space="0" w:color="auto"/>
          </w:divBdr>
        </w:div>
        <w:div w:id="354306333">
          <w:marLeft w:val="0"/>
          <w:marRight w:val="0"/>
          <w:marTop w:val="225"/>
          <w:marBottom w:val="75"/>
          <w:divBdr>
            <w:top w:val="none" w:sz="0" w:space="0" w:color="auto"/>
            <w:left w:val="none" w:sz="0" w:space="0" w:color="auto"/>
            <w:bottom w:val="none" w:sz="0" w:space="0" w:color="auto"/>
            <w:right w:val="none" w:sz="0" w:space="0" w:color="auto"/>
          </w:divBdr>
        </w:div>
        <w:div w:id="527329973">
          <w:marLeft w:val="0"/>
          <w:marRight w:val="0"/>
          <w:marTop w:val="225"/>
          <w:marBottom w:val="75"/>
          <w:divBdr>
            <w:top w:val="none" w:sz="0" w:space="0" w:color="auto"/>
            <w:left w:val="none" w:sz="0" w:space="0" w:color="auto"/>
            <w:bottom w:val="none" w:sz="0" w:space="0" w:color="auto"/>
            <w:right w:val="none" w:sz="0" w:space="0" w:color="auto"/>
          </w:divBdr>
        </w:div>
        <w:div w:id="998000168">
          <w:marLeft w:val="0"/>
          <w:marRight w:val="0"/>
          <w:marTop w:val="225"/>
          <w:marBottom w:val="75"/>
          <w:divBdr>
            <w:top w:val="none" w:sz="0" w:space="0" w:color="auto"/>
            <w:left w:val="none" w:sz="0" w:space="0" w:color="auto"/>
            <w:bottom w:val="none" w:sz="0" w:space="0" w:color="auto"/>
            <w:right w:val="none" w:sz="0" w:space="0" w:color="auto"/>
          </w:divBdr>
        </w:div>
      </w:divsChild>
    </w:div>
    <w:div w:id="2124953056">
      <w:bodyDiv w:val="1"/>
      <w:marLeft w:val="0"/>
      <w:marRight w:val="0"/>
      <w:marTop w:val="0"/>
      <w:marBottom w:val="0"/>
      <w:divBdr>
        <w:top w:val="none" w:sz="0" w:space="0" w:color="auto"/>
        <w:left w:val="none" w:sz="0" w:space="0" w:color="auto"/>
        <w:bottom w:val="none" w:sz="0" w:space="0" w:color="auto"/>
        <w:right w:val="none" w:sz="0" w:space="0" w:color="auto"/>
      </w:divBdr>
      <w:divsChild>
        <w:div w:id="362636482">
          <w:marLeft w:val="0"/>
          <w:marRight w:val="0"/>
          <w:marTop w:val="0"/>
          <w:marBottom w:val="0"/>
          <w:divBdr>
            <w:top w:val="none" w:sz="0" w:space="0" w:color="auto"/>
            <w:left w:val="none" w:sz="0" w:space="0" w:color="auto"/>
            <w:bottom w:val="none" w:sz="0" w:space="0" w:color="auto"/>
            <w:right w:val="none" w:sz="0" w:space="0" w:color="auto"/>
          </w:divBdr>
          <w:divsChild>
            <w:div w:id="346177167">
              <w:marLeft w:val="0"/>
              <w:marRight w:val="0"/>
              <w:marTop w:val="300"/>
              <w:marBottom w:val="0"/>
              <w:divBdr>
                <w:top w:val="none" w:sz="0" w:space="0" w:color="auto"/>
                <w:left w:val="none" w:sz="0" w:space="0" w:color="auto"/>
                <w:bottom w:val="none" w:sz="0" w:space="0" w:color="auto"/>
                <w:right w:val="none" w:sz="0" w:space="0" w:color="auto"/>
              </w:divBdr>
              <w:divsChild>
                <w:div w:id="314769642">
                  <w:marLeft w:val="0"/>
                  <w:marRight w:val="0"/>
                  <w:marTop w:val="0"/>
                  <w:marBottom w:val="0"/>
                  <w:divBdr>
                    <w:top w:val="single" w:sz="6" w:space="0" w:color="E5E5E5"/>
                    <w:left w:val="single" w:sz="6" w:space="0" w:color="E5E5E5"/>
                    <w:bottom w:val="single" w:sz="6" w:space="0" w:color="E5E5E5"/>
                    <w:right w:val="single" w:sz="6" w:space="0" w:color="E5E5E5"/>
                  </w:divBdr>
                  <w:divsChild>
                    <w:div w:id="1509296409">
                      <w:marLeft w:val="0"/>
                      <w:marRight w:val="0"/>
                      <w:marTop w:val="0"/>
                      <w:marBottom w:val="0"/>
                      <w:divBdr>
                        <w:top w:val="none" w:sz="0" w:space="0" w:color="auto"/>
                        <w:left w:val="none" w:sz="0" w:space="0" w:color="auto"/>
                        <w:bottom w:val="none" w:sz="0" w:space="0" w:color="auto"/>
                        <w:right w:val="none" w:sz="0" w:space="0" w:color="auto"/>
                      </w:divBdr>
                      <w:divsChild>
                        <w:div w:id="251739362">
                          <w:marLeft w:val="0"/>
                          <w:marRight w:val="0"/>
                          <w:marTop w:val="0"/>
                          <w:marBottom w:val="225"/>
                          <w:divBdr>
                            <w:top w:val="none" w:sz="0" w:space="0" w:color="auto"/>
                            <w:left w:val="none" w:sz="0" w:space="0" w:color="auto"/>
                            <w:bottom w:val="none" w:sz="0" w:space="0" w:color="auto"/>
                            <w:right w:val="none" w:sz="0" w:space="0" w:color="auto"/>
                          </w:divBdr>
                        </w:div>
                        <w:div w:id="945388902">
                          <w:marLeft w:val="0"/>
                          <w:marRight w:val="0"/>
                          <w:marTop w:val="0"/>
                          <w:marBottom w:val="225"/>
                          <w:divBdr>
                            <w:top w:val="none" w:sz="0" w:space="0" w:color="auto"/>
                            <w:left w:val="none" w:sz="0" w:space="0" w:color="auto"/>
                            <w:bottom w:val="none" w:sz="0" w:space="0" w:color="auto"/>
                            <w:right w:val="none" w:sz="0" w:space="0" w:color="auto"/>
                          </w:divBdr>
                        </w:div>
                        <w:div w:id="20717251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9F204-F3C0-4440-AF95-A0D7FDCB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39</Pages>
  <Words>4040</Words>
  <Characters>23030</Characters>
  <Application>Microsoft Office Word</Application>
  <DocSecurity>0</DocSecurity>
  <PresentationFormat/>
  <Lines>191</Lines>
  <Paragraphs>54</Paragraphs>
  <Slides>0</Slides>
  <Notes>0</Notes>
  <HiddenSlides>0</HiddenSlides>
  <MMClips>0</MMClips>
  <ScaleCrop>false</ScaleCrop>
  <Company>wimxt.com</Company>
  <LinksUpToDate>false</LinksUpToDate>
  <CharactersWithSpaces>27016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Administrator</cp:lastModifiedBy>
  <cp:revision>199</cp:revision>
  <cp:lastPrinted>2019-08-08T02:02:00Z</cp:lastPrinted>
  <dcterms:created xsi:type="dcterms:W3CDTF">2018-05-02T02:24:00Z</dcterms:created>
  <dcterms:modified xsi:type="dcterms:W3CDTF">2019-12-23T09:55:00Z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