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E6" w:rsidRDefault="00545A82">
      <w:pPr>
        <w:pStyle w:val="a3"/>
        <w:widowControl/>
        <w:spacing w:line="390" w:lineRule="atLeast"/>
        <w:jc w:val="center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20</w:t>
      </w:r>
      <w:r w:rsidR="004B4C3A"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年度新乡县</w:t>
      </w:r>
      <w:r w:rsidR="004B4C3A"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财政专项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扶贫资金</w:t>
      </w:r>
      <w:r w:rsidR="004B4C3A"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分配结果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公示公告</w:t>
      </w:r>
      <w:r w:rsidR="00C17E85"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(2)</w:t>
      </w:r>
    </w:p>
    <w:p w:rsidR="004B4C3A" w:rsidRPr="007F3AE8" w:rsidRDefault="004B4C3A" w:rsidP="00C17E85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17E85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C17E85">
        <w:rPr>
          <w:rFonts w:ascii="Times New Roman" w:eastAsia="仿宋_GB2312" w:hAnsi="Times New Roman" w:cs="Times New Roman"/>
          <w:sz w:val="32"/>
          <w:szCs w:val="32"/>
        </w:rPr>
        <w:t>年</w:t>
      </w:r>
      <w:r w:rsidR="00C17E85" w:rsidRPr="00C17E85">
        <w:rPr>
          <w:rFonts w:ascii="Times New Roman" w:eastAsia="仿宋_GB2312" w:hAnsi="Times New Roman" w:cs="Times New Roman" w:hint="eastAsia"/>
          <w:sz w:val="32"/>
          <w:szCs w:val="32"/>
        </w:rPr>
        <w:t>，县级安排财政专项扶贫资金</w:t>
      </w:r>
      <w:r w:rsidR="00C17E85" w:rsidRPr="00C17E85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0228CA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C17E85" w:rsidRPr="00C17E85">
        <w:rPr>
          <w:rFonts w:ascii="Times New Roman" w:eastAsia="仿宋_GB2312" w:hAnsi="Times New Roman" w:cs="Times New Roman" w:hint="eastAsia"/>
          <w:sz w:val="32"/>
          <w:szCs w:val="32"/>
        </w:rPr>
        <w:t>00</w:t>
      </w:r>
      <w:r w:rsidR="00C17E85" w:rsidRPr="00C17E85">
        <w:rPr>
          <w:rFonts w:ascii="Times New Roman" w:eastAsia="仿宋_GB2312" w:hAnsi="Times New Roman" w:cs="Times New Roman" w:hint="eastAsia"/>
          <w:sz w:val="32"/>
          <w:szCs w:val="32"/>
        </w:rPr>
        <w:t>万元，已对接扶贫项目</w:t>
      </w:r>
      <w:r w:rsidR="00C17E85" w:rsidRPr="00C17E85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 w:rsidR="00C17E85" w:rsidRPr="00C17E85">
        <w:rPr>
          <w:rFonts w:ascii="Times New Roman" w:eastAsia="仿宋_GB2312" w:hAnsi="Times New Roman" w:cs="Times New Roman" w:hint="eastAsia"/>
          <w:sz w:val="32"/>
          <w:szCs w:val="32"/>
        </w:rPr>
        <w:t>个</w:t>
      </w:r>
      <w:r w:rsidR="00C17E85">
        <w:rPr>
          <w:rFonts w:ascii="Times New Roman" w:eastAsia="仿宋_GB2312" w:hAnsi="Times New Roman" w:cs="Times New Roman" w:hint="eastAsia"/>
          <w:sz w:val="32"/>
          <w:szCs w:val="32"/>
        </w:rPr>
        <w:t>,</w:t>
      </w:r>
      <w:r w:rsidRPr="007F3AE8">
        <w:rPr>
          <w:rFonts w:ascii="Times New Roman" w:eastAsia="仿宋_GB2312" w:hAnsi="Times New Roman" w:cs="Times New Roman"/>
          <w:sz w:val="32"/>
          <w:szCs w:val="32"/>
        </w:rPr>
        <w:t>根据《新乡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县</w:t>
      </w:r>
      <w:r w:rsidRPr="007F3AE8">
        <w:rPr>
          <w:rFonts w:ascii="Times New Roman" w:eastAsia="仿宋_GB2312" w:hAnsi="Times New Roman" w:cs="Times New Roman"/>
          <w:sz w:val="32"/>
          <w:szCs w:val="32"/>
        </w:rPr>
        <w:t>扶贫资金项目公告公示实施细则》有关规定，现将资金分配使用情况公告如下：</w:t>
      </w:r>
    </w:p>
    <w:p w:rsidR="009B11E6" w:rsidRDefault="00545A82">
      <w:pPr>
        <w:pStyle w:val="1"/>
        <w:widowControl/>
        <w:spacing w:line="390" w:lineRule="atLeast"/>
        <w:ind w:firstLine="643"/>
        <w:rPr>
          <w:rFonts w:ascii="仿宋_GB2312" w:eastAsia="仿宋_GB2312" w:hAnsi="仿宋_GB2312" w:cs="仿宋_GB2312" w:hint="default"/>
          <w:sz w:val="32"/>
          <w:szCs w:val="32"/>
        </w:rPr>
      </w:pP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一、</w:t>
      </w:r>
      <w:r w:rsidR="004B4C3A"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资金来源：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 xml:space="preserve"> </w:t>
      </w:r>
    </w:p>
    <w:p w:rsidR="004B4C3A" w:rsidRPr="004B4C3A" w:rsidRDefault="00C17E85" w:rsidP="00C17E8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县级配套。</w:t>
      </w:r>
    </w:p>
    <w:p w:rsidR="004B4C3A" w:rsidRPr="004B4C3A" w:rsidRDefault="004B4C3A" w:rsidP="004B4C3A">
      <w:pPr>
        <w:spacing w:line="560" w:lineRule="exact"/>
        <w:ind w:firstLineChars="200" w:firstLine="703"/>
        <w:rPr>
          <w:rFonts w:ascii="仿宋_GB2312" w:eastAsia="仿宋_GB2312" w:hAnsi="仿宋_GB2312" w:cs="仿宋_GB2312"/>
          <w:b/>
          <w:color w:val="333333"/>
          <w:spacing w:val="15"/>
          <w:kern w:val="44"/>
          <w:sz w:val="32"/>
          <w:szCs w:val="32"/>
        </w:rPr>
      </w:pPr>
      <w:r w:rsidRPr="004B4C3A">
        <w:rPr>
          <w:rFonts w:ascii="仿宋_GB2312" w:eastAsia="仿宋_GB2312" w:hAnsi="仿宋_GB2312" w:cs="仿宋_GB2312" w:hint="eastAsia"/>
          <w:b/>
          <w:color w:val="333333"/>
          <w:spacing w:val="15"/>
          <w:kern w:val="44"/>
          <w:sz w:val="32"/>
          <w:szCs w:val="32"/>
        </w:rPr>
        <w:t>二、分配原则：</w:t>
      </w:r>
    </w:p>
    <w:p w:rsidR="00C17E85" w:rsidRPr="00C17E85" w:rsidRDefault="004B4C3A" w:rsidP="00C17E85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 w:rsidRPr="004B4C3A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为贯彻落实中央、省、市精准扶贫、精准脱贫政策措施，按照我县实际情况，</w:t>
      </w:r>
      <w:r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予以分配</w:t>
      </w:r>
      <w:r w:rsidRPr="004B4C3A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。</w:t>
      </w:r>
      <w:r w:rsidR="00C17E85" w:rsidRPr="00C17E85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分别为：</w:t>
      </w:r>
    </w:p>
    <w:p w:rsidR="00C17E85" w:rsidRPr="00C17E85" w:rsidRDefault="00C17E85" w:rsidP="00C17E85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 w:rsidRPr="00C17E85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 xml:space="preserve">　基础设施类项目2个82.84万元</w:t>
      </w:r>
      <w:r w:rsidR="009C6C95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。</w:t>
      </w:r>
    </w:p>
    <w:p w:rsidR="00C17E85" w:rsidRPr="00C17E85" w:rsidRDefault="00C17E85" w:rsidP="00C17E85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 w:rsidRPr="00C17E85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 xml:space="preserve">　产业扶贫类项目4个1252.16万元</w:t>
      </w:r>
      <w:r w:rsidR="009C6C95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。</w:t>
      </w:r>
    </w:p>
    <w:p w:rsidR="00C17E85" w:rsidRPr="00C17E85" w:rsidRDefault="00C17E85" w:rsidP="00C17E85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 w:rsidRPr="00C17E85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 xml:space="preserve">　金融扶贫类项目1个50万元</w:t>
      </w:r>
      <w:r w:rsidR="009C6C95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。</w:t>
      </w:r>
    </w:p>
    <w:p w:rsidR="00C17E85" w:rsidRDefault="00C17E85" w:rsidP="00C17E85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 w:rsidRPr="00C17E85">
        <w:rPr>
          <w:rFonts w:ascii="宋体" w:eastAsia="宋体" w:hAnsi="宋体" w:cs="宋体" w:hint="eastAsia"/>
          <w:color w:val="333333"/>
          <w:spacing w:val="15"/>
          <w:sz w:val="32"/>
          <w:szCs w:val="32"/>
        </w:rPr>
        <w:t> </w:t>
      </w:r>
      <w:r w:rsidRPr="00C17E85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就业扶贫项目1个15万</w:t>
      </w:r>
      <w:r w:rsidR="009C6C95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。</w:t>
      </w:r>
    </w:p>
    <w:p w:rsidR="009B11E6" w:rsidRDefault="00545A82" w:rsidP="009C6C95">
      <w:pPr>
        <w:spacing w:line="560" w:lineRule="exact"/>
        <w:ind w:firstLineChars="300" w:firstLine="105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具体见附表</w:t>
      </w:r>
      <w:bookmarkStart w:id="0" w:name="_GoBack"/>
      <w:bookmarkEnd w:id="0"/>
    </w:p>
    <w:tbl>
      <w:tblPr>
        <w:tblStyle w:val="a7"/>
        <w:tblW w:w="8522" w:type="dxa"/>
        <w:tblLayout w:type="fixed"/>
        <w:tblLook w:val="04A0"/>
      </w:tblPr>
      <w:tblGrid>
        <w:gridCol w:w="959"/>
        <w:gridCol w:w="1417"/>
        <w:gridCol w:w="1836"/>
        <w:gridCol w:w="1468"/>
        <w:gridCol w:w="1421"/>
        <w:gridCol w:w="1421"/>
      </w:tblGrid>
      <w:tr w:rsidR="004B4C3A" w:rsidRPr="007F3AE8" w:rsidTr="00F62B4B">
        <w:tc>
          <w:tcPr>
            <w:tcW w:w="8522" w:type="dxa"/>
            <w:gridSpan w:val="6"/>
          </w:tcPr>
          <w:p w:rsidR="004B4C3A" w:rsidRPr="007F3AE8" w:rsidRDefault="004B4C3A" w:rsidP="00C17E85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kern w:val="0"/>
                <w:sz w:val="30"/>
                <w:szCs w:val="30"/>
              </w:rPr>
              <w:t>新乡</w:t>
            </w: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县</w:t>
            </w:r>
            <w:r>
              <w:rPr>
                <w:rFonts w:ascii="Times New Roman" w:hAnsi="Times New Roman" w:cs="Times New Roman" w:hint="eastAsia"/>
                <w:kern w:val="0"/>
                <w:sz w:val="30"/>
                <w:szCs w:val="30"/>
              </w:rPr>
              <w:t>2020</w:t>
            </w: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年度</w:t>
            </w:r>
            <w:r w:rsidR="00C17E85">
              <w:rPr>
                <w:rFonts w:ascii="Times New Roman" w:hAnsi="Times New Roman" w:cs="Times New Roman" w:hint="eastAsia"/>
                <w:kern w:val="0"/>
                <w:sz w:val="30"/>
                <w:szCs w:val="30"/>
              </w:rPr>
              <w:t>县级</w:t>
            </w: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专项扶贫资金分配表</w:t>
            </w:r>
          </w:p>
        </w:tc>
      </w:tr>
      <w:tr w:rsidR="004B4C3A" w:rsidRPr="007F3AE8" w:rsidTr="00F62B4B">
        <w:tc>
          <w:tcPr>
            <w:tcW w:w="959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序号</w:t>
            </w:r>
          </w:p>
        </w:tc>
        <w:tc>
          <w:tcPr>
            <w:tcW w:w="1417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1836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建设地点</w:t>
            </w:r>
          </w:p>
        </w:tc>
        <w:tc>
          <w:tcPr>
            <w:tcW w:w="1468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建设内容</w:t>
            </w:r>
          </w:p>
        </w:tc>
        <w:tc>
          <w:tcPr>
            <w:tcW w:w="1421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投资规模</w:t>
            </w:r>
          </w:p>
        </w:tc>
        <w:tc>
          <w:tcPr>
            <w:tcW w:w="1421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责任单位</w:t>
            </w:r>
          </w:p>
        </w:tc>
      </w:tr>
      <w:tr w:rsidR="0036397C" w:rsidRPr="007F3AE8" w:rsidTr="00F46E5E">
        <w:tc>
          <w:tcPr>
            <w:tcW w:w="959" w:type="dxa"/>
          </w:tcPr>
          <w:p w:rsidR="0036397C" w:rsidRPr="007F3AE8" w:rsidRDefault="0036397C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417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17E85">
              <w:rPr>
                <w:rFonts w:hint="eastAsia"/>
                <w:sz w:val="20"/>
                <w:szCs w:val="20"/>
              </w:rPr>
              <w:t>2020</w:t>
            </w:r>
            <w:r w:rsidRPr="00C17E85">
              <w:rPr>
                <w:rFonts w:hint="eastAsia"/>
                <w:sz w:val="20"/>
                <w:szCs w:val="20"/>
              </w:rPr>
              <w:t>年度光伏扶贫项目</w:t>
            </w:r>
          </w:p>
        </w:tc>
        <w:tc>
          <w:tcPr>
            <w:tcW w:w="1836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根据国家能源局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国务院扶贫办关于印发《光伏扶贫电站管理办法》的通知，光伏扶贫项目不得负债建设企业不得投资入股，进行项目</w:t>
            </w:r>
            <w:r>
              <w:rPr>
                <w:rFonts w:hint="eastAsia"/>
                <w:sz w:val="20"/>
                <w:szCs w:val="20"/>
              </w:rPr>
              <w:lastRenderedPageBreak/>
              <w:t>实施。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1178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新乡县发改委</w:t>
            </w:r>
          </w:p>
        </w:tc>
      </w:tr>
      <w:tr w:rsidR="0036397C" w:rsidRPr="007F3AE8" w:rsidTr="00F46E5E">
        <w:tc>
          <w:tcPr>
            <w:tcW w:w="959" w:type="dxa"/>
          </w:tcPr>
          <w:p w:rsidR="0036397C" w:rsidRPr="007F3AE8" w:rsidRDefault="0036397C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lastRenderedPageBreak/>
              <w:t>2</w:t>
            </w:r>
          </w:p>
        </w:tc>
        <w:tc>
          <w:tcPr>
            <w:tcW w:w="1417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17E85">
              <w:rPr>
                <w:rFonts w:hint="eastAsia"/>
                <w:sz w:val="20"/>
                <w:szCs w:val="20"/>
              </w:rPr>
              <w:t>'2020</w:t>
            </w:r>
            <w:r w:rsidRPr="00C17E85">
              <w:rPr>
                <w:rFonts w:hint="eastAsia"/>
                <w:sz w:val="20"/>
                <w:szCs w:val="20"/>
              </w:rPr>
              <w:t>年新乡县扶贫小额信贷贴息项目</w:t>
            </w:r>
          </w:p>
        </w:tc>
        <w:tc>
          <w:tcPr>
            <w:tcW w:w="1836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家企业带贫进行贴息，为贫困户进行“户贷户用”贴息用，贴息利率为</w:t>
            </w:r>
            <w:r>
              <w:rPr>
                <w:rFonts w:hint="eastAsia"/>
                <w:sz w:val="18"/>
                <w:szCs w:val="18"/>
              </w:rPr>
              <w:t>4.75%</w:t>
            </w:r>
            <w:r>
              <w:rPr>
                <w:rFonts w:hint="eastAsia"/>
                <w:sz w:val="18"/>
                <w:szCs w:val="18"/>
              </w:rPr>
              <w:t>左右。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新乡县金融扶贫服务中心</w:t>
            </w:r>
          </w:p>
        </w:tc>
      </w:tr>
      <w:tr w:rsidR="0036397C" w:rsidRPr="007F3AE8" w:rsidTr="00F46E5E">
        <w:tc>
          <w:tcPr>
            <w:tcW w:w="959" w:type="dxa"/>
          </w:tcPr>
          <w:p w:rsidR="0036397C" w:rsidRPr="007F3AE8" w:rsidRDefault="0036397C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1417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17E85">
              <w:rPr>
                <w:rFonts w:hint="eastAsia"/>
                <w:sz w:val="20"/>
                <w:szCs w:val="20"/>
              </w:rPr>
              <w:t>2020</w:t>
            </w:r>
            <w:r w:rsidRPr="00C17E85">
              <w:rPr>
                <w:rFonts w:hint="eastAsia"/>
                <w:sz w:val="20"/>
                <w:szCs w:val="20"/>
              </w:rPr>
              <w:t>年新乡县农业产业带贫用工扶贫项目</w:t>
            </w:r>
          </w:p>
        </w:tc>
        <w:tc>
          <w:tcPr>
            <w:tcW w:w="1836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按贫困人口在务工单位年总收入额的</w:t>
            </w:r>
            <w:r>
              <w:rPr>
                <w:rFonts w:hint="eastAsia"/>
                <w:sz w:val="20"/>
                <w:szCs w:val="20"/>
              </w:rPr>
              <w:t>35%</w:t>
            </w:r>
            <w:r>
              <w:rPr>
                <w:rFonts w:hint="eastAsia"/>
                <w:sz w:val="20"/>
                <w:szCs w:val="20"/>
              </w:rPr>
              <w:t>进行奖补。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3.843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新乡县农业农村局</w:t>
            </w:r>
          </w:p>
        </w:tc>
      </w:tr>
      <w:tr w:rsidR="0036397C" w:rsidRPr="007F3AE8" w:rsidTr="00F46E5E">
        <w:tc>
          <w:tcPr>
            <w:tcW w:w="959" w:type="dxa"/>
          </w:tcPr>
          <w:p w:rsidR="0036397C" w:rsidRPr="007F3AE8" w:rsidRDefault="0036397C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1417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17E85">
              <w:rPr>
                <w:rFonts w:hint="eastAsia"/>
                <w:sz w:val="20"/>
                <w:szCs w:val="20"/>
              </w:rPr>
              <w:t>2020</w:t>
            </w:r>
            <w:r w:rsidRPr="00C17E85">
              <w:rPr>
                <w:rFonts w:hint="eastAsia"/>
                <w:sz w:val="20"/>
                <w:szCs w:val="20"/>
              </w:rPr>
              <w:t>年新乡县农业产业土地流转扶贫项目</w:t>
            </w:r>
          </w:p>
        </w:tc>
        <w:tc>
          <w:tcPr>
            <w:tcW w:w="1836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给予带贫新型农业经营主体每年每亩</w:t>
            </w:r>
            <w:r>
              <w:rPr>
                <w:rFonts w:hint="eastAsia"/>
                <w:sz w:val="18"/>
                <w:szCs w:val="18"/>
              </w:rPr>
              <w:t>300</w:t>
            </w:r>
            <w:r>
              <w:rPr>
                <w:rFonts w:hint="eastAsia"/>
                <w:sz w:val="18"/>
                <w:szCs w:val="18"/>
              </w:rPr>
              <w:t>元奖补，对流出耕地贫困户每年每亩</w:t>
            </w:r>
            <w:r>
              <w:rPr>
                <w:rFonts w:hint="eastAsia"/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元奖补。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51.23074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新乡县农业农村局</w:t>
            </w:r>
          </w:p>
        </w:tc>
      </w:tr>
      <w:tr w:rsidR="0036397C" w:rsidRPr="007F3AE8" w:rsidTr="00F46E5E">
        <w:tc>
          <w:tcPr>
            <w:tcW w:w="959" w:type="dxa"/>
          </w:tcPr>
          <w:p w:rsidR="0036397C" w:rsidRPr="007F3AE8" w:rsidRDefault="0036397C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1417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17E85">
              <w:rPr>
                <w:rFonts w:hint="eastAsia"/>
                <w:sz w:val="20"/>
                <w:szCs w:val="20"/>
              </w:rPr>
              <w:t>'2020</w:t>
            </w:r>
            <w:r w:rsidRPr="00C17E85">
              <w:rPr>
                <w:rFonts w:hint="eastAsia"/>
                <w:sz w:val="20"/>
                <w:szCs w:val="20"/>
              </w:rPr>
              <w:t>年新乡县新乡县“百企万户”扶贫工程安置就业奖补资金项目</w:t>
            </w:r>
          </w:p>
        </w:tc>
        <w:tc>
          <w:tcPr>
            <w:tcW w:w="1836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安置贫困户</w:t>
            </w:r>
            <w:r>
              <w:rPr>
                <w:rFonts w:hint="eastAsia"/>
                <w:sz w:val="18"/>
                <w:szCs w:val="18"/>
              </w:rPr>
              <w:t>24</w:t>
            </w:r>
            <w:r>
              <w:rPr>
                <w:rFonts w:hint="eastAsia"/>
                <w:sz w:val="18"/>
                <w:szCs w:val="18"/>
              </w:rPr>
              <w:t>人，安排贫困户用工稳定在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人以上（含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人），县财政每年给予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万元的建点补助；每增加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人，建点补助增加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万元，建点补助最高不超过</w:t>
            </w:r>
            <w:r>
              <w:rPr>
                <w:rFonts w:hint="eastAsia"/>
                <w:sz w:val="18"/>
                <w:szCs w:val="18"/>
              </w:rPr>
              <w:t>15</w:t>
            </w:r>
            <w:r>
              <w:rPr>
                <w:rFonts w:hint="eastAsia"/>
                <w:sz w:val="18"/>
                <w:szCs w:val="18"/>
              </w:rPr>
              <w:t>万元。建档立卡贫困人口每人的月收入达到</w:t>
            </w:r>
            <w:r>
              <w:rPr>
                <w:rFonts w:hint="eastAsia"/>
                <w:sz w:val="18"/>
                <w:szCs w:val="18"/>
              </w:rPr>
              <w:t>1500</w:t>
            </w:r>
            <w:r>
              <w:rPr>
                <w:rFonts w:hint="eastAsia"/>
                <w:sz w:val="18"/>
                <w:szCs w:val="18"/>
              </w:rPr>
              <w:t>元（含</w:t>
            </w:r>
            <w:r>
              <w:rPr>
                <w:rFonts w:hint="eastAsia"/>
                <w:sz w:val="18"/>
                <w:szCs w:val="18"/>
              </w:rPr>
              <w:t>1500</w:t>
            </w:r>
            <w:r>
              <w:rPr>
                <w:rFonts w:hint="eastAsia"/>
                <w:sz w:val="18"/>
                <w:szCs w:val="18"/>
              </w:rPr>
              <w:t>元）以上的，按实际工资收入的</w:t>
            </w:r>
            <w:r>
              <w:rPr>
                <w:rFonts w:hint="eastAsia"/>
                <w:sz w:val="18"/>
                <w:szCs w:val="18"/>
              </w:rPr>
              <w:t>30%</w:t>
            </w:r>
            <w:r>
              <w:rPr>
                <w:rFonts w:hint="eastAsia"/>
                <w:sz w:val="18"/>
                <w:szCs w:val="18"/>
              </w:rPr>
              <w:t>给予奖补。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19.08979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新乡县工商联</w:t>
            </w:r>
          </w:p>
        </w:tc>
      </w:tr>
      <w:tr w:rsidR="0036397C" w:rsidRPr="007F3AE8" w:rsidTr="00F46E5E">
        <w:tc>
          <w:tcPr>
            <w:tcW w:w="959" w:type="dxa"/>
          </w:tcPr>
          <w:p w:rsidR="0036397C" w:rsidRPr="007F3AE8" w:rsidRDefault="0036397C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1417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17E85">
              <w:rPr>
                <w:rFonts w:hint="eastAsia"/>
                <w:sz w:val="20"/>
                <w:szCs w:val="20"/>
              </w:rPr>
              <w:t>'2019</w:t>
            </w:r>
            <w:r w:rsidRPr="00C17E85">
              <w:rPr>
                <w:rFonts w:hint="eastAsia"/>
                <w:sz w:val="20"/>
                <w:szCs w:val="20"/>
              </w:rPr>
              <w:t>年度</w:t>
            </w:r>
            <w:r w:rsidRPr="00C17E85">
              <w:rPr>
                <w:rFonts w:hint="eastAsia"/>
                <w:sz w:val="20"/>
                <w:szCs w:val="20"/>
              </w:rPr>
              <w:t>-2020</w:t>
            </w:r>
            <w:r w:rsidRPr="00C17E85">
              <w:rPr>
                <w:rFonts w:hint="eastAsia"/>
                <w:sz w:val="20"/>
                <w:szCs w:val="20"/>
              </w:rPr>
              <w:t>年度新乡县优秀务工奖补项目</w:t>
            </w:r>
          </w:p>
        </w:tc>
        <w:tc>
          <w:tcPr>
            <w:tcW w:w="1836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符合条件的建档立卡务工贫困人口给予一次性奖励，奖励资金按照个人当年收入的</w:t>
            </w:r>
            <w:r>
              <w:rPr>
                <w:rFonts w:hint="eastAsia"/>
                <w:sz w:val="20"/>
                <w:szCs w:val="20"/>
              </w:rPr>
              <w:t>10%</w:t>
            </w:r>
            <w:r>
              <w:rPr>
                <w:rFonts w:hint="eastAsia"/>
                <w:sz w:val="20"/>
                <w:szCs w:val="20"/>
              </w:rPr>
              <w:t>发放，最高不超过</w:t>
            </w:r>
            <w:r>
              <w:rPr>
                <w:rFonts w:hint="eastAsia"/>
                <w:sz w:val="20"/>
                <w:szCs w:val="20"/>
              </w:rPr>
              <w:t>5000</w:t>
            </w:r>
            <w:r>
              <w:rPr>
                <w:rFonts w:hint="eastAsia"/>
                <w:sz w:val="20"/>
                <w:szCs w:val="20"/>
              </w:rPr>
              <w:lastRenderedPageBreak/>
              <w:t>元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15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县人力资源和社会保障局</w:t>
            </w:r>
          </w:p>
        </w:tc>
      </w:tr>
      <w:tr w:rsidR="0036397C" w:rsidRPr="007F3AE8" w:rsidTr="00F46E5E">
        <w:tc>
          <w:tcPr>
            <w:tcW w:w="959" w:type="dxa"/>
          </w:tcPr>
          <w:p w:rsidR="0036397C" w:rsidRPr="007F3AE8" w:rsidRDefault="0036397C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lastRenderedPageBreak/>
              <w:t>7</w:t>
            </w:r>
          </w:p>
        </w:tc>
        <w:tc>
          <w:tcPr>
            <w:tcW w:w="1417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17E85">
              <w:rPr>
                <w:rFonts w:hint="eastAsia"/>
                <w:sz w:val="20"/>
                <w:szCs w:val="20"/>
              </w:rPr>
              <w:t>2020</w:t>
            </w:r>
            <w:r w:rsidRPr="00C17E85">
              <w:rPr>
                <w:rFonts w:hint="eastAsia"/>
                <w:sz w:val="20"/>
                <w:szCs w:val="20"/>
              </w:rPr>
              <w:t>年新乡县七里营镇任庄村农田生产道路项目</w:t>
            </w:r>
          </w:p>
        </w:tc>
        <w:tc>
          <w:tcPr>
            <w:tcW w:w="1836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号路：长</w:t>
            </w:r>
            <w:r>
              <w:rPr>
                <w:rFonts w:hint="eastAsia"/>
                <w:sz w:val="20"/>
                <w:szCs w:val="20"/>
              </w:rPr>
              <w:t>993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米，计</w:t>
            </w:r>
            <w:r>
              <w:rPr>
                <w:rFonts w:hint="eastAsia"/>
                <w:sz w:val="20"/>
                <w:szCs w:val="20"/>
              </w:rPr>
              <w:t>3972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号路：长</w:t>
            </w:r>
            <w:r>
              <w:rPr>
                <w:rFonts w:hint="eastAsia"/>
                <w:sz w:val="20"/>
                <w:szCs w:val="20"/>
              </w:rPr>
              <w:t>1300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3.5</w:t>
            </w:r>
            <w:r>
              <w:rPr>
                <w:rFonts w:hint="eastAsia"/>
                <w:sz w:val="20"/>
                <w:szCs w:val="20"/>
              </w:rPr>
              <w:t>米、计</w:t>
            </w:r>
            <w:r>
              <w:rPr>
                <w:rFonts w:hint="eastAsia"/>
                <w:sz w:val="20"/>
                <w:szCs w:val="20"/>
              </w:rPr>
              <w:t>4550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号路：长</w:t>
            </w:r>
            <w:r>
              <w:rPr>
                <w:rFonts w:hint="eastAsia"/>
                <w:sz w:val="20"/>
                <w:szCs w:val="20"/>
              </w:rPr>
              <w:t>503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米、计</w:t>
            </w:r>
            <w:r>
              <w:rPr>
                <w:rFonts w:hint="eastAsia"/>
                <w:sz w:val="20"/>
                <w:szCs w:val="20"/>
              </w:rPr>
              <w:t>2012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号路，长</w:t>
            </w:r>
            <w:r>
              <w:rPr>
                <w:rFonts w:hint="eastAsia"/>
                <w:sz w:val="20"/>
                <w:szCs w:val="20"/>
              </w:rPr>
              <w:t>350</w:t>
            </w:r>
            <w:r>
              <w:rPr>
                <w:rFonts w:hint="eastAsia"/>
                <w:sz w:val="20"/>
                <w:szCs w:val="20"/>
              </w:rPr>
              <w:t>米，宽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米，计</w:t>
            </w:r>
            <w:r>
              <w:rPr>
                <w:rFonts w:hint="eastAsia"/>
                <w:sz w:val="20"/>
                <w:szCs w:val="20"/>
              </w:rPr>
              <w:t>1400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号路，长</w:t>
            </w:r>
            <w:r>
              <w:rPr>
                <w:rFonts w:hint="eastAsia"/>
                <w:sz w:val="20"/>
                <w:szCs w:val="20"/>
              </w:rPr>
              <w:t>227</w:t>
            </w:r>
            <w:r>
              <w:rPr>
                <w:rFonts w:hint="eastAsia"/>
                <w:sz w:val="20"/>
                <w:szCs w:val="20"/>
              </w:rPr>
              <w:t>米，宽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米，计</w:t>
            </w:r>
            <w:r>
              <w:rPr>
                <w:rFonts w:hint="eastAsia"/>
                <w:sz w:val="20"/>
                <w:szCs w:val="20"/>
              </w:rPr>
              <w:t>908</w:t>
            </w:r>
            <w:r>
              <w:rPr>
                <w:rFonts w:hint="eastAsia"/>
                <w:sz w:val="20"/>
                <w:szCs w:val="20"/>
              </w:rPr>
              <w:t>平方米；（路面厚度</w:t>
            </w:r>
            <w:r>
              <w:rPr>
                <w:rFonts w:hint="eastAsia"/>
                <w:sz w:val="20"/>
                <w:szCs w:val="20"/>
              </w:rPr>
              <w:t>15CM</w:t>
            </w:r>
            <w:r>
              <w:rPr>
                <w:rFonts w:hint="eastAsia"/>
                <w:sz w:val="20"/>
                <w:szCs w:val="20"/>
              </w:rPr>
              <w:t>），合计</w:t>
            </w:r>
            <w:r>
              <w:rPr>
                <w:rFonts w:hint="eastAsia"/>
                <w:sz w:val="20"/>
                <w:szCs w:val="20"/>
              </w:rPr>
              <w:t>12842</w:t>
            </w:r>
            <w:r>
              <w:rPr>
                <w:rFonts w:hint="eastAsia"/>
                <w:sz w:val="20"/>
                <w:szCs w:val="20"/>
              </w:rPr>
              <w:t>平方米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35.48147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七里营镇政府</w:t>
            </w:r>
          </w:p>
        </w:tc>
      </w:tr>
      <w:tr w:rsidR="0036397C" w:rsidRPr="007F3AE8" w:rsidTr="00F46E5E">
        <w:tc>
          <w:tcPr>
            <w:tcW w:w="959" w:type="dxa"/>
          </w:tcPr>
          <w:p w:rsidR="0036397C" w:rsidRPr="007F3AE8" w:rsidRDefault="0036397C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1417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C17E85">
              <w:rPr>
                <w:rFonts w:hint="eastAsia"/>
                <w:sz w:val="20"/>
                <w:szCs w:val="20"/>
              </w:rPr>
              <w:t>2020</w:t>
            </w:r>
            <w:r w:rsidRPr="00C17E85">
              <w:rPr>
                <w:rFonts w:hint="eastAsia"/>
                <w:sz w:val="20"/>
                <w:szCs w:val="20"/>
              </w:rPr>
              <w:t>年新乡县合河乡西元封村农田生产道路项目</w:t>
            </w:r>
          </w:p>
        </w:tc>
        <w:tc>
          <w:tcPr>
            <w:tcW w:w="1836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号路：长</w:t>
            </w:r>
            <w:r>
              <w:rPr>
                <w:rFonts w:hint="eastAsia"/>
                <w:sz w:val="20"/>
                <w:szCs w:val="20"/>
              </w:rPr>
              <w:t>1250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4.5</w:t>
            </w:r>
            <w:r>
              <w:rPr>
                <w:rFonts w:hint="eastAsia"/>
                <w:sz w:val="20"/>
                <w:szCs w:val="20"/>
              </w:rPr>
              <w:t>米、计</w:t>
            </w:r>
            <w:r>
              <w:rPr>
                <w:rFonts w:hint="eastAsia"/>
                <w:sz w:val="20"/>
                <w:szCs w:val="20"/>
              </w:rPr>
              <w:t>5625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号路：长</w:t>
            </w:r>
            <w:r>
              <w:rPr>
                <w:rFonts w:hint="eastAsia"/>
                <w:sz w:val="20"/>
                <w:szCs w:val="20"/>
              </w:rPr>
              <w:t>701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4.5</w:t>
            </w:r>
            <w:r>
              <w:rPr>
                <w:rFonts w:hint="eastAsia"/>
                <w:sz w:val="20"/>
                <w:szCs w:val="20"/>
              </w:rPr>
              <w:t>米、计</w:t>
            </w:r>
            <w:r>
              <w:rPr>
                <w:rFonts w:hint="eastAsia"/>
                <w:sz w:val="20"/>
                <w:szCs w:val="20"/>
              </w:rPr>
              <w:t>3154.5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号路：长</w:t>
            </w:r>
            <w:r>
              <w:rPr>
                <w:rFonts w:hint="eastAsia"/>
                <w:sz w:val="20"/>
                <w:szCs w:val="20"/>
              </w:rPr>
              <w:t>475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4.5</w:t>
            </w:r>
            <w:r>
              <w:rPr>
                <w:rFonts w:hint="eastAsia"/>
                <w:sz w:val="20"/>
                <w:szCs w:val="20"/>
              </w:rPr>
              <w:t>米、计</w:t>
            </w:r>
            <w:r>
              <w:rPr>
                <w:rFonts w:hint="eastAsia"/>
                <w:sz w:val="20"/>
                <w:szCs w:val="20"/>
              </w:rPr>
              <w:t>2137.5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号路：长</w:t>
            </w:r>
            <w:r>
              <w:rPr>
                <w:rFonts w:hint="eastAsia"/>
                <w:sz w:val="20"/>
                <w:szCs w:val="20"/>
              </w:rPr>
              <w:t>760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3.5</w:t>
            </w:r>
            <w:r>
              <w:rPr>
                <w:rFonts w:hint="eastAsia"/>
                <w:sz w:val="20"/>
                <w:szCs w:val="20"/>
              </w:rPr>
              <w:t>米、计</w:t>
            </w:r>
            <w:r>
              <w:rPr>
                <w:rFonts w:hint="eastAsia"/>
                <w:sz w:val="20"/>
                <w:szCs w:val="20"/>
              </w:rPr>
              <w:t>2660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号路：长</w:t>
            </w:r>
            <w:r>
              <w:rPr>
                <w:rFonts w:hint="eastAsia"/>
                <w:sz w:val="20"/>
                <w:szCs w:val="20"/>
              </w:rPr>
              <w:t>331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3.5</w:t>
            </w:r>
            <w:r>
              <w:rPr>
                <w:rFonts w:hint="eastAsia"/>
                <w:sz w:val="20"/>
                <w:szCs w:val="20"/>
              </w:rPr>
              <w:t>米、计</w:t>
            </w:r>
            <w:r>
              <w:rPr>
                <w:rFonts w:hint="eastAsia"/>
                <w:sz w:val="20"/>
                <w:szCs w:val="20"/>
              </w:rPr>
              <w:t>1158.5</w:t>
            </w:r>
            <w:r>
              <w:rPr>
                <w:rFonts w:hint="eastAsia"/>
                <w:sz w:val="20"/>
                <w:szCs w:val="20"/>
              </w:rPr>
              <w:t>平方米（路面厚度</w:t>
            </w:r>
            <w:r>
              <w:rPr>
                <w:rFonts w:hint="eastAsia"/>
                <w:sz w:val="20"/>
                <w:szCs w:val="20"/>
              </w:rPr>
              <w:t>15cm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47.355</w:t>
            </w:r>
          </w:p>
        </w:tc>
        <w:tc>
          <w:tcPr>
            <w:tcW w:w="1421" w:type="dxa"/>
            <w:vAlign w:val="center"/>
          </w:tcPr>
          <w:p w:rsidR="0036397C" w:rsidRDefault="0036397C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合河乡人民政府</w:t>
            </w:r>
          </w:p>
        </w:tc>
      </w:tr>
      <w:tr w:rsidR="004B4C3A" w:rsidRPr="007F3AE8" w:rsidTr="00F62B4B">
        <w:tc>
          <w:tcPr>
            <w:tcW w:w="959" w:type="dxa"/>
          </w:tcPr>
          <w:p w:rsidR="004B4C3A" w:rsidRPr="007F3AE8" w:rsidRDefault="004B4C3A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417" w:type="dxa"/>
          </w:tcPr>
          <w:p w:rsidR="004B4C3A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合计：</w:t>
            </w:r>
          </w:p>
        </w:tc>
        <w:tc>
          <w:tcPr>
            <w:tcW w:w="1836" w:type="dxa"/>
          </w:tcPr>
          <w:p w:rsidR="004B4C3A" w:rsidRPr="007F3AE8" w:rsidRDefault="004B4C3A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468" w:type="dxa"/>
          </w:tcPr>
          <w:p w:rsidR="004B4C3A" w:rsidRPr="007F3AE8" w:rsidRDefault="004B4C3A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:rsidR="004B4C3A" w:rsidRPr="007F3AE8" w:rsidRDefault="00AE67AA" w:rsidP="000228CA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1</w:t>
            </w:r>
            <w:r w:rsidR="000228CA"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00</w:t>
            </w:r>
          </w:p>
        </w:tc>
        <w:tc>
          <w:tcPr>
            <w:tcW w:w="1421" w:type="dxa"/>
          </w:tcPr>
          <w:p w:rsidR="004B4C3A" w:rsidRPr="007F3AE8" w:rsidRDefault="004B4C3A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</w:tr>
    </w:tbl>
    <w:p w:rsidR="009B11E6" w:rsidRDefault="009B11E6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宋体" w:eastAsia="宋体" w:hAnsi="宋体" w:cs="宋体"/>
          <w:color w:val="333333"/>
          <w:shd w:val="clear" w:color="auto" w:fill="FFFFFF"/>
        </w:rPr>
      </w:pPr>
    </w:p>
    <w:p w:rsidR="004B4C3A" w:rsidRDefault="004B4C3A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宋体" w:eastAsia="宋体" w:hAnsi="宋体" w:cs="宋体"/>
          <w:color w:val="333333"/>
          <w:shd w:val="clear" w:color="auto" w:fill="FFFFFF"/>
        </w:rPr>
      </w:pPr>
    </w:p>
    <w:p w:rsidR="004B4C3A" w:rsidRDefault="004B4C3A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宋体" w:eastAsia="宋体" w:hAnsi="宋体" w:cs="宋体"/>
          <w:color w:val="333333"/>
          <w:shd w:val="clear" w:color="auto" w:fill="FFFFFF"/>
        </w:rPr>
      </w:pPr>
    </w:p>
    <w:p w:rsidR="009B11E6" w:rsidRDefault="00545A82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仿宋" w:eastAsia="仿宋" w:hAnsi="仿宋" w:cs="仿宋"/>
          <w:spacing w:val="10"/>
          <w:kern w:val="2"/>
          <w:sz w:val="32"/>
          <w:szCs w:val="32"/>
        </w:rPr>
      </w:pPr>
      <w:r>
        <w:rPr>
          <w:rFonts w:ascii="仿宋" w:eastAsia="仿宋" w:hAnsi="仿宋" w:cs="仿宋" w:hint="eastAsia"/>
          <w:spacing w:val="10"/>
          <w:kern w:val="2"/>
          <w:sz w:val="32"/>
          <w:szCs w:val="32"/>
        </w:rPr>
        <w:t>监督电话：0373-5589403</w:t>
      </w:r>
      <w:r w:rsidR="009B0369">
        <w:rPr>
          <w:rFonts w:ascii="仿宋" w:eastAsia="仿宋" w:hAnsi="仿宋" w:cs="仿宋" w:hint="eastAsia"/>
          <w:spacing w:val="10"/>
          <w:kern w:val="2"/>
          <w:sz w:val="32"/>
          <w:szCs w:val="32"/>
        </w:rPr>
        <w:t>；12317</w:t>
      </w:r>
    </w:p>
    <w:p w:rsidR="009B11E6" w:rsidRDefault="00545A82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仿宋" w:eastAsia="仿宋" w:hAnsi="仿宋" w:cs="仿宋"/>
          <w:spacing w:val="10"/>
          <w:kern w:val="2"/>
          <w:sz w:val="32"/>
          <w:szCs w:val="32"/>
        </w:rPr>
      </w:pPr>
      <w:r>
        <w:rPr>
          <w:rFonts w:ascii="仿宋" w:eastAsia="仿宋" w:hAnsi="仿宋" w:cs="仿宋" w:hint="eastAsia"/>
          <w:spacing w:val="10"/>
          <w:kern w:val="2"/>
          <w:sz w:val="32"/>
          <w:szCs w:val="32"/>
        </w:rPr>
        <w:t>联系单位：新乡县财政局</w:t>
      </w:r>
    </w:p>
    <w:p w:rsidR="009B11E6" w:rsidRDefault="00545A82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仿宋" w:eastAsia="仿宋" w:hAnsi="仿宋" w:cs="仿宋"/>
          <w:spacing w:val="10"/>
          <w:kern w:val="2"/>
          <w:sz w:val="32"/>
          <w:szCs w:val="32"/>
        </w:rPr>
      </w:pPr>
      <w:r>
        <w:rPr>
          <w:rFonts w:ascii="仿宋" w:eastAsia="仿宋" w:hAnsi="仿宋" w:cs="仿宋" w:hint="eastAsia"/>
          <w:spacing w:val="10"/>
          <w:kern w:val="2"/>
          <w:sz w:val="32"/>
          <w:szCs w:val="32"/>
        </w:rPr>
        <w:t>电子信箱：xxxczjnyk@163.com</w:t>
      </w:r>
    </w:p>
    <w:p w:rsidR="009B11E6" w:rsidRDefault="009B11E6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</w:p>
    <w:p w:rsidR="009B0369" w:rsidRDefault="009B0369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 xml:space="preserve">                            新乡县财政局</w:t>
      </w:r>
    </w:p>
    <w:p w:rsidR="009B0369" w:rsidRDefault="009B0369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 xml:space="preserve">                          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2020年</w:t>
      </w:r>
      <w:r w:rsidR="00AE67AA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2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月</w:t>
      </w:r>
      <w:r w:rsidR="00AE67AA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6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日</w:t>
      </w:r>
    </w:p>
    <w:sectPr w:rsidR="009B0369" w:rsidSect="009B11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B11E6"/>
    <w:rsid w:val="000228CA"/>
    <w:rsid w:val="00081A6B"/>
    <w:rsid w:val="0036397C"/>
    <w:rsid w:val="003823C8"/>
    <w:rsid w:val="004B4C3A"/>
    <w:rsid w:val="00545A82"/>
    <w:rsid w:val="009B0369"/>
    <w:rsid w:val="009B11E6"/>
    <w:rsid w:val="009C6C95"/>
    <w:rsid w:val="00A72562"/>
    <w:rsid w:val="00AE67AA"/>
    <w:rsid w:val="00AE6C41"/>
    <w:rsid w:val="00C17E85"/>
    <w:rsid w:val="11220D2F"/>
    <w:rsid w:val="1DD210DE"/>
    <w:rsid w:val="248D71AD"/>
    <w:rsid w:val="2B451704"/>
    <w:rsid w:val="2EE362CA"/>
    <w:rsid w:val="3B8F652D"/>
    <w:rsid w:val="53E52BD7"/>
    <w:rsid w:val="54DE70A8"/>
    <w:rsid w:val="74CC0DCE"/>
    <w:rsid w:val="793716D9"/>
    <w:rsid w:val="7E720E70"/>
    <w:rsid w:val="7F87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1E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9B11E6"/>
    <w:pPr>
      <w:jc w:val="left"/>
      <w:outlineLvl w:val="0"/>
    </w:pPr>
    <w:rPr>
      <w:rFonts w:ascii="宋体" w:eastAsia="宋体" w:hAnsi="宋体" w:cs="Times New Roman" w:hint="eastAsia"/>
      <w:b/>
      <w:kern w:val="4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B11E6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9B11E6"/>
    <w:rPr>
      <w:color w:val="333333"/>
      <w:u w:val="none"/>
    </w:rPr>
  </w:style>
  <w:style w:type="character" w:styleId="a5">
    <w:name w:val="Emphasis"/>
    <w:basedOn w:val="a0"/>
    <w:qFormat/>
    <w:rsid w:val="009B11E6"/>
  </w:style>
  <w:style w:type="character" w:styleId="HTML">
    <w:name w:val="HTML Definition"/>
    <w:basedOn w:val="a0"/>
    <w:qFormat/>
    <w:rsid w:val="009B11E6"/>
  </w:style>
  <w:style w:type="character" w:styleId="HTML0">
    <w:name w:val="HTML Typewriter"/>
    <w:basedOn w:val="a0"/>
    <w:qFormat/>
    <w:rsid w:val="009B11E6"/>
    <w:rPr>
      <w:rFonts w:ascii="Courier New" w:hAnsi="Courier New" w:cs="Courier New"/>
      <w:sz w:val="20"/>
    </w:rPr>
  </w:style>
  <w:style w:type="character" w:styleId="HTML1">
    <w:name w:val="HTML Variable"/>
    <w:basedOn w:val="a0"/>
    <w:qFormat/>
    <w:rsid w:val="009B11E6"/>
  </w:style>
  <w:style w:type="character" w:styleId="a6">
    <w:name w:val="Hyperlink"/>
    <w:basedOn w:val="a0"/>
    <w:qFormat/>
    <w:rsid w:val="009B11E6"/>
    <w:rPr>
      <w:color w:val="333333"/>
      <w:u w:val="none"/>
    </w:rPr>
  </w:style>
  <w:style w:type="character" w:styleId="HTML2">
    <w:name w:val="HTML Code"/>
    <w:basedOn w:val="a0"/>
    <w:qFormat/>
    <w:rsid w:val="009B11E6"/>
    <w:rPr>
      <w:rFonts w:ascii="Courier New" w:hAnsi="Courier New" w:cs="Courier New" w:hint="default"/>
      <w:sz w:val="20"/>
    </w:rPr>
  </w:style>
  <w:style w:type="character" w:styleId="HTML3">
    <w:name w:val="HTML Cite"/>
    <w:basedOn w:val="a0"/>
    <w:qFormat/>
    <w:rsid w:val="009B11E6"/>
  </w:style>
  <w:style w:type="character" w:styleId="HTML4">
    <w:name w:val="HTML Keyboard"/>
    <w:basedOn w:val="a0"/>
    <w:qFormat/>
    <w:rsid w:val="009B11E6"/>
    <w:rPr>
      <w:rFonts w:ascii="Courier New" w:hAnsi="Courier New" w:cs="Courier New" w:hint="default"/>
      <w:sz w:val="20"/>
    </w:rPr>
  </w:style>
  <w:style w:type="character" w:styleId="HTML5">
    <w:name w:val="HTML Sample"/>
    <w:basedOn w:val="a0"/>
    <w:qFormat/>
    <w:rsid w:val="009B11E6"/>
    <w:rPr>
      <w:rFonts w:ascii="Courier New" w:hAnsi="Courier New" w:cs="Courier New" w:hint="default"/>
    </w:rPr>
  </w:style>
  <w:style w:type="character" w:customStyle="1" w:styleId="current">
    <w:name w:val="current"/>
    <w:basedOn w:val="a0"/>
    <w:qFormat/>
    <w:rsid w:val="009B11E6"/>
    <w:rPr>
      <w:b/>
      <w:color w:val="FFFFFF"/>
      <w:shd w:val="clear" w:color="auto" w:fill="313131"/>
    </w:rPr>
  </w:style>
  <w:style w:type="character" w:customStyle="1" w:styleId="current1">
    <w:name w:val="current1"/>
    <w:basedOn w:val="a0"/>
    <w:qFormat/>
    <w:rsid w:val="009B11E6"/>
    <w:rPr>
      <w:b/>
      <w:color w:val="FFFFFF"/>
      <w:bdr w:val="single" w:sz="6" w:space="0" w:color="000000"/>
      <w:shd w:val="clear" w:color="auto" w:fill="000000"/>
    </w:rPr>
  </w:style>
  <w:style w:type="character" w:customStyle="1" w:styleId="current2">
    <w:name w:val="current2"/>
    <w:basedOn w:val="a0"/>
    <w:qFormat/>
    <w:rsid w:val="009B11E6"/>
    <w:rPr>
      <w:color w:val="6D643C"/>
      <w:shd w:val="clear" w:color="auto" w:fill="F6EFCC"/>
    </w:rPr>
  </w:style>
  <w:style w:type="character" w:customStyle="1" w:styleId="current3">
    <w:name w:val="current3"/>
    <w:basedOn w:val="a0"/>
    <w:qFormat/>
    <w:rsid w:val="009B11E6"/>
    <w:rPr>
      <w:b/>
      <w:color w:val="FFFFFF"/>
      <w:bdr w:val="single" w:sz="6" w:space="0" w:color="AAD83E"/>
      <w:shd w:val="clear" w:color="auto" w:fill="AAD83E"/>
    </w:rPr>
  </w:style>
  <w:style w:type="character" w:customStyle="1" w:styleId="current4">
    <w:name w:val="current4"/>
    <w:basedOn w:val="a0"/>
    <w:rsid w:val="009B11E6"/>
    <w:rPr>
      <w:b/>
      <w:color w:val="000000"/>
    </w:rPr>
  </w:style>
  <w:style w:type="character" w:customStyle="1" w:styleId="current5">
    <w:name w:val="current5"/>
    <w:basedOn w:val="a0"/>
    <w:qFormat/>
    <w:rsid w:val="009B11E6"/>
    <w:rPr>
      <w:b/>
      <w:color w:val="FFFFFF"/>
      <w:bdr w:val="single" w:sz="6" w:space="0" w:color="D9D300"/>
      <w:shd w:val="clear" w:color="auto" w:fill="D9D300"/>
    </w:rPr>
  </w:style>
  <w:style w:type="character" w:customStyle="1" w:styleId="current6">
    <w:name w:val="current6"/>
    <w:basedOn w:val="a0"/>
    <w:qFormat/>
    <w:rsid w:val="009B11E6"/>
    <w:rPr>
      <w:color w:val="000000"/>
      <w:shd w:val="clear" w:color="auto" w:fill="FFFFFF"/>
    </w:rPr>
  </w:style>
  <w:style w:type="character" w:customStyle="1" w:styleId="current7">
    <w:name w:val="current7"/>
    <w:basedOn w:val="a0"/>
    <w:rsid w:val="009B11E6"/>
    <w:rPr>
      <w:b/>
      <w:color w:val="99210B"/>
    </w:rPr>
  </w:style>
  <w:style w:type="character" w:customStyle="1" w:styleId="current8">
    <w:name w:val="current8"/>
    <w:basedOn w:val="a0"/>
    <w:qFormat/>
    <w:rsid w:val="009B11E6"/>
    <w:rPr>
      <w:b/>
      <w:color w:val="AAAAAA"/>
      <w:bdr w:val="single" w:sz="6" w:space="0" w:color="E0E0E0"/>
      <w:shd w:val="clear" w:color="auto" w:fill="F0F0F0"/>
    </w:rPr>
  </w:style>
  <w:style w:type="character" w:customStyle="1" w:styleId="current9">
    <w:name w:val="current9"/>
    <w:basedOn w:val="a0"/>
    <w:qFormat/>
    <w:rsid w:val="009B11E6"/>
    <w:rPr>
      <w:b/>
      <w:color w:val="FFFFFF"/>
      <w:bdr w:val="single" w:sz="6" w:space="0" w:color="000099"/>
      <w:shd w:val="clear" w:color="auto" w:fill="000099"/>
    </w:rPr>
  </w:style>
  <w:style w:type="character" w:customStyle="1" w:styleId="current10">
    <w:name w:val="current10"/>
    <w:basedOn w:val="a0"/>
    <w:qFormat/>
    <w:rsid w:val="009B11E6"/>
    <w:rPr>
      <w:b/>
      <w:color w:val="FF6500"/>
      <w:bdr w:val="single" w:sz="6" w:space="0" w:color="FF6500"/>
      <w:shd w:val="clear" w:color="auto" w:fill="FFBE94"/>
    </w:rPr>
  </w:style>
  <w:style w:type="character" w:customStyle="1" w:styleId="current11">
    <w:name w:val="current11"/>
    <w:basedOn w:val="a0"/>
    <w:qFormat/>
    <w:rsid w:val="009B11E6"/>
    <w:rPr>
      <w:b/>
      <w:color w:val="FF0084"/>
    </w:rPr>
  </w:style>
  <w:style w:type="character" w:customStyle="1" w:styleId="current12">
    <w:name w:val="current12"/>
    <w:basedOn w:val="a0"/>
    <w:qFormat/>
    <w:rsid w:val="009B11E6"/>
    <w:rPr>
      <w:b/>
      <w:color w:val="FFFFFF"/>
      <w:bdr w:val="single" w:sz="6" w:space="0" w:color="B2E05D"/>
      <w:shd w:val="clear" w:color="auto" w:fill="B2E05D"/>
    </w:rPr>
  </w:style>
  <w:style w:type="character" w:customStyle="1" w:styleId="current13">
    <w:name w:val="current13"/>
    <w:basedOn w:val="a0"/>
    <w:qFormat/>
    <w:rsid w:val="009B11E6"/>
    <w:rPr>
      <w:b/>
      <w:color w:val="FFFFFF"/>
      <w:bdr w:val="single" w:sz="6" w:space="0" w:color="FFFFFF"/>
      <w:shd w:val="clear" w:color="auto" w:fill="606060"/>
    </w:rPr>
  </w:style>
  <w:style w:type="character" w:customStyle="1" w:styleId="current14">
    <w:name w:val="current14"/>
    <w:basedOn w:val="a0"/>
    <w:qFormat/>
    <w:rsid w:val="009B11E6"/>
    <w:rPr>
      <w:b/>
      <w:color w:val="303030"/>
      <w:shd w:val="clear" w:color="auto" w:fill="FFFFFF"/>
    </w:rPr>
  </w:style>
  <w:style w:type="character" w:customStyle="1" w:styleId="current15">
    <w:name w:val="current15"/>
    <w:basedOn w:val="a0"/>
    <w:qFormat/>
    <w:rsid w:val="009B11E6"/>
    <w:rPr>
      <w:b/>
      <w:color w:val="FFFFFF"/>
      <w:shd w:val="clear" w:color="auto" w:fill="000000"/>
    </w:rPr>
  </w:style>
  <w:style w:type="character" w:customStyle="1" w:styleId="current16">
    <w:name w:val="current16"/>
    <w:basedOn w:val="a0"/>
    <w:qFormat/>
    <w:rsid w:val="009B11E6"/>
    <w:rPr>
      <w:b/>
      <w:color w:val="000000"/>
      <w:bdr w:val="single" w:sz="12" w:space="0" w:color="FFFFFF"/>
    </w:rPr>
  </w:style>
  <w:style w:type="character" w:customStyle="1" w:styleId="current17">
    <w:name w:val="current17"/>
    <w:basedOn w:val="a0"/>
    <w:qFormat/>
    <w:rsid w:val="009B11E6"/>
    <w:rPr>
      <w:b/>
      <w:color w:val="444444"/>
      <w:bdr w:val="single" w:sz="6" w:space="0" w:color="B7D8EE"/>
      <w:shd w:val="clear" w:color="auto" w:fill="D2EAF6"/>
    </w:rPr>
  </w:style>
  <w:style w:type="character" w:customStyle="1" w:styleId="current18">
    <w:name w:val="current18"/>
    <w:basedOn w:val="a0"/>
    <w:qFormat/>
    <w:rsid w:val="009B11E6"/>
    <w:rPr>
      <w:b/>
      <w:color w:val="FFFFFF"/>
      <w:bdr w:val="single" w:sz="12" w:space="0" w:color="FF5A00"/>
      <w:shd w:val="clear" w:color="auto" w:fill="FF6C16"/>
    </w:rPr>
  </w:style>
  <w:style w:type="character" w:customStyle="1" w:styleId="current19">
    <w:name w:val="current19"/>
    <w:basedOn w:val="a0"/>
    <w:qFormat/>
    <w:rsid w:val="009B11E6"/>
    <w:rPr>
      <w:b/>
      <w:color w:val="000000"/>
      <w:bdr w:val="single" w:sz="6" w:space="0" w:color="E89954"/>
      <w:shd w:val="clear" w:color="auto" w:fill="FFCA7D"/>
    </w:rPr>
  </w:style>
  <w:style w:type="character" w:customStyle="1" w:styleId="current20">
    <w:name w:val="current20"/>
    <w:basedOn w:val="a0"/>
    <w:qFormat/>
    <w:rsid w:val="009B11E6"/>
    <w:rPr>
      <w:b/>
      <w:color w:val="000000"/>
    </w:rPr>
  </w:style>
  <w:style w:type="character" w:customStyle="1" w:styleId="current21">
    <w:name w:val="current21"/>
    <w:basedOn w:val="a0"/>
    <w:qFormat/>
    <w:rsid w:val="009B11E6"/>
    <w:rPr>
      <w:b/>
      <w:color w:val="FFFFFF"/>
      <w:bdr w:val="single" w:sz="6" w:space="0" w:color="000080"/>
      <w:shd w:val="clear" w:color="auto" w:fill="2E6AB1"/>
    </w:rPr>
  </w:style>
  <w:style w:type="character" w:customStyle="1" w:styleId="disabled">
    <w:name w:val="disabled"/>
    <w:basedOn w:val="a0"/>
    <w:qFormat/>
    <w:rsid w:val="009B11E6"/>
    <w:rPr>
      <w:color w:val="868686"/>
      <w:shd w:val="clear" w:color="auto" w:fill="3E3E3E"/>
    </w:rPr>
  </w:style>
  <w:style w:type="character" w:customStyle="1" w:styleId="disabled1">
    <w:name w:val="disabled1"/>
    <w:basedOn w:val="a0"/>
    <w:qFormat/>
    <w:rsid w:val="009B11E6"/>
    <w:rPr>
      <w:color w:val="DDDDDD"/>
      <w:bdr w:val="single" w:sz="6" w:space="0" w:color="EEEEEE"/>
    </w:rPr>
  </w:style>
  <w:style w:type="character" w:customStyle="1" w:styleId="disabled2">
    <w:name w:val="disabled2"/>
    <w:basedOn w:val="a0"/>
    <w:qFormat/>
    <w:rsid w:val="009B11E6"/>
    <w:rPr>
      <w:vanish/>
    </w:rPr>
  </w:style>
  <w:style w:type="character" w:customStyle="1" w:styleId="disabled3">
    <w:name w:val="disabled3"/>
    <w:basedOn w:val="a0"/>
    <w:qFormat/>
    <w:rsid w:val="009B11E6"/>
    <w:rPr>
      <w:color w:val="CCCCCC"/>
      <w:bdr w:val="single" w:sz="6" w:space="0" w:color="F3F3F3"/>
    </w:rPr>
  </w:style>
  <w:style w:type="character" w:customStyle="1" w:styleId="disabled4">
    <w:name w:val="disabled4"/>
    <w:basedOn w:val="a0"/>
    <w:qFormat/>
    <w:rsid w:val="009B11E6"/>
    <w:rPr>
      <w:vanish/>
    </w:rPr>
  </w:style>
  <w:style w:type="character" w:customStyle="1" w:styleId="disabled5">
    <w:name w:val="disabled5"/>
    <w:basedOn w:val="a0"/>
    <w:qFormat/>
    <w:rsid w:val="009B11E6"/>
    <w:rPr>
      <w:color w:val="DDDDDD"/>
      <w:bdr w:val="single" w:sz="6" w:space="0" w:color="EEEEEE"/>
    </w:rPr>
  </w:style>
  <w:style w:type="character" w:customStyle="1" w:styleId="disabled6">
    <w:name w:val="disabled6"/>
    <w:basedOn w:val="a0"/>
    <w:qFormat/>
    <w:rsid w:val="009B11E6"/>
    <w:rPr>
      <w:vanish/>
    </w:rPr>
  </w:style>
  <w:style w:type="character" w:customStyle="1" w:styleId="disabled7">
    <w:name w:val="disabled7"/>
    <w:basedOn w:val="a0"/>
    <w:qFormat/>
    <w:rsid w:val="009B11E6"/>
    <w:rPr>
      <w:color w:val="ADAAAD"/>
    </w:rPr>
  </w:style>
  <w:style w:type="character" w:customStyle="1" w:styleId="disabled8">
    <w:name w:val="disabled8"/>
    <w:basedOn w:val="a0"/>
    <w:qFormat/>
    <w:rsid w:val="009B11E6"/>
    <w:rPr>
      <w:color w:val="CCCCCC"/>
      <w:bdr w:val="single" w:sz="6" w:space="0" w:color="F3F3F3"/>
    </w:rPr>
  </w:style>
  <w:style w:type="character" w:customStyle="1" w:styleId="disabled9">
    <w:name w:val="disabled9"/>
    <w:basedOn w:val="a0"/>
    <w:qFormat/>
    <w:rsid w:val="009B11E6"/>
    <w:rPr>
      <w:color w:val="DDDDDD"/>
      <w:bdr w:val="single" w:sz="6" w:space="0" w:color="EEEEEE"/>
    </w:rPr>
  </w:style>
  <w:style w:type="character" w:customStyle="1" w:styleId="disabled10">
    <w:name w:val="disabled10"/>
    <w:basedOn w:val="a0"/>
    <w:qFormat/>
    <w:rsid w:val="009B11E6"/>
    <w:rPr>
      <w:color w:val="FFE3C6"/>
      <w:bdr w:val="single" w:sz="6" w:space="0" w:color="FFE3C6"/>
    </w:rPr>
  </w:style>
  <w:style w:type="character" w:customStyle="1" w:styleId="disabled11">
    <w:name w:val="disabled11"/>
    <w:basedOn w:val="a0"/>
    <w:qFormat/>
    <w:rsid w:val="009B11E6"/>
    <w:rPr>
      <w:color w:val="ADAAAD"/>
    </w:rPr>
  </w:style>
  <w:style w:type="character" w:customStyle="1" w:styleId="disabled12">
    <w:name w:val="disabled12"/>
    <w:basedOn w:val="a0"/>
    <w:qFormat/>
    <w:rsid w:val="009B11E6"/>
    <w:rPr>
      <w:color w:val="CCCCCC"/>
      <w:bdr w:val="single" w:sz="6" w:space="0" w:color="F3F3F3"/>
    </w:rPr>
  </w:style>
  <w:style w:type="character" w:customStyle="1" w:styleId="disabled13">
    <w:name w:val="disabled13"/>
    <w:basedOn w:val="a0"/>
    <w:qFormat/>
    <w:rsid w:val="009B11E6"/>
    <w:rPr>
      <w:color w:val="808080"/>
      <w:bdr w:val="single" w:sz="6" w:space="0" w:color="606060"/>
    </w:rPr>
  </w:style>
  <w:style w:type="character" w:customStyle="1" w:styleId="disabled14">
    <w:name w:val="disabled14"/>
    <w:basedOn w:val="a0"/>
    <w:rsid w:val="009B11E6"/>
    <w:rPr>
      <w:color w:val="797979"/>
      <w:shd w:val="clear" w:color="auto" w:fill="C1C1C1"/>
    </w:rPr>
  </w:style>
  <w:style w:type="character" w:customStyle="1" w:styleId="disabled15">
    <w:name w:val="disabled15"/>
    <w:basedOn w:val="a0"/>
    <w:qFormat/>
    <w:rsid w:val="009B11E6"/>
    <w:rPr>
      <w:color w:val="444444"/>
      <w:shd w:val="clear" w:color="auto" w:fill="000000"/>
    </w:rPr>
  </w:style>
  <w:style w:type="character" w:customStyle="1" w:styleId="disabled16">
    <w:name w:val="disabled16"/>
    <w:basedOn w:val="a0"/>
    <w:qFormat/>
    <w:rsid w:val="009B11E6"/>
    <w:rPr>
      <w:vanish/>
    </w:rPr>
  </w:style>
  <w:style w:type="character" w:customStyle="1" w:styleId="disabled17">
    <w:name w:val="disabled17"/>
    <w:basedOn w:val="a0"/>
    <w:qFormat/>
    <w:rsid w:val="009B11E6"/>
    <w:rPr>
      <w:vanish/>
    </w:rPr>
  </w:style>
  <w:style w:type="character" w:customStyle="1" w:styleId="disabled18">
    <w:name w:val="disabled18"/>
    <w:basedOn w:val="a0"/>
    <w:qFormat/>
    <w:rsid w:val="009B11E6"/>
    <w:rPr>
      <w:vanish/>
    </w:rPr>
  </w:style>
  <w:style w:type="character" w:customStyle="1" w:styleId="disabled19">
    <w:name w:val="disabled19"/>
    <w:basedOn w:val="a0"/>
    <w:qFormat/>
    <w:rsid w:val="009B11E6"/>
    <w:rPr>
      <w:color w:val="CCCCCC"/>
      <w:bdr w:val="single" w:sz="6" w:space="0" w:color="CCCCCC"/>
    </w:rPr>
  </w:style>
  <w:style w:type="character" w:customStyle="1" w:styleId="disabled20">
    <w:name w:val="disabled20"/>
    <w:basedOn w:val="a0"/>
    <w:qFormat/>
    <w:rsid w:val="009B11E6"/>
    <w:rPr>
      <w:vanish/>
    </w:rPr>
  </w:style>
  <w:style w:type="character" w:customStyle="1" w:styleId="disabled21">
    <w:name w:val="disabled21"/>
    <w:basedOn w:val="a0"/>
    <w:qFormat/>
    <w:rsid w:val="009B11E6"/>
    <w:rPr>
      <w:color w:val="929292"/>
      <w:bdr w:val="single" w:sz="6" w:space="0" w:color="929292"/>
    </w:rPr>
  </w:style>
  <w:style w:type="table" w:styleId="a7">
    <w:name w:val="Table Grid"/>
    <w:basedOn w:val="a1"/>
    <w:uiPriority w:val="59"/>
    <w:qFormat/>
    <w:rsid w:val="004B4C3A"/>
    <w:rPr>
      <w:rFonts w:asciiTheme="minorHAnsi" w:eastAsia="微软雅黑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2019-02-25T03:13:00Z</cp:lastPrinted>
  <dcterms:created xsi:type="dcterms:W3CDTF">2014-10-29T12:08:00Z</dcterms:created>
  <dcterms:modified xsi:type="dcterms:W3CDTF">2020-03-03T02:04:00Z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