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4F" w:rsidRDefault="0088045D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政府债务举借和偿还情况</w:t>
      </w:r>
    </w:p>
    <w:p w:rsidR="0084044F" w:rsidRDefault="0084044F" w:rsidP="0088045D">
      <w:pPr>
        <w:snapToGrid w:val="0"/>
        <w:spacing w:line="58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84044F" w:rsidRDefault="0088045D">
      <w:pPr>
        <w:snapToGrid w:val="0"/>
        <w:spacing w:line="58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2019</w:t>
      </w:r>
      <w:r>
        <w:rPr>
          <w:rFonts w:ascii="仿宋" w:eastAsia="仿宋" w:hAnsi="仿宋" w:cs="仿宋_GB2312" w:hint="eastAsia"/>
          <w:sz w:val="32"/>
          <w:szCs w:val="32"/>
        </w:rPr>
        <w:t>年，上级核定我县一般债务限额</w:t>
      </w:r>
      <w:r>
        <w:rPr>
          <w:rFonts w:ascii="仿宋" w:eastAsia="仿宋" w:hAnsi="仿宋" w:cs="仿宋_GB2312" w:hint="eastAsia"/>
          <w:sz w:val="32"/>
          <w:szCs w:val="32"/>
        </w:rPr>
        <w:t>139270</w:t>
      </w:r>
      <w:r>
        <w:rPr>
          <w:rFonts w:ascii="仿宋" w:eastAsia="仿宋" w:hAnsi="仿宋" w:cs="仿宋_GB2312" w:hint="eastAsia"/>
          <w:sz w:val="32"/>
          <w:szCs w:val="32"/>
        </w:rPr>
        <w:t>万元，实际余额</w:t>
      </w:r>
      <w:r>
        <w:rPr>
          <w:rFonts w:ascii="仿宋" w:eastAsia="仿宋" w:hAnsi="仿宋" w:cs="仿宋_GB2312" w:hint="eastAsia"/>
          <w:sz w:val="32"/>
          <w:szCs w:val="32"/>
        </w:rPr>
        <w:t>123364</w:t>
      </w:r>
      <w:r>
        <w:rPr>
          <w:rFonts w:ascii="仿宋" w:eastAsia="仿宋" w:hAnsi="仿宋" w:cs="仿宋_GB2312" w:hint="eastAsia"/>
          <w:sz w:val="32"/>
          <w:szCs w:val="32"/>
        </w:rPr>
        <w:t>万元；专项债务限额</w:t>
      </w:r>
      <w:r>
        <w:rPr>
          <w:rFonts w:ascii="仿宋" w:eastAsia="仿宋" w:hAnsi="仿宋" w:cs="仿宋_GB2312" w:hint="eastAsia"/>
          <w:sz w:val="32"/>
          <w:szCs w:val="32"/>
        </w:rPr>
        <w:t>56400</w:t>
      </w:r>
      <w:r>
        <w:rPr>
          <w:rFonts w:ascii="仿宋" w:eastAsia="仿宋" w:hAnsi="仿宋" w:cs="仿宋_GB2312" w:hint="eastAsia"/>
          <w:sz w:val="32"/>
          <w:szCs w:val="32"/>
        </w:rPr>
        <w:t>万元，实际余额</w:t>
      </w:r>
      <w:r>
        <w:rPr>
          <w:rFonts w:ascii="仿宋" w:eastAsia="仿宋" w:hAnsi="仿宋" w:cs="仿宋_GB2312" w:hint="eastAsia"/>
          <w:sz w:val="32"/>
          <w:szCs w:val="32"/>
        </w:rPr>
        <w:t>46430</w:t>
      </w:r>
      <w:r>
        <w:rPr>
          <w:rFonts w:ascii="仿宋" w:eastAsia="仿宋" w:hAnsi="仿宋" w:cs="仿宋_GB2312" w:hint="eastAsia"/>
          <w:sz w:val="32"/>
          <w:szCs w:val="32"/>
        </w:rPr>
        <w:t>万元，均未超限额。</w:t>
      </w:r>
      <w:r>
        <w:rPr>
          <w:rFonts w:ascii="仿宋" w:eastAsia="仿宋" w:hAnsi="仿宋" w:cs="仿宋_GB2312" w:hint="eastAsia"/>
          <w:sz w:val="32"/>
          <w:szCs w:val="32"/>
        </w:rPr>
        <w:t>2019</w:t>
      </w:r>
      <w:r>
        <w:rPr>
          <w:rFonts w:ascii="仿宋" w:eastAsia="仿宋" w:hAnsi="仿宋" w:cs="仿宋_GB2312" w:hint="eastAsia"/>
          <w:sz w:val="32"/>
          <w:szCs w:val="32"/>
        </w:rPr>
        <w:t>年我县发行债券</w:t>
      </w:r>
      <w:r>
        <w:rPr>
          <w:rFonts w:ascii="仿宋" w:eastAsia="仿宋" w:hAnsi="仿宋" w:cs="仿宋_GB2312" w:hint="eastAsia"/>
          <w:sz w:val="32"/>
          <w:szCs w:val="32"/>
        </w:rPr>
        <w:t>36714</w:t>
      </w:r>
      <w:r>
        <w:rPr>
          <w:rFonts w:ascii="仿宋" w:eastAsia="仿宋" w:hAnsi="仿宋" w:cs="仿宋_GB2312" w:hint="eastAsia"/>
          <w:sz w:val="32"/>
          <w:szCs w:val="32"/>
        </w:rPr>
        <w:t>万元，其中再融资债券</w:t>
      </w:r>
      <w:r>
        <w:rPr>
          <w:rFonts w:ascii="仿宋" w:eastAsia="仿宋" w:hAnsi="仿宋" w:cs="仿宋_GB2312" w:hint="eastAsia"/>
          <w:sz w:val="32"/>
          <w:szCs w:val="32"/>
        </w:rPr>
        <w:t>8514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  <w:r>
        <w:rPr>
          <w:rFonts w:ascii="仿宋" w:eastAsia="仿宋" w:hAnsi="仿宋" w:cs="仿宋_GB2312" w:hint="eastAsia"/>
          <w:sz w:val="32"/>
          <w:szCs w:val="32"/>
        </w:rPr>
        <w:t>2019</w:t>
      </w:r>
      <w:r>
        <w:rPr>
          <w:rFonts w:ascii="仿宋" w:eastAsia="仿宋" w:hAnsi="仿宋" w:cs="仿宋_GB2312" w:hint="eastAsia"/>
          <w:sz w:val="32"/>
          <w:szCs w:val="32"/>
        </w:rPr>
        <w:t>年还本付息总计</w:t>
      </w:r>
      <w:r>
        <w:rPr>
          <w:rFonts w:ascii="仿宋" w:eastAsia="仿宋" w:hAnsi="仿宋" w:cs="仿宋_GB2312" w:hint="eastAsia"/>
          <w:sz w:val="32"/>
          <w:szCs w:val="32"/>
        </w:rPr>
        <w:t>14542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84044F" w:rsidRDefault="008804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年我县新增债券</w:t>
      </w:r>
      <w:r>
        <w:rPr>
          <w:rFonts w:ascii="仿宋" w:eastAsia="仿宋" w:hAnsi="仿宋" w:hint="eastAsia"/>
          <w:sz w:val="32"/>
          <w:szCs w:val="32"/>
        </w:rPr>
        <w:t>28200</w:t>
      </w:r>
      <w:r>
        <w:rPr>
          <w:rFonts w:ascii="仿宋" w:eastAsia="仿宋" w:hAnsi="仿宋" w:hint="eastAsia"/>
          <w:sz w:val="32"/>
          <w:szCs w:val="32"/>
        </w:rPr>
        <w:t>万元，其中一般债券</w:t>
      </w:r>
      <w:r>
        <w:rPr>
          <w:rFonts w:ascii="仿宋" w:eastAsia="仿宋" w:hAnsi="仿宋" w:hint="eastAsia"/>
          <w:sz w:val="32"/>
          <w:szCs w:val="32"/>
        </w:rPr>
        <w:t>16800</w:t>
      </w:r>
      <w:r>
        <w:rPr>
          <w:rFonts w:ascii="仿宋" w:eastAsia="仿宋" w:hAnsi="仿宋" w:hint="eastAsia"/>
          <w:sz w:val="32"/>
          <w:szCs w:val="32"/>
        </w:rPr>
        <w:t>万元，专项债券</w:t>
      </w:r>
      <w:r>
        <w:rPr>
          <w:rFonts w:ascii="仿宋" w:eastAsia="仿宋" w:hAnsi="仿宋" w:hint="eastAsia"/>
          <w:sz w:val="32"/>
          <w:szCs w:val="32"/>
        </w:rPr>
        <w:t>11400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4044F" w:rsidRDefault="0088045D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一般债券主要用于：</w:t>
      </w:r>
    </w:p>
    <w:p w:rsidR="0084044F" w:rsidRDefault="00880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交通局</w:t>
      </w:r>
      <w:r>
        <w:rPr>
          <w:rFonts w:ascii="仿宋" w:eastAsia="仿宋" w:hAnsi="仿宋" w:cs="仿宋" w:hint="eastAsia"/>
          <w:sz w:val="32"/>
          <w:szCs w:val="32"/>
        </w:rPr>
        <w:t>2743</w:t>
      </w:r>
      <w:r>
        <w:rPr>
          <w:rFonts w:ascii="仿宋" w:eastAsia="仿宋" w:hAnsi="仿宋" w:cs="仿宋" w:hint="eastAsia"/>
          <w:sz w:val="32"/>
          <w:szCs w:val="32"/>
        </w:rPr>
        <w:t>万元，主要用于</w:t>
      </w:r>
      <w:hyperlink r:id="rId6" w:history="1">
        <w:r>
          <w:rPr>
            <w:rFonts w:ascii="仿宋" w:eastAsia="仿宋" w:hAnsi="仿宋" w:cs="仿宋"/>
            <w:sz w:val="32"/>
            <w:szCs w:val="32"/>
          </w:rPr>
          <w:t>X003</w:t>
        </w:r>
        <w:r>
          <w:rPr>
            <w:rFonts w:ascii="仿宋" w:eastAsia="仿宋" w:hAnsi="仿宋" w:cs="仿宋"/>
            <w:sz w:val="32"/>
            <w:szCs w:val="32"/>
          </w:rPr>
          <w:t>张获线改建工程</w:t>
        </w:r>
      </w:hyperlink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4044F" w:rsidRDefault="0088045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发改委</w:t>
      </w:r>
      <w:r>
        <w:rPr>
          <w:rFonts w:ascii="仿宋" w:eastAsia="仿宋" w:hAnsi="仿宋" w:cs="仿宋" w:hint="eastAsia"/>
          <w:sz w:val="32"/>
          <w:szCs w:val="32"/>
        </w:rPr>
        <w:t>14057</w:t>
      </w:r>
      <w:r>
        <w:rPr>
          <w:rFonts w:ascii="仿宋" w:eastAsia="仿宋" w:hAnsi="仿宋" w:cs="仿宋" w:hint="eastAsia"/>
          <w:sz w:val="32"/>
          <w:szCs w:val="32"/>
        </w:rPr>
        <w:t>万元，主要用于郑济高铁建设项目。</w:t>
      </w:r>
    </w:p>
    <w:p w:rsidR="0084044F" w:rsidRDefault="0088045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（二）专项债券主要用于：</w:t>
      </w:r>
    </w:p>
    <w:p w:rsidR="0084044F" w:rsidRDefault="0088045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、住建局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万元，用于新乡县综合污水处理厂建设项目；</w:t>
      </w:r>
    </w:p>
    <w:p w:rsidR="0084044F" w:rsidRDefault="0088045D">
      <w:pPr>
        <w:adjustRightInd w:val="0"/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、土地储备中心</w:t>
      </w:r>
      <w:r>
        <w:rPr>
          <w:rFonts w:ascii="仿宋" w:eastAsia="仿宋" w:hAnsi="仿宋" w:cs="仿宋" w:hint="eastAsia"/>
          <w:sz w:val="32"/>
          <w:szCs w:val="32"/>
        </w:rPr>
        <w:t>6400</w:t>
      </w:r>
      <w:r>
        <w:rPr>
          <w:rFonts w:ascii="仿宋" w:eastAsia="仿宋" w:hAnsi="仿宋" w:cs="仿宋" w:hint="eastAsia"/>
          <w:sz w:val="32"/>
          <w:szCs w:val="32"/>
        </w:rPr>
        <w:t>万元，用于土地收购、收储项目</w:t>
      </w:r>
      <w:r>
        <w:rPr>
          <w:rFonts w:ascii="宋体" w:hAnsi="宋体" w:hint="eastAsia"/>
          <w:sz w:val="32"/>
          <w:szCs w:val="32"/>
        </w:rPr>
        <w:t>。</w:t>
      </w:r>
    </w:p>
    <w:p w:rsidR="0084044F" w:rsidRDefault="0084044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4044F" w:rsidRDefault="0088045D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再融资债券</w:t>
      </w:r>
      <w:r>
        <w:rPr>
          <w:rFonts w:ascii="仿宋" w:eastAsia="仿宋" w:hAnsi="仿宋" w:hint="eastAsia"/>
          <w:sz w:val="32"/>
          <w:szCs w:val="32"/>
        </w:rPr>
        <w:t>8514</w:t>
      </w:r>
      <w:r>
        <w:rPr>
          <w:rFonts w:ascii="仿宋" w:eastAsia="仿宋" w:hAnsi="仿宋" w:hint="eastAsia"/>
          <w:sz w:val="32"/>
          <w:szCs w:val="32"/>
        </w:rPr>
        <w:t>万元，全部用于偿还到期债券。</w:t>
      </w:r>
      <w:bookmarkStart w:id="0" w:name="_GoBack"/>
      <w:bookmarkEnd w:id="0"/>
    </w:p>
    <w:sectPr w:rsidR="0084044F" w:rsidSect="0084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0169"/>
    <w:multiLevelType w:val="multilevel"/>
    <w:tmpl w:val="49BC0169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204"/>
    <w:rsid w:val="001A51DA"/>
    <w:rsid w:val="001F5AD2"/>
    <w:rsid w:val="00602B63"/>
    <w:rsid w:val="006A0804"/>
    <w:rsid w:val="006D7478"/>
    <w:rsid w:val="0084044F"/>
    <w:rsid w:val="0088045D"/>
    <w:rsid w:val="0088203A"/>
    <w:rsid w:val="00CC6204"/>
    <w:rsid w:val="0AB70264"/>
    <w:rsid w:val="21684990"/>
    <w:rsid w:val="37A6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4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4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84044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404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0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8.8.32:9001/page/plat/query/reportQuery.jsp?code=debt_zqzccx&amp;adcode=410721&amp;agcode=&amp;userid=8376ED47C17F43C192195F8CB1221500&amp;menucode=211315035030&amp;token=2a095d4859e9c43f7a2e90e8b98a6ef7&amp;title=%E5%80%BA%E5%88%B8%E6%94%AF%E5%87%BA%E6%9F%A5%E8%AF%A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dcterms:created xsi:type="dcterms:W3CDTF">2019-11-22T06:47:00Z</dcterms:created>
  <dcterms:modified xsi:type="dcterms:W3CDTF">2021-05-21T08:59:00Z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0A330E7AA70E4F2C8CF485C192DD292E</vt:lpwstr>
  </property>
</Properties>
</file>