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【古固寨镇】汛情就是命令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72D34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72D34"/>
          <w:spacing w:val="0"/>
          <w:sz w:val="32"/>
          <w:szCs w:val="32"/>
          <w:shd w:val="clear" w:fill="FFFFFF"/>
        </w:rPr>
        <w:t>8月22日，古固寨镇政府安排应急分队人员，随时做好应急防汛准备，牢守人民安全防线。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caps w:val="0"/>
          <w:color w:val="272D34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72D34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微信图片_20210822172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8221725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72D34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72D34"/>
          <w:spacing w:val="0"/>
          <w:sz w:val="32"/>
          <w:szCs w:val="32"/>
          <w:shd w:val="clear" w:fill="FFFFFF"/>
        </w:rPr>
        <w:t>镇党委副书记、镇长范晓哲号召所有应急防汛分队队员打起精神，始终坚守岗位，24小时待命，一旦出现汛情立即投入相关工作，全力保障群众安全。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72D34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72D34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72D34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72D34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caps w:val="0"/>
          <w:color w:val="272D3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72D34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微信图片_20210822172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8221725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caps w:val="0"/>
          <w:color w:val="272D3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72D34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微信图片_20210822172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8221725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95B4D"/>
    <w:rsid w:val="1C407FD7"/>
    <w:rsid w:val="35901E1D"/>
    <w:rsid w:val="42BA5D81"/>
    <w:rsid w:val="48DF53E0"/>
    <w:rsid w:val="52780B21"/>
    <w:rsid w:val="55A72EA3"/>
    <w:rsid w:val="73593A9F"/>
    <w:rsid w:val="7969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2021-08-22T09:18:00Z</dcterms:created>
  <dc:creator>Administrator</dc:creator>
  <cp:lastModifiedBy>P</cp:lastModifiedBy>
  <dcterms:modified xsi:type="dcterms:W3CDTF">2021-08-22T09:39:46Z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