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1068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2513"/>
              <w:gridCol w:w="1170"/>
              <w:gridCol w:w="591"/>
              <w:gridCol w:w="1824"/>
              <w:gridCol w:w="960"/>
              <w:gridCol w:w="125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2021年年鉴.要情月报及年鉴书号费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535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新乡县党史研究和地方志编纂室</w:t>
                  </w:r>
                </w:p>
              </w:tc>
              <w:tc>
                <w:tcPr>
                  <w:tcW w:w="241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21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新乡县党史研究和地方志编纂室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336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1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</w:t>
                  </w:r>
                </w:p>
              </w:tc>
              <w:tc>
                <w:tcPr>
                  <w:tcW w:w="241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21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1680" w:firstLineChars="700"/>
                    <w:jc w:val="both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336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1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     8</w:t>
                  </w:r>
                </w:p>
              </w:tc>
              <w:tc>
                <w:tcPr>
                  <w:tcW w:w="241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21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ind w:firstLine="1680" w:firstLineChars="700"/>
                    <w:jc w:val="both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8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336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1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241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21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           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377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62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377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top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2021年年鉴.要情月报及年鉴书号费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</w:p>
              </w:tc>
              <w:tc>
                <w:tcPr>
                  <w:tcW w:w="462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top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保障2021年年鉴.要情月报及年鉴书号项目有序的印刷出版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5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1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5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78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2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5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《新乡县年鉴（2021）》印刷、出版册数</w:t>
                  </w:r>
                </w:p>
              </w:tc>
              <w:tc>
                <w:tcPr>
                  <w:tcW w:w="11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500本</w:t>
                  </w:r>
                </w:p>
              </w:tc>
              <w:tc>
                <w:tcPr>
                  <w:tcW w:w="59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78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《新乡县年鉴（2021）》印刷、出版册数</w:t>
                  </w:r>
                </w:p>
              </w:tc>
              <w:tc>
                <w:tcPr>
                  <w:tcW w:w="12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500本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5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新乡县《要情月报（2021年）》印刷、出版册数</w:t>
                  </w:r>
                </w:p>
              </w:tc>
              <w:tc>
                <w:tcPr>
                  <w:tcW w:w="11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1500本</w:t>
                  </w:r>
                </w:p>
              </w:tc>
              <w:tc>
                <w:tcPr>
                  <w:tcW w:w="59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新乡县《要情月报（2021年）》印刷、出版册数</w:t>
                  </w:r>
                </w:p>
              </w:tc>
              <w:tc>
                <w:tcPr>
                  <w:tcW w:w="12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1500本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5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年鉴出版管理费、条码及在版编目批次</w:t>
                  </w:r>
                </w:p>
              </w:tc>
              <w:tc>
                <w:tcPr>
                  <w:tcW w:w="11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1次</w:t>
                  </w:r>
                </w:p>
              </w:tc>
              <w:tc>
                <w:tcPr>
                  <w:tcW w:w="59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年鉴出版管理费、条码及在版编目批次</w:t>
                  </w:r>
                </w:p>
              </w:tc>
              <w:tc>
                <w:tcPr>
                  <w:tcW w:w="12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1次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5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《新乡县年鉴（2021）》印刷质量达标率</w:t>
                  </w:r>
                </w:p>
              </w:tc>
              <w:tc>
                <w:tcPr>
                  <w:tcW w:w="11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lang w:val="en-US" w:eastAsia="zh-CN"/>
                    </w:rPr>
                    <w:t>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59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78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《新乡县年鉴（2021）》印刷质量达标率</w:t>
                  </w:r>
                </w:p>
              </w:tc>
              <w:tc>
                <w:tcPr>
                  <w:tcW w:w="12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lang w:val="en-US" w:eastAsia="zh-CN"/>
                    </w:rPr>
                    <w:t>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5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新乡县《要情月报（2021年）》印刷质量达标率</w:t>
                  </w:r>
                </w:p>
              </w:tc>
              <w:tc>
                <w:tcPr>
                  <w:tcW w:w="11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lang w:val="en-US" w:eastAsia="zh-CN"/>
                    </w:rPr>
                    <w:t>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59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新乡县《要情月报（2021年）》印刷质量达标率</w:t>
                  </w:r>
                </w:p>
              </w:tc>
              <w:tc>
                <w:tcPr>
                  <w:tcW w:w="12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lang w:val="en-US" w:eastAsia="zh-CN"/>
                    </w:rPr>
                    <w:t>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5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年鉴出版管理达标率</w:t>
                  </w:r>
                </w:p>
              </w:tc>
              <w:tc>
                <w:tcPr>
                  <w:tcW w:w="11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lang w:val="en-US" w:eastAsia="zh-CN"/>
                    </w:rPr>
                    <w:t>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59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年鉴出版管理达标率</w:t>
                  </w:r>
                </w:p>
              </w:tc>
              <w:tc>
                <w:tcPr>
                  <w:tcW w:w="12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lang w:val="en-US" w:eastAsia="zh-CN"/>
                    </w:rPr>
                    <w:t>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5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《新乡县年鉴（2021）》印刷品交付时效</w:t>
                  </w:r>
                </w:p>
              </w:tc>
              <w:tc>
                <w:tcPr>
                  <w:tcW w:w="11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及时</w:t>
                  </w:r>
                </w:p>
              </w:tc>
              <w:tc>
                <w:tcPr>
                  <w:tcW w:w="59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78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both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《新乡县年鉴（2021）》印刷品交付时效</w:t>
                  </w:r>
                </w:p>
              </w:tc>
              <w:tc>
                <w:tcPr>
                  <w:tcW w:w="12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及时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5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新乡县《要情月报（2021年）》印刷品交付时效</w:t>
                  </w:r>
                </w:p>
              </w:tc>
              <w:tc>
                <w:tcPr>
                  <w:tcW w:w="11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及时</w:t>
                  </w:r>
                </w:p>
              </w:tc>
              <w:tc>
                <w:tcPr>
                  <w:tcW w:w="59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both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新乡县《要情月报（2021年）》印刷品交付时效</w:t>
                  </w:r>
                </w:p>
              </w:tc>
              <w:tc>
                <w:tcPr>
                  <w:tcW w:w="12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及时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5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书号编配时间</w:t>
                  </w:r>
                </w:p>
              </w:tc>
              <w:tc>
                <w:tcPr>
                  <w:tcW w:w="11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及时</w:t>
                  </w:r>
                </w:p>
              </w:tc>
              <w:tc>
                <w:tcPr>
                  <w:tcW w:w="59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both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书号编配时间</w:t>
                  </w:r>
                </w:p>
              </w:tc>
              <w:tc>
                <w:tcPr>
                  <w:tcW w:w="12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及时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5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《新乡县年鉴（2021）》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印刷费</w:t>
                  </w:r>
                </w:p>
              </w:tc>
              <w:tc>
                <w:tcPr>
                  <w:tcW w:w="11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4万元</w:t>
                  </w:r>
                </w:p>
              </w:tc>
              <w:tc>
                <w:tcPr>
                  <w:tcW w:w="59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78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both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1"/>
                      <w:szCs w:val="21"/>
                      <w:lang w:val="en-US" w:eastAsia="zh-CN"/>
                    </w:rPr>
                    <w:t>《新乡县年鉴（2021）》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印刷费</w:t>
                  </w:r>
                </w:p>
              </w:tc>
              <w:tc>
                <w:tcPr>
                  <w:tcW w:w="12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4万元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5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新乡县《要情月报（2021年）》印刷费</w:t>
                  </w:r>
                </w:p>
              </w:tc>
              <w:tc>
                <w:tcPr>
                  <w:tcW w:w="11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0.69万元</w:t>
                  </w:r>
                </w:p>
              </w:tc>
              <w:tc>
                <w:tcPr>
                  <w:tcW w:w="59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both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新乡县《要情月报（2021年）》印刷费</w:t>
                  </w:r>
                </w:p>
              </w:tc>
              <w:tc>
                <w:tcPr>
                  <w:tcW w:w="12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0.69万元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5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both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年鉴出版管理费、条码及在版编目费</w:t>
                  </w:r>
                </w:p>
              </w:tc>
              <w:tc>
                <w:tcPr>
                  <w:tcW w:w="11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3.31万元</w:t>
                  </w:r>
                </w:p>
              </w:tc>
              <w:tc>
                <w:tcPr>
                  <w:tcW w:w="59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both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年鉴出版管理费、条码及在版编目费</w:t>
                  </w:r>
                </w:p>
              </w:tc>
              <w:tc>
                <w:tcPr>
                  <w:tcW w:w="12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3.31万元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5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11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59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78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5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11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9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5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9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5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保障年鉴工作正常开展，发挥部门职能</w:t>
                  </w:r>
                </w:p>
              </w:tc>
              <w:tc>
                <w:tcPr>
                  <w:tcW w:w="11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保障</w:t>
                  </w:r>
                </w:p>
              </w:tc>
              <w:tc>
                <w:tcPr>
                  <w:tcW w:w="59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78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保障年鉴工作正常开展，发挥部门职能</w:t>
                  </w:r>
                </w:p>
              </w:tc>
              <w:tc>
                <w:tcPr>
                  <w:tcW w:w="12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保障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0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5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保障要情月报工作正常开展，发挥部门职能</w:t>
                  </w:r>
                </w:p>
              </w:tc>
              <w:tc>
                <w:tcPr>
                  <w:tcW w:w="11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保障</w:t>
                  </w:r>
                </w:p>
              </w:tc>
              <w:tc>
                <w:tcPr>
                  <w:tcW w:w="59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保障要情月报工作正常开展，发挥部门职能</w:t>
                  </w:r>
                </w:p>
              </w:tc>
              <w:tc>
                <w:tcPr>
                  <w:tcW w:w="12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保障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5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9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25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9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78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5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9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5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9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5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印制县志、县史为我县可持续发展，为政府工作人员及人民群众提供历史依据</w:t>
                  </w:r>
                </w:p>
              </w:tc>
              <w:tc>
                <w:tcPr>
                  <w:tcW w:w="11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Arial" w:hAnsi="Arial" w:eastAsia="仿宋" w:cs="Arial"/>
                      <w:kern w:val="0"/>
                      <w:sz w:val="24"/>
                      <w:lang w:val="en-US" w:eastAsia="zh-CN"/>
                    </w:rPr>
                    <w:t>持续</w:t>
                  </w:r>
                </w:p>
              </w:tc>
              <w:tc>
                <w:tcPr>
                  <w:tcW w:w="59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78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印制县志、县史为我县可持续发展，为政府工作人员及人民群众提供历史依据</w:t>
                  </w:r>
                </w:p>
              </w:tc>
              <w:tc>
                <w:tcPr>
                  <w:tcW w:w="12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Arial" w:hAnsi="Arial" w:eastAsia="仿宋" w:cs="Arial"/>
                      <w:kern w:val="0"/>
                      <w:sz w:val="24"/>
                      <w:lang w:val="en-US" w:eastAsia="zh-CN"/>
                    </w:rPr>
                    <w:t>持续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5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9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5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9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5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78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38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5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社会公众满意度</w:t>
                  </w:r>
                </w:p>
              </w:tc>
              <w:tc>
                <w:tcPr>
                  <w:tcW w:w="11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lang w:val="en-US" w:eastAsia="zh-CN"/>
                    </w:rPr>
                    <w:t>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59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78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社会公众满意度</w:t>
                  </w:r>
                </w:p>
              </w:tc>
              <w:tc>
                <w:tcPr>
                  <w:tcW w:w="12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lang w:val="en-US" w:eastAsia="zh-CN"/>
                    </w:rPr>
                    <w:t>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5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9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5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9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5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1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78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2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320" w:lineRule="exact"/>
        <w:jc w:val="center"/>
        <w:rPr>
          <w:b/>
          <w:bCs/>
          <w:kern w:val="0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720" w:num="1"/>
          <w:docGrid w:type="lines" w:linePitch="319" w:charSpace="0"/>
        </w:sectPr>
      </w:pPr>
    </w:p>
    <w:p>
      <w:pPr>
        <w:pStyle w:val="2"/>
        <w:ind w:firstLine="0" w:firstLineChars="0"/>
      </w:pPr>
      <w:bookmarkStart w:id="0" w:name="_GoBack"/>
      <w:bookmarkEnd w:id="0"/>
    </w:p>
    <w:sectPr>
      <w:pgSz w:w="11906" w:h="16838"/>
      <w:pgMar w:top="720" w:right="720" w:bottom="720" w:left="720" w:header="851" w:footer="227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rPr>
        <w:rFonts w:ascii="Times New Roman" w:hAnsi="Times New Roman" w:eastAsia="宋体" w:cs="Times New Roman"/>
        <w:kern w:val="2"/>
        <w:sz w:val="18"/>
        <w:szCs w:val="24"/>
        <w:lang w:val="en-US" w:eastAsia="zh-CN" w:bidi="ar-SA"/>
      </w:rPr>
      <w:pict>
        <v:rect id="文本框 1" o:spid="_x0000_s2049" o:spt="1" style="position:absolute;left:0pt;margin-top:0pt;height:144pt;width:144pt;mso-position-horizontal:center;mso-position-horizontal-relative:margin;mso-wrap-style:none;z-index:251658240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2BF147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ourier New" w:hAnsi="Courier New" w:eastAsia="宋体" w:cs="Courier New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2">
    <w:name w:val="Default Paragraph Font"/>
    <w:unhideWhenUsed/>
    <w:qFormat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3">
    <w:name w:val="正文文本1"/>
    <w:basedOn w:val="1"/>
    <w:link w:val="19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4">
    <w:name w:val="标题 2 Char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 Char"/>
    <w:link w:val="7"/>
    <w:qFormat/>
    <w:uiPriority w:val="0"/>
    <w:rPr>
      <w:rFonts w:ascii="宋体" w:hAnsi="宋体" w:eastAsia="宋体"/>
      <w:b/>
    </w:rPr>
  </w:style>
  <w:style w:type="character" w:customStyle="1" w:styleId="18">
    <w:name w:val="正文文本 + 11 pt"/>
    <w:basedOn w:val="19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19">
    <w:name w:val="正文文本_"/>
    <w:basedOn w:val="12"/>
    <w:link w:val="13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0">
    <w:name w:val="font01"/>
    <w:basedOn w:val="12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xzf</cp:lastModifiedBy>
  <dcterms:modified xsi:type="dcterms:W3CDTF">2022-03-11T08:53:05Z</dcterms:modified>
  <dc:title>项目绩效目标申报表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  <property fmtid="{D5CDD505-2E9C-101B-9397-08002B2CF9AE}" pid="3" name="ICV">
    <vt:lpwstr>B11BB9FD535E4C77BB3F2C419419920D</vt:lpwstr>
  </property>
</Properties>
</file>