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391"/>
              <w:gridCol w:w="954"/>
              <w:gridCol w:w="1394"/>
              <w:gridCol w:w="977"/>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残疾人基本服务状况和需求信息数据动态更新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1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新乡县残疾人联合会</w:t>
                  </w:r>
                </w:p>
              </w:tc>
              <w:tc>
                <w:tcPr>
                  <w:tcW w:w="234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64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新乡县残疾人联合会</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11</w:t>
                  </w:r>
                </w:p>
              </w:tc>
              <w:tc>
                <w:tcPr>
                  <w:tcW w:w="23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64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11</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11</w:t>
                  </w:r>
                </w:p>
              </w:tc>
              <w:tc>
                <w:tcPr>
                  <w:tcW w:w="23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64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11</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2348"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640"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014"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988"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014"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了解残疾人基本状况，掌握残疾人各项动态数据</w:t>
                  </w:r>
                  <w:r>
                    <w:rPr>
                      <w:rFonts w:hint="eastAsia" w:ascii="仿宋" w:hAnsi="仿宋" w:eastAsia="仿宋" w:cs="仿宋"/>
                      <w:kern w:val="0"/>
                      <w:sz w:val="24"/>
                    </w:rPr>
                    <w:br w:type="textWrapping"/>
                  </w:r>
                  <w:r>
                    <w:rPr>
                      <w:rFonts w:hint="eastAsia" w:ascii="仿宋" w:hAnsi="仿宋" w:eastAsia="仿宋" w:cs="仿宋"/>
                      <w:kern w:val="0"/>
                      <w:sz w:val="24"/>
                    </w:rPr>
                    <w:t xml:space="preserve"> </w:t>
                  </w:r>
                </w:p>
              </w:tc>
              <w:tc>
                <w:tcPr>
                  <w:tcW w:w="4988"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了解残疾人基本状况，掌握残疾人各项动态数据</w:t>
                  </w:r>
                  <w:r>
                    <w:rPr>
                      <w:rFonts w:hint="eastAsia" w:ascii="仿宋" w:hAnsi="仿宋" w:eastAsia="仿宋" w:cs="仿宋"/>
                      <w:kern w:val="0"/>
                      <w:sz w:val="24"/>
                    </w:rPr>
                    <w:br w:type="textWrapping"/>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bookmarkStart w:id="0" w:name="_GoBack" w:colFirst="6" w:colLast="7"/>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残疾人数据动态更新信息采集</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1万</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残疾人数据动态更新信息采集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1万</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数据动态更新信息采集</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 xml:space="preserve">符合中国残联要求 </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数据动态更新信息采集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 xml:space="preserve">符合中国残联要求 </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项目完成时间</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2021年12月底</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项目完成时间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2021年12月底</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eastAsia="zh-CN"/>
                    </w:rPr>
                    <w:t>动态更新补助标准</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1.5元/人</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eastAsia="zh-CN"/>
                    </w:rPr>
                    <w:t>动态更新补助标准</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1.5元/人</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rPr>
                  </w:pPr>
                  <w:r>
                    <w:rPr>
                      <w:rFonts w:hint="eastAsia" w:ascii="仿宋" w:hAnsi="仿宋" w:eastAsia="仿宋" w:cs="仿宋"/>
                      <w:color w:val="000000"/>
                      <w:kern w:val="0"/>
                      <w:sz w:val="24"/>
                      <w:szCs w:val="24"/>
                      <w:lang w:val="en-US" w:eastAsia="zh-CN"/>
                    </w:rPr>
                    <w:t>及时掌握残疾人的基本服务状况和需求，</w:t>
                  </w:r>
                  <w:r>
                    <w:rPr>
                      <w:rFonts w:hint="eastAsia" w:ascii="仿宋" w:hAnsi="仿宋" w:eastAsia="仿宋" w:cs="仿宋"/>
                      <w:color w:val="000000"/>
                      <w:kern w:val="0"/>
                      <w:sz w:val="24"/>
                      <w:szCs w:val="24"/>
                      <w:lang w:eastAsia="zh-CN"/>
                    </w:rPr>
                    <w:t>为残疾人提供精准服务</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提高服务</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color w:val="000000"/>
                      <w:kern w:val="0"/>
                      <w:sz w:val="24"/>
                      <w:szCs w:val="24"/>
                      <w:lang w:val="en-US" w:eastAsia="zh-CN"/>
                    </w:rPr>
                    <w:t>及时掌握残疾人的基本服务状况和需求，</w:t>
                  </w:r>
                  <w:r>
                    <w:rPr>
                      <w:rFonts w:hint="eastAsia" w:ascii="仿宋" w:hAnsi="仿宋" w:eastAsia="仿宋" w:cs="仿宋"/>
                      <w:color w:val="000000"/>
                      <w:kern w:val="0"/>
                      <w:sz w:val="24"/>
                      <w:szCs w:val="24"/>
                      <w:lang w:eastAsia="zh-CN"/>
                    </w:rPr>
                    <w:t>为残疾人提供精准服务</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提高服务</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持续数据动态更新</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持续</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持续数据动态更新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持续</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受助残疾人及家庭满意度指标</w:t>
                  </w:r>
                </w:p>
              </w:tc>
              <w:tc>
                <w:tcPr>
                  <w:tcW w:w="1391"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90%</w:t>
                  </w:r>
                </w:p>
              </w:tc>
              <w:tc>
                <w:tcPr>
                  <w:tcW w:w="95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lang w:val="en-US" w:eastAsia="zh-CN"/>
                    </w:rPr>
                    <w:t>受助残疾人及家庭满意度指标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szCs w:val="24"/>
                      <w:lang w:val="en-US" w:eastAsia="zh-CN" w:bidi="ar-SA"/>
                    </w:rPr>
                  </w:pPr>
                  <w:r>
                    <w:rPr>
                      <w:rFonts w:hint="eastAsia" w:ascii="仿宋" w:hAnsi="仿宋" w:eastAsia="仿宋" w:cs="仿宋"/>
                      <w:kern w:val="0"/>
                      <w:sz w:val="24"/>
                      <w:szCs w:val="24"/>
                    </w:rPr>
                    <w:t>≥</w:t>
                  </w:r>
                  <w:r>
                    <w:rPr>
                      <w:rFonts w:hint="eastAsia" w:ascii="仿宋" w:hAnsi="仿宋" w:eastAsia="仿宋" w:cs="仿宋"/>
                      <w:kern w:val="0"/>
                      <w:sz w:val="24"/>
                      <w:szCs w:val="24"/>
                      <w:lang w:val="en-US" w:eastAsia="zh-CN"/>
                    </w:rPr>
                    <w:t>90%</w:t>
                  </w:r>
                </w:p>
              </w:tc>
            </w:tr>
            <w:bookmarkEnd w:id="0"/>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382D2D"/>
    <w:rsid w:val="11DC45C4"/>
    <w:rsid w:val="144F741F"/>
    <w:rsid w:val="1460110F"/>
    <w:rsid w:val="157B319D"/>
    <w:rsid w:val="17713066"/>
    <w:rsid w:val="18755C9B"/>
    <w:rsid w:val="18904A43"/>
    <w:rsid w:val="18967E92"/>
    <w:rsid w:val="1AE30664"/>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18E5E0C"/>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0</TotalTime>
  <ScaleCrop>false</ScaleCrop>
  <LinksUpToDate>false</LinksUpToDate>
  <CharactersWithSpaces>3401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lenovo</cp:lastModifiedBy>
  <dcterms:modified xsi:type="dcterms:W3CDTF">2021-09-18T02:53:34Z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2BB3D6730ED14DADAED5BF6B7F50A499</vt:lpwstr>
  </property>
</Properties>
</file>