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01"/>
              <w:gridCol w:w="1415"/>
              <w:gridCol w:w="857"/>
              <w:gridCol w:w="1749"/>
              <w:gridCol w:w="597"/>
              <w:gridCol w:w="178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道路绿化养护项目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16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新乡县城市管理局</w:t>
                  </w:r>
                </w:p>
              </w:tc>
              <w:tc>
                <w:tcPr>
                  <w:tcW w:w="260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238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新乡县城市管理局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4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19.72</w:t>
                  </w:r>
                </w:p>
              </w:tc>
              <w:tc>
                <w:tcPr>
                  <w:tcW w:w="260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238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19.72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5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4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19.72</w:t>
                  </w:r>
                </w:p>
              </w:tc>
              <w:tc>
                <w:tcPr>
                  <w:tcW w:w="260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238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19.72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5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其他资金</w:t>
                  </w:r>
                </w:p>
              </w:tc>
              <w:tc>
                <w:tcPr>
                  <w:tcW w:w="14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</w:p>
              </w:tc>
              <w:tc>
                <w:tcPr>
                  <w:tcW w:w="260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238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010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992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010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目标1：确保园林绿地更加整洁、优美、有序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目标2：有效巩固和提升我县省级园林县城创     建成果，为居民提供绿色生态、人与自然和谐共处的环境空间。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</w:p>
              </w:tc>
              <w:tc>
                <w:tcPr>
                  <w:tcW w:w="4992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在创造县城景观、美化县城，改善人们的生活环境等方面取得良好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成效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4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85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4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78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城市绿化覆盖率</w:t>
                  </w:r>
                </w:p>
              </w:tc>
              <w:tc>
                <w:tcPr>
                  <w:tcW w:w="14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t>≧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2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％</w:t>
                  </w:r>
                </w:p>
              </w:tc>
              <w:tc>
                <w:tcPr>
                  <w:tcW w:w="85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4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城市绿化覆盖率</w:t>
                  </w:r>
                </w:p>
              </w:tc>
              <w:tc>
                <w:tcPr>
                  <w:tcW w:w="178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35％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绿地率</w:t>
                  </w:r>
                </w:p>
              </w:tc>
              <w:tc>
                <w:tcPr>
                  <w:tcW w:w="14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t>≧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20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％</w:t>
                  </w:r>
                </w:p>
              </w:tc>
              <w:tc>
                <w:tcPr>
                  <w:tcW w:w="85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4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绿地率</w:t>
                  </w:r>
                </w:p>
              </w:tc>
              <w:tc>
                <w:tcPr>
                  <w:tcW w:w="178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30％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道路绿化成活率</w:t>
                  </w:r>
                </w:p>
              </w:tc>
              <w:tc>
                <w:tcPr>
                  <w:tcW w:w="14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t>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98％</w:t>
                  </w:r>
                  <w:bookmarkStart w:id="0" w:name="_GoBack"/>
                  <w:bookmarkEnd w:id="0"/>
                </w:p>
              </w:tc>
              <w:tc>
                <w:tcPr>
                  <w:tcW w:w="85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4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道路绿化成活率</w:t>
                  </w:r>
                </w:p>
              </w:tc>
              <w:tc>
                <w:tcPr>
                  <w:tcW w:w="178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t>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98％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工作任务完成时间</w:t>
                  </w:r>
                </w:p>
              </w:tc>
              <w:tc>
                <w:tcPr>
                  <w:tcW w:w="14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2021年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1日-12月31日</w:t>
                  </w:r>
                </w:p>
              </w:tc>
              <w:tc>
                <w:tcPr>
                  <w:tcW w:w="85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4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工作任务完成时间</w:t>
                  </w:r>
                </w:p>
              </w:tc>
              <w:tc>
                <w:tcPr>
                  <w:tcW w:w="178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2021年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1日-12月31日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总成本</w:t>
                  </w:r>
                </w:p>
              </w:tc>
              <w:tc>
                <w:tcPr>
                  <w:tcW w:w="14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t>≦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19.72</w:t>
                  </w:r>
                </w:p>
              </w:tc>
              <w:tc>
                <w:tcPr>
                  <w:tcW w:w="85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4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低于财政拨款额</w:t>
                  </w:r>
                </w:p>
              </w:tc>
              <w:tc>
                <w:tcPr>
                  <w:tcW w:w="178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t>≦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19.72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141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857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2346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178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促进社会绿化建设水平</w:t>
                  </w:r>
                </w:p>
              </w:tc>
              <w:tc>
                <w:tcPr>
                  <w:tcW w:w="14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促进</w:t>
                  </w:r>
                </w:p>
              </w:tc>
              <w:tc>
                <w:tcPr>
                  <w:tcW w:w="85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4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促进社会绿化建设水平</w:t>
                  </w:r>
                </w:p>
              </w:tc>
              <w:tc>
                <w:tcPr>
                  <w:tcW w:w="178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促进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完成城区绿化景观提升</w:t>
                  </w:r>
                </w:p>
              </w:tc>
              <w:tc>
                <w:tcPr>
                  <w:tcW w:w="14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提升</w:t>
                  </w:r>
                </w:p>
              </w:tc>
              <w:tc>
                <w:tcPr>
                  <w:tcW w:w="85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4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完成城区绿化景观提升</w:t>
                  </w:r>
                </w:p>
              </w:tc>
              <w:tc>
                <w:tcPr>
                  <w:tcW w:w="178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提升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持续优化提升道路绿化</w:t>
                  </w:r>
                </w:p>
              </w:tc>
              <w:tc>
                <w:tcPr>
                  <w:tcW w:w="14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</w:t>
                  </w:r>
                </w:p>
              </w:tc>
              <w:tc>
                <w:tcPr>
                  <w:tcW w:w="85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4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持续优化提升道路绿化</w:t>
                  </w:r>
                </w:p>
              </w:tc>
              <w:tc>
                <w:tcPr>
                  <w:tcW w:w="178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群众满意度</w:t>
                  </w:r>
                </w:p>
              </w:tc>
              <w:tc>
                <w:tcPr>
                  <w:tcW w:w="14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t>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9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％</w:t>
                  </w:r>
                </w:p>
              </w:tc>
              <w:tc>
                <w:tcPr>
                  <w:tcW w:w="85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4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群众满意度</w:t>
                  </w:r>
                </w:p>
              </w:tc>
              <w:tc>
                <w:tcPr>
                  <w:tcW w:w="178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t>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9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％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widowControl/>
        <w:spacing w:line="320" w:lineRule="exact"/>
        <w:jc w:val="center"/>
        <w:rPr>
          <w:b/>
          <w:bCs/>
          <w:kern w:val="0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p>
      <w:pPr>
        <w:pStyle w:val="2"/>
        <w:ind w:left="0" w:leftChars="0" w:firstLine="0" w:firstLineChars="0"/>
        <w:sectPr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p>
      <w:pPr>
        <w:pStyle w:val="2"/>
        <w:ind w:firstLine="0" w:firstLineChars="0"/>
      </w:pPr>
    </w:p>
    <w:sectPr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12065" b="14605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Ou8AFjRAAAAAgEAAA8AAAAAAAAAAQAgAAAAIgAAAGRycy9kb3ducmV2LnhtbFBLAQIUABQA&#10;AAAIAIdO4kDR5yYzMAIAAFIEAAAOAAAAAAAAAAEAIAAAACA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9DB"/>
    <w:rsid w:val="00110077"/>
    <w:rsid w:val="003F09DB"/>
    <w:rsid w:val="005431B4"/>
    <w:rsid w:val="008D681A"/>
    <w:rsid w:val="00924C4D"/>
    <w:rsid w:val="009438F6"/>
    <w:rsid w:val="009D0CB7"/>
    <w:rsid w:val="00AA0989"/>
    <w:rsid w:val="00B52A78"/>
    <w:rsid w:val="00BA4FBE"/>
    <w:rsid w:val="00E01999"/>
    <w:rsid w:val="015E5E48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0C242E2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9AA3378"/>
    <w:rsid w:val="4A69625F"/>
    <w:rsid w:val="4B870AC0"/>
    <w:rsid w:val="4C281AB1"/>
    <w:rsid w:val="4C2B4AF1"/>
    <w:rsid w:val="4D5F4AE3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9B2A9F"/>
    <w:rsid w:val="64D12C3C"/>
    <w:rsid w:val="6647282C"/>
    <w:rsid w:val="678B2E0B"/>
    <w:rsid w:val="6988452D"/>
    <w:rsid w:val="707D36D5"/>
    <w:rsid w:val="721A7CFE"/>
    <w:rsid w:val="721C39A2"/>
    <w:rsid w:val="72B91FCA"/>
    <w:rsid w:val="755D3DB4"/>
    <w:rsid w:val="77A44894"/>
    <w:rsid w:val="788B35BF"/>
    <w:rsid w:val="796F6487"/>
    <w:rsid w:val="7AC44184"/>
    <w:rsid w:val="7C021F68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22"/>
      <w:szCs w:val="22"/>
      <w:u w:val="none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540</Words>
  <Characters>3080</Characters>
  <Lines>25</Lines>
  <Paragraphs>7</Paragraphs>
  <TotalTime>0</TotalTime>
  <ScaleCrop>false</ScaleCrop>
  <LinksUpToDate>false</LinksUpToDate>
  <CharactersWithSpaces>3613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2021-09-16T08:19:00Z</dcterms:created>
  <dc:creator>hnzyz</dc:creator>
  <cp:lastModifiedBy> 木槿 </cp:lastModifiedBy>
  <dcterms:modified xsi:type="dcterms:W3CDTF">2022-03-11T06:47:59Z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F2AC921BB071498A8974AE3D2475668F</vt:lpwstr>
  </property>
</Properties>
</file>