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翟坡镇试点领域基层政务公开标准目录</w:t>
      </w:r>
    </w:p>
    <w:p>
      <w:pPr>
        <w:jc w:val="left"/>
        <w:rPr>
          <w:rFonts w:ascii="黑体" w:hAnsi="黑体" w:eastAsia="黑体" w:cs="黑体"/>
          <w:sz w:val="72"/>
          <w:szCs w:val="72"/>
        </w:rPr>
      </w:pP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（一）社会救助领域基层政务公开标准目录</w:t>
      </w: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（二）养老服务领域基层政务公开标准目录</w:t>
      </w: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（三）财政预决算领域基层政务公开标准目录</w:t>
      </w: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（四）扶贫领域基层政务公开标准目录</w:t>
      </w: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（五）社会保险领域基层政务公开标准目录</w:t>
      </w: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p>
      <w:pPr>
        <w:ind w:firstLine="480" w:firstLineChars="100"/>
        <w:jc w:val="left"/>
        <w:rPr>
          <w:rFonts w:ascii="黑体" w:hAnsi="黑体" w:eastAsia="黑体" w:cs="黑体"/>
          <w:sz w:val="48"/>
          <w:szCs w:val="48"/>
        </w:rPr>
      </w:pPr>
    </w:p>
    <w:tbl>
      <w:tblPr>
        <w:tblStyle w:val="4"/>
        <w:tblW w:w="15479" w:type="dxa"/>
        <w:tblInd w:w="-4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40"/>
        <w:gridCol w:w="580"/>
        <w:gridCol w:w="1620"/>
        <w:gridCol w:w="2543"/>
        <w:gridCol w:w="1080"/>
        <w:gridCol w:w="1260"/>
        <w:gridCol w:w="3240"/>
        <w:gridCol w:w="708"/>
        <w:gridCol w:w="602"/>
        <w:gridCol w:w="644"/>
        <w:gridCol w:w="574"/>
        <w:gridCol w:w="756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7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（一）翟坡镇社会救助领域基层政务公开标准目录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■《社会救助暂行办法》（国务院令第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■社会救助信访通讯地址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■社会救助投诉举报电话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■《最低生活保障审核审批办法（试行）》（民发【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■最低生活保障标准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■镇级：辖区内各村（社区）的对象人数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■村（社区）级：户主姓名、保障人口数、保障金额、致困原因、纳入时间、其它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救助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供养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■民政部关于印发《特困人员认定办法》的通知（民发【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■民政部关于贯彻落实《国务院关于进一步健全特困人员救助供养制度的意见》的通知（民发【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2016115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■救助供养标准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■特困人员名单及相关信息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■《民政部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财政部关于进一步加强和改进临时救助工作的意见》（民发【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审核审批信息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■支出型临时救助对象名单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■救助金额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■救助事由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黑体" w:hAnsi="黑体" w:eastAsia="黑体" w:cs="黑体"/>
          <w:sz w:val="48"/>
          <w:szCs w:val="48"/>
        </w:rPr>
      </w:pPr>
    </w:p>
    <w:p>
      <w:pPr>
        <w:jc w:val="left"/>
        <w:rPr>
          <w:rFonts w:ascii="黑体" w:hAnsi="黑体" w:eastAsia="黑体" w:cs="黑体"/>
          <w:sz w:val="48"/>
          <w:szCs w:val="48"/>
        </w:rPr>
      </w:pPr>
    </w:p>
    <w:p>
      <w:pPr>
        <w:jc w:val="left"/>
        <w:rPr>
          <w:rFonts w:ascii="黑体" w:hAnsi="黑体" w:eastAsia="黑体" w:cs="黑体"/>
          <w:sz w:val="48"/>
          <w:szCs w:val="48"/>
        </w:rPr>
      </w:pPr>
    </w:p>
    <w:tbl>
      <w:tblPr>
        <w:tblStyle w:val="4"/>
        <w:tblpPr w:leftFromText="180" w:rightFromText="180" w:vertAnchor="page" w:horzAnchor="page" w:tblpX="823" w:tblpY="2071"/>
        <w:tblW w:w="158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40"/>
        <w:gridCol w:w="580"/>
        <w:gridCol w:w="1620"/>
        <w:gridCol w:w="2648"/>
        <w:gridCol w:w="1260"/>
        <w:gridCol w:w="1352"/>
        <w:gridCol w:w="3080"/>
        <w:gridCol w:w="680"/>
        <w:gridCol w:w="680"/>
        <w:gridCol w:w="680"/>
        <w:gridCol w:w="680"/>
        <w:gridCol w:w="68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8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（二）翟坡镇养老服务领域基层政务公开标准目录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养老服务业务办理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老年人补贴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■老年人补贴名称（高领津贴、养老服务补贴、护理补贴等）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■各项老年人补贴依据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■各项老年人补贴对象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■各项老年人补贴内容和标准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■各项老年人补贴方式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■补贴申请材料清单及格式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■办理部门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■咨询电话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W w:w="15791" w:type="dxa"/>
        <w:tblInd w:w="-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7"/>
        <w:gridCol w:w="365"/>
        <w:gridCol w:w="223"/>
        <w:gridCol w:w="52"/>
        <w:gridCol w:w="313"/>
        <w:gridCol w:w="267"/>
        <w:gridCol w:w="8"/>
        <w:gridCol w:w="355"/>
        <w:gridCol w:w="225"/>
        <w:gridCol w:w="1032"/>
        <w:gridCol w:w="588"/>
        <w:gridCol w:w="2015"/>
        <w:gridCol w:w="180"/>
        <w:gridCol w:w="905"/>
        <w:gridCol w:w="402"/>
        <w:gridCol w:w="493"/>
        <w:gridCol w:w="365"/>
        <w:gridCol w:w="206"/>
        <w:gridCol w:w="509"/>
        <w:gridCol w:w="1985"/>
        <w:gridCol w:w="488"/>
        <w:gridCol w:w="466"/>
        <w:gridCol w:w="121"/>
        <w:gridCol w:w="224"/>
        <w:gridCol w:w="341"/>
        <w:gridCol w:w="107"/>
        <w:gridCol w:w="308"/>
        <w:gridCol w:w="299"/>
        <w:gridCol w:w="9"/>
        <w:gridCol w:w="364"/>
        <w:gridCol w:w="182"/>
        <w:gridCol w:w="89"/>
        <w:gridCol w:w="331"/>
        <w:gridCol w:w="154"/>
        <w:gridCol w:w="187"/>
        <w:gridCol w:w="359"/>
        <w:gridCol w:w="154"/>
        <w:gridCol w:w="145"/>
        <w:gridCol w:w="303"/>
        <w:gridCol w:w="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5" w:type="dxa"/>
          <w:trHeight w:val="1260" w:hRule="atLeast"/>
        </w:trPr>
        <w:tc>
          <w:tcPr>
            <w:tcW w:w="153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（三）翟坡镇财政预决算领域基层政务公开标准目录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5" w:type="dxa"/>
          <w:trHeight w:val="780" w:hRule="atLeast"/>
        </w:trPr>
        <w:tc>
          <w:tcPr>
            <w:tcW w:w="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5" w:type="dxa"/>
          <w:trHeight w:val="1122" w:hRule="atLeast"/>
        </w:trPr>
        <w:tc>
          <w:tcPr>
            <w:tcW w:w="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5" w:type="dxa"/>
          <w:trHeight w:val="2550" w:hRule="atLeast"/>
        </w:trPr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）一般公共预算收入表。（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26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地方预决算公开操作规程的通知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》（财预【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本级政府财政部门批复后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日内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地方各级预算部门</w:t>
            </w: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部门网站、政府网站、政府公报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5" w:type="dxa"/>
          <w:trHeight w:val="2329" w:hRule="atLeast"/>
        </w:trPr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政府决算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）一般公共预算收入表。（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26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3" w:type="dxa"/>
          <w:wAfter w:w="112" w:type="dxa"/>
          <w:trHeight w:val="942" w:hRule="atLeast"/>
        </w:trPr>
        <w:tc>
          <w:tcPr>
            <w:tcW w:w="15256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（四）翟坡镇扶贫领域基层政务公开标准目录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3" w:type="dxa"/>
          <w:wAfter w:w="112" w:type="dxa"/>
          <w:trHeight w:val="540" w:hRule="atLeast"/>
        </w:trPr>
        <w:tc>
          <w:tcPr>
            <w:tcW w:w="7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3" w:type="dxa"/>
          <w:wAfter w:w="112" w:type="dxa"/>
          <w:trHeight w:val="979" w:hRule="atLeast"/>
        </w:trPr>
        <w:tc>
          <w:tcPr>
            <w:tcW w:w="7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3" w:type="dxa"/>
          <w:wAfter w:w="112" w:type="dxa"/>
          <w:trHeight w:val="3360" w:hRule="atLeast"/>
        </w:trPr>
        <w:tc>
          <w:tcPr>
            <w:tcW w:w="7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、扶贫项目实施前情况（包括项目名称、资金来源、实施期限、绩效目标、实施单位及责任人、受益对象和带贫减贫机制等）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、扶贫项目实施后情况（包括资金使用、项目实施结果、检查验收结果、绩效目标实现情况等）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县级人民政府乡镇人民政府村委会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3" w:type="dxa"/>
          <w:wAfter w:w="112" w:type="dxa"/>
          <w:trHeight w:val="2329" w:hRule="atLeast"/>
        </w:trPr>
        <w:tc>
          <w:tcPr>
            <w:tcW w:w="7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监督举报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监督电话（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县级扶贫部门乡镇人民政府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762" w:hRule="atLeast"/>
        </w:trPr>
        <w:tc>
          <w:tcPr>
            <w:tcW w:w="15368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（五）翟坡镇社会保险领域基层政务公开标准目录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559" w:hRule="atLeast"/>
        </w:trPr>
        <w:tc>
          <w:tcPr>
            <w:tcW w:w="5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3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2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600" w:hRule="atLeast"/>
        </w:trPr>
        <w:tc>
          <w:tcPr>
            <w:tcW w:w="5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2668" w:hRule="atLeast"/>
        </w:trPr>
        <w:tc>
          <w:tcPr>
            <w:tcW w:w="50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社会保险登记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城乡居民养老保险参保登记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、事项简述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、结果送达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、收费依据及标准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、办理机构及地点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、咨询查询途径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日第十一届全国人民代表大会常务委员会第十七次会议通过，根据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日第十三届全国人民代表大会常务委员会第七次会议《关于修改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中华人民共和国社会保险法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的决定》修正）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、《社会保险费征缴暂行条例》（中华人民共和国国务院令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■其他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3" w:type="dxa"/>
          <w:trHeight w:val="3419" w:hRule="atLeast"/>
        </w:trPr>
        <w:tc>
          <w:tcPr>
            <w:tcW w:w="5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养老保险服务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城乡居民养老保险待遇申领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、事项简述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、结果送达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、收费依据及标准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、办理机构及地点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、咨询查询途径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日第十一届全国人民代表大会常务委员会第十七次会议通过，根据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日第十三届全国人民代表大会常务委员会第七次会议《关于修改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中华人民共和国社会保险法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的决定》修正）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、《中华人民共和国劳动保险条例》（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，《中华人民共和国劳动保险条例》发布，自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日起施行法律法规；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日，《中华人民共和国劳动保险条例》经中央人民政府国务院修正）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■其他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240" w:lineRule="exact"/>
        <w:jc w:val="left"/>
        <w:rPr>
          <w:rFonts w:ascii="黑体" w:hAnsi="黑体" w:eastAsia="黑体" w:cs="黑体"/>
          <w:sz w:val="48"/>
          <w:szCs w:val="4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A1"/>
    <w:rsid w:val="00086DA1"/>
    <w:rsid w:val="004C2A4A"/>
    <w:rsid w:val="005B1501"/>
    <w:rsid w:val="00951A07"/>
    <w:rsid w:val="00A677CF"/>
    <w:rsid w:val="00EF70AA"/>
    <w:rsid w:val="31742DDD"/>
    <w:rsid w:val="40AD1197"/>
    <w:rsid w:val="4B203261"/>
    <w:rsid w:val="624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1142</Words>
  <Characters>6514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2020-12-22T02:42:00Z</dcterms:created>
  <dc:creator>lx</dc:creator>
  <cp:lastModifiedBy>。</cp:lastModifiedBy>
  <dcterms:modified xsi:type="dcterms:W3CDTF">2022-03-28T02:12:35Z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657F6EFC8201427E8E5809B6CE00E720</vt:lpwstr>
  </property>
</Properties>
</file>