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C19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微软雅黑" w:hAnsi="微软雅黑" w:eastAsia="微软雅黑" w:cs="微软雅黑"/>
          <w:color w:val="0C0C0C"/>
          <w:sz w:val="30"/>
          <w:szCs w:val="30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C0C0C"/>
          <w:sz w:val="44"/>
          <w:szCs w:val="44"/>
          <w:lang w:eastAsia="zh-CN"/>
        </w:rPr>
        <w:t>新乡县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C0C0C"/>
          <w:sz w:val="44"/>
          <w:szCs w:val="44"/>
        </w:rPr>
        <w:t>代理记账机构执业许可申请表</w:t>
      </w:r>
    </w:p>
    <w:tbl>
      <w:tblPr>
        <w:tblStyle w:val="3"/>
        <w:tblW w:w="976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2850"/>
        <w:gridCol w:w="2400"/>
        <w:gridCol w:w="2233"/>
      </w:tblGrid>
      <w:tr w14:paraId="38C200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B062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代理记账机构名称</w:t>
            </w:r>
          </w:p>
        </w:tc>
        <w:tc>
          <w:tcPr>
            <w:tcW w:w="2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524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01D7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组织形式</w:t>
            </w:r>
          </w:p>
        </w:tc>
        <w:tc>
          <w:tcPr>
            <w:tcW w:w="22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EDE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</w:tr>
      <w:tr w14:paraId="2F78C8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20A2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统一社会信用代码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E323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F787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成立日期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150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</w:tr>
      <w:tr w14:paraId="212B35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9B8E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注册资本（万元）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C5B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80D0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企业类型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368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</w:tr>
      <w:tr w14:paraId="67A5F0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22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D75D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机构股东/合伙人</w:t>
            </w:r>
          </w:p>
          <w:p w14:paraId="101276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数量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0E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1F28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机构专职从业人员</w:t>
            </w:r>
          </w:p>
          <w:p w14:paraId="415768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数量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A94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bookmarkStart w:id="0" w:name="_GoBack"/>
            <w:r>
              <w:rPr>
                <w:color w:val="0C0C0C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490855</wp:posOffset>
                      </wp:positionV>
                      <wp:extent cx="914400" cy="914400"/>
                      <wp:effectExtent l="4445" t="4445" r="14605" b="14605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66.75pt;margin-top:38.65pt;height:72pt;width:72pt;z-index:251659264;mso-width-relative:page;mso-height-relative:page;" fillcolor="#FFFFFF" filled="t" stroked="t" coordsize="21600,21600" o:gfxdata="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QMjINgAAAAKAQAADwAAAAAAAAABACAAAAAiAAAAZHJzL2Rvd25yZXYueG1sUEsBAhQA&#10;FAAAAAgAh07iQP2J1ODyAQAAFgQAAA4AAAAAAAAAAQAgAAAAJwEAAGRycy9lMm9Eb2MueG1sUEsF&#10;BgAAAAAGAAYAWQEAAIsFAAAAAA==&#10;">
                      <v:path/>
                      <v:fill on="t" focussize="0,0"/>
                      <v:stroke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End w:id="0"/>
          </w:p>
        </w:tc>
      </w:tr>
      <w:tr w14:paraId="7312F1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2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CD44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机构负责人姓名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D41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DFF4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机构负责人联系电话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A7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</w:tr>
      <w:tr w14:paraId="4277CF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BD8E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机构联系人姓名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901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EC48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机构联系人电话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3E5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</w:tr>
      <w:tr w14:paraId="11007E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1125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传真</w:t>
            </w: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6B7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0631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电子邮箱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E68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</w:tr>
      <w:tr w14:paraId="0C8969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C195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机构地址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5F8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74A73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邮政编码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728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</w:tr>
      <w:tr w14:paraId="49D14A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76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44BC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主管代理记账业务负责人信息</w:t>
            </w:r>
          </w:p>
        </w:tc>
      </w:tr>
      <w:tr w14:paraId="4CDE54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2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859E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姓名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B2563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身份证号码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F4A3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会计专业技术资格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0CA7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  <w:t>从事会计工作</w:t>
            </w: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  <w:t>年限</w:t>
            </w:r>
          </w:p>
        </w:tc>
      </w:tr>
      <w:tr w14:paraId="00340B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8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9023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85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F7D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D3C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</w:rPr>
            </w:pPr>
          </w:p>
        </w:tc>
      </w:tr>
      <w:tr w14:paraId="0C833E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CD8E6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  <w:t>代理记账业务</w:t>
            </w:r>
          </w:p>
          <w:p w14:paraId="41DE20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  <w:t>内部规范</w:t>
            </w:r>
          </w:p>
        </w:tc>
        <w:tc>
          <w:tcPr>
            <w:tcW w:w="7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8C714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480" w:firstLineChars="20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</w:pPr>
          </w:p>
        </w:tc>
      </w:tr>
      <w:tr w14:paraId="20047F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545A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  <w:t>证书领取方式</w:t>
            </w:r>
          </w:p>
        </w:tc>
        <w:tc>
          <w:tcPr>
            <w:tcW w:w="7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47CEC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  <w:t>邮寄领取</w:t>
            </w:r>
          </w:p>
          <w:p w14:paraId="607DBAB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 w:rightChars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  <w:t>邮寄地址：</w:t>
            </w:r>
          </w:p>
          <w:p w14:paraId="4A4B5E3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  <w:t>窗口领取</w:t>
            </w:r>
          </w:p>
          <w:p w14:paraId="71AD856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 w:rightChars="0" w:firstLine="480" w:firstLineChars="200"/>
              <w:jc w:val="both"/>
              <w:textAlignment w:val="auto"/>
              <w:rPr>
                <w:rFonts w:hint="default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C0C0C"/>
                <w:sz w:val="24"/>
                <w:szCs w:val="24"/>
                <w:lang w:val="en-US" w:eastAsia="zh-CN"/>
              </w:rPr>
              <w:t>领取地址：新乡县财政局财政监督和会计管理股</w:t>
            </w:r>
          </w:p>
        </w:tc>
      </w:tr>
    </w:tbl>
    <w:p w14:paraId="247E70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C0C0C"/>
        </w:rPr>
      </w:pPr>
    </w:p>
    <w:p w14:paraId="4790651E"/>
    <w:sectPr>
      <w:pgSz w:w="11906" w:h="16838"/>
      <w:pgMar w:top="1701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F86E306-CF80-4EB8-9C08-BB2A4A4D985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95B4A0C-8FAF-4A25-A357-380CD2F6FB8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91D80126-FCA6-42AC-B294-9FBE39281904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D30F776C-4382-45ED-9C0C-9AF9DC87FD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B219E"/>
    <w:rsid w:val="5AD56F04"/>
    <w:rsid w:val="689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615</Characters>
  <Lines>0</Lines>
  <Paragraphs>0</Paragraphs>
  <TotalTime>0</TotalTime>
  <ScaleCrop>false</ScaleCrop>
  <LinksUpToDate>false</LinksUpToDate>
  <CharactersWithSpaces>691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2024-12-19T01:48:00Z</dcterms:created>
  <dc:creator>Administrator</dc:creator>
  <cp:lastModifiedBy>D家玮</cp:lastModifiedBy>
  <dcterms:modified xsi:type="dcterms:W3CDTF">2024-12-19T01:52:02Z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6A88F9281250403FA1297A1724C6CD7A_12</vt:lpwstr>
  </property>
</Properties>
</file>