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0FE5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涉农补贴领域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政务公开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标准目录</w:t>
      </w:r>
    </w:p>
    <w:p w14:paraId="33C6ADDA">
      <w:pPr>
        <w:jc w:val="center"/>
        <w:rPr>
          <w:rFonts w:hint="eastAsia"/>
        </w:rPr>
      </w:pPr>
    </w:p>
    <w:p w14:paraId="6A94CB6F">
      <w:pPr>
        <w:jc w:val="center"/>
        <w:rPr>
          <w:rFonts w:hint="eastAsia"/>
        </w:rPr>
      </w:pPr>
    </w:p>
    <w:tbl>
      <w:tblPr>
        <w:tblStyle w:val="3"/>
        <w:tblW w:w="1631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09"/>
        <w:gridCol w:w="2415"/>
        <w:gridCol w:w="2347"/>
        <w:gridCol w:w="1629"/>
        <w:gridCol w:w="1426"/>
        <w:gridCol w:w="1725"/>
        <w:gridCol w:w="810"/>
        <w:gridCol w:w="705"/>
        <w:gridCol w:w="720"/>
        <w:gridCol w:w="855"/>
        <w:gridCol w:w="885"/>
        <w:gridCol w:w="885"/>
      </w:tblGrid>
      <w:tr w14:paraId="35F72B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99" w:type="dxa"/>
            <w:vMerge w:val="restart"/>
            <w:vAlign w:val="center"/>
          </w:tcPr>
          <w:p w14:paraId="33A9880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209" w:type="dxa"/>
            <w:vMerge w:val="restart"/>
            <w:vAlign w:val="center"/>
          </w:tcPr>
          <w:p w14:paraId="2182577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信息名称</w:t>
            </w:r>
          </w:p>
        </w:tc>
        <w:tc>
          <w:tcPr>
            <w:tcW w:w="2415" w:type="dxa"/>
            <w:vMerge w:val="restart"/>
            <w:vAlign w:val="center"/>
          </w:tcPr>
          <w:p w14:paraId="2C58DAF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内容标准</w:t>
            </w:r>
          </w:p>
        </w:tc>
        <w:tc>
          <w:tcPr>
            <w:tcW w:w="2347" w:type="dxa"/>
            <w:vMerge w:val="restart"/>
            <w:vAlign w:val="center"/>
          </w:tcPr>
          <w:p w14:paraId="676D694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政策依据</w:t>
            </w:r>
          </w:p>
        </w:tc>
        <w:tc>
          <w:tcPr>
            <w:tcW w:w="1629" w:type="dxa"/>
            <w:vMerge w:val="restart"/>
            <w:vAlign w:val="center"/>
          </w:tcPr>
          <w:p w14:paraId="457CAB7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公开主体</w:t>
            </w:r>
          </w:p>
        </w:tc>
        <w:tc>
          <w:tcPr>
            <w:tcW w:w="1426" w:type="dxa"/>
            <w:vMerge w:val="restart"/>
            <w:vAlign w:val="center"/>
          </w:tcPr>
          <w:p w14:paraId="58BD7EC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公开形式</w:t>
            </w:r>
          </w:p>
        </w:tc>
        <w:tc>
          <w:tcPr>
            <w:tcW w:w="1725" w:type="dxa"/>
            <w:vMerge w:val="restart"/>
            <w:vAlign w:val="center"/>
          </w:tcPr>
          <w:p w14:paraId="74DD5C4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公开时限</w:t>
            </w:r>
          </w:p>
        </w:tc>
        <w:tc>
          <w:tcPr>
            <w:tcW w:w="1515" w:type="dxa"/>
            <w:gridSpan w:val="2"/>
            <w:tcBorders>
              <w:bottom w:val="single" w:color="auto" w:sz="4" w:space="0"/>
            </w:tcBorders>
            <w:vAlign w:val="center"/>
          </w:tcPr>
          <w:p w14:paraId="0520CA2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val="en" w:eastAsia="zh-CN"/>
              </w:rPr>
              <w:t>公开对象</w:t>
            </w:r>
          </w:p>
        </w:tc>
        <w:tc>
          <w:tcPr>
            <w:tcW w:w="1575" w:type="dxa"/>
            <w:gridSpan w:val="2"/>
            <w:tcBorders>
              <w:bottom w:val="single" w:color="auto" w:sz="4" w:space="0"/>
            </w:tcBorders>
            <w:vAlign w:val="center"/>
          </w:tcPr>
          <w:p w14:paraId="25086EB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val="en" w:eastAsia="zh-CN"/>
              </w:rPr>
              <w:t>公开方式</w:t>
            </w:r>
          </w:p>
        </w:tc>
        <w:tc>
          <w:tcPr>
            <w:tcW w:w="1770" w:type="dxa"/>
            <w:gridSpan w:val="2"/>
            <w:tcBorders>
              <w:bottom w:val="single" w:color="auto" w:sz="4" w:space="0"/>
            </w:tcBorders>
            <w:vAlign w:val="center"/>
          </w:tcPr>
          <w:p w14:paraId="119EBAD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val="en" w:eastAsia="zh-CN"/>
              </w:rPr>
              <w:t>公开层级</w:t>
            </w:r>
          </w:p>
        </w:tc>
      </w:tr>
      <w:tr w14:paraId="1DB11F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99" w:type="dxa"/>
            <w:vMerge w:val="continue"/>
            <w:vAlign w:val="center"/>
          </w:tcPr>
          <w:p w14:paraId="1A3DB0F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  <w:vAlign w:val="center"/>
          </w:tcPr>
          <w:p w14:paraId="621A89D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vAlign w:val="center"/>
          </w:tcPr>
          <w:p w14:paraId="605BF4F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  <w:vAlign w:val="center"/>
          </w:tcPr>
          <w:p w14:paraId="15DC96C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29" w:type="dxa"/>
            <w:vMerge w:val="continue"/>
            <w:vAlign w:val="center"/>
          </w:tcPr>
          <w:p w14:paraId="52D199C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vAlign w:val="center"/>
          </w:tcPr>
          <w:p w14:paraId="52ECE1E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535A6B5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</w:tcBorders>
            <w:vAlign w:val="center"/>
          </w:tcPr>
          <w:p w14:paraId="19DAD0E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全社会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 w14:paraId="6951F89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特定群体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 w14:paraId="1B57DE5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主动</w:t>
            </w:r>
          </w:p>
        </w:tc>
        <w:tc>
          <w:tcPr>
            <w:tcW w:w="855" w:type="dxa"/>
            <w:tcBorders>
              <w:top w:val="single" w:color="auto" w:sz="4" w:space="0"/>
            </w:tcBorders>
            <w:vAlign w:val="center"/>
          </w:tcPr>
          <w:p w14:paraId="193323E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依申请</w:t>
            </w:r>
          </w:p>
        </w:tc>
        <w:tc>
          <w:tcPr>
            <w:tcW w:w="885" w:type="dxa"/>
            <w:tcBorders>
              <w:top w:val="single" w:color="auto" w:sz="4" w:space="0"/>
            </w:tcBorders>
            <w:vAlign w:val="center"/>
          </w:tcPr>
          <w:p w14:paraId="5E4835E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县级</w:t>
            </w:r>
          </w:p>
        </w:tc>
        <w:tc>
          <w:tcPr>
            <w:tcW w:w="885" w:type="dxa"/>
            <w:tcBorders>
              <w:top w:val="single" w:color="auto" w:sz="4" w:space="0"/>
            </w:tcBorders>
            <w:vAlign w:val="center"/>
          </w:tcPr>
          <w:p w14:paraId="3DFEDE8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乡级</w:t>
            </w:r>
          </w:p>
        </w:tc>
      </w:tr>
      <w:tr w14:paraId="79E2EC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9" w:type="dxa"/>
            <w:vAlign w:val="center"/>
          </w:tcPr>
          <w:p w14:paraId="353FF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09" w:type="dxa"/>
            <w:vAlign w:val="center"/>
          </w:tcPr>
          <w:p w14:paraId="1A479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 w:bidi="ar"/>
              </w:rPr>
              <w:t>农机购置补贴</w:t>
            </w:r>
          </w:p>
          <w:p w14:paraId="30BE6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14:paraId="3D052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 w:bidi="ar"/>
              </w:rPr>
              <w:t>政策依据； 申请指南：包括补贴对象、 补贴范围、补贴标准、申请 程序、申请材料、咨询电话、 受理单位、办理时限、联系 方式等； 补贴结果； 监督渠道：包括举报电话、 地址等。</w:t>
            </w:r>
          </w:p>
        </w:tc>
        <w:tc>
          <w:tcPr>
            <w:tcW w:w="2347" w:type="dxa"/>
            <w:vAlign w:val="center"/>
          </w:tcPr>
          <w:p w14:paraId="40894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 w:bidi="ar"/>
              </w:rPr>
              <w:t>《农业机械化促进法》、《农业生产发展资金管理办法》、《河南省2024-2026 年农机购置补贴实施指导意见》</w:t>
            </w:r>
          </w:p>
          <w:p w14:paraId="3AA4A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14:paraId="39829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" w:eastAsia="zh-CN"/>
              </w:rPr>
              <w:t>县农机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中心</w:t>
            </w:r>
          </w:p>
        </w:tc>
        <w:tc>
          <w:tcPr>
            <w:tcW w:w="1426" w:type="dxa"/>
            <w:vAlign w:val="center"/>
          </w:tcPr>
          <w:p w14:paraId="2D903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政府网站</w:t>
            </w:r>
          </w:p>
        </w:tc>
        <w:tc>
          <w:tcPr>
            <w:tcW w:w="1725" w:type="dxa"/>
            <w:vAlign w:val="center"/>
          </w:tcPr>
          <w:p w14:paraId="742A2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 w:bidi="ar"/>
              </w:rPr>
              <w:t>信息形成或者变更之日起20个工作日内。法律、法规对政府信息公开的期限另有规定的，从其规定。</w:t>
            </w:r>
          </w:p>
        </w:tc>
        <w:tc>
          <w:tcPr>
            <w:tcW w:w="810" w:type="dxa"/>
            <w:vAlign w:val="center"/>
          </w:tcPr>
          <w:p w14:paraId="224DBD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 w:bidi="ar"/>
              </w:rPr>
              <w:t>√</w:t>
            </w:r>
          </w:p>
          <w:p w14:paraId="294B3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14:paraId="434F9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5E5656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 w:bidi="ar"/>
              </w:rPr>
              <w:t>√</w:t>
            </w:r>
          </w:p>
          <w:p w14:paraId="2A6F2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14:paraId="5746C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239941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 w:bidi="ar"/>
              </w:rPr>
              <w:t>√</w:t>
            </w:r>
          </w:p>
          <w:p w14:paraId="7FE6D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48C90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</w:tbl>
    <w:p w14:paraId="1BCD74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</w:p>
    <w:sectPr>
      <w:pgSz w:w="16838" w:h="11906" w:orient="landscape"/>
      <w:pgMar w:top="1803" w:right="283" w:bottom="1803" w:left="2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YjcxZTVhMTg2OTRhN2FhYzU3Mjc5YTM3NDg5NzYifQ=="/>
  </w:docVars>
  <w:rsids>
    <w:rsidRoot w:val="00832B2E"/>
    <w:rsid w:val="002B10FE"/>
    <w:rsid w:val="005115D2"/>
    <w:rsid w:val="00832B2E"/>
    <w:rsid w:val="009D6362"/>
    <w:rsid w:val="00C457A5"/>
    <w:rsid w:val="00E42821"/>
    <w:rsid w:val="0DF84C31"/>
    <w:rsid w:val="1C587443"/>
    <w:rsid w:val="1D32710E"/>
    <w:rsid w:val="1EBD6CEF"/>
    <w:rsid w:val="2B7643D0"/>
    <w:rsid w:val="3C5177C1"/>
    <w:rsid w:val="50DF6287"/>
    <w:rsid w:val="57FD9A02"/>
    <w:rsid w:val="5B7570C6"/>
    <w:rsid w:val="5D897632"/>
    <w:rsid w:val="6F681F38"/>
    <w:rsid w:val="77B9D3AA"/>
    <w:rsid w:val="77FB5463"/>
    <w:rsid w:val="7EBD18E8"/>
    <w:rsid w:val="FFF7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267</Characters>
  <Lines>1</Lines>
  <Paragraphs>1</Paragraphs>
  <TotalTime>108</TotalTime>
  <ScaleCrop>false</ScaleCrop>
  <LinksUpToDate>false</LinksUpToDate>
  <CharactersWithSpaces>276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2020-09-11T15:00:00Z</dcterms:created>
  <dc:creator>lenovo</dc:creator>
  <cp:lastModifiedBy>Administrator</cp:lastModifiedBy>
  <dcterms:modified xsi:type="dcterms:W3CDTF">2024-12-20T04:56:54Z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320131FB7C214B03A0921317BA6D0468_13</vt:lpwstr>
  </property>
</Properties>
</file>