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新乡县财政局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47FE391F"/>
    <w:rsid w:val="B66FD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563</Words>
  <Characters>3214</Characters>
  <Lines>26</Lines>
  <Paragraphs>7</Paragraphs>
  <TotalTime>2</TotalTime>
  <ScaleCrop>false</ScaleCrop>
  <LinksUpToDate>false</LinksUpToDate>
  <CharactersWithSpaces>3770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2020-11-19T15:53:00Z</dcterms:created>
  <dc:creator>USER</dc:creator>
  <cp:lastModifiedBy>。</cp:lastModifiedBy>
  <cp:lastPrinted>2020-09-08T09:38:00Z</cp:lastPrinted>
  <dcterms:modified xsi:type="dcterms:W3CDTF">2025-01-23T09:40:32Z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D889AE0544593A20109E91671710F14E_43</vt:lpwstr>
  </property>
</Properties>
</file>